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091FC" w14:textId="1C7A949C" w:rsidR="00D32E43" w:rsidRPr="00800A0A" w:rsidRDefault="00C62AB4">
      <w:pPr>
        <w:rPr>
          <w:rFonts w:ascii="Franklin Gothic Book" w:hAnsi="Franklin Gothic Book"/>
          <w:b/>
          <w:sz w:val="36"/>
          <w:szCs w:val="24"/>
        </w:rPr>
      </w:pPr>
      <w:r>
        <w:rPr>
          <w:rFonts w:ascii="Franklin Gothic Book" w:hAnsi="Franklin Gothic Book"/>
          <w:b/>
          <w:sz w:val="36"/>
          <w:szCs w:val="24"/>
        </w:rPr>
        <w:t xml:space="preserve">Facilitating </w:t>
      </w:r>
      <w:r w:rsidR="00800A0A" w:rsidRPr="00800A0A">
        <w:rPr>
          <w:rFonts w:ascii="Franklin Gothic Book" w:hAnsi="Franklin Gothic Book"/>
          <w:b/>
          <w:sz w:val="36"/>
          <w:szCs w:val="24"/>
        </w:rPr>
        <w:t>Constructive Conversations</w:t>
      </w:r>
    </w:p>
    <w:p w14:paraId="5C9D5121" w14:textId="49D9B75F" w:rsidR="00800A0A" w:rsidRPr="00800A0A" w:rsidRDefault="00A87E79" w:rsidP="00800A0A">
      <w:pPr>
        <w:rPr>
          <w:rFonts w:ascii="Franklin Gothic Book" w:hAnsi="Franklin Gothic Book"/>
          <w:b/>
          <w:sz w:val="24"/>
          <w:szCs w:val="24"/>
        </w:rPr>
      </w:pPr>
      <w:r>
        <w:rPr>
          <w:rFonts w:ascii="Franklin Gothic Book" w:hAnsi="Franklin Gothic Book"/>
          <w:b/>
          <w:sz w:val="24"/>
          <w:szCs w:val="24"/>
        </w:rPr>
        <w:t xml:space="preserve">This guidance is a resource for </w:t>
      </w:r>
      <w:r w:rsidRPr="00800A0A">
        <w:rPr>
          <w:rFonts w:ascii="Franklin Gothic Book" w:hAnsi="Franklin Gothic Book"/>
          <w:b/>
          <w:sz w:val="24"/>
          <w:szCs w:val="24"/>
        </w:rPr>
        <w:t>faculty, staff, and students at Wichita State University</w:t>
      </w:r>
      <w:r>
        <w:rPr>
          <w:rFonts w:ascii="Franklin Gothic Book" w:hAnsi="Franklin Gothic Book"/>
          <w:b/>
          <w:sz w:val="24"/>
          <w:szCs w:val="24"/>
        </w:rPr>
        <w:t xml:space="preserve"> to</w:t>
      </w:r>
      <w:r w:rsidR="00800A0A" w:rsidRPr="00800A0A">
        <w:rPr>
          <w:rFonts w:ascii="Franklin Gothic Book" w:hAnsi="Franklin Gothic Book"/>
          <w:b/>
          <w:sz w:val="24"/>
          <w:szCs w:val="24"/>
        </w:rPr>
        <w:t xml:space="preserve"> </w:t>
      </w:r>
      <w:r w:rsidR="00C62AB4">
        <w:rPr>
          <w:rFonts w:ascii="Franklin Gothic Book" w:hAnsi="Franklin Gothic Book"/>
          <w:b/>
          <w:sz w:val="24"/>
          <w:szCs w:val="24"/>
        </w:rPr>
        <w:t xml:space="preserve">encourage and promote </w:t>
      </w:r>
      <w:r w:rsidR="00800A0A" w:rsidRPr="00800A0A">
        <w:rPr>
          <w:rFonts w:ascii="Franklin Gothic Book" w:hAnsi="Franklin Gothic Book"/>
          <w:b/>
          <w:sz w:val="24"/>
          <w:szCs w:val="24"/>
        </w:rPr>
        <w:t xml:space="preserve">civil, thoughtful, and constructive discussions within our </w:t>
      </w:r>
      <w:r w:rsidR="00C62AB4" w:rsidRPr="00800A0A">
        <w:rPr>
          <w:rFonts w:ascii="Franklin Gothic Book" w:hAnsi="Franklin Gothic Book"/>
          <w:b/>
          <w:sz w:val="24"/>
          <w:szCs w:val="24"/>
        </w:rPr>
        <w:t>community,</w:t>
      </w:r>
      <w:r w:rsidR="00800A0A" w:rsidRPr="00800A0A">
        <w:rPr>
          <w:rFonts w:ascii="Franklin Gothic Book" w:hAnsi="Franklin Gothic Book"/>
          <w:b/>
          <w:sz w:val="24"/>
          <w:szCs w:val="24"/>
        </w:rPr>
        <w:t xml:space="preserve"> applicable both in and out of the classroom and within or outside departments.</w:t>
      </w:r>
    </w:p>
    <w:p w14:paraId="60DD45C3" w14:textId="77777777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>Respect for All Individuals</w:t>
      </w:r>
    </w:p>
    <w:p w14:paraId="23CA39C9" w14:textId="77777777" w:rsidR="00800A0A" w:rsidRPr="00800A0A" w:rsidRDefault="00800A0A" w:rsidP="00800A0A">
      <w:pPr>
        <w:pStyle w:val="ListParagraph"/>
        <w:numPr>
          <w:ilvl w:val="0"/>
          <w:numId w:val="3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Active Listening: Pay full attention to the speaker, avoid interrupting, and acknowledge different viewpoints.</w:t>
      </w:r>
    </w:p>
    <w:p w14:paraId="201795BC" w14:textId="77777777" w:rsidR="00800A0A" w:rsidRPr="00800A0A" w:rsidRDefault="00800A0A" w:rsidP="00800A0A">
      <w:pPr>
        <w:pStyle w:val="ListParagraph"/>
        <w:numPr>
          <w:ilvl w:val="0"/>
          <w:numId w:val="3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Considerate Language: Use respectful and considerate language. Avoid derogatory remarks, personal attacks, and inflammatory statements.</w:t>
      </w:r>
    </w:p>
    <w:p w14:paraId="43D80C3D" w14:textId="77777777" w:rsidR="00800A0A" w:rsidRPr="00800A0A" w:rsidRDefault="00800A0A" w:rsidP="00800A0A">
      <w:pPr>
        <w:pStyle w:val="ListParagraph"/>
        <w:numPr>
          <w:ilvl w:val="0"/>
          <w:numId w:val="3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Valuing Diversity: Recognize and appreciate the diverse perspectives and experiences of all community members.</w:t>
      </w:r>
    </w:p>
    <w:p w14:paraId="525A49D0" w14:textId="77777777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>Commitment to Understanding</w:t>
      </w:r>
    </w:p>
    <w:p w14:paraId="6CCE9F9B" w14:textId="77777777" w:rsidR="00800A0A" w:rsidRPr="00800A0A" w:rsidRDefault="00800A0A" w:rsidP="00800A0A">
      <w:pPr>
        <w:pStyle w:val="ListParagraph"/>
        <w:numPr>
          <w:ilvl w:val="0"/>
          <w:numId w:val="4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Seek Clarity: Ask questions to understand different viewpoints fully. Avoid making assumptions about others' beliefs or intentions.</w:t>
      </w:r>
    </w:p>
    <w:p w14:paraId="4DCDDE7D" w14:textId="77777777" w:rsidR="00800A0A" w:rsidRPr="00800A0A" w:rsidRDefault="00800A0A" w:rsidP="00800A0A">
      <w:pPr>
        <w:pStyle w:val="ListParagraph"/>
        <w:numPr>
          <w:ilvl w:val="0"/>
          <w:numId w:val="4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Paraphrasing: Restate what you’ve heard to confirm understanding and show that you are engaged in the conversation.</w:t>
      </w:r>
    </w:p>
    <w:p w14:paraId="6DDD51E0" w14:textId="77777777" w:rsidR="00800A0A" w:rsidRPr="00800A0A" w:rsidRDefault="00800A0A" w:rsidP="00800A0A">
      <w:pPr>
        <w:pStyle w:val="ListParagraph"/>
        <w:numPr>
          <w:ilvl w:val="0"/>
          <w:numId w:val="4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Empathy: Try to understand and share the feelings of others, showing compassion and consideration.</w:t>
      </w:r>
    </w:p>
    <w:p w14:paraId="5E9AF0DD" w14:textId="77777777" w:rsidR="00800A0A" w:rsidRPr="00800A0A" w:rsidRDefault="00800A0A" w:rsidP="00800A0A">
      <w:p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>Constructive Engagement</w:t>
      </w:r>
    </w:p>
    <w:p w14:paraId="79173D1A" w14:textId="77777777" w:rsidR="00800A0A" w:rsidRPr="00800A0A" w:rsidRDefault="00800A0A" w:rsidP="00800A0A">
      <w:pPr>
        <w:pStyle w:val="ListParagraph"/>
        <w:numPr>
          <w:ilvl w:val="0"/>
          <w:numId w:val="5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Focused Dialogue: Stay on topic and contribute meaningfully to the discussion. Avoid diverting the conversation away from the subject at hand.</w:t>
      </w:r>
    </w:p>
    <w:p w14:paraId="0B900117" w14:textId="77777777" w:rsidR="00800A0A" w:rsidRPr="00800A0A" w:rsidRDefault="00800A0A" w:rsidP="00800A0A">
      <w:pPr>
        <w:pStyle w:val="ListParagraph"/>
        <w:numPr>
          <w:ilvl w:val="0"/>
          <w:numId w:val="5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Problem-Solving Orientation: Approach discussions with a mindset aimed at finding solutions or reaching a consensus.</w:t>
      </w:r>
    </w:p>
    <w:p w14:paraId="2E867F89" w14:textId="77777777" w:rsidR="00800A0A" w:rsidRPr="00800A0A" w:rsidRDefault="00800A0A" w:rsidP="00800A0A">
      <w:pPr>
        <w:pStyle w:val="ListParagraph"/>
        <w:numPr>
          <w:ilvl w:val="0"/>
          <w:numId w:val="5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Positive Framing: Present your points in a constructive and positive manner, focusing on ideas rather than individuals.</w:t>
      </w:r>
    </w:p>
    <w:p w14:paraId="78D77CBD" w14:textId="77777777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>Inclusivity</w:t>
      </w:r>
    </w:p>
    <w:p w14:paraId="7DD953EB" w14:textId="77777777" w:rsidR="00800A0A" w:rsidRPr="00800A0A" w:rsidRDefault="00800A0A" w:rsidP="00800A0A">
      <w:pPr>
        <w:pStyle w:val="ListParagraph"/>
        <w:numPr>
          <w:ilvl w:val="0"/>
          <w:numId w:val="6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Encouraging Participation: Create space for everyone to speak and ensure all voices are heard, especially those who might be quieter or marginalized.</w:t>
      </w:r>
    </w:p>
    <w:p w14:paraId="157568EB" w14:textId="77777777" w:rsidR="00800A0A" w:rsidRPr="00800A0A" w:rsidRDefault="00800A0A" w:rsidP="00800A0A">
      <w:pPr>
        <w:pStyle w:val="ListParagraph"/>
        <w:numPr>
          <w:ilvl w:val="0"/>
          <w:numId w:val="6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Equal Opportunity: Ensure that all participants have an equal chance to contribute to the discussion.</w:t>
      </w:r>
    </w:p>
    <w:p w14:paraId="5446AD4D" w14:textId="77777777" w:rsidR="00800A0A" w:rsidRPr="00800A0A" w:rsidRDefault="00800A0A" w:rsidP="00800A0A">
      <w:pPr>
        <w:pStyle w:val="ListParagraph"/>
        <w:numPr>
          <w:ilvl w:val="0"/>
          <w:numId w:val="6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Supportive Environment: Foster a welcoming atmosphere where everyone feels safe to express their views.</w:t>
      </w:r>
    </w:p>
    <w:p w14:paraId="36734A13" w14:textId="77777777" w:rsid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</w:p>
    <w:p w14:paraId="7FED9257" w14:textId="77777777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>Accountability</w:t>
      </w:r>
    </w:p>
    <w:p w14:paraId="581412D5" w14:textId="77777777" w:rsidR="00800A0A" w:rsidRPr="00800A0A" w:rsidRDefault="00800A0A" w:rsidP="00800A0A">
      <w:pPr>
        <w:pStyle w:val="ListParagraph"/>
        <w:numPr>
          <w:ilvl w:val="0"/>
          <w:numId w:val="7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lastRenderedPageBreak/>
        <w:t>Personal Responsibility: Take responsibility for your words and actions. Be willing to apologize and make amends if you cause offense.</w:t>
      </w:r>
    </w:p>
    <w:p w14:paraId="15235FB5" w14:textId="77777777" w:rsidR="00800A0A" w:rsidRPr="00800A0A" w:rsidRDefault="00800A0A" w:rsidP="00800A0A">
      <w:pPr>
        <w:pStyle w:val="ListParagraph"/>
        <w:numPr>
          <w:ilvl w:val="0"/>
          <w:numId w:val="7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Hold Each Other Accountable: Gently remind peers of these standards if the discourse becomes disrespectful or unproductive.</w:t>
      </w:r>
    </w:p>
    <w:p w14:paraId="091B4C91" w14:textId="77777777" w:rsidR="00800A0A" w:rsidRPr="00800A0A" w:rsidRDefault="00800A0A" w:rsidP="00800A0A">
      <w:pPr>
        <w:pStyle w:val="ListParagraph"/>
        <w:numPr>
          <w:ilvl w:val="0"/>
          <w:numId w:val="7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Reflect and Improve: Continuously reflect on your own communication and seek to improve your contribution to civil discourse.</w:t>
      </w:r>
    </w:p>
    <w:p w14:paraId="775517C9" w14:textId="77777777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>Confidentiality and Trust</w:t>
      </w:r>
    </w:p>
    <w:p w14:paraId="167E744E" w14:textId="77777777" w:rsidR="00800A0A" w:rsidRPr="00800A0A" w:rsidRDefault="00800A0A" w:rsidP="00800A0A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Confidentiality: Respect the confidentiality of sensitive information shared during discussions.</w:t>
      </w:r>
    </w:p>
    <w:p w14:paraId="0C409899" w14:textId="77777777" w:rsidR="00800A0A" w:rsidRPr="00800A0A" w:rsidRDefault="00800A0A" w:rsidP="00800A0A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Trust: Build trust by being honest, reliable, and maintaining integrity in your interactions.</w:t>
      </w:r>
    </w:p>
    <w:p w14:paraId="252AEB44" w14:textId="77777777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>Openness to Growth</w:t>
      </w:r>
    </w:p>
    <w:p w14:paraId="7A9066B1" w14:textId="77777777" w:rsidR="00800A0A" w:rsidRPr="00800A0A" w:rsidRDefault="00800A0A" w:rsidP="00800A0A">
      <w:pPr>
        <w:pStyle w:val="ListParagraph"/>
        <w:numPr>
          <w:ilvl w:val="0"/>
          <w:numId w:val="9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Willingness to Learn: Approach discussions with a willingness to learn and grow from the experiences and perspectives of others.</w:t>
      </w:r>
    </w:p>
    <w:p w14:paraId="10C09016" w14:textId="77777777" w:rsidR="00800A0A" w:rsidRPr="00800A0A" w:rsidRDefault="00800A0A" w:rsidP="00800A0A">
      <w:pPr>
        <w:pStyle w:val="ListParagraph"/>
        <w:numPr>
          <w:ilvl w:val="0"/>
          <w:numId w:val="9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Accepting Feedback: Be open to constructive feedback and use it as an opportunity for personal and community growth.</w:t>
      </w:r>
    </w:p>
    <w:p w14:paraId="4664522A" w14:textId="77777777" w:rsidR="00800A0A" w:rsidRPr="00800A0A" w:rsidRDefault="00800A0A" w:rsidP="00800A0A">
      <w:pPr>
        <w:pStyle w:val="ListParagraph"/>
        <w:numPr>
          <w:ilvl w:val="0"/>
          <w:numId w:val="9"/>
        </w:numPr>
        <w:rPr>
          <w:rFonts w:ascii="Franklin Gothic Book" w:hAnsi="Franklin Gothic Book"/>
          <w:sz w:val="24"/>
          <w:szCs w:val="24"/>
        </w:rPr>
      </w:pPr>
      <w:r w:rsidRPr="00800A0A">
        <w:rPr>
          <w:rFonts w:ascii="Franklin Gothic Book" w:hAnsi="Franklin Gothic Book"/>
          <w:sz w:val="24"/>
          <w:szCs w:val="24"/>
        </w:rPr>
        <w:t>Adaptability: Be open to changing your views when presented with new information or perspectives.</w:t>
      </w:r>
    </w:p>
    <w:p w14:paraId="11B0FB9D" w14:textId="77777777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</w:p>
    <w:p w14:paraId="4DB16E28" w14:textId="3B38303F" w:rsidR="00800A0A" w:rsidRPr="00800A0A" w:rsidRDefault="00800A0A" w:rsidP="00800A0A">
      <w:pPr>
        <w:rPr>
          <w:rFonts w:ascii="Franklin Gothic Book" w:hAnsi="Franklin Gothic Book"/>
          <w:b/>
          <w:sz w:val="24"/>
          <w:szCs w:val="24"/>
        </w:rPr>
      </w:pPr>
      <w:r w:rsidRPr="00800A0A">
        <w:rPr>
          <w:rFonts w:ascii="Franklin Gothic Book" w:hAnsi="Franklin Gothic Book"/>
          <w:b/>
          <w:sz w:val="24"/>
          <w:szCs w:val="24"/>
        </w:rPr>
        <w:t xml:space="preserve">Wichita State University </w:t>
      </w:r>
      <w:r w:rsidR="00C62AB4">
        <w:rPr>
          <w:rFonts w:ascii="Franklin Gothic Book" w:hAnsi="Franklin Gothic Book"/>
          <w:b/>
          <w:sz w:val="24"/>
          <w:szCs w:val="24"/>
        </w:rPr>
        <w:t xml:space="preserve">is committed to </w:t>
      </w:r>
      <w:r w:rsidR="00A87E79">
        <w:rPr>
          <w:rFonts w:ascii="Franklin Gothic Book" w:hAnsi="Franklin Gothic Book"/>
          <w:b/>
          <w:sz w:val="24"/>
          <w:szCs w:val="24"/>
        </w:rPr>
        <w:t xml:space="preserve">formal and informal </w:t>
      </w:r>
      <w:r w:rsidR="00C62AB4">
        <w:rPr>
          <w:rFonts w:ascii="Franklin Gothic Book" w:hAnsi="Franklin Gothic Book"/>
          <w:b/>
          <w:sz w:val="24"/>
          <w:szCs w:val="24"/>
        </w:rPr>
        <w:t>expressive activity</w:t>
      </w:r>
      <w:r w:rsidRPr="00800A0A">
        <w:rPr>
          <w:rFonts w:ascii="Franklin Gothic Book" w:hAnsi="Franklin Gothic Book"/>
          <w:b/>
          <w:sz w:val="24"/>
          <w:szCs w:val="24"/>
        </w:rPr>
        <w:t xml:space="preserve"> </w:t>
      </w:r>
      <w:r w:rsidR="00C62AB4">
        <w:rPr>
          <w:rFonts w:ascii="Franklin Gothic Book" w:hAnsi="Franklin Gothic Book"/>
          <w:b/>
          <w:sz w:val="24"/>
          <w:szCs w:val="24"/>
        </w:rPr>
        <w:t xml:space="preserve">that is conducted in a manner that fosters </w:t>
      </w:r>
      <w:r w:rsidRPr="00800A0A">
        <w:rPr>
          <w:rFonts w:ascii="Franklin Gothic Book" w:hAnsi="Franklin Gothic Book"/>
          <w:b/>
          <w:sz w:val="24"/>
          <w:szCs w:val="24"/>
        </w:rPr>
        <w:t>respect, understanding, and constructive engagement</w:t>
      </w:r>
      <w:r w:rsidR="00C62AB4">
        <w:rPr>
          <w:rFonts w:ascii="Franklin Gothic Book" w:hAnsi="Franklin Gothic Book"/>
          <w:b/>
          <w:sz w:val="24"/>
          <w:szCs w:val="24"/>
        </w:rPr>
        <w:t>.</w:t>
      </w:r>
    </w:p>
    <w:sectPr w:rsidR="00800A0A" w:rsidRPr="00800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34E5"/>
    <w:multiLevelType w:val="hybridMultilevel"/>
    <w:tmpl w:val="EAC8B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31176"/>
    <w:multiLevelType w:val="hybridMultilevel"/>
    <w:tmpl w:val="05DC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A5F17"/>
    <w:multiLevelType w:val="hybridMultilevel"/>
    <w:tmpl w:val="A86E0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A1243"/>
    <w:multiLevelType w:val="multilevel"/>
    <w:tmpl w:val="B494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84693"/>
    <w:multiLevelType w:val="multilevel"/>
    <w:tmpl w:val="73FA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67CF1"/>
    <w:multiLevelType w:val="hybridMultilevel"/>
    <w:tmpl w:val="0D025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D28E8"/>
    <w:multiLevelType w:val="hybridMultilevel"/>
    <w:tmpl w:val="26308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92016"/>
    <w:multiLevelType w:val="hybridMultilevel"/>
    <w:tmpl w:val="57C48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06B70"/>
    <w:multiLevelType w:val="hybridMultilevel"/>
    <w:tmpl w:val="F34C7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123867">
    <w:abstractNumId w:val="3"/>
  </w:num>
  <w:num w:numId="2" w16cid:durableId="2138136036">
    <w:abstractNumId w:val="4"/>
  </w:num>
  <w:num w:numId="3" w16cid:durableId="1800024784">
    <w:abstractNumId w:val="0"/>
  </w:num>
  <w:num w:numId="4" w16cid:durableId="1475681066">
    <w:abstractNumId w:val="7"/>
  </w:num>
  <w:num w:numId="5" w16cid:durableId="616982524">
    <w:abstractNumId w:val="1"/>
  </w:num>
  <w:num w:numId="6" w16cid:durableId="932206582">
    <w:abstractNumId w:val="5"/>
  </w:num>
  <w:num w:numId="7" w16cid:durableId="1569918390">
    <w:abstractNumId w:val="2"/>
  </w:num>
  <w:num w:numId="8" w16cid:durableId="1433738972">
    <w:abstractNumId w:val="6"/>
  </w:num>
  <w:num w:numId="9" w16cid:durableId="17443754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A0A"/>
    <w:rsid w:val="00194773"/>
    <w:rsid w:val="001E416C"/>
    <w:rsid w:val="00244799"/>
    <w:rsid w:val="006D6E0B"/>
    <w:rsid w:val="00800A0A"/>
    <w:rsid w:val="008B2BB1"/>
    <w:rsid w:val="0097485B"/>
    <w:rsid w:val="00990C4B"/>
    <w:rsid w:val="00A87E79"/>
    <w:rsid w:val="00C62AB4"/>
    <w:rsid w:val="00CC409E"/>
    <w:rsid w:val="00D32E43"/>
    <w:rsid w:val="00E1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70FBB"/>
  <w15:chartTrackingRefBased/>
  <w15:docId w15:val="{290DAC14-0436-4F97-A96E-E039796C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3ksmc">
    <w:name w:val="k3ksmc"/>
    <w:basedOn w:val="Normal"/>
    <w:rsid w:val="00800A0A"/>
    <w:pPr>
      <w:spacing w:before="100" w:beforeAutospacing="1" w:after="100" w:afterAutospacing="1" w:line="240" w:lineRule="auto"/>
    </w:pPr>
    <w:rPr>
      <w:rFonts w:ascii="Aptos" w:hAnsi="Aptos" w:cs="Times New Roman"/>
      <w:sz w:val="24"/>
      <w:szCs w:val="24"/>
    </w:rPr>
  </w:style>
  <w:style w:type="character" w:customStyle="1" w:styleId="uv3um">
    <w:name w:val="uv3um"/>
    <w:basedOn w:val="DefaultParagraphFont"/>
    <w:rsid w:val="00800A0A"/>
  </w:style>
  <w:style w:type="paragraph" w:customStyle="1" w:styleId="pzpzlf">
    <w:name w:val="pzpzlf"/>
    <w:basedOn w:val="Normal"/>
    <w:rsid w:val="00800A0A"/>
    <w:pPr>
      <w:spacing w:before="100" w:beforeAutospacing="1" w:after="100" w:afterAutospacing="1" w:line="240" w:lineRule="auto"/>
    </w:pPr>
    <w:rPr>
      <w:rFonts w:ascii="Aptos" w:hAnsi="Aptos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0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8349AF5F97A245ADF0F55FA5C0FEF3" ma:contentTypeVersion="18" ma:contentTypeDescription="Create a new document." ma:contentTypeScope="" ma:versionID="79ca08f4322e26419718b7e9d365fe10">
  <xsd:schema xmlns:xsd="http://www.w3.org/2001/XMLSchema" xmlns:xs="http://www.w3.org/2001/XMLSchema" xmlns:p="http://schemas.microsoft.com/office/2006/metadata/properties" xmlns:ns3="b1e63768-3769-467e-8c7c-50d579d6a689" xmlns:ns4="a8e90808-82c3-422b-a206-cb32d43b8726" targetNamespace="http://schemas.microsoft.com/office/2006/metadata/properties" ma:root="true" ma:fieldsID="52a74b74d1f83ecf9fe6e95ab3dfb871" ns3:_="" ns4:_="">
    <xsd:import namespace="b1e63768-3769-467e-8c7c-50d579d6a689"/>
    <xsd:import namespace="a8e90808-82c3-422b-a206-cb32d43b87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63768-3769-467e-8c7c-50d579d6a6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90808-82c3-422b-a206-cb32d43b8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e63768-3769-467e-8c7c-50d579d6a68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43021C-2F5E-48C2-8A9D-A45FC8F17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63768-3769-467e-8c7c-50d579d6a689"/>
    <ds:schemaRef ds:uri="a8e90808-82c3-422b-a206-cb32d43b8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6FFA5C-66AC-427E-8F5F-35AB6B1BE3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90E7B-FC0F-439D-BC7A-F787014BC297}">
  <ds:schemaRefs>
    <ds:schemaRef ds:uri="http://schemas.microsoft.com/office/2006/metadata/properties"/>
    <ds:schemaRef ds:uri="http://schemas.microsoft.com/office/infopath/2007/PartnerControls"/>
    <ds:schemaRef ds:uri="b1e63768-3769-467e-8c7c-50d579d6a689"/>
  </ds:schemaRefs>
</ds:datastoreItem>
</file>

<file path=customXml/itemProps4.xml><?xml version="1.0" encoding="utf-8"?>
<ds:datastoreItem xmlns:ds="http://schemas.openxmlformats.org/officeDocument/2006/customXml" ds:itemID="{7595E4FF-431D-E447-9FCA-9DC892FAD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Fonseca, Gabriel</dc:creator>
  <cp:keywords/>
  <dc:description/>
  <cp:lastModifiedBy>Hart, Tim</cp:lastModifiedBy>
  <cp:revision>3</cp:revision>
  <dcterms:created xsi:type="dcterms:W3CDTF">2024-08-12T17:48:00Z</dcterms:created>
  <dcterms:modified xsi:type="dcterms:W3CDTF">2024-08-12T17:49:00Z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0x010100648349AF5F97A245ADF0F55FA5C0FEF3</vt:lpwstr>
  </property>
</Properties>
</file>