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The language below is just a suggestion and should be changed to reflect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r>
        <w:t xml:space="preserve">course related discussions: asking for </w:t>
      </w:r>
      <w:r w:rsidRPr="00912997">
        <w:t>extra help, seek</w:t>
      </w:r>
      <w:r>
        <w:t xml:space="preserve">ing </w:t>
      </w:r>
      <w:r w:rsidRPr="00912997">
        <w:t>further clarification of material presented in class</w:t>
      </w:r>
      <w:r>
        <w:t>,</w:t>
      </w:r>
      <w:r w:rsidRPr="00912997">
        <w:t xml:space="preserve"> and follow up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xml:space="preserve">: Success in this </w:t>
      </w:r>
      <w:proofErr w:type="gramStart"/>
      <w:r>
        <w:rPr>
          <w:rFonts w:ascii="Roboto" w:hAnsi="Roboto"/>
          <w:color w:val="000000"/>
        </w:rPr>
        <w:t>3 credit</w:t>
      </w:r>
      <w:proofErr w:type="gramEnd"/>
      <w:r>
        <w:rPr>
          <w:rFonts w:ascii="Roboto" w:hAnsi="Roboto"/>
          <w:color w:val="000000"/>
        </w:rPr>
        <w:t xml:space="preserve">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7777777"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Pr="00DB01D6">
          <w:rPr>
            <w:rStyle w:val="Hyperlink"/>
            <w:color w:val="FF0000"/>
          </w:rPr>
          <w:t>http://www.fresnostate.edu/academics/oie/documents/assesments/Blooms%20Level.pdf</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costs </w:t>
      </w:r>
      <w:proofErr w:type="gramStart"/>
      <w:r w:rsidRPr="00851D38">
        <w:rPr>
          <w:rFonts w:ascii="ArialMT" w:eastAsiaTheme="minorHAnsi" w:hAnsi="ArialMT" w:cs="ArialMT"/>
          <w:i/>
          <w:iCs/>
          <w:color w:val="FF0000"/>
        </w:rPr>
        <w:t>range</w:t>
      </w:r>
      <w:proofErr w:type="gramEnd"/>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access to webcam video, audio, computer desktop environment, and credit </w:t>
      </w:r>
      <w:proofErr w:type="gramStart"/>
      <w:r w:rsidRPr="00851D38">
        <w:rPr>
          <w:rFonts w:ascii="ArialMT" w:eastAsiaTheme="minorHAnsi" w:hAnsi="ArialMT" w:cs="ArialMT"/>
          <w:i/>
          <w:iCs/>
          <w:color w:val="FF0000"/>
        </w:rPr>
        <w:t>card</w:t>
      </w:r>
      <w:proofErr w:type="gramEnd"/>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If you have any technical issues with Examity, contact </w:t>
      </w:r>
      <w:proofErr w:type="gramStart"/>
      <w:r w:rsidRPr="00851D38">
        <w:rPr>
          <w:rFonts w:ascii="ArialMT" w:eastAsiaTheme="minorHAnsi" w:hAnsi="ArialMT" w:cs="ArialMT"/>
          <w:i/>
          <w:iCs/>
          <w:color w:val="FF0000"/>
        </w:rPr>
        <w:t>them for</w:t>
      </w:r>
      <w:proofErr w:type="gramEnd"/>
      <w:r w:rsidRPr="00851D38">
        <w:rPr>
          <w:rFonts w:ascii="ArialMT" w:eastAsiaTheme="minorHAnsi" w:hAnsi="ArialMT" w:cs="ArialMT"/>
          <w:i/>
          <w:iCs/>
          <w:color w:val="FF0000"/>
        </w:rPr>
        <w:t xml:space="preserve">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use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xml:space="preserve">– Please contact me, and I </w:t>
      </w:r>
      <w:proofErr w:type="gramStart"/>
      <w:r w:rsidRPr="00851D38">
        <w:rPr>
          <w:rFonts w:ascii="ArialMT" w:eastAsiaTheme="minorHAnsi" w:hAnsi="ArialMT" w:cs="ArialMT"/>
          <w:i/>
          <w:iCs/>
          <w:color w:val="FF0000"/>
        </w:rPr>
        <w:t>will</w:t>
      </w:r>
      <w:proofErr w:type="gramEnd"/>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determine if I will give permission for an individual or an authorized testing </w:t>
      </w:r>
      <w:proofErr w:type="gramStart"/>
      <w:r w:rsidRPr="00851D38">
        <w:rPr>
          <w:rFonts w:ascii="ArialMT" w:eastAsiaTheme="minorHAnsi" w:hAnsi="ArialMT" w:cs="ArialMT"/>
          <w:i/>
          <w:iCs/>
          <w:color w:val="FF0000"/>
        </w:rPr>
        <w:t>center</w:t>
      </w:r>
      <w:proofErr w:type="gramEnd"/>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location if using an authorized testing center. Examples could include other </w:t>
      </w:r>
      <w:proofErr w:type="gramStart"/>
      <w:r w:rsidRPr="00851D38">
        <w:rPr>
          <w:rFonts w:ascii="ArialMT" w:eastAsiaTheme="minorHAnsi" w:hAnsi="ArialMT" w:cs="ArialMT"/>
          <w:i/>
          <w:iCs/>
          <w:color w:val="FF0000"/>
        </w:rPr>
        <w:t>faculty</w:t>
      </w:r>
      <w:proofErr w:type="gramEnd"/>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xml:space="preserve">– Using web conferencing services, I </w:t>
      </w:r>
      <w:proofErr w:type="gramStart"/>
      <w:r w:rsidRPr="00851D38">
        <w:rPr>
          <w:rFonts w:ascii="ArialMT" w:eastAsiaTheme="minorHAnsi" w:hAnsi="ArialMT" w:cs="ArialMT"/>
          <w:i/>
          <w:iCs/>
          <w:color w:val="FF0000"/>
        </w:rPr>
        <w:t>may</w:t>
      </w:r>
      <w:proofErr w:type="gramEnd"/>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 xml:space="preserve">[The suggested syllabus language above is recommended if your course will </w:t>
      </w:r>
      <w:proofErr w:type="gramStart"/>
      <w:r w:rsidRPr="00851D38">
        <w:rPr>
          <w:rFonts w:ascii="Arial-ItalicMT" w:eastAsiaTheme="minorHAnsi" w:hAnsi="Arial-ItalicMT" w:cs="Arial-ItalicMT"/>
          <w:i/>
          <w:iCs/>
          <w:color w:val="FF0000"/>
        </w:rPr>
        <w:t>require</w:t>
      </w:r>
      <w:proofErr w:type="gramEnd"/>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For more information and requirements for using proctoring, please </w:t>
      </w:r>
      <w:proofErr w:type="gramStart"/>
      <w:r w:rsidRPr="00851D38">
        <w:rPr>
          <w:rFonts w:ascii="ArialMT" w:eastAsiaTheme="minorHAnsi" w:hAnsi="ArialMT" w:cs="ArialMT"/>
          <w:i/>
          <w:iCs/>
          <w:color w:val="FF0000"/>
        </w:rPr>
        <w:t>see</w:t>
      </w:r>
      <w:proofErr w:type="gramEnd"/>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331594E7" w:rsidR="007244E1" w:rsidRPr="00FF573F" w:rsidRDefault="007244E1" w:rsidP="007244E1">
      <w:pPr>
        <w:pStyle w:val="Heading2"/>
        <w:spacing w:before="0" w:after="0"/>
        <w:rPr>
          <w:bCs/>
        </w:rPr>
      </w:pPr>
      <w:r w:rsidRPr="00FF573F">
        <w:t>Class</w:t>
      </w:r>
      <w:r w:rsidRPr="00FF573F">
        <w:rPr>
          <w:spacing w:val="-4"/>
        </w:rPr>
        <w:t xml:space="preserve"> </w:t>
      </w:r>
      <w:r w:rsidRPr="00FF573F">
        <w:t xml:space="preserve">Protocol </w:t>
      </w:r>
      <w:r w:rsidR="004973A9" w:rsidRPr="004973A9">
        <w:rPr>
          <w:color w:val="auto"/>
        </w:rPr>
        <w:t>and Conduct</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2EB723C" w14:textId="1395C9E4" w:rsidR="00A91253" w:rsidRPr="00A25F3B" w:rsidRDefault="00A91253" w:rsidP="00A25F3B">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This is a university course with commensurate expectations. We expect professional conduct in the classroom. Unprofessional conduct, e.g. off topic activities, may affect your grade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00A32B9E"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00A32B9E"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w:t>
      </w:r>
      <w:proofErr w:type="gramStart"/>
      <w:r w:rsidRPr="00A91253">
        <w:rPr>
          <w:rFonts w:eastAsiaTheme="minorHAnsi"/>
          <w:sz w:val="23"/>
          <w:szCs w:val="23"/>
        </w:rPr>
        <w:t>Conduct</w:t>
      </w:r>
      <w:proofErr w:type="gramEnd"/>
      <w:r w:rsidRPr="00A91253">
        <w:rPr>
          <w:rFonts w:eastAsiaTheme="minorHAnsi"/>
          <w:sz w:val="23"/>
          <w:szCs w:val="23"/>
        </w:rPr>
        <w:t xml:space="preserve">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Pr="000B148D"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The language below is just a suggestion and should be changed to reflect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me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w:t>
      </w:r>
      <w:proofErr w:type="gramStart"/>
      <w:r w:rsidRPr="007B6307">
        <w:t>access</w:t>
      </w:r>
      <w:proofErr w:type="gramEnd"/>
      <w:r w:rsidRPr="007B6307">
        <w:t xml:space="preserve">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lastRenderedPageBreak/>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0" w:history="1">
        <w:r w:rsidR="00132C53">
          <w:rPr>
            <w:rStyle w:val="Hyperlink"/>
          </w:rPr>
          <w:t>Office of Civil Rights, Title IX &amp; ADA Compliance (</w:t>
        </w:r>
        <w:proofErr w:type="spellStart"/>
        <w:r w:rsidR="00132C53">
          <w:rPr>
            <w:rStyle w:val="Hyperlink"/>
          </w:rPr>
          <w:t>CTAC</w:t>
        </w:r>
        <w:proofErr w:type="spellEnd"/>
        <w:r w:rsidR="00132C53">
          <w:rPr>
            <w:rStyle w:val="Hyperlink"/>
          </w:rPr>
          <w:t>)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 xml:space="preserve">Students may also report incidents to an instructor, </w:t>
      </w:r>
      <w:proofErr w:type="gramStart"/>
      <w:r w:rsidRPr="00EF45E9">
        <w:rPr>
          <w:rFonts w:ascii="Arial" w:hAnsi="Arial" w:cs="Arial"/>
          <w:color w:val="000000"/>
        </w:rPr>
        <w:t>faculty</w:t>
      </w:r>
      <w:proofErr w:type="gramEnd"/>
      <w:r w:rsidRPr="00EF45E9">
        <w:rPr>
          <w:rFonts w:ascii="Arial" w:hAnsi="Arial" w:cs="Arial"/>
          <w:color w:val="000000"/>
        </w:rPr>
        <w:t xml:space="preserve"> or staff member, who are required by law to notify the Title IX Coordinator. If a student wishes to keep the </w:t>
      </w:r>
      <w:r w:rsidRPr="00EF45E9">
        <w:rPr>
          <w:rFonts w:ascii="Arial" w:hAnsi="Arial" w:cs="Arial"/>
          <w:color w:val="000000"/>
        </w:rPr>
        <w:lastRenderedPageBreak/>
        <w:t>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 xml:space="preserve">Sexual assault prevention training is required of all students, </w:t>
      </w:r>
      <w:proofErr w:type="gramStart"/>
      <w:r w:rsidRPr="00555085">
        <w:rPr>
          <w:rFonts w:ascii="ArialMT" w:eastAsiaTheme="minorHAnsi" w:hAnsi="ArialMT" w:cs="ArialMT"/>
        </w:rPr>
        <w:t>faculty</w:t>
      </w:r>
      <w:proofErr w:type="gramEnd"/>
      <w:r w:rsidRPr="00555085">
        <w:rPr>
          <w:rFonts w:ascii="ArialMT" w:eastAsiaTheme="minorHAnsi" w:hAnsi="ArialMT" w:cs="ArialMT"/>
        </w:rPr>
        <w:t xml:space="preserve">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 xml:space="preserve">trainings, in addition to being highly interactive and engaging, are based in </w:t>
      </w:r>
      <w:proofErr w:type="gramStart"/>
      <w:r w:rsidRPr="00555085">
        <w:rPr>
          <w:rFonts w:ascii="ArialMT" w:eastAsiaTheme="minorHAnsi" w:hAnsi="ArialMT" w:cs="ArialMT"/>
        </w:rPr>
        <w:t>research</w:t>
      </w:r>
      <w:proofErr w:type="gramEnd"/>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 xml:space="preserve">around the best practices for healthy communities. Students will need to complete </w:t>
      </w:r>
      <w:proofErr w:type="gramStart"/>
      <w:r w:rsidRPr="00555085">
        <w:rPr>
          <w:rFonts w:ascii="ArialMT" w:eastAsiaTheme="minorHAnsi" w:hAnsi="ArialMT" w:cs="ArialMT"/>
        </w:rPr>
        <w:t>this</w:t>
      </w:r>
      <w:proofErr w:type="gramEnd"/>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1EFB1F76"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 xml:space="preserve">information regarding the training, visit the </w:t>
      </w:r>
      <w:proofErr w:type="spellStart"/>
      <w:r w:rsidRPr="00555085">
        <w:rPr>
          <w:rFonts w:ascii="ArialMT" w:eastAsiaTheme="minorHAnsi" w:hAnsi="ArialMT" w:cs="ArialMT"/>
        </w:rPr>
        <w:t>CTAC</w:t>
      </w:r>
      <w:proofErr w:type="spellEnd"/>
      <w:r w:rsidRPr="00555085">
        <w:rPr>
          <w:rFonts w:ascii="ArialMT" w:eastAsiaTheme="minorHAnsi" w:hAnsi="ArialMT" w:cs="ArialMT"/>
        </w:rPr>
        <w:t xml:space="preserve">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https://www.wichita.edu/administration/oiec/training.php.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proofErr w:type="spellStart"/>
      <w:r w:rsidR="00841152" w:rsidRPr="00613997">
        <w:t>O</w:t>
      </w:r>
      <w:r w:rsidR="00655438" w:rsidRPr="00613997">
        <w:t>SAT</w:t>
      </w:r>
      <w:proofErr w:type="spellEnd"/>
      <w:r w:rsidR="00561284" w:rsidRPr="00613997">
        <w:t>)</w:t>
      </w:r>
      <w:r w:rsidR="007F0871" w:rsidRPr="00613997">
        <w:t xml:space="preserve"> </w:t>
      </w:r>
      <w:r w:rsidR="006305FE" w:rsidRPr="00613997">
        <w:t xml:space="preserve">at </w:t>
      </w:r>
      <w:hyperlink r:id="rId21"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proofErr w:type="spellStart"/>
      <w:r w:rsidR="00841152" w:rsidRPr="00613997">
        <w:t>O</w:t>
      </w:r>
      <w:r w:rsidR="002B1104" w:rsidRPr="00613997">
        <w:t>SAT</w:t>
      </w:r>
      <w:proofErr w:type="spellEnd"/>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of your disability is confidential and will not be released by </w:t>
      </w:r>
      <w:proofErr w:type="spellStart"/>
      <w:r w:rsidR="003D2DE3" w:rsidRPr="00613997">
        <w:t>O</w:t>
      </w:r>
      <w:r w:rsidR="00555EAD" w:rsidRPr="00613997">
        <w:t>SAT</w:t>
      </w:r>
      <w:proofErr w:type="spellEnd"/>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6F28E9E1" w14:textId="77777777"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proofErr w:type="spellStart"/>
      <w:r w:rsidR="00555EAD" w:rsidRPr="00613997">
        <w:rPr>
          <w:color w:val="000000"/>
          <w:shd w:val="clear" w:color="auto" w:fill="FFFFFF"/>
        </w:rPr>
        <w:t>OSAT</w:t>
      </w:r>
      <w:proofErr w:type="spellEnd"/>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Grace Wilkie, room 203,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Students seeking an</w:t>
      </w:r>
    </w:p>
    <w:p w14:paraId="0FA149FD" w14:textId="77777777" w:rsidR="00B41BC8" w:rsidRPr="00613997" w:rsidRDefault="00B41BC8" w:rsidP="00B41BC8">
      <w:pPr>
        <w:widowControl/>
        <w:autoSpaceDE w:val="0"/>
        <w:autoSpaceDN w:val="0"/>
        <w:adjustRightInd w:val="0"/>
        <w:spacing w:before="0" w:after="0"/>
        <w:ind w:right="0"/>
        <w:rPr>
          <w:rFonts w:eastAsiaTheme="minorHAnsi"/>
        </w:rPr>
      </w:pPr>
      <w:r w:rsidRPr="00613997">
        <w:rPr>
          <w:rFonts w:eastAsiaTheme="minorHAnsi"/>
        </w:rPr>
        <w:t>accommodation must complete the online application at:</w:t>
      </w:r>
    </w:p>
    <w:p w14:paraId="712683CA" w14:textId="6F7D49F1" w:rsidR="00C75F92" w:rsidRPr="00B41BC8" w:rsidRDefault="00001CE0" w:rsidP="00B41BC8">
      <w:pPr>
        <w:widowControl/>
        <w:autoSpaceDE w:val="0"/>
        <w:autoSpaceDN w:val="0"/>
        <w:adjustRightInd w:val="0"/>
        <w:spacing w:before="0" w:after="0"/>
        <w:ind w:right="0"/>
      </w:pPr>
      <w:r w:rsidRPr="00613997">
        <w:rPr>
          <w:rFonts w:eastAsiaTheme="minorHAnsi"/>
        </w:rPr>
        <w:t>https://hunter.accessiblelearning.com/Wichita/ApplicationStudent.aspx</w:t>
      </w:r>
      <w:r w:rsidR="00B41BC8" w:rsidRPr="00613997">
        <w:rPr>
          <w:rFonts w:eastAsiaTheme="minorHAnsi"/>
        </w:rPr>
        <w:t>.</w:t>
      </w:r>
    </w:p>
    <w:p w14:paraId="20C84F84" w14:textId="18ACC2D1" w:rsidR="00161A38" w:rsidRDefault="00161A38" w:rsidP="00665282">
      <w:pPr>
        <w:pStyle w:val="Heading2"/>
        <w:spacing w:before="0" w:after="0"/>
      </w:pPr>
    </w:p>
    <w:p w14:paraId="00511927" w14:textId="32904139" w:rsidR="00161A38" w:rsidRPr="00EF6FF0" w:rsidRDefault="00161A38" w:rsidP="00EF45E9">
      <w:pPr>
        <w:pStyle w:val="Heading2"/>
        <w:spacing w:before="0" w:after="0"/>
      </w:pPr>
      <w:r w:rsidRPr="00EF6FF0">
        <w:t>Respect for Diversity</w:t>
      </w:r>
    </w:p>
    <w:p w14:paraId="0391C5E6" w14:textId="0E6E4A5E" w:rsidR="00561284" w:rsidRPr="00EF6FF0" w:rsidRDefault="00561284" w:rsidP="00EF45E9">
      <w:pPr>
        <w:spacing w:before="0"/>
      </w:pPr>
      <w:r w:rsidRPr="00EF6FF0">
        <w:t>Wichita State University is committed to being an inclusive campus that reflects the evolving diversity of society.  To further that goal, Wichita State University does not discriminate in its employment practices, educational programs</w:t>
      </w:r>
      <w:r w:rsidR="006305FE">
        <w:t>,</w:t>
      </w:r>
      <w:r w:rsidRPr="00EF6FF0">
        <w:t xml:space="preserve"> or activities </w:t>
      </w:r>
      <w:proofErr w:type="gramStart"/>
      <w:r w:rsidRPr="00EF6FF0">
        <w:t>on the basis of</w:t>
      </w:r>
      <w:proofErr w:type="gramEnd"/>
      <w:r w:rsidRPr="00EF6FF0">
        <w:t xml:space="preserve">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75E0B4B7" w14:textId="542F0D1F" w:rsidR="00D634D9" w:rsidRDefault="00161A38" w:rsidP="00F05699">
      <w:r w:rsidRPr="00EF6FF0">
        <w:t xml:space="preserve">Students from all diverse backgrounds and perspectives are welcome in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diversity: gender, sexuality, disability, age, socioeconomic status, ethnicity, race, and culture. Your suggestions are encouraged and appreciated. Please </w:t>
      </w:r>
      <w:r w:rsidRPr="00EF6FF0">
        <w:lastRenderedPageBreak/>
        <w:t xml:space="preserve">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B1B41A7" w14:textId="3F18AAE4" w:rsidR="00A21406" w:rsidRPr="00613997" w:rsidRDefault="00A21406" w:rsidP="00F05699">
      <w:r>
        <w:t xml:space="preserve">Complaints or concerns related to alleged discrimination may be directed to the Office of </w:t>
      </w:r>
      <w:r w:rsidR="001C4A30">
        <w:t>Civil Rights, Title IX &amp; ADA Compliance (</w:t>
      </w:r>
      <w:proofErr w:type="spellStart"/>
      <w:r w:rsidR="001C4A30">
        <w:t>CTAC</w:t>
      </w:r>
      <w:proofErr w:type="spellEnd"/>
      <w:r w:rsidR="001C4A30">
        <w:t>)</w:t>
      </w:r>
      <w:r>
        <w:t>, Wichita State University, 316-978-3187</w:t>
      </w:r>
      <w:r w:rsidR="000779BC">
        <w:t xml:space="preserve">, </w:t>
      </w:r>
      <w:hyperlink r:id="rId22" w:history="1">
        <w:r w:rsidR="000779BC" w:rsidRPr="00613997">
          <w:rPr>
            <w:rStyle w:val="Hyperlink"/>
          </w:rPr>
          <w:t>ctac@wichita.edu</w:t>
        </w:r>
      </w:hyperlink>
      <w:r w:rsidR="000779BC" w:rsidRPr="00613997">
        <w:t xml:space="preserve">. </w:t>
      </w:r>
    </w:p>
    <w:p w14:paraId="61E063CE" w14:textId="77777777" w:rsidR="00D01AD7" w:rsidRPr="00613997" w:rsidRDefault="00200737" w:rsidP="00D01AD7">
      <w:pPr>
        <w:spacing w:before="0" w:after="0"/>
        <w:rPr>
          <w:b/>
          <w:bCs/>
          <w:color w:val="000000"/>
          <w:sz w:val="28"/>
          <w:szCs w:val="28"/>
        </w:rPr>
      </w:pPr>
      <w:r w:rsidRPr="00613997">
        <w:rPr>
          <w:b/>
          <w:bCs/>
          <w:color w:val="000000"/>
          <w:sz w:val="28"/>
          <w:szCs w:val="28"/>
        </w:rPr>
        <w:t>Names &amp; Pronouns</w:t>
      </w:r>
    </w:p>
    <w:p w14:paraId="6F815B25" w14:textId="77777777" w:rsidR="00B86BA5" w:rsidRPr="00E21258" w:rsidRDefault="00B86BA5" w:rsidP="00E21258">
      <w:pPr>
        <w:pStyle w:val="Heading3"/>
        <w:shd w:val="clear" w:color="auto" w:fill="FFFFFF"/>
        <w:rPr>
          <w:rFonts w:ascii="Arial" w:eastAsia="Times New Roman" w:hAnsi="Arial" w:cs="Arial"/>
        </w:rPr>
      </w:pPr>
      <w:r w:rsidRPr="00613997">
        <w:rPr>
          <w:rFonts w:ascii="Arial" w:eastAsia="Times New Roman" w:hAnsi="Arial" w:cs="Arial"/>
          <w:color w:val="000000"/>
          <w:shd w:val="clear" w:color="auto" w:fill="FFFFFF"/>
        </w:rPr>
        <w:t>As a diverse and inclusive campus community, Wichita State University recognizes that its students may identify themselves by names within the campus community that are different from their legal names. A student’s name within the community may be either their legal name or a chosen first/middle name used with their legal last name. A student’s chosen name and pronouns should be respected by all in the classroom.</w:t>
      </w:r>
      <w:r w:rsidRPr="00E21258">
        <w:rPr>
          <w:rFonts w:ascii="Arial" w:eastAsia="Times New Roman" w:hAnsi="Arial" w:cs="Arial"/>
          <w:color w:val="000000"/>
          <w:shd w:val="clear" w:color="auto" w:fill="FFFFFF"/>
        </w:rPr>
        <w:t xml:space="preserve">  </w:t>
      </w:r>
    </w:p>
    <w:p w14:paraId="27D3D010" w14:textId="77777777" w:rsidR="00694E84" w:rsidRDefault="00694E84" w:rsidP="00D01AD7">
      <w:pPr>
        <w:spacing w:before="0" w:after="0"/>
        <w:rPr>
          <w:b/>
          <w:bCs/>
          <w:color w:val="000000"/>
        </w:rPr>
      </w:pPr>
    </w:p>
    <w:p w14:paraId="3AC8C028" w14:textId="5DC6ED95" w:rsidR="0052553A" w:rsidRDefault="0052553A" w:rsidP="00922C11">
      <w:pPr>
        <w:spacing w:before="0" w:after="0"/>
      </w:pPr>
      <w:r w:rsidRPr="0052553A">
        <w:t xml:space="preserve">For information about chosen name, students should visit </w:t>
      </w:r>
      <w:hyperlink r:id="rId23" w:history="1">
        <w:r w:rsidRPr="0052553A">
          <w:rPr>
            <w:rStyle w:val="Hyperlink"/>
          </w:rPr>
          <w:t>www.wichita.edu/name</w:t>
        </w:r>
      </w:hyperlink>
      <w:r w:rsidRPr="0052553A">
        <w:t>. To provide preferred pronouns, click on “View and Update Personal Information” link in the Student Tools channel on the myWSU Home tab. Use the “Edit” buttons to update information.</w:t>
      </w:r>
    </w:p>
    <w:p w14:paraId="043D2F02" w14:textId="77777777" w:rsidR="00922C11" w:rsidRPr="00922C11" w:rsidRDefault="00922C11" w:rsidP="00922C11">
      <w:pPr>
        <w:spacing w:before="0" w:after="0"/>
        <w:rPr>
          <w:rFonts w:ascii="Calibri" w:eastAsiaTheme="minorHAnsi" w:hAnsi="Calibri" w:cs="Calibri"/>
        </w:rPr>
      </w:pPr>
    </w:p>
    <w:p w14:paraId="3634BD66" w14:textId="74F5BB38" w:rsidR="00242375" w:rsidRPr="00242375" w:rsidRDefault="00AF5BF9" w:rsidP="003B7DA5">
      <w:pPr>
        <w:spacing w:before="0"/>
        <w:rPr>
          <w:i/>
          <w:iCs/>
          <w:color w:val="FF0000"/>
        </w:rPr>
      </w:pPr>
      <w:r>
        <w:rPr>
          <w:b/>
          <w:bCs/>
          <w:i/>
          <w:iCs/>
          <w:color w:val="FF0000"/>
        </w:rPr>
        <w:t xml:space="preserve">For Instructors: </w:t>
      </w:r>
      <w:r w:rsidR="00694E84">
        <w:rPr>
          <w:b/>
          <w:bCs/>
          <w:i/>
          <w:iCs/>
          <w:color w:val="FF0000"/>
        </w:rPr>
        <w:t>[</w:t>
      </w:r>
      <w:r w:rsidR="00490E58" w:rsidRPr="0053199F">
        <w:rPr>
          <w:b/>
          <w:bCs/>
          <w:i/>
          <w:iCs/>
          <w:color w:val="FF0000"/>
        </w:rPr>
        <w:t>Class rosters can be viewed/printed in three ways:</w:t>
      </w:r>
      <w:r w:rsidR="00490E58" w:rsidRPr="00051370">
        <w:rPr>
          <w:i/>
          <w:iCs/>
          <w:color w:val="FF0000"/>
        </w:rPr>
        <w:t xml:space="preserve">  </w:t>
      </w:r>
      <w:r w:rsidR="00490E58" w:rsidRPr="00051370">
        <w:rPr>
          <w:i/>
          <w:iCs/>
          <w:color w:val="FF0000"/>
          <w:u w:val="single"/>
        </w:rPr>
        <w:t>Banner Faculty/Advisor Self-Service link</w:t>
      </w:r>
      <w:r w:rsidR="00490E58" w:rsidRPr="00051370">
        <w:rPr>
          <w:i/>
          <w:iCs/>
          <w:color w:val="FF0000"/>
        </w:rPr>
        <w:t xml:space="preserve"> on Teach/Advise tab in myWSU – displays chosen name </w:t>
      </w:r>
      <w:r w:rsidR="00717957">
        <w:rPr>
          <w:i/>
          <w:iCs/>
          <w:color w:val="FF0000"/>
        </w:rPr>
        <w:t>(</w:t>
      </w:r>
      <w:r w:rsidR="00490E58" w:rsidRPr="00051370">
        <w:rPr>
          <w:i/>
          <w:iCs/>
          <w:color w:val="FF0000"/>
        </w:rPr>
        <w:t>if submitted</w:t>
      </w:r>
      <w:r w:rsidR="00717957">
        <w:rPr>
          <w:i/>
          <w:iCs/>
          <w:color w:val="FF0000"/>
        </w:rPr>
        <w:t xml:space="preserve"> by student)</w:t>
      </w:r>
      <w:r w:rsidR="00490E58" w:rsidRPr="00051370">
        <w:rPr>
          <w:i/>
          <w:iCs/>
          <w:color w:val="FF0000"/>
        </w:rPr>
        <w:t>; will display pronouns after an upgrade later this fall.</w:t>
      </w:r>
      <w:r w:rsidR="00051370">
        <w:rPr>
          <w:i/>
          <w:iCs/>
          <w:color w:val="FF0000"/>
        </w:rPr>
        <w:t xml:space="preserve">  </w:t>
      </w:r>
      <w:r w:rsidR="00490E58" w:rsidRPr="00083AAC">
        <w:rPr>
          <w:i/>
          <w:iCs/>
          <w:color w:val="FF0000"/>
          <w:u w:val="single"/>
        </w:rPr>
        <w:t>RO00015-Class List report</w:t>
      </w:r>
      <w:r w:rsidR="00490E58" w:rsidRPr="00051370">
        <w:rPr>
          <w:i/>
          <w:iCs/>
          <w:color w:val="FF0000"/>
        </w:rPr>
        <w:t xml:space="preserve"> in Registrar-Faculty folder in WSU Reporting – displays both chosen name and pronoun (</w:t>
      </w:r>
      <w:r w:rsidR="00244C61" w:rsidRPr="00051370">
        <w:rPr>
          <w:i/>
          <w:iCs/>
          <w:color w:val="FF0000"/>
        </w:rPr>
        <w:t>i</w:t>
      </w:r>
      <w:r w:rsidR="00490E58" w:rsidRPr="00051370">
        <w:rPr>
          <w:i/>
          <w:iCs/>
          <w:color w:val="FF0000"/>
        </w:rPr>
        <w:t>f submitted by the student</w:t>
      </w:r>
      <w:r w:rsidR="00490E58" w:rsidRPr="00083AAC">
        <w:rPr>
          <w:i/>
          <w:iCs/>
          <w:color w:val="FF0000"/>
          <w:u w:val="single"/>
        </w:rPr>
        <w:t>)</w:t>
      </w:r>
      <w:r w:rsidR="00083AAC" w:rsidRPr="00083AAC">
        <w:rPr>
          <w:i/>
          <w:iCs/>
          <w:color w:val="FF0000"/>
          <w:u w:val="single"/>
        </w:rPr>
        <w:t xml:space="preserve">.  </w:t>
      </w:r>
      <w:r w:rsidR="00490E58" w:rsidRPr="00083AAC">
        <w:rPr>
          <w:i/>
          <w:iCs/>
          <w:color w:val="FF0000"/>
          <w:u w:val="single"/>
        </w:rPr>
        <w:t xml:space="preserve">Blackboard </w:t>
      </w:r>
      <w:proofErr w:type="spellStart"/>
      <w:r w:rsidR="00490E58" w:rsidRPr="00083AAC">
        <w:rPr>
          <w:i/>
          <w:iCs/>
          <w:color w:val="FF0000"/>
          <w:u w:val="single"/>
        </w:rPr>
        <w:t>LMS</w:t>
      </w:r>
      <w:proofErr w:type="spellEnd"/>
      <w:r w:rsidR="00490E58" w:rsidRPr="00051370">
        <w:rPr>
          <w:i/>
          <w:iCs/>
          <w:color w:val="FF0000"/>
        </w:rPr>
        <w:t xml:space="preserve"> – displays both chosen name and pronoun (if submitted by the student)</w:t>
      </w:r>
      <w:r w:rsidR="00694E84">
        <w:rPr>
          <w:i/>
          <w:iCs/>
          <w:color w:val="FF0000"/>
        </w:rPr>
        <w:t>.</w:t>
      </w:r>
      <w:r w:rsidR="00717957">
        <w:rPr>
          <w:i/>
          <w:iCs/>
          <w:color w:val="FF0000"/>
        </w:rPr>
        <w:t>]</w:t>
      </w: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4"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0C60955" w14:textId="66F6F3C7" w:rsidR="000A6D69" w:rsidRPr="00C41EA5" w:rsidRDefault="000A6D69" w:rsidP="00DB30F8">
      <w:pPr>
        <w:pStyle w:val="ListParagraph"/>
        <w:numPr>
          <w:ilvl w:val="0"/>
          <w:numId w:val="0"/>
        </w:numPr>
        <w:spacing w:after="0"/>
        <w:ind w:left="720"/>
      </w:pPr>
    </w:p>
    <w:p w14:paraId="78610467" w14:textId="77777777" w:rsidR="000A6D69" w:rsidRPr="000A6D69" w:rsidRDefault="000A6D69"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5" w:history="1">
        <w:r w:rsidRPr="00AC4E93">
          <w:rPr>
            <w:rStyle w:val="Hyperlink"/>
            <w:rFonts w:cs="Arial"/>
          </w:rPr>
          <w:t>11.19 / Weapons on University Property</w:t>
        </w:r>
      </w:hyperlink>
      <w:r w:rsidRPr="00242375">
        <w:rPr>
          <w:rFonts w:ascii="Arial" w:hAnsi="Arial" w:cs="Arial"/>
        </w:rPr>
        <w:t xml:space="preserve"> and the </w:t>
      </w:r>
      <w:hyperlink r:id="rId26"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headerReference w:type="even" r:id="rId27"/>
      <w:headerReference w:type="default" r:id="rId28"/>
      <w:footerReference w:type="even" r:id="rId29"/>
      <w:footerReference w:type="default" r:id="rId30"/>
      <w:headerReference w:type="first" r:id="rId31"/>
      <w:footerReference w:type="first" r:id="rId32"/>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D56D8" w14:textId="77777777" w:rsidR="00FB7855" w:rsidRDefault="00FB7855" w:rsidP="00FF573F">
      <w:r>
        <w:separator/>
      </w:r>
    </w:p>
  </w:endnote>
  <w:endnote w:type="continuationSeparator" w:id="0">
    <w:p w14:paraId="7DEF2A2D" w14:textId="77777777" w:rsidR="00FB7855" w:rsidRDefault="00FB7855" w:rsidP="00FF573F">
      <w:r>
        <w:continuationSeparator/>
      </w:r>
    </w:p>
  </w:endnote>
  <w:endnote w:type="continuationNotice" w:id="1">
    <w:p w14:paraId="25D38F6C" w14:textId="77777777" w:rsidR="00FB7855" w:rsidRDefault="00FB785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5D510" w14:textId="77777777" w:rsidR="004A3F5B" w:rsidRDefault="004A3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0376930"/>
      <w:docPartObj>
        <w:docPartGallery w:val="Page Numbers (Bottom of Page)"/>
        <w:docPartUnique/>
      </w:docPartObj>
    </w:sdtPr>
    <w:sdtEndPr>
      <w:rPr>
        <w:noProof/>
      </w:rPr>
    </w:sdtEndPr>
    <w:sdtContent>
      <w:p w14:paraId="0FB70B8B" w14:textId="4E0E1EAE"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4A3F5B">
          <w:rPr>
            <w:noProof/>
            <w:sz w:val="16"/>
            <w:szCs w:val="16"/>
          </w:rPr>
          <w:t>5</w:t>
        </w:r>
        <w:r w:rsidR="00304108">
          <w:rPr>
            <w:noProof/>
            <w:sz w:val="16"/>
            <w:szCs w:val="16"/>
          </w:rPr>
          <w:t>.202</w:t>
        </w:r>
        <w:r w:rsidR="00AD7C26">
          <w:rPr>
            <w:noProof/>
            <w:sz w:val="16"/>
            <w:szCs w:val="16"/>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1ED92" w14:textId="77777777" w:rsidR="004A3F5B" w:rsidRDefault="004A3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D804D" w14:textId="77777777" w:rsidR="00FB7855" w:rsidRDefault="00FB7855" w:rsidP="00FF573F">
      <w:r>
        <w:separator/>
      </w:r>
    </w:p>
  </w:footnote>
  <w:footnote w:type="continuationSeparator" w:id="0">
    <w:p w14:paraId="5A224590" w14:textId="77777777" w:rsidR="00FB7855" w:rsidRDefault="00FB7855" w:rsidP="00FF573F">
      <w:r>
        <w:continuationSeparator/>
      </w:r>
    </w:p>
  </w:footnote>
  <w:footnote w:type="continuationNotice" w:id="1">
    <w:p w14:paraId="21F5337E" w14:textId="77777777" w:rsidR="00FB7855" w:rsidRDefault="00FB785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B0FBD" w14:textId="77777777" w:rsidR="004A3F5B" w:rsidRDefault="004A3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85B8A" w14:textId="77777777" w:rsidR="004A3F5B" w:rsidRDefault="004A3F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0E9DB" w14:textId="77777777" w:rsidR="004A3F5B" w:rsidRDefault="004A3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1"/>
  </w:num>
  <w:num w:numId="10" w16cid:durableId="362943742">
    <w:abstractNumId w:val="12"/>
  </w:num>
  <w:num w:numId="11" w16cid:durableId="137696151">
    <w:abstractNumId w:val="5"/>
  </w:num>
  <w:num w:numId="12" w16cid:durableId="1751657518">
    <w:abstractNumId w:val="8"/>
  </w:num>
  <w:num w:numId="13" w16cid:durableId="1431269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7BB1"/>
    <w:rsid w:val="0004240D"/>
    <w:rsid w:val="0004279E"/>
    <w:rsid w:val="00043933"/>
    <w:rsid w:val="00047E50"/>
    <w:rsid w:val="00051370"/>
    <w:rsid w:val="000538DD"/>
    <w:rsid w:val="00061343"/>
    <w:rsid w:val="00064AE2"/>
    <w:rsid w:val="0006730F"/>
    <w:rsid w:val="00076AF2"/>
    <w:rsid w:val="000779BC"/>
    <w:rsid w:val="00077C6E"/>
    <w:rsid w:val="0008229E"/>
    <w:rsid w:val="00083AAC"/>
    <w:rsid w:val="000841DF"/>
    <w:rsid w:val="00091594"/>
    <w:rsid w:val="000949F0"/>
    <w:rsid w:val="000A6D69"/>
    <w:rsid w:val="000A7B7C"/>
    <w:rsid w:val="000A7CE3"/>
    <w:rsid w:val="000B1126"/>
    <w:rsid w:val="000B148D"/>
    <w:rsid w:val="000B23BB"/>
    <w:rsid w:val="000B4C66"/>
    <w:rsid w:val="000C24BE"/>
    <w:rsid w:val="000D1CD4"/>
    <w:rsid w:val="000D2A08"/>
    <w:rsid w:val="000D3ACE"/>
    <w:rsid w:val="000E1988"/>
    <w:rsid w:val="000F0D4F"/>
    <w:rsid w:val="000F4849"/>
    <w:rsid w:val="00102974"/>
    <w:rsid w:val="00110F2C"/>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A29D2"/>
    <w:rsid w:val="002A3698"/>
    <w:rsid w:val="002B103F"/>
    <w:rsid w:val="002B1104"/>
    <w:rsid w:val="002D77ED"/>
    <w:rsid w:val="002E011E"/>
    <w:rsid w:val="002E1CD0"/>
    <w:rsid w:val="00304108"/>
    <w:rsid w:val="00312BC6"/>
    <w:rsid w:val="00323372"/>
    <w:rsid w:val="00334E70"/>
    <w:rsid w:val="0034644A"/>
    <w:rsid w:val="00355419"/>
    <w:rsid w:val="00363DC7"/>
    <w:rsid w:val="00364272"/>
    <w:rsid w:val="003649A2"/>
    <w:rsid w:val="00367ACB"/>
    <w:rsid w:val="0037165E"/>
    <w:rsid w:val="003721C4"/>
    <w:rsid w:val="003747E9"/>
    <w:rsid w:val="00377D49"/>
    <w:rsid w:val="00386143"/>
    <w:rsid w:val="00387D8E"/>
    <w:rsid w:val="00390954"/>
    <w:rsid w:val="003910F8"/>
    <w:rsid w:val="00395D38"/>
    <w:rsid w:val="003A5A60"/>
    <w:rsid w:val="003B7DA5"/>
    <w:rsid w:val="003C2037"/>
    <w:rsid w:val="003D2BF0"/>
    <w:rsid w:val="003D2DE3"/>
    <w:rsid w:val="003E2589"/>
    <w:rsid w:val="003E31C5"/>
    <w:rsid w:val="003F0190"/>
    <w:rsid w:val="003F7CE1"/>
    <w:rsid w:val="004044FB"/>
    <w:rsid w:val="0040774D"/>
    <w:rsid w:val="004248A6"/>
    <w:rsid w:val="00433AD0"/>
    <w:rsid w:val="00443183"/>
    <w:rsid w:val="00444DDC"/>
    <w:rsid w:val="00445147"/>
    <w:rsid w:val="00450739"/>
    <w:rsid w:val="00452289"/>
    <w:rsid w:val="004527D9"/>
    <w:rsid w:val="0046111C"/>
    <w:rsid w:val="00471348"/>
    <w:rsid w:val="00484D2A"/>
    <w:rsid w:val="00490E58"/>
    <w:rsid w:val="00495FF7"/>
    <w:rsid w:val="00496608"/>
    <w:rsid w:val="004973A9"/>
    <w:rsid w:val="0049791A"/>
    <w:rsid w:val="004A3F5B"/>
    <w:rsid w:val="004D10A0"/>
    <w:rsid w:val="004D354C"/>
    <w:rsid w:val="004E0911"/>
    <w:rsid w:val="004E6D3E"/>
    <w:rsid w:val="004E7724"/>
    <w:rsid w:val="004F41C6"/>
    <w:rsid w:val="0051120B"/>
    <w:rsid w:val="005154BC"/>
    <w:rsid w:val="005171A4"/>
    <w:rsid w:val="0052553A"/>
    <w:rsid w:val="00531894"/>
    <w:rsid w:val="0053199F"/>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7899"/>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40CD"/>
    <w:rsid w:val="00825E34"/>
    <w:rsid w:val="00841152"/>
    <w:rsid w:val="00851CDB"/>
    <w:rsid w:val="00851D38"/>
    <w:rsid w:val="008573D3"/>
    <w:rsid w:val="0086362E"/>
    <w:rsid w:val="008732BD"/>
    <w:rsid w:val="00873334"/>
    <w:rsid w:val="00873375"/>
    <w:rsid w:val="00874DC7"/>
    <w:rsid w:val="008925AC"/>
    <w:rsid w:val="008A4591"/>
    <w:rsid w:val="008C1DC4"/>
    <w:rsid w:val="008C3FAA"/>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74AA6"/>
    <w:rsid w:val="009867EF"/>
    <w:rsid w:val="00992722"/>
    <w:rsid w:val="00996B82"/>
    <w:rsid w:val="00996C14"/>
    <w:rsid w:val="009A0A0E"/>
    <w:rsid w:val="009A2A50"/>
    <w:rsid w:val="009C0B66"/>
    <w:rsid w:val="009C11A4"/>
    <w:rsid w:val="009E30B3"/>
    <w:rsid w:val="009E6DAF"/>
    <w:rsid w:val="009F08AF"/>
    <w:rsid w:val="00A012CB"/>
    <w:rsid w:val="00A21406"/>
    <w:rsid w:val="00A25F3B"/>
    <w:rsid w:val="00A301A2"/>
    <w:rsid w:val="00A32B9E"/>
    <w:rsid w:val="00A34BF1"/>
    <w:rsid w:val="00A44738"/>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B02C9B"/>
    <w:rsid w:val="00B11BD8"/>
    <w:rsid w:val="00B3782E"/>
    <w:rsid w:val="00B37BB7"/>
    <w:rsid w:val="00B41BC8"/>
    <w:rsid w:val="00B66C21"/>
    <w:rsid w:val="00B70481"/>
    <w:rsid w:val="00B82BF5"/>
    <w:rsid w:val="00B84FF9"/>
    <w:rsid w:val="00B86BA5"/>
    <w:rsid w:val="00BA4DE4"/>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3AC1"/>
    <w:rsid w:val="00CD332C"/>
    <w:rsid w:val="00CF33BD"/>
    <w:rsid w:val="00D00189"/>
    <w:rsid w:val="00D01AD7"/>
    <w:rsid w:val="00D2161C"/>
    <w:rsid w:val="00D23F95"/>
    <w:rsid w:val="00D24DC6"/>
    <w:rsid w:val="00D26F37"/>
    <w:rsid w:val="00D270AF"/>
    <w:rsid w:val="00D3456C"/>
    <w:rsid w:val="00D57FD3"/>
    <w:rsid w:val="00D61FA9"/>
    <w:rsid w:val="00D62341"/>
    <w:rsid w:val="00D634D9"/>
    <w:rsid w:val="00D6448D"/>
    <w:rsid w:val="00D654AD"/>
    <w:rsid w:val="00D679BC"/>
    <w:rsid w:val="00D709EE"/>
    <w:rsid w:val="00D73E22"/>
    <w:rsid w:val="00D9607F"/>
    <w:rsid w:val="00D97BDD"/>
    <w:rsid w:val="00DB01D6"/>
    <w:rsid w:val="00DB1D04"/>
    <w:rsid w:val="00DB30F8"/>
    <w:rsid w:val="00DC2724"/>
    <w:rsid w:val="00DC6AE5"/>
    <w:rsid w:val="00DE10AB"/>
    <w:rsid w:val="00DE4F6B"/>
    <w:rsid w:val="00E05409"/>
    <w:rsid w:val="00E13060"/>
    <w:rsid w:val="00E1770C"/>
    <w:rsid w:val="00E21258"/>
    <w:rsid w:val="00E36216"/>
    <w:rsid w:val="00E36CC3"/>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5699"/>
    <w:rsid w:val="00F06BA3"/>
    <w:rsid w:val="00F1526C"/>
    <w:rsid w:val="00F15DB0"/>
    <w:rsid w:val="00F2721A"/>
    <w:rsid w:val="00F314E2"/>
    <w:rsid w:val="00F35431"/>
    <w:rsid w:val="00F46A0C"/>
    <w:rsid w:val="00F724A4"/>
    <w:rsid w:val="00F7572C"/>
    <w:rsid w:val="00F9260C"/>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fresnostate.edu/academics/oie/documents/assesments/Blooms%20Level.pdf"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s://www.kansasregents.org/about/policies-by-laws-missions/board_policy_manual_2/chapter_ii_governance_state_universities_2/chapter_ii_full_text" TargetMode="External"/><Relationship Id="rId3" Type="http://schemas.openxmlformats.org/officeDocument/2006/relationships/customXml" Target="../customXml/item3.xml"/><Relationship Id="rId21" Type="http://schemas.openxmlformats.org/officeDocument/2006/relationships/hyperlink" Target="https://www.wichita.edu/services/accommodations/index.php"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s://www.wichita.edu/about/policy/ch_11/ch11_19.ph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cm.maxient.com/reportingform.php?WichitaStateUniv&amp;layout_id=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wichita.edu/syllabuspolicie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mailto:ctac@wichita.ed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Props1.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2.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4.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3360</Words>
  <Characters>19154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2</cp:revision>
  <cp:lastPrinted>2023-08-04T14:53:00Z</cp:lastPrinted>
  <dcterms:created xsi:type="dcterms:W3CDTF">2024-05-20T19:47:00Z</dcterms:created>
  <dcterms:modified xsi:type="dcterms:W3CDTF">2024-05-20T19:47:00Z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