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D68" w:rsidRPr="00FF573F" w:rsidRDefault="005A7D68" w:rsidP="00FF573F">
      <w:bookmarkStart w:id="0" w:name="_GoBack"/>
      <w:bookmarkEnd w:id="0"/>
    </w:p>
    <w:p w:rsidR="005A7D68" w:rsidRPr="00FF573F" w:rsidRDefault="00B82BF5" w:rsidP="00FF573F">
      <w:r w:rsidRPr="00FF573F">
        <w:rPr>
          <w:noProof/>
        </w:rPr>
        <w:drawing>
          <wp:inline distT="0" distB="0" distL="0" distR="0" wp14:anchorId="79899A4E" wp14:editId="2EF1A9E2">
            <wp:extent cx="2243658" cy="672083"/>
            <wp:effectExtent l="0" t="0" r="0" b="0"/>
            <wp:docPr id="1" name="image1.jpeg" title="W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43658" cy="672083"/>
                    </a:xfrm>
                    <a:prstGeom prst="rect">
                      <a:avLst/>
                    </a:prstGeom>
                  </pic:spPr>
                </pic:pic>
              </a:graphicData>
            </a:graphic>
          </wp:inline>
        </w:drawing>
      </w:r>
    </w:p>
    <w:p w:rsidR="00FF573F" w:rsidRDefault="00064FAD" w:rsidP="008F3E54">
      <w:pPr>
        <w:pStyle w:val="Heading1"/>
      </w:pPr>
      <w:r>
        <w:t>SMGT 210</w:t>
      </w:r>
      <w:r w:rsidR="00B82BF5" w:rsidRPr="00FF573F">
        <w:t xml:space="preserve">, </w:t>
      </w:r>
      <w:r>
        <w:t>Practicum</w:t>
      </w:r>
      <w:r w:rsidR="00B82BF5" w:rsidRPr="00FF573F">
        <w:t xml:space="preserve">, </w:t>
      </w:r>
      <w:r>
        <w:t>Fall 2018/Spring 2019</w:t>
      </w:r>
    </w:p>
    <w:p w:rsidR="00FF573F" w:rsidRPr="00FF573F" w:rsidRDefault="00FF573F" w:rsidP="00FF573F">
      <w:pPr>
        <w:pStyle w:val="ListParagraph"/>
      </w:pPr>
      <w:r w:rsidRPr="00FF573F">
        <w:t xml:space="preserve">Instructor: </w:t>
      </w:r>
      <w:r w:rsidR="00064FAD">
        <w:tab/>
      </w:r>
      <w:r w:rsidR="00064FAD">
        <w:tab/>
      </w:r>
      <w:r w:rsidR="00064FAD">
        <w:tab/>
      </w:r>
      <w:r w:rsidR="00064FAD">
        <w:tab/>
        <w:t>Kayla Jasso</w:t>
      </w:r>
    </w:p>
    <w:p w:rsidR="00FF573F" w:rsidRDefault="00FF573F" w:rsidP="00FF573F">
      <w:pPr>
        <w:pStyle w:val="ListParagraph"/>
      </w:pPr>
      <w:r>
        <w:t xml:space="preserve">Department: </w:t>
      </w:r>
      <w:r w:rsidR="00064FAD">
        <w:tab/>
      </w:r>
      <w:r w:rsidR="00064FAD">
        <w:tab/>
      </w:r>
      <w:r w:rsidR="00064FAD">
        <w:tab/>
      </w:r>
      <w:r w:rsidR="00064FAD">
        <w:tab/>
        <w:t>College of Applied Studies</w:t>
      </w:r>
    </w:p>
    <w:p w:rsidR="00FF573F" w:rsidRDefault="00FF573F" w:rsidP="00FF573F">
      <w:pPr>
        <w:pStyle w:val="ListParagraph"/>
      </w:pPr>
      <w:r>
        <w:t xml:space="preserve">Office Location: </w:t>
      </w:r>
      <w:r w:rsidR="00064FAD">
        <w:tab/>
      </w:r>
      <w:r w:rsidR="00064FAD">
        <w:tab/>
      </w:r>
      <w:r w:rsidR="00064FAD">
        <w:tab/>
        <w:t>Corbin Education, Dean’s Office</w:t>
      </w:r>
    </w:p>
    <w:p w:rsidR="00FF573F" w:rsidRDefault="00FF573F" w:rsidP="00FF573F">
      <w:pPr>
        <w:pStyle w:val="ListParagraph"/>
      </w:pPr>
      <w:r>
        <w:t xml:space="preserve">Telephone: </w:t>
      </w:r>
      <w:r w:rsidR="00064FAD">
        <w:tab/>
      </w:r>
      <w:r w:rsidR="00064FAD">
        <w:tab/>
      </w:r>
      <w:r w:rsidR="00064FAD">
        <w:tab/>
      </w:r>
      <w:r w:rsidR="00064FAD">
        <w:tab/>
        <w:t>978-7437</w:t>
      </w:r>
    </w:p>
    <w:p w:rsidR="00FF573F" w:rsidRDefault="00FF573F" w:rsidP="00FF573F">
      <w:pPr>
        <w:pStyle w:val="ListParagraph"/>
      </w:pPr>
      <w:r>
        <w:t xml:space="preserve">Email: </w:t>
      </w:r>
      <w:r w:rsidR="00064FAD">
        <w:tab/>
      </w:r>
      <w:r w:rsidR="00064FAD">
        <w:tab/>
      </w:r>
      <w:r w:rsidR="00064FAD">
        <w:tab/>
      </w:r>
      <w:r w:rsidR="00064FAD">
        <w:tab/>
      </w:r>
      <w:hyperlink r:id="rId9" w:history="1">
        <w:r w:rsidR="00064FAD" w:rsidRPr="00A167EA">
          <w:rPr>
            <w:rStyle w:val="Hyperlink"/>
          </w:rPr>
          <w:t>kayla.jasso@wichita.edu</w:t>
        </w:r>
      </w:hyperlink>
      <w:r w:rsidR="00064FAD">
        <w:tab/>
      </w:r>
      <w:r w:rsidR="00064FAD">
        <w:tab/>
      </w:r>
      <w:r w:rsidR="00064FAD">
        <w:tab/>
      </w:r>
    </w:p>
    <w:p w:rsidR="00FF573F" w:rsidRDefault="00FF573F" w:rsidP="00FF573F">
      <w:pPr>
        <w:pStyle w:val="ListParagraph"/>
      </w:pPr>
      <w:r>
        <w:t xml:space="preserve">Preferred Method of Contact: </w:t>
      </w:r>
      <w:r w:rsidR="00064FAD">
        <w:tab/>
        <w:t>email</w:t>
      </w:r>
    </w:p>
    <w:p w:rsidR="00FF573F" w:rsidRDefault="00FF573F" w:rsidP="00FF573F">
      <w:pPr>
        <w:pStyle w:val="ListParagraph"/>
      </w:pPr>
      <w:r>
        <w:t xml:space="preserve">Office Hours: </w:t>
      </w:r>
      <w:r w:rsidR="00064FAD">
        <w:tab/>
      </w:r>
      <w:r w:rsidR="00064FAD">
        <w:tab/>
      </w:r>
      <w:r w:rsidR="00064FAD">
        <w:tab/>
        <w:t>NA</w:t>
      </w:r>
    </w:p>
    <w:p w:rsidR="00FF573F" w:rsidRDefault="00FF573F" w:rsidP="00FF573F">
      <w:pPr>
        <w:pStyle w:val="ListParagraph"/>
      </w:pPr>
      <w:r>
        <w:t>Classroom</w:t>
      </w:r>
      <w:r w:rsidR="00937319">
        <w:t xml:space="preserve"> Day/Time</w:t>
      </w:r>
      <w:r>
        <w:t xml:space="preserve">: </w:t>
      </w:r>
      <w:r w:rsidR="00064FAD">
        <w:tab/>
      </w:r>
      <w:r w:rsidR="00064FAD">
        <w:tab/>
        <w:t>Arranged</w:t>
      </w:r>
    </w:p>
    <w:p w:rsidR="00FF573F" w:rsidRDefault="00937319" w:rsidP="00FF573F">
      <w:pPr>
        <w:pStyle w:val="ListParagraph"/>
      </w:pPr>
      <w:r>
        <w:t xml:space="preserve">Prerequisites: </w:t>
      </w:r>
      <w:r w:rsidR="00B269DF">
        <w:tab/>
      </w:r>
      <w:r w:rsidR="00B269DF">
        <w:tab/>
      </w:r>
      <w:r w:rsidR="00B269DF">
        <w:tab/>
        <w:t>SMGT 112</w:t>
      </w:r>
    </w:p>
    <w:p w:rsidR="00937319" w:rsidRDefault="00937319" w:rsidP="00FF573F">
      <w:pPr>
        <w:pStyle w:val="ListParagraph"/>
      </w:pPr>
      <w:r>
        <w:t xml:space="preserve">Teaching Assistant: </w:t>
      </w:r>
      <w:r w:rsidR="00064FAD">
        <w:tab/>
      </w:r>
      <w:r w:rsidR="00064FAD">
        <w:tab/>
        <w:t>NA</w:t>
      </w:r>
    </w:p>
    <w:p w:rsidR="00937319" w:rsidRPr="00FF573F" w:rsidRDefault="00937319" w:rsidP="00937319">
      <w:pPr>
        <w:pStyle w:val="ListParagraph"/>
      </w:pPr>
      <w:r>
        <w:t xml:space="preserve">TA Contact: </w:t>
      </w:r>
      <w:r w:rsidR="00064FAD">
        <w:tab/>
      </w:r>
      <w:r w:rsidR="00064FAD">
        <w:tab/>
      </w:r>
      <w:r w:rsidR="00064FAD">
        <w:tab/>
      </w:r>
      <w:r w:rsidR="00064FAD">
        <w:tab/>
        <w:t>NA</w:t>
      </w:r>
    </w:p>
    <w:p w:rsidR="00FD260C" w:rsidRDefault="00FD260C" w:rsidP="00657DD0">
      <w:pPr>
        <w:pStyle w:val="Heading2"/>
      </w:pPr>
    </w:p>
    <w:p w:rsidR="005A7D68" w:rsidRPr="00FF573F" w:rsidRDefault="00B82BF5" w:rsidP="00657DD0">
      <w:pPr>
        <w:pStyle w:val="Heading2"/>
      </w:pPr>
      <w:r w:rsidRPr="00657DD0">
        <w:t>How to use this syllabus</w:t>
      </w:r>
      <w:r w:rsidR="0004240D" w:rsidRPr="00FF573F">
        <w:t xml:space="preserve"> </w:t>
      </w:r>
    </w:p>
    <w:p w:rsidR="005A7D68" w:rsidRPr="00FF573F" w:rsidRDefault="00B82BF5" w:rsidP="00FF573F">
      <w:r w:rsidRPr="00FF573F">
        <w:lastRenderedPageBreak/>
        <w:t>This syllabus provides you with information specific to this course, and it also provides</w:t>
      </w:r>
      <w:r w:rsidRPr="00FF573F">
        <w:rPr>
          <w:spacing w:val="-36"/>
        </w:rPr>
        <w:t xml:space="preserve"> </w:t>
      </w:r>
      <w:r w:rsidRPr="00FF573F">
        <w:t>information</w:t>
      </w:r>
      <w:r w:rsidRPr="00FF573F">
        <w:rPr>
          <w:spacing w:val="-1"/>
        </w:rPr>
        <w:t xml:space="preserve"> </w:t>
      </w:r>
      <w:r w:rsidRPr="00FF573F">
        <w:t>about important university policies.  This document should be viewed as a course overview; it is</w:t>
      </w:r>
      <w:r w:rsidRPr="00FF573F">
        <w:rPr>
          <w:spacing w:val="-37"/>
        </w:rPr>
        <w:t xml:space="preserve"> </w:t>
      </w:r>
      <w:r w:rsidRPr="00FF573F">
        <w:t>not</w:t>
      </w:r>
      <w:r w:rsidRPr="00FF573F">
        <w:rPr>
          <w:spacing w:val="-1"/>
        </w:rPr>
        <w:t xml:space="preserve"> </w:t>
      </w:r>
      <w:r w:rsidRPr="00FF573F">
        <w:t>a contract and is subject to change as the semester</w:t>
      </w:r>
      <w:r w:rsidRPr="00FF573F">
        <w:rPr>
          <w:spacing w:val="-25"/>
        </w:rPr>
        <w:t xml:space="preserve"> </w:t>
      </w:r>
      <w:r w:rsidRPr="00FF573F">
        <w:t>evolves.</w:t>
      </w:r>
      <w:r w:rsidR="0004240D" w:rsidRPr="00FF573F">
        <w:t xml:space="preserve">  </w:t>
      </w:r>
    </w:p>
    <w:p w:rsidR="00A86E6D" w:rsidRPr="00FF573F" w:rsidRDefault="00A86E6D" w:rsidP="00657DD0">
      <w:pPr>
        <w:pStyle w:val="Heading2"/>
        <w:rPr>
          <w:bCs/>
        </w:rPr>
      </w:pPr>
      <w:r w:rsidRPr="00FF573F">
        <w:t>Academic</w:t>
      </w:r>
      <w:r w:rsidRPr="00FF573F">
        <w:rPr>
          <w:spacing w:val="-4"/>
        </w:rPr>
        <w:t xml:space="preserve"> </w:t>
      </w:r>
      <w:r w:rsidR="00064FAD">
        <w:t>Honesty</w:t>
      </w:r>
    </w:p>
    <w:p w:rsidR="006B1DFF" w:rsidRPr="00FF573F" w:rsidRDefault="00A86E6D" w:rsidP="00FF573F">
      <w:r w:rsidRPr="00FF573F">
        <w:t xml:space="preserve">Students are responsible for knowing and following the </w:t>
      </w:r>
      <w:hyperlink r:id="rId10" w:tooltip="This link sends you to the WSU student code of conduct" w:history="1">
        <w:r w:rsidRPr="006B1DFF">
          <w:rPr>
            <w:rStyle w:val="Hyperlink"/>
          </w:rPr>
          <w:t>Student Code of</w:t>
        </w:r>
        <w:r w:rsidRPr="006B1DFF">
          <w:rPr>
            <w:rStyle w:val="Hyperlink"/>
            <w:spacing w:val="-14"/>
          </w:rPr>
          <w:t xml:space="preserve"> </w:t>
        </w:r>
        <w:r w:rsidRPr="006B1DFF">
          <w:rPr>
            <w:rStyle w:val="Hyperlink"/>
          </w:rPr>
          <w:t>Conduct</w:t>
        </w:r>
      </w:hyperlink>
      <w:r w:rsidR="006B1DFF">
        <w:t xml:space="preserve"> </w:t>
      </w:r>
      <w:r w:rsidRPr="00FF573F">
        <w:t xml:space="preserve">and the </w:t>
      </w:r>
      <w:hyperlink r:id="rId11" w:tooltip="This link sends you to the WSU student policy on academic honesty" w:history="1">
        <w:r w:rsidRPr="006B1DFF">
          <w:rPr>
            <w:rStyle w:val="Hyperlink"/>
          </w:rPr>
          <w:t>Student Academic Honesty</w:t>
        </w:r>
        <w:r w:rsidRPr="006B1DFF">
          <w:rPr>
            <w:rStyle w:val="Hyperlink"/>
            <w:spacing w:val="-33"/>
          </w:rPr>
          <w:t xml:space="preserve"> </w:t>
        </w:r>
        <w:r w:rsidRPr="006B1DFF">
          <w:rPr>
            <w:rStyle w:val="Hyperlink"/>
          </w:rPr>
          <w:t>policy</w:t>
        </w:r>
      </w:hyperlink>
      <w:r w:rsidR="006B1DFF">
        <w:t>.</w:t>
      </w:r>
    </w:p>
    <w:p w:rsidR="00B27191" w:rsidRDefault="00B82BF5" w:rsidP="00064FAD">
      <w:pPr>
        <w:pStyle w:val="Heading2"/>
        <w:rPr>
          <w:color w:val="FF0000"/>
        </w:rPr>
      </w:pPr>
      <w:r w:rsidRPr="00FF573F">
        <w:t>Course</w:t>
      </w:r>
      <w:r w:rsidRPr="00FF573F">
        <w:rPr>
          <w:spacing w:val="-6"/>
        </w:rPr>
        <w:t xml:space="preserve"> </w:t>
      </w:r>
      <w:r w:rsidRPr="00FF573F">
        <w:t>Description</w:t>
      </w:r>
      <w:r w:rsidR="00E41FC4" w:rsidRPr="00FF573F">
        <w:t xml:space="preserve"> </w:t>
      </w:r>
    </w:p>
    <w:p w:rsidR="00064FAD" w:rsidRPr="00064FAD" w:rsidRDefault="00064FAD" w:rsidP="00064FAD">
      <w:r>
        <w:t>Integrates coursework with planned and supervised professional experiences for a total of at least 160 hours.</w:t>
      </w:r>
    </w:p>
    <w:p w:rsidR="00FA42E2" w:rsidRDefault="00FA42E2" w:rsidP="00FF573F">
      <w:pPr>
        <w:pStyle w:val="Heading2"/>
      </w:pPr>
    </w:p>
    <w:p w:rsidR="00B269DF" w:rsidRPr="00B269DF" w:rsidRDefault="00B269DF" w:rsidP="00B269DF"/>
    <w:p w:rsidR="005A7D68" w:rsidRDefault="00B82BF5" w:rsidP="00FF573F">
      <w:pPr>
        <w:pStyle w:val="Heading2"/>
      </w:pPr>
      <w:r w:rsidRPr="00FF573F">
        <w:t>Definition of a Credit</w:t>
      </w:r>
      <w:r w:rsidRPr="00FF573F">
        <w:rPr>
          <w:spacing w:val="-16"/>
        </w:rPr>
        <w:t xml:space="preserve"> </w:t>
      </w:r>
      <w:r w:rsidRPr="00FF573F">
        <w:t>Hour</w:t>
      </w:r>
      <w:r w:rsidR="00E41FC4" w:rsidRPr="00FF573F">
        <w:t xml:space="preserve"> </w:t>
      </w:r>
    </w:p>
    <w:p w:rsidR="00FA42E2" w:rsidRPr="00FA42E2" w:rsidRDefault="00FA42E2" w:rsidP="00FA42E2">
      <w:pPr>
        <w:pStyle w:val="BodyText"/>
        <w:spacing w:line="235" w:lineRule="auto"/>
        <w:ind w:right="251"/>
        <w:rPr>
          <w:rFonts w:ascii="Arial" w:hAnsi="Arial" w:cs="Arial"/>
          <w:sz w:val="24"/>
          <w:szCs w:val="24"/>
        </w:rPr>
      </w:pPr>
      <w:r w:rsidRPr="00FA42E2">
        <w:rPr>
          <w:rFonts w:ascii="Arial" w:hAnsi="Arial" w:cs="Arial"/>
          <w:sz w:val="24"/>
          <w:szCs w:val="24"/>
        </w:rPr>
        <w:t>University</w:t>
      </w:r>
      <w:r w:rsidRPr="00FA42E2">
        <w:rPr>
          <w:rFonts w:ascii="Arial" w:hAnsi="Arial" w:cs="Arial"/>
          <w:spacing w:val="-22"/>
          <w:sz w:val="24"/>
          <w:szCs w:val="24"/>
        </w:rPr>
        <w:t xml:space="preserve"> </w:t>
      </w:r>
      <w:r w:rsidRPr="00FA42E2">
        <w:rPr>
          <w:rFonts w:ascii="Arial" w:hAnsi="Arial" w:cs="Arial"/>
          <w:sz w:val="24"/>
          <w:szCs w:val="24"/>
        </w:rPr>
        <w:t>policy</w:t>
      </w:r>
      <w:r w:rsidRPr="00FA42E2">
        <w:rPr>
          <w:rFonts w:ascii="Arial" w:hAnsi="Arial" w:cs="Arial"/>
          <w:spacing w:val="-21"/>
          <w:sz w:val="24"/>
          <w:szCs w:val="24"/>
        </w:rPr>
        <w:t xml:space="preserve"> </w:t>
      </w:r>
      <w:r w:rsidRPr="00FA42E2">
        <w:rPr>
          <w:rFonts w:ascii="Arial" w:hAnsi="Arial" w:cs="Arial"/>
          <w:sz w:val="24"/>
          <w:szCs w:val="24"/>
        </w:rPr>
        <w:t>mandates</w:t>
      </w:r>
      <w:r w:rsidRPr="00FA42E2">
        <w:rPr>
          <w:rFonts w:ascii="Arial" w:hAnsi="Arial" w:cs="Arial"/>
          <w:spacing w:val="-19"/>
          <w:sz w:val="24"/>
          <w:szCs w:val="24"/>
        </w:rPr>
        <w:t xml:space="preserve"> </w:t>
      </w:r>
      <w:r w:rsidRPr="00FA42E2">
        <w:rPr>
          <w:rFonts w:ascii="Arial" w:hAnsi="Arial" w:cs="Arial"/>
          <w:sz w:val="24"/>
          <w:szCs w:val="24"/>
        </w:rPr>
        <w:t>an</w:t>
      </w:r>
      <w:r w:rsidRPr="00FA42E2">
        <w:rPr>
          <w:rFonts w:ascii="Arial" w:hAnsi="Arial" w:cs="Arial"/>
          <w:spacing w:val="-20"/>
          <w:sz w:val="24"/>
          <w:szCs w:val="24"/>
        </w:rPr>
        <w:t xml:space="preserve"> </w:t>
      </w:r>
      <w:r w:rsidRPr="00FA42E2">
        <w:rPr>
          <w:rFonts w:ascii="Arial" w:hAnsi="Arial" w:cs="Arial"/>
          <w:sz w:val="24"/>
          <w:szCs w:val="24"/>
        </w:rPr>
        <w:t>expectation</w:t>
      </w:r>
      <w:r w:rsidRPr="00FA42E2">
        <w:rPr>
          <w:rFonts w:ascii="Arial" w:hAnsi="Arial" w:cs="Arial"/>
          <w:spacing w:val="-20"/>
          <w:sz w:val="24"/>
          <w:szCs w:val="24"/>
        </w:rPr>
        <w:t xml:space="preserve"> </w:t>
      </w:r>
      <w:r w:rsidRPr="00FA42E2">
        <w:rPr>
          <w:rFonts w:ascii="Arial" w:hAnsi="Arial" w:cs="Arial"/>
          <w:sz w:val="24"/>
          <w:szCs w:val="24"/>
        </w:rPr>
        <w:t>that</w:t>
      </w:r>
      <w:r w:rsidRPr="00FA42E2">
        <w:rPr>
          <w:rFonts w:ascii="Arial" w:hAnsi="Arial" w:cs="Arial"/>
          <w:spacing w:val="-21"/>
          <w:sz w:val="24"/>
          <w:szCs w:val="24"/>
        </w:rPr>
        <w:t xml:space="preserve"> </w:t>
      </w:r>
      <w:r w:rsidRPr="00FA42E2">
        <w:rPr>
          <w:rFonts w:ascii="Arial" w:hAnsi="Arial" w:cs="Arial"/>
          <w:sz w:val="24"/>
          <w:szCs w:val="24"/>
        </w:rPr>
        <w:t>students</w:t>
      </w:r>
      <w:r w:rsidRPr="00FA42E2">
        <w:rPr>
          <w:rFonts w:ascii="Arial" w:hAnsi="Arial" w:cs="Arial"/>
          <w:spacing w:val="-21"/>
          <w:sz w:val="24"/>
          <w:szCs w:val="24"/>
        </w:rPr>
        <w:t xml:space="preserve"> </w:t>
      </w:r>
      <w:r w:rsidRPr="00FA42E2">
        <w:rPr>
          <w:rFonts w:ascii="Arial" w:hAnsi="Arial" w:cs="Arial"/>
          <w:sz w:val="24"/>
          <w:szCs w:val="24"/>
        </w:rPr>
        <w:t>will</w:t>
      </w:r>
      <w:r w:rsidRPr="00FA42E2">
        <w:rPr>
          <w:rFonts w:ascii="Arial" w:hAnsi="Arial" w:cs="Arial"/>
          <w:spacing w:val="-20"/>
          <w:sz w:val="24"/>
          <w:szCs w:val="24"/>
        </w:rPr>
        <w:t xml:space="preserve"> </w:t>
      </w:r>
      <w:r w:rsidRPr="00FA42E2">
        <w:rPr>
          <w:rFonts w:ascii="Arial" w:hAnsi="Arial" w:cs="Arial"/>
          <w:sz w:val="24"/>
          <w:szCs w:val="24"/>
        </w:rPr>
        <w:t>spend,</w:t>
      </w:r>
      <w:r w:rsidRPr="00FA42E2">
        <w:rPr>
          <w:rFonts w:ascii="Arial" w:hAnsi="Arial" w:cs="Arial"/>
          <w:spacing w:val="-21"/>
          <w:sz w:val="24"/>
          <w:szCs w:val="24"/>
        </w:rPr>
        <w:t xml:space="preserve"> </w:t>
      </w:r>
      <w:r w:rsidRPr="00FA42E2">
        <w:rPr>
          <w:rFonts w:ascii="Arial" w:hAnsi="Arial" w:cs="Arial"/>
          <w:sz w:val="24"/>
          <w:szCs w:val="24"/>
        </w:rPr>
        <w:t>for</w:t>
      </w:r>
      <w:r w:rsidRPr="00FA42E2">
        <w:rPr>
          <w:rFonts w:ascii="Arial" w:hAnsi="Arial" w:cs="Arial"/>
          <w:spacing w:val="-19"/>
          <w:sz w:val="24"/>
          <w:szCs w:val="24"/>
        </w:rPr>
        <w:t xml:space="preserve"> </w:t>
      </w:r>
      <w:r w:rsidRPr="00FA42E2">
        <w:rPr>
          <w:rFonts w:ascii="Arial" w:hAnsi="Arial" w:cs="Arial"/>
          <w:sz w:val="24"/>
          <w:szCs w:val="24"/>
        </w:rPr>
        <w:t>each</w:t>
      </w:r>
      <w:r w:rsidRPr="00FA42E2">
        <w:rPr>
          <w:rFonts w:ascii="Arial" w:hAnsi="Arial" w:cs="Arial"/>
          <w:spacing w:val="-20"/>
          <w:sz w:val="24"/>
          <w:szCs w:val="24"/>
        </w:rPr>
        <w:t xml:space="preserve"> </w:t>
      </w:r>
      <w:r w:rsidRPr="00FA42E2">
        <w:rPr>
          <w:rFonts w:ascii="Arial" w:hAnsi="Arial" w:cs="Arial"/>
          <w:sz w:val="24"/>
          <w:szCs w:val="24"/>
        </w:rPr>
        <w:t>credit</w:t>
      </w:r>
      <w:r w:rsidRPr="00FA42E2">
        <w:rPr>
          <w:rFonts w:ascii="Arial" w:hAnsi="Arial" w:cs="Arial"/>
          <w:spacing w:val="-21"/>
          <w:sz w:val="24"/>
          <w:szCs w:val="24"/>
        </w:rPr>
        <w:t xml:space="preserve"> </w:t>
      </w:r>
      <w:r w:rsidRPr="00FA42E2">
        <w:rPr>
          <w:rFonts w:ascii="Arial" w:hAnsi="Arial" w:cs="Arial"/>
          <w:sz w:val="24"/>
          <w:szCs w:val="24"/>
        </w:rPr>
        <w:t>hour,</w:t>
      </w:r>
      <w:r w:rsidRPr="00FA42E2">
        <w:rPr>
          <w:rFonts w:ascii="Arial" w:hAnsi="Arial" w:cs="Arial"/>
          <w:spacing w:val="-21"/>
          <w:sz w:val="24"/>
          <w:szCs w:val="24"/>
        </w:rPr>
        <w:t xml:space="preserve"> </w:t>
      </w:r>
      <w:r w:rsidRPr="00FA42E2">
        <w:rPr>
          <w:rFonts w:ascii="Arial" w:hAnsi="Arial" w:cs="Arial"/>
          <w:sz w:val="24"/>
          <w:szCs w:val="24"/>
        </w:rPr>
        <w:t>a</w:t>
      </w:r>
      <w:r w:rsidRPr="00FA42E2">
        <w:rPr>
          <w:rFonts w:ascii="Arial" w:hAnsi="Arial" w:cs="Arial"/>
          <w:spacing w:val="-21"/>
          <w:sz w:val="24"/>
          <w:szCs w:val="24"/>
        </w:rPr>
        <w:t xml:space="preserve"> </w:t>
      </w:r>
      <w:r w:rsidRPr="00FA42E2">
        <w:rPr>
          <w:rFonts w:ascii="Arial" w:hAnsi="Arial" w:cs="Arial"/>
          <w:sz w:val="24"/>
          <w:szCs w:val="24"/>
        </w:rPr>
        <w:t>minimum</w:t>
      </w:r>
      <w:r w:rsidRPr="00FA42E2">
        <w:rPr>
          <w:rFonts w:ascii="Arial" w:hAnsi="Arial" w:cs="Arial"/>
          <w:spacing w:val="-20"/>
          <w:sz w:val="24"/>
          <w:szCs w:val="24"/>
        </w:rPr>
        <w:t xml:space="preserve"> </w:t>
      </w:r>
      <w:r w:rsidRPr="00FA42E2">
        <w:rPr>
          <w:rFonts w:ascii="Arial" w:hAnsi="Arial" w:cs="Arial"/>
          <w:sz w:val="24"/>
          <w:szCs w:val="24"/>
        </w:rPr>
        <w:t>of</w:t>
      </w:r>
      <w:r w:rsidRPr="00FA42E2">
        <w:rPr>
          <w:rFonts w:ascii="Arial" w:hAnsi="Arial" w:cs="Arial"/>
          <w:spacing w:val="-20"/>
          <w:sz w:val="24"/>
          <w:szCs w:val="24"/>
        </w:rPr>
        <w:t xml:space="preserve"> </w:t>
      </w:r>
      <w:r w:rsidRPr="00FA42E2">
        <w:rPr>
          <w:rFonts w:ascii="Arial" w:hAnsi="Arial" w:cs="Arial"/>
          <w:sz w:val="24"/>
          <w:szCs w:val="24"/>
        </w:rPr>
        <w:t>45 hours</w:t>
      </w:r>
      <w:r w:rsidRPr="00FA42E2">
        <w:rPr>
          <w:rFonts w:ascii="Arial" w:hAnsi="Arial" w:cs="Arial"/>
          <w:spacing w:val="-18"/>
          <w:sz w:val="24"/>
          <w:szCs w:val="24"/>
        </w:rPr>
        <w:t xml:space="preserve"> </w:t>
      </w:r>
      <w:r w:rsidRPr="00FA42E2">
        <w:rPr>
          <w:rFonts w:ascii="Arial" w:hAnsi="Arial" w:cs="Arial"/>
          <w:sz w:val="24"/>
          <w:szCs w:val="24"/>
        </w:rPr>
        <w:t>over</w:t>
      </w:r>
      <w:r w:rsidRPr="00FA42E2">
        <w:rPr>
          <w:rFonts w:ascii="Arial" w:hAnsi="Arial" w:cs="Arial"/>
          <w:spacing w:val="-18"/>
          <w:sz w:val="24"/>
          <w:szCs w:val="24"/>
        </w:rPr>
        <w:t xml:space="preserve"> </w:t>
      </w:r>
      <w:r w:rsidRPr="00FA42E2">
        <w:rPr>
          <w:rFonts w:ascii="Arial" w:hAnsi="Arial" w:cs="Arial"/>
          <w:sz w:val="24"/>
          <w:szCs w:val="24"/>
        </w:rPr>
        <w:t>the</w:t>
      </w:r>
      <w:r w:rsidRPr="00FA42E2">
        <w:rPr>
          <w:rFonts w:ascii="Arial" w:hAnsi="Arial" w:cs="Arial"/>
          <w:spacing w:val="-19"/>
          <w:sz w:val="24"/>
          <w:szCs w:val="24"/>
        </w:rPr>
        <w:t xml:space="preserve"> </w:t>
      </w:r>
      <w:r w:rsidRPr="00FA42E2">
        <w:rPr>
          <w:rFonts w:ascii="Arial" w:hAnsi="Arial" w:cs="Arial"/>
          <w:sz w:val="24"/>
          <w:szCs w:val="24"/>
        </w:rPr>
        <w:t>length</w:t>
      </w:r>
      <w:r w:rsidRPr="00FA42E2">
        <w:rPr>
          <w:rFonts w:ascii="Arial" w:hAnsi="Arial" w:cs="Arial"/>
          <w:spacing w:val="-18"/>
          <w:sz w:val="24"/>
          <w:szCs w:val="24"/>
        </w:rPr>
        <w:t xml:space="preserve"> </w:t>
      </w:r>
      <w:r w:rsidRPr="00FA42E2">
        <w:rPr>
          <w:rFonts w:ascii="Arial" w:hAnsi="Arial" w:cs="Arial"/>
          <w:sz w:val="24"/>
          <w:szCs w:val="24"/>
        </w:rPr>
        <w:t>of</w:t>
      </w:r>
      <w:r w:rsidRPr="00FA42E2">
        <w:rPr>
          <w:rFonts w:ascii="Arial" w:hAnsi="Arial" w:cs="Arial"/>
          <w:spacing w:val="-18"/>
          <w:sz w:val="24"/>
          <w:szCs w:val="24"/>
        </w:rPr>
        <w:t xml:space="preserve"> </w:t>
      </w:r>
      <w:r w:rsidRPr="00FA42E2">
        <w:rPr>
          <w:rFonts w:ascii="Arial" w:hAnsi="Arial" w:cs="Arial"/>
          <w:sz w:val="24"/>
          <w:szCs w:val="24"/>
        </w:rPr>
        <w:t>the</w:t>
      </w:r>
      <w:r w:rsidRPr="00FA42E2">
        <w:rPr>
          <w:rFonts w:ascii="Arial" w:hAnsi="Arial" w:cs="Arial"/>
          <w:spacing w:val="-20"/>
          <w:sz w:val="24"/>
          <w:szCs w:val="24"/>
        </w:rPr>
        <w:t xml:space="preserve"> </w:t>
      </w:r>
      <w:r w:rsidRPr="00FA42E2">
        <w:rPr>
          <w:rFonts w:ascii="Arial" w:hAnsi="Arial" w:cs="Arial"/>
          <w:sz w:val="24"/>
          <w:szCs w:val="24"/>
        </w:rPr>
        <w:t>course</w:t>
      </w:r>
      <w:r w:rsidRPr="00FA42E2">
        <w:rPr>
          <w:rFonts w:ascii="Arial" w:hAnsi="Arial" w:cs="Arial"/>
          <w:spacing w:val="-19"/>
          <w:sz w:val="24"/>
          <w:szCs w:val="24"/>
        </w:rPr>
        <w:t xml:space="preserve"> </w:t>
      </w:r>
      <w:r w:rsidRPr="00FA42E2">
        <w:rPr>
          <w:rFonts w:ascii="Arial" w:hAnsi="Arial" w:cs="Arial"/>
          <w:sz w:val="24"/>
          <w:szCs w:val="24"/>
        </w:rPr>
        <w:t>for</w:t>
      </w:r>
      <w:r w:rsidRPr="00FA42E2">
        <w:rPr>
          <w:rFonts w:ascii="Arial" w:hAnsi="Arial" w:cs="Arial"/>
          <w:spacing w:val="-18"/>
          <w:sz w:val="24"/>
          <w:szCs w:val="24"/>
        </w:rPr>
        <w:t xml:space="preserve"> </w:t>
      </w:r>
      <w:r w:rsidRPr="00FA42E2">
        <w:rPr>
          <w:rFonts w:ascii="Arial" w:hAnsi="Arial" w:cs="Arial"/>
          <w:sz w:val="24"/>
          <w:szCs w:val="24"/>
        </w:rPr>
        <w:t>instruction,</w:t>
      </w:r>
      <w:r w:rsidRPr="00FA42E2">
        <w:rPr>
          <w:rFonts w:ascii="Arial" w:hAnsi="Arial" w:cs="Arial"/>
          <w:spacing w:val="-20"/>
          <w:sz w:val="24"/>
          <w:szCs w:val="24"/>
        </w:rPr>
        <w:t xml:space="preserve"> </w:t>
      </w:r>
      <w:r w:rsidRPr="00FA42E2">
        <w:rPr>
          <w:rFonts w:ascii="Arial" w:hAnsi="Arial" w:cs="Arial"/>
          <w:sz w:val="24"/>
          <w:szCs w:val="24"/>
        </w:rPr>
        <w:t>preparation/studying,</w:t>
      </w:r>
      <w:r w:rsidRPr="00FA42E2">
        <w:rPr>
          <w:rFonts w:ascii="Arial" w:hAnsi="Arial" w:cs="Arial"/>
          <w:spacing w:val="-19"/>
          <w:sz w:val="24"/>
          <w:szCs w:val="24"/>
        </w:rPr>
        <w:t xml:space="preserve"> </w:t>
      </w:r>
      <w:r w:rsidRPr="00FA42E2">
        <w:rPr>
          <w:rFonts w:ascii="Arial" w:hAnsi="Arial" w:cs="Arial"/>
          <w:sz w:val="24"/>
          <w:szCs w:val="24"/>
        </w:rPr>
        <w:t>or</w:t>
      </w:r>
      <w:r w:rsidRPr="00FA42E2">
        <w:rPr>
          <w:rFonts w:ascii="Arial" w:hAnsi="Arial" w:cs="Arial"/>
          <w:spacing w:val="-18"/>
          <w:sz w:val="24"/>
          <w:szCs w:val="24"/>
        </w:rPr>
        <w:t xml:space="preserve"> </w:t>
      </w:r>
      <w:r w:rsidRPr="00FA42E2">
        <w:rPr>
          <w:rFonts w:ascii="Arial" w:hAnsi="Arial" w:cs="Arial"/>
          <w:sz w:val="24"/>
          <w:szCs w:val="24"/>
        </w:rPr>
        <w:t>other</w:t>
      </w:r>
      <w:r w:rsidRPr="00FA42E2">
        <w:rPr>
          <w:rFonts w:ascii="Arial" w:hAnsi="Arial" w:cs="Arial"/>
          <w:spacing w:val="-18"/>
          <w:sz w:val="24"/>
          <w:szCs w:val="24"/>
        </w:rPr>
        <w:t xml:space="preserve"> </w:t>
      </w:r>
      <w:r w:rsidRPr="00FA42E2">
        <w:rPr>
          <w:rFonts w:ascii="Arial" w:hAnsi="Arial" w:cs="Arial"/>
          <w:sz w:val="24"/>
          <w:szCs w:val="24"/>
        </w:rPr>
        <w:t>course-related</w:t>
      </w:r>
      <w:r w:rsidRPr="00FA42E2">
        <w:rPr>
          <w:rFonts w:ascii="Arial" w:hAnsi="Arial" w:cs="Arial"/>
          <w:spacing w:val="-18"/>
          <w:sz w:val="24"/>
          <w:szCs w:val="24"/>
        </w:rPr>
        <w:t xml:space="preserve"> </w:t>
      </w:r>
      <w:r w:rsidRPr="00FA42E2">
        <w:rPr>
          <w:rFonts w:ascii="Arial" w:hAnsi="Arial" w:cs="Arial"/>
          <w:sz w:val="24"/>
          <w:szCs w:val="24"/>
        </w:rPr>
        <w:t>activities. For</w:t>
      </w:r>
      <w:r w:rsidRPr="00FA42E2">
        <w:rPr>
          <w:rFonts w:ascii="Arial" w:hAnsi="Arial" w:cs="Arial"/>
          <w:spacing w:val="-14"/>
          <w:sz w:val="24"/>
          <w:szCs w:val="24"/>
        </w:rPr>
        <w:t xml:space="preserve"> </w:t>
      </w:r>
      <w:r w:rsidRPr="00FA42E2">
        <w:rPr>
          <w:rFonts w:ascii="Arial" w:hAnsi="Arial" w:cs="Arial"/>
          <w:sz w:val="24"/>
          <w:szCs w:val="24"/>
        </w:rPr>
        <w:t>this</w:t>
      </w:r>
      <w:r w:rsidRPr="00FA42E2">
        <w:rPr>
          <w:rFonts w:ascii="Arial" w:hAnsi="Arial" w:cs="Arial"/>
          <w:spacing w:val="-13"/>
          <w:sz w:val="24"/>
          <w:szCs w:val="24"/>
        </w:rPr>
        <w:t xml:space="preserve"> </w:t>
      </w:r>
      <w:r w:rsidRPr="00FA42E2">
        <w:rPr>
          <w:rFonts w:ascii="Arial" w:hAnsi="Arial" w:cs="Arial"/>
          <w:sz w:val="24"/>
          <w:szCs w:val="24"/>
        </w:rPr>
        <w:t>course,</w:t>
      </w:r>
      <w:r w:rsidRPr="00FA42E2">
        <w:rPr>
          <w:rFonts w:ascii="Arial" w:hAnsi="Arial" w:cs="Arial"/>
          <w:spacing w:val="-16"/>
          <w:sz w:val="24"/>
          <w:szCs w:val="24"/>
        </w:rPr>
        <w:t xml:space="preserve"> </w:t>
      </w:r>
      <w:r w:rsidRPr="00FA42E2">
        <w:rPr>
          <w:rFonts w:ascii="Arial" w:hAnsi="Arial" w:cs="Arial"/>
          <w:sz w:val="24"/>
          <w:szCs w:val="24"/>
        </w:rPr>
        <w:t>students</w:t>
      </w:r>
      <w:r w:rsidRPr="00FA42E2">
        <w:rPr>
          <w:rFonts w:ascii="Arial" w:hAnsi="Arial" w:cs="Arial"/>
          <w:spacing w:val="-13"/>
          <w:sz w:val="24"/>
          <w:szCs w:val="24"/>
        </w:rPr>
        <w:t xml:space="preserve"> </w:t>
      </w:r>
      <w:r w:rsidRPr="00FA42E2">
        <w:rPr>
          <w:rFonts w:ascii="Arial" w:hAnsi="Arial" w:cs="Arial"/>
          <w:sz w:val="24"/>
          <w:szCs w:val="24"/>
        </w:rPr>
        <w:t>are</w:t>
      </w:r>
      <w:r w:rsidRPr="00FA42E2">
        <w:rPr>
          <w:rFonts w:ascii="Arial" w:hAnsi="Arial" w:cs="Arial"/>
          <w:spacing w:val="-15"/>
          <w:sz w:val="24"/>
          <w:szCs w:val="24"/>
        </w:rPr>
        <w:t xml:space="preserve"> </w:t>
      </w:r>
      <w:r w:rsidRPr="00FA42E2">
        <w:rPr>
          <w:rFonts w:ascii="Arial" w:hAnsi="Arial" w:cs="Arial"/>
          <w:sz w:val="24"/>
          <w:szCs w:val="24"/>
        </w:rPr>
        <w:t>required</w:t>
      </w:r>
      <w:r w:rsidRPr="00FA42E2">
        <w:rPr>
          <w:rFonts w:ascii="Arial" w:hAnsi="Arial" w:cs="Arial"/>
          <w:spacing w:val="-14"/>
          <w:sz w:val="24"/>
          <w:szCs w:val="24"/>
        </w:rPr>
        <w:t xml:space="preserve"> </w:t>
      </w:r>
      <w:r w:rsidRPr="00FA42E2">
        <w:rPr>
          <w:rFonts w:ascii="Arial" w:hAnsi="Arial" w:cs="Arial"/>
          <w:sz w:val="24"/>
          <w:szCs w:val="24"/>
        </w:rPr>
        <w:t>to</w:t>
      </w:r>
      <w:r w:rsidRPr="00FA42E2">
        <w:rPr>
          <w:rFonts w:ascii="Arial" w:hAnsi="Arial" w:cs="Arial"/>
          <w:spacing w:val="-14"/>
          <w:sz w:val="24"/>
          <w:szCs w:val="24"/>
        </w:rPr>
        <w:t xml:space="preserve"> </w:t>
      </w:r>
      <w:r w:rsidRPr="00FA42E2">
        <w:rPr>
          <w:rFonts w:ascii="Arial" w:hAnsi="Arial" w:cs="Arial"/>
          <w:sz w:val="24"/>
          <w:szCs w:val="24"/>
        </w:rPr>
        <w:t>devote</w:t>
      </w:r>
      <w:r w:rsidRPr="00FA42E2">
        <w:rPr>
          <w:rFonts w:ascii="Arial" w:hAnsi="Arial" w:cs="Arial"/>
          <w:spacing w:val="-15"/>
          <w:sz w:val="24"/>
          <w:szCs w:val="24"/>
        </w:rPr>
        <w:t xml:space="preserve"> </w:t>
      </w:r>
      <w:r w:rsidRPr="00FA42E2">
        <w:rPr>
          <w:rFonts w:ascii="Arial" w:hAnsi="Arial" w:cs="Arial"/>
          <w:sz w:val="24"/>
          <w:szCs w:val="24"/>
        </w:rPr>
        <w:t>a</w:t>
      </w:r>
      <w:r w:rsidRPr="00FA42E2">
        <w:rPr>
          <w:rFonts w:ascii="Arial" w:hAnsi="Arial" w:cs="Arial"/>
          <w:spacing w:val="-15"/>
          <w:sz w:val="24"/>
          <w:szCs w:val="24"/>
        </w:rPr>
        <w:t xml:space="preserve"> </w:t>
      </w:r>
      <w:r w:rsidRPr="00FA42E2">
        <w:rPr>
          <w:rFonts w:ascii="Arial" w:hAnsi="Arial" w:cs="Arial"/>
          <w:sz w:val="24"/>
          <w:szCs w:val="24"/>
        </w:rPr>
        <w:t>minimum</w:t>
      </w:r>
      <w:r w:rsidRPr="00FA42E2">
        <w:rPr>
          <w:rFonts w:ascii="Arial" w:hAnsi="Arial" w:cs="Arial"/>
          <w:spacing w:val="-14"/>
          <w:sz w:val="24"/>
          <w:szCs w:val="24"/>
        </w:rPr>
        <w:t xml:space="preserve"> </w:t>
      </w:r>
      <w:r w:rsidRPr="00FA42E2">
        <w:rPr>
          <w:rFonts w:ascii="Arial" w:hAnsi="Arial" w:cs="Arial"/>
          <w:sz w:val="24"/>
          <w:szCs w:val="24"/>
        </w:rPr>
        <w:t>of</w:t>
      </w:r>
      <w:r w:rsidRPr="00FA42E2">
        <w:rPr>
          <w:rFonts w:ascii="Arial" w:hAnsi="Arial" w:cs="Arial"/>
          <w:spacing w:val="-14"/>
          <w:sz w:val="24"/>
          <w:szCs w:val="24"/>
        </w:rPr>
        <w:t xml:space="preserve"> </w:t>
      </w:r>
      <w:r w:rsidRPr="00FA42E2">
        <w:rPr>
          <w:rFonts w:ascii="Arial" w:hAnsi="Arial" w:cs="Arial"/>
          <w:sz w:val="24"/>
          <w:szCs w:val="24"/>
        </w:rPr>
        <w:t>160</w:t>
      </w:r>
      <w:r w:rsidRPr="00FA42E2">
        <w:rPr>
          <w:rFonts w:ascii="Arial" w:hAnsi="Arial" w:cs="Arial"/>
          <w:spacing w:val="-16"/>
          <w:sz w:val="24"/>
          <w:szCs w:val="24"/>
        </w:rPr>
        <w:t xml:space="preserve"> </w:t>
      </w:r>
      <w:r w:rsidRPr="00FA42E2">
        <w:rPr>
          <w:rFonts w:ascii="Arial" w:hAnsi="Arial" w:cs="Arial"/>
          <w:sz w:val="24"/>
          <w:szCs w:val="24"/>
        </w:rPr>
        <w:t>hours</w:t>
      </w:r>
      <w:r w:rsidRPr="00FA42E2">
        <w:rPr>
          <w:rFonts w:ascii="Arial" w:hAnsi="Arial" w:cs="Arial"/>
          <w:spacing w:val="-13"/>
          <w:sz w:val="24"/>
          <w:szCs w:val="24"/>
        </w:rPr>
        <w:t xml:space="preserve"> </w:t>
      </w:r>
      <w:r w:rsidRPr="00FA42E2">
        <w:rPr>
          <w:rFonts w:ascii="Arial" w:hAnsi="Arial" w:cs="Arial"/>
          <w:sz w:val="24"/>
          <w:szCs w:val="24"/>
        </w:rPr>
        <w:t>to</w:t>
      </w:r>
      <w:r w:rsidRPr="00FA42E2">
        <w:rPr>
          <w:rFonts w:ascii="Arial" w:hAnsi="Arial" w:cs="Arial"/>
          <w:spacing w:val="-14"/>
          <w:sz w:val="24"/>
          <w:szCs w:val="24"/>
        </w:rPr>
        <w:t xml:space="preserve"> </w:t>
      </w:r>
      <w:r w:rsidRPr="00FA42E2">
        <w:rPr>
          <w:rFonts w:ascii="Arial" w:hAnsi="Arial" w:cs="Arial"/>
          <w:sz w:val="24"/>
          <w:szCs w:val="24"/>
        </w:rPr>
        <w:t>their</w:t>
      </w:r>
      <w:r w:rsidRPr="00FA42E2">
        <w:rPr>
          <w:rFonts w:ascii="Arial" w:hAnsi="Arial" w:cs="Arial"/>
          <w:spacing w:val="-16"/>
          <w:sz w:val="24"/>
          <w:szCs w:val="24"/>
        </w:rPr>
        <w:t xml:space="preserve"> </w:t>
      </w:r>
      <w:r w:rsidRPr="00FA42E2">
        <w:rPr>
          <w:rFonts w:ascii="Arial" w:hAnsi="Arial" w:cs="Arial"/>
          <w:sz w:val="24"/>
          <w:szCs w:val="24"/>
        </w:rPr>
        <w:t>practicum</w:t>
      </w:r>
      <w:r w:rsidRPr="00FA42E2">
        <w:rPr>
          <w:rFonts w:ascii="Arial" w:hAnsi="Arial" w:cs="Arial"/>
          <w:spacing w:val="-14"/>
          <w:sz w:val="24"/>
          <w:szCs w:val="24"/>
        </w:rPr>
        <w:t xml:space="preserve"> </w:t>
      </w:r>
      <w:r w:rsidRPr="00FA42E2">
        <w:rPr>
          <w:rFonts w:ascii="Arial" w:hAnsi="Arial" w:cs="Arial"/>
          <w:sz w:val="24"/>
          <w:szCs w:val="24"/>
        </w:rPr>
        <w:t>assignment</w:t>
      </w:r>
      <w:r w:rsidRPr="00FA42E2">
        <w:rPr>
          <w:rFonts w:ascii="Arial" w:hAnsi="Arial" w:cs="Arial"/>
          <w:spacing w:val="-14"/>
          <w:sz w:val="24"/>
          <w:szCs w:val="24"/>
        </w:rPr>
        <w:t xml:space="preserve"> </w:t>
      </w:r>
      <w:r w:rsidRPr="00FA42E2">
        <w:rPr>
          <w:rFonts w:ascii="Arial" w:hAnsi="Arial" w:cs="Arial"/>
          <w:sz w:val="24"/>
          <w:szCs w:val="24"/>
        </w:rPr>
        <w:t>in order to earn 3 credit</w:t>
      </w:r>
      <w:r w:rsidRPr="00FA42E2">
        <w:rPr>
          <w:rFonts w:ascii="Arial" w:hAnsi="Arial" w:cs="Arial"/>
          <w:spacing w:val="-3"/>
          <w:sz w:val="24"/>
          <w:szCs w:val="24"/>
        </w:rPr>
        <w:t xml:space="preserve"> </w:t>
      </w:r>
      <w:r w:rsidRPr="00FA42E2">
        <w:rPr>
          <w:rFonts w:ascii="Arial" w:hAnsi="Arial" w:cs="Arial"/>
          <w:sz w:val="24"/>
          <w:szCs w:val="24"/>
        </w:rPr>
        <w:t>hours.</w:t>
      </w:r>
    </w:p>
    <w:p w:rsidR="00E41FC4" w:rsidRPr="00FF573F" w:rsidRDefault="00E41FC4" w:rsidP="00FF573F">
      <w:r w:rsidRPr="00FF573F">
        <w:rPr>
          <w:i/>
        </w:rPr>
        <w:t xml:space="preserve">Go to: </w:t>
      </w:r>
      <w:hyperlink r:id="rId12" w:history="1">
        <w:r w:rsidRPr="00FF573F">
          <w:rPr>
            <w:rStyle w:val="Hyperlink"/>
          </w:rPr>
          <w:t>http://webs.wichita.edu/?u=academicaffairs&amp;p=/definitionandassignmentofcredithours/</w:t>
        </w:r>
      </w:hyperlink>
      <w:r w:rsidRPr="00FF573F">
        <w:rPr>
          <w:i/>
        </w:rPr>
        <w:t xml:space="preserve"> </w:t>
      </w:r>
      <w:r w:rsidRPr="00A301A2">
        <w:t>for the policy and examples for different types of courses and credit hour offerings.</w:t>
      </w:r>
    </w:p>
    <w:p w:rsidR="00E41FC4" w:rsidRPr="00FF573F" w:rsidRDefault="00E41FC4" w:rsidP="00657DD0">
      <w:pPr>
        <w:pStyle w:val="Heading2"/>
        <w:rPr>
          <w:color w:val="FF0000"/>
        </w:rPr>
      </w:pPr>
      <w:r w:rsidRPr="00FF573F">
        <w:lastRenderedPageBreak/>
        <w:t>Measurable</w:t>
      </w:r>
      <w:r w:rsidR="00B82BF5" w:rsidRPr="00FF573F">
        <w:t xml:space="preserve"> Student Learning</w:t>
      </w:r>
      <w:r w:rsidR="00B82BF5" w:rsidRPr="00FF573F">
        <w:rPr>
          <w:spacing w:val="-14"/>
        </w:rPr>
        <w:t xml:space="preserve"> </w:t>
      </w:r>
      <w:r w:rsidR="00F35431" w:rsidRPr="00FF573F">
        <w:t>Outcomes</w:t>
      </w:r>
      <w:r w:rsidRPr="00FF573F">
        <w:t xml:space="preserve"> </w:t>
      </w:r>
    </w:p>
    <w:p w:rsidR="00C66DD8" w:rsidRPr="001A6BA1" w:rsidRDefault="00FA42E2" w:rsidP="00FF573F">
      <w:r w:rsidRPr="001A6BA1">
        <w:t>This course, as with all courses here at WSU, have measurable student learning outcomes. A student learning outcome is, essentially, an expectation of what a student will learn during a course, which includes skill building and critical thinking skills. Additionally, in an attempt to inform students of expectations I have included a list of assessments that will measure or assess each specific student learning outcome. For our courses here in Sport Management, we are accredited from the Commission on Sport Management Accreditation (COSMA). COSMA accreditation stipulates we identify course content and student contact hours in regards to specific sport management-related program areas.</w:t>
      </w:r>
    </w:p>
    <w:p w:rsidR="00FA42E2" w:rsidRPr="001A6BA1" w:rsidRDefault="00FA42E2" w:rsidP="00FF573F">
      <w:r w:rsidRPr="001A6BA1">
        <w:t>All programs in the College of Applied Studies are designed to be consistent with the college vision and a set of guiding principles. The vision statement is to prepare candidates</w:t>
      </w:r>
      <w:r w:rsidR="001A6BA1" w:rsidRPr="001A6BA1">
        <w:t xml:space="preserve"> who are highly competent, collaborative and reflective professionals. </w:t>
      </w:r>
    </w:p>
    <w:p w:rsidR="001A6BA1" w:rsidRDefault="001A6BA1" w:rsidP="00FF573F"/>
    <w:p w:rsidR="001A6BA1" w:rsidRDefault="001A6BA1" w:rsidP="00FF573F"/>
    <w:p w:rsidR="001A6BA1" w:rsidRDefault="001A6BA1" w:rsidP="00FF573F"/>
    <w:p w:rsidR="001A6BA1" w:rsidRDefault="001A6BA1" w:rsidP="00FF573F"/>
    <w:p w:rsidR="001A6BA1" w:rsidRDefault="001A6BA1" w:rsidP="00FF573F"/>
    <w:p w:rsidR="001A6BA1" w:rsidRDefault="001A6BA1" w:rsidP="00FF573F"/>
    <w:p w:rsidR="001A6BA1" w:rsidRDefault="001A6BA1" w:rsidP="00FF573F"/>
    <w:p w:rsidR="00B269DF" w:rsidRDefault="00B269DF" w:rsidP="00FF573F"/>
    <w:p w:rsidR="00B269DF" w:rsidRDefault="00B269DF" w:rsidP="00FF573F"/>
    <w:p w:rsidR="00B269DF" w:rsidRDefault="00B269DF" w:rsidP="00FF573F"/>
    <w:p w:rsidR="00B269DF" w:rsidRDefault="00B269DF" w:rsidP="00FF573F"/>
    <w:p w:rsidR="001A6BA1" w:rsidRDefault="001A6BA1" w:rsidP="00FF573F"/>
    <w:p w:rsidR="001A6BA1" w:rsidRDefault="001A6BA1" w:rsidP="00FF573F">
      <w:r w:rsidRPr="001A6BA1">
        <w:t>The following presents the Measurable Student Learning Outcomes and related assessment mechanisms needed to satisfy WSU-mandated accrediting processes.</w:t>
      </w:r>
    </w:p>
    <w:p w:rsidR="001A6BA1" w:rsidRDefault="001A6BA1" w:rsidP="001A6BA1">
      <w:pPr>
        <w:spacing w:before="0" w:after="0"/>
        <w:rPr>
          <w:b/>
        </w:rPr>
      </w:pPr>
      <w:r>
        <w:rPr>
          <w:b/>
        </w:rPr>
        <w:t>Learner Outcomes</w:t>
      </w:r>
      <w:r>
        <w:rPr>
          <w:b/>
        </w:rPr>
        <w:tab/>
      </w:r>
      <w:r>
        <w:rPr>
          <w:b/>
        </w:rPr>
        <w:tab/>
      </w:r>
      <w:r>
        <w:rPr>
          <w:b/>
        </w:rPr>
        <w:tab/>
      </w:r>
      <w:r>
        <w:rPr>
          <w:b/>
        </w:rPr>
        <w:tab/>
      </w:r>
      <w:r>
        <w:rPr>
          <w:b/>
        </w:rPr>
        <w:tab/>
      </w:r>
      <w:r>
        <w:rPr>
          <w:b/>
        </w:rPr>
        <w:tab/>
      </w:r>
      <w:r>
        <w:rPr>
          <w:b/>
        </w:rPr>
        <w:tab/>
        <w:t>Related Assessment</w:t>
      </w:r>
    </w:p>
    <w:p w:rsidR="001A6BA1" w:rsidRDefault="001A6BA1" w:rsidP="001A6BA1">
      <w:pPr>
        <w:spacing w:before="0" w:after="0"/>
        <w:rPr>
          <w:b/>
          <w:i/>
        </w:rPr>
      </w:pPr>
      <w:r>
        <w:rPr>
          <w:b/>
          <w:i/>
        </w:rPr>
        <w:t>(</w:t>
      </w:r>
      <w:r w:rsidRPr="001A6BA1">
        <w:rPr>
          <w:b/>
          <w:i/>
        </w:rPr>
        <w:t>The student will</w:t>
      </w:r>
      <w:r>
        <w:rPr>
          <w:b/>
          <w:i/>
        </w:rPr>
        <w:t>..)</w:t>
      </w:r>
    </w:p>
    <w:p w:rsidR="001A6BA1" w:rsidRDefault="001A6BA1" w:rsidP="001A6BA1">
      <w:pPr>
        <w:spacing w:before="0" w:after="0"/>
        <w:rPr>
          <w:b/>
          <w:i/>
        </w:rPr>
      </w:pPr>
    </w:p>
    <w:p w:rsidR="001A6BA1" w:rsidRDefault="001A6BA1" w:rsidP="001A6BA1">
      <w:pPr>
        <w:spacing w:before="0" w:after="0"/>
      </w:pPr>
      <w:r>
        <w:t>Utilize networking skills to acquire location</w:t>
      </w:r>
    </w:p>
    <w:p w:rsidR="001A6BA1" w:rsidRDefault="001A6BA1" w:rsidP="001A6BA1">
      <w:pPr>
        <w:spacing w:before="0" w:after="0"/>
      </w:pPr>
      <w:r>
        <w:t>for practicum</w:t>
      </w:r>
      <w:r>
        <w:tab/>
      </w:r>
      <w:r>
        <w:tab/>
      </w:r>
      <w:r>
        <w:tab/>
      </w:r>
      <w:r>
        <w:tab/>
      </w:r>
      <w:r>
        <w:tab/>
      </w:r>
      <w:r>
        <w:tab/>
      </w:r>
      <w:r>
        <w:tab/>
      </w:r>
      <w:r>
        <w:tab/>
        <w:t>Worksite Approval Form</w:t>
      </w:r>
    </w:p>
    <w:p w:rsidR="001A6BA1" w:rsidRDefault="001A6BA1" w:rsidP="001A6BA1">
      <w:pPr>
        <w:spacing w:before="0" w:after="0"/>
      </w:pPr>
    </w:p>
    <w:p w:rsidR="001A6BA1" w:rsidRDefault="001A6BA1" w:rsidP="001A6BA1">
      <w:pPr>
        <w:spacing w:before="0" w:after="0"/>
      </w:pPr>
      <w:r>
        <w:t>Discuss and explain operational aspects</w:t>
      </w:r>
    </w:p>
    <w:p w:rsidR="001A6BA1" w:rsidRDefault="001A6BA1" w:rsidP="001A6BA1">
      <w:pPr>
        <w:spacing w:before="0" w:after="0"/>
      </w:pPr>
      <w:r>
        <w:t>of organization</w:t>
      </w:r>
      <w:r>
        <w:tab/>
      </w:r>
      <w:r>
        <w:tab/>
      </w:r>
      <w:r>
        <w:tab/>
      </w:r>
      <w:r>
        <w:tab/>
      </w:r>
      <w:r>
        <w:tab/>
      </w:r>
      <w:r>
        <w:tab/>
      </w:r>
      <w:r>
        <w:tab/>
        <w:t>Weekly reports</w:t>
      </w:r>
    </w:p>
    <w:p w:rsidR="001A6BA1" w:rsidRDefault="001A6BA1" w:rsidP="001A6BA1">
      <w:pPr>
        <w:spacing w:before="0" w:after="0"/>
      </w:pPr>
    </w:p>
    <w:p w:rsidR="001A6BA1" w:rsidRDefault="001A6BA1" w:rsidP="001A6BA1">
      <w:pPr>
        <w:spacing w:before="0" w:after="0"/>
      </w:pPr>
      <w:r>
        <w:t>Apply knowledge gained in class to sport</w:t>
      </w:r>
    </w:p>
    <w:p w:rsidR="001A6BA1" w:rsidRDefault="001A6BA1" w:rsidP="001A6BA1">
      <w:pPr>
        <w:spacing w:before="0" w:after="0"/>
      </w:pPr>
      <w:r>
        <w:t>industry setting</w:t>
      </w:r>
      <w:r>
        <w:tab/>
      </w:r>
      <w:r>
        <w:tab/>
      </w:r>
      <w:r>
        <w:tab/>
      </w:r>
      <w:r>
        <w:tab/>
      </w:r>
      <w:r>
        <w:tab/>
      </w:r>
      <w:r>
        <w:tab/>
      </w:r>
      <w:r>
        <w:tab/>
        <w:t>Weekly reports &amp;</w:t>
      </w:r>
    </w:p>
    <w:p w:rsidR="001A6BA1" w:rsidRDefault="001A6BA1" w:rsidP="001A6BA1">
      <w:pPr>
        <w:spacing w:before="0" w:after="0"/>
        <w:ind w:left="5760" w:firstLine="720"/>
      </w:pPr>
      <w:r>
        <w:lastRenderedPageBreak/>
        <w:t>Final Evaluation</w:t>
      </w:r>
    </w:p>
    <w:p w:rsidR="001A6BA1" w:rsidRDefault="001A6BA1" w:rsidP="001A6BA1">
      <w:pPr>
        <w:spacing w:before="0" w:after="0"/>
      </w:pPr>
    </w:p>
    <w:p w:rsidR="001A6BA1" w:rsidRDefault="001A6BA1" w:rsidP="001A6BA1">
      <w:pPr>
        <w:spacing w:before="0" w:after="0"/>
      </w:pPr>
      <w:r>
        <w:t xml:space="preserve">Articulate necessary skills needed to be </w:t>
      </w:r>
    </w:p>
    <w:p w:rsidR="001A6BA1" w:rsidRDefault="001A6BA1" w:rsidP="001A6BA1">
      <w:pPr>
        <w:spacing w:before="0" w:after="0"/>
      </w:pPr>
      <w:r>
        <w:t>successful in career choice</w:t>
      </w:r>
      <w:r>
        <w:tab/>
      </w:r>
      <w:r>
        <w:tab/>
      </w:r>
      <w:r>
        <w:tab/>
      </w:r>
      <w:r>
        <w:tab/>
      </w:r>
      <w:r>
        <w:tab/>
        <w:t>Weekly reports &amp;</w:t>
      </w:r>
    </w:p>
    <w:p w:rsidR="001A6BA1" w:rsidRDefault="001A6BA1" w:rsidP="001A6BA1">
      <w:pPr>
        <w:spacing w:before="0" w:after="0"/>
      </w:pPr>
      <w:r>
        <w:tab/>
      </w:r>
      <w:r>
        <w:tab/>
      </w:r>
      <w:r>
        <w:tab/>
      </w:r>
      <w:r>
        <w:tab/>
      </w:r>
      <w:r>
        <w:tab/>
      </w:r>
      <w:r>
        <w:tab/>
      </w:r>
      <w:r>
        <w:tab/>
      </w:r>
      <w:r>
        <w:tab/>
      </w:r>
      <w:r>
        <w:tab/>
        <w:t>Final evaluation</w:t>
      </w:r>
    </w:p>
    <w:p w:rsidR="001A6BA1" w:rsidRDefault="001A6BA1" w:rsidP="001A6BA1">
      <w:pPr>
        <w:spacing w:before="0" w:after="0"/>
      </w:pPr>
    </w:p>
    <w:p w:rsidR="001A6BA1" w:rsidRDefault="001A6BA1" w:rsidP="001A6BA1">
      <w:pPr>
        <w:spacing w:before="0" w:after="0"/>
      </w:pPr>
      <w:r>
        <w:t>Explore and discuss how their experiences</w:t>
      </w:r>
    </w:p>
    <w:p w:rsidR="001A6BA1" w:rsidRDefault="001A6BA1" w:rsidP="001A6BA1">
      <w:pPr>
        <w:spacing w:before="0" w:after="0"/>
      </w:pPr>
      <w:r>
        <w:t>develops and enhances their career</w:t>
      </w:r>
    </w:p>
    <w:p w:rsidR="001A6BA1" w:rsidRPr="001A6BA1" w:rsidRDefault="001A6BA1" w:rsidP="001A6BA1">
      <w:pPr>
        <w:spacing w:before="0" w:after="0"/>
      </w:pPr>
      <w:r>
        <w:t>awareness</w:t>
      </w:r>
      <w:r>
        <w:tab/>
      </w:r>
      <w:r>
        <w:tab/>
      </w:r>
      <w:r>
        <w:tab/>
      </w:r>
      <w:r>
        <w:tab/>
      </w:r>
      <w:r>
        <w:tab/>
      </w:r>
      <w:r>
        <w:tab/>
      </w:r>
      <w:r>
        <w:tab/>
      </w:r>
      <w:r>
        <w:tab/>
        <w:t>Weekly reports</w:t>
      </w:r>
      <w:r>
        <w:tab/>
      </w:r>
      <w:r>
        <w:tab/>
      </w:r>
    </w:p>
    <w:p w:rsidR="00B269DF" w:rsidRDefault="00B269DF" w:rsidP="001A6BA1">
      <w:pPr>
        <w:pStyle w:val="Heading1"/>
        <w:spacing w:line="250" w:lineRule="exact"/>
        <w:jc w:val="left"/>
        <w:rPr>
          <w:sz w:val="28"/>
          <w:szCs w:val="28"/>
        </w:rPr>
      </w:pPr>
    </w:p>
    <w:p w:rsidR="001A6BA1" w:rsidRPr="001A6BA1" w:rsidRDefault="001A6BA1" w:rsidP="001A6BA1">
      <w:pPr>
        <w:pStyle w:val="Heading1"/>
        <w:spacing w:line="250" w:lineRule="exact"/>
        <w:jc w:val="left"/>
        <w:rPr>
          <w:sz w:val="28"/>
          <w:szCs w:val="28"/>
        </w:rPr>
      </w:pPr>
      <w:r w:rsidRPr="001A6BA1">
        <w:rPr>
          <w:sz w:val="28"/>
          <w:szCs w:val="28"/>
        </w:rPr>
        <w:t>COSMA Assessment</w:t>
      </w:r>
    </w:p>
    <w:p w:rsidR="001A6BA1" w:rsidRPr="001A6BA1" w:rsidRDefault="001A6BA1" w:rsidP="001A6BA1">
      <w:pPr>
        <w:pStyle w:val="BodyText"/>
        <w:spacing w:before="1" w:line="235" w:lineRule="auto"/>
        <w:rPr>
          <w:rFonts w:ascii="Arial" w:hAnsi="Arial" w:cs="Arial"/>
          <w:sz w:val="24"/>
          <w:szCs w:val="24"/>
        </w:rPr>
      </w:pPr>
      <w:r w:rsidRPr="001A6BA1">
        <w:rPr>
          <w:rFonts w:ascii="Arial" w:hAnsi="Arial" w:cs="Arial"/>
          <w:sz w:val="24"/>
          <w:szCs w:val="24"/>
        </w:rPr>
        <w:t>The</w:t>
      </w:r>
      <w:r w:rsidRPr="001A6BA1">
        <w:rPr>
          <w:rFonts w:ascii="Arial" w:hAnsi="Arial" w:cs="Arial"/>
          <w:spacing w:val="-16"/>
          <w:sz w:val="24"/>
          <w:szCs w:val="24"/>
        </w:rPr>
        <w:t xml:space="preserve"> </w:t>
      </w:r>
      <w:r w:rsidRPr="001A6BA1">
        <w:rPr>
          <w:rFonts w:ascii="Arial" w:hAnsi="Arial" w:cs="Arial"/>
          <w:sz w:val="24"/>
          <w:szCs w:val="24"/>
        </w:rPr>
        <w:t>following</w:t>
      </w:r>
      <w:r w:rsidRPr="001A6BA1">
        <w:rPr>
          <w:rFonts w:ascii="Arial" w:hAnsi="Arial" w:cs="Arial"/>
          <w:spacing w:val="-16"/>
          <w:sz w:val="24"/>
          <w:szCs w:val="24"/>
        </w:rPr>
        <w:t xml:space="preserve"> </w:t>
      </w:r>
      <w:r w:rsidRPr="001A6BA1">
        <w:rPr>
          <w:rFonts w:ascii="Arial" w:hAnsi="Arial" w:cs="Arial"/>
          <w:sz w:val="24"/>
          <w:szCs w:val="24"/>
        </w:rPr>
        <w:t>tables</w:t>
      </w:r>
      <w:r w:rsidRPr="001A6BA1">
        <w:rPr>
          <w:rFonts w:ascii="Arial" w:hAnsi="Arial" w:cs="Arial"/>
          <w:spacing w:val="-17"/>
          <w:sz w:val="24"/>
          <w:szCs w:val="24"/>
        </w:rPr>
        <w:t xml:space="preserve"> </w:t>
      </w:r>
      <w:r w:rsidRPr="001A6BA1">
        <w:rPr>
          <w:rFonts w:ascii="Arial" w:hAnsi="Arial" w:cs="Arial"/>
          <w:sz w:val="24"/>
          <w:szCs w:val="24"/>
        </w:rPr>
        <w:t>present</w:t>
      </w:r>
      <w:r w:rsidRPr="001A6BA1">
        <w:rPr>
          <w:rFonts w:ascii="Arial" w:hAnsi="Arial" w:cs="Arial"/>
          <w:spacing w:val="-17"/>
          <w:sz w:val="24"/>
          <w:szCs w:val="24"/>
        </w:rPr>
        <w:t xml:space="preserve"> </w:t>
      </w:r>
      <w:r w:rsidRPr="001A6BA1">
        <w:rPr>
          <w:rFonts w:ascii="Arial" w:hAnsi="Arial" w:cs="Arial"/>
          <w:sz w:val="24"/>
          <w:szCs w:val="24"/>
        </w:rPr>
        <w:t>the</w:t>
      </w:r>
      <w:r w:rsidRPr="001A6BA1">
        <w:rPr>
          <w:rFonts w:ascii="Arial" w:hAnsi="Arial" w:cs="Arial"/>
          <w:spacing w:val="-16"/>
          <w:sz w:val="24"/>
          <w:szCs w:val="24"/>
        </w:rPr>
        <w:t xml:space="preserve"> </w:t>
      </w:r>
      <w:r w:rsidRPr="001A6BA1">
        <w:rPr>
          <w:rFonts w:ascii="Arial" w:hAnsi="Arial" w:cs="Arial"/>
          <w:sz w:val="24"/>
          <w:szCs w:val="24"/>
        </w:rPr>
        <w:t>contact</w:t>
      </w:r>
      <w:r w:rsidRPr="001A6BA1">
        <w:rPr>
          <w:rFonts w:ascii="Arial" w:hAnsi="Arial" w:cs="Arial"/>
          <w:spacing w:val="-16"/>
          <w:sz w:val="24"/>
          <w:szCs w:val="24"/>
        </w:rPr>
        <w:t xml:space="preserve"> </w:t>
      </w:r>
      <w:r w:rsidRPr="001A6BA1">
        <w:rPr>
          <w:rFonts w:ascii="Arial" w:hAnsi="Arial" w:cs="Arial"/>
          <w:sz w:val="24"/>
          <w:szCs w:val="24"/>
        </w:rPr>
        <w:t>hours</w:t>
      </w:r>
      <w:r w:rsidRPr="001A6BA1">
        <w:rPr>
          <w:rFonts w:ascii="Arial" w:hAnsi="Arial" w:cs="Arial"/>
          <w:spacing w:val="-17"/>
          <w:sz w:val="24"/>
          <w:szCs w:val="24"/>
        </w:rPr>
        <w:t xml:space="preserve"> </w:t>
      </w:r>
      <w:r w:rsidRPr="001A6BA1">
        <w:rPr>
          <w:rFonts w:ascii="Arial" w:hAnsi="Arial" w:cs="Arial"/>
          <w:sz w:val="24"/>
          <w:szCs w:val="24"/>
        </w:rPr>
        <w:t>and</w:t>
      </w:r>
      <w:r w:rsidRPr="001A6BA1">
        <w:rPr>
          <w:rFonts w:ascii="Arial" w:hAnsi="Arial" w:cs="Arial"/>
          <w:spacing w:val="-16"/>
          <w:sz w:val="24"/>
          <w:szCs w:val="24"/>
        </w:rPr>
        <w:t xml:space="preserve"> </w:t>
      </w:r>
      <w:r w:rsidRPr="001A6BA1">
        <w:rPr>
          <w:rFonts w:ascii="Arial" w:hAnsi="Arial" w:cs="Arial"/>
          <w:sz w:val="24"/>
          <w:szCs w:val="24"/>
        </w:rPr>
        <w:t>core</w:t>
      </w:r>
      <w:r w:rsidRPr="001A6BA1">
        <w:rPr>
          <w:rFonts w:ascii="Arial" w:hAnsi="Arial" w:cs="Arial"/>
          <w:spacing w:val="-18"/>
          <w:sz w:val="24"/>
          <w:szCs w:val="24"/>
        </w:rPr>
        <w:t xml:space="preserve"> </w:t>
      </w:r>
      <w:r w:rsidRPr="001A6BA1">
        <w:rPr>
          <w:rFonts w:ascii="Arial" w:hAnsi="Arial" w:cs="Arial"/>
          <w:sz w:val="24"/>
          <w:szCs w:val="24"/>
        </w:rPr>
        <w:t>program</w:t>
      </w:r>
      <w:r w:rsidRPr="001A6BA1">
        <w:rPr>
          <w:rFonts w:ascii="Arial" w:hAnsi="Arial" w:cs="Arial"/>
          <w:spacing w:val="-16"/>
          <w:sz w:val="24"/>
          <w:szCs w:val="24"/>
        </w:rPr>
        <w:t xml:space="preserve"> </w:t>
      </w:r>
      <w:r w:rsidRPr="001A6BA1">
        <w:rPr>
          <w:rFonts w:ascii="Arial" w:hAnsi="Arial" w:cs="Arial"/>
          <w:sz w:val="24"/>
          <w:szCs w:val="24"/>
        </w:rPr>
        <w:t>content</w:t>
      </w:r>
      <w:r w:rsidRPr="001A6BA1">
        <w:rPr>
          <w:rFonts w:ascii="Arial" w:hAnsi="Arial" w:cs="Arial"/>
          <w:spacing w:val="-18"/>
          <w:sz w:val="24"/>
          <w:szCs w:val="24"/>
        </w:rPr>
        <w:t xml:space="preserve"> </w:t>
      </w:r>
      <w:r w:rsidRPr="001A6BA1">
        <w:rPr>
          <w:rFonts w:ascii="Arial" w:hAnsi="Arial" w:cs="Arial"/>
          <w:sz w:val="24"/>
          <w:szCs w:val="24"/>
        </w:rPr>
        <w:t>(CPC)</w:t>
      </w:r>
      <w:r w:rsidRPr="001A6BA1">
        <w:rPr>
          <w:rFonts w:ascii="Arial" w:hAnsi="Arial" w:cs="Arial"/>
          <w:spacing w:val="-16"/>
          <w:sz w:val="24"/>
          <w:szCs w:val="24"/>
        </w:rPr>
        <w:t xml:space="preserve"> </w:t>
      </w:r>
      <w:r w:rsidRPr="001A6BA1">
        <w:rPr>
          <w:rFonts w:ascii="Arial" w:hAnsi="Arial" w:cs="Arial"/>
          <w:sz w:val="24"/>
          <w:szCs w:val="24"/>
        </w:rPr>
        <w:t>information</w:t>
      </w:r>
      <w:r w:rsidRPr="001A6BA1">
        <w:rPr>
          <w:rFonts w:ascii="Arial" w:hAnsi="Arial" w:cs="Arial"/>
          <w:spacing w:val="-18"/>
          <w:sz w:val="24"/>
          <w:szCs w:val="24"/>
        </w:rPr>
        <w:t xml:space="preserve"> </w:t>
      </w:r>
      <w:r w:rsidRPr="001A6BA1">
        <w:rPr>
          <w:rFonts w:ascii="Arial" w:hAnsi="Arial" w:cs="Arial"/>
          <w:sz w:val="24"/>
          <w:szCs w:val="24"/>
        </w:rPr>
        <w:t>for</w:t>
      </w:r>
      <w:r w:rsidRPr="001A6BA1">
        <w:rPr>
          <w:rFonts w:ascii="Arial" w:hAnsi="Arial" w:cs="Arial"/>
          <w:spacing w:val="-17"/>
          <w:sz w:val="24"/>
          <w:szCs w:val="24"/>
        </w:rPr>
        <w:t xml:space="preserve"> </w:t>
      </w:r>
      <w:r w:rsidRPr="001A6BA1">
        <w:rPr>
          <w:rFonts w:ascii="Arial" w:hAnsi="Arial" w:cs="Arial"/>
          <w:sz w:val="24"/>
          <w:szCs w:val="24"/>
        </w:rPr>
        <w:t>mandated COSMA accrediting</w:t>
      </w:r>
      <w:r w:rsidRPr="001A6BA1">
        <w:rPr>
          <w:rFonts w:ascii="Arial" w:hAnsi="Arial" w:cs="Arial"/>
          <w:spacing w:val="-5"/>
          <w:sz w:val="24"/>
          <w:szCs w:val="24"/>
        </w:rPr>
        <w:t xml:space="preserve"> </w:t>
      </w:r>
      <w:r w:rsidRPr="001A6BA1">
        <w:rPr>
          <w:rFonts w:ascii="Arial" w:hAnsi="Arial" w:cs="Arial"/>
          <w:sz w:val="24"/>
          <w:szCs w:val="24"/>
        </w:rPr>
        <w:t>processes.</w:t>
      </w:r>
    </w:p>
    <w:p w:rsidR="001A6BA1" w:rsidRPr="001A6BA1" w:rsidRDefault="001A6BA1" w:rsidP="001A6BA1">
      <w:pPr>
        <w:pStyle w:val="BodyText"/>
        <w:spacing w:before="9"/>
        <w:rPr>
          <w:rFonts w:ascii="Arial" w:hAnsi="Arial" w:cs="Arial"/>
          <w:sz w:val="24"/>
          <w:szCs w:val="24"/>
        </w:rPr>
      </w:pPr>
    </w:p>
    <w:p w:rsidR="001A6BA1" w:rsidRPr="001A6BA1" w:rsidRDefault="001A6BA1" w:rsidP="001A6BA1">
      <w:pPr>
        <w:pStyle w:val="BodyText"/>
        <w:spacing w:line="235" w:lineRule="auto"/>
        <w:ind w:right="350"/>
        <w:jc w:val="both"/>
        <w:rPr>
          <w:rFonts w:ascii="Arial" w:hAnsi="Arial" w:cs="Arial"/>
          <w:sz w:val="24"/>
          <w:szCs w:val="24"/>
        </w:rPr>
      </w:pPr>
      <w:bookmarkStart w:id="1" w:name="Note:_SMGT_210_serves_as_an_introductory"/>
      <w:bookmarkEnd w:id="1"/>
      <w:r w:rsidRPr="001A6BA1">
        <w:rPr>
          <w:rFonts w:ascii="Arial" w:hAnsi="Arial" w:cs="Arial"/>
          <w:i/>
          <w:sz w:val="24"/>
          <w:szCs w:val="24"/>
        </w:rPr>
        <w:t>Note:</w:t>
      </w:r>
      <w:r w:rsidRPr="001A6BA1">
        <w:rPr>
          <w:rFonts w:ascii="Arial" w:hAnsi="Arial" w:cs="Arial"/>
          <w:i/>
          <w:spacing w:val="-26"/>
          <w:sz w:val="24"/>
          <w:szCs w:val="24"/>
        </w:rPr>
        <w:t xml:space="preserve"> </w:t>
      </w:r>
      <w:r w:rsidRPr="001A6BA1">
        <w:rPr>
          <w:rFonts w:ascii="Arial" w:hAnsi="Arial" w:cs="Arial"/>
          <w:sz w:val="24"/>
          <w:szCs w:val="24"/>
        </w:rPr>
        <w:t>SMGT</w:t>
      </w:r>
      <w:r w:rsidRPr="001A6BA1">
        <w:rPr>
          <w:rFonts w:ascii="Arial" w:hAnsi="Arial" w:cs="Arial"/>
          <w:spacing w:val="-25"/>
          <w:sz w:val="24"/>
          <w:szCs w:val="24"/>
        </w:rPr>
        <w:t xml:space="preserve"> </w:t>
      </w:r>
      <w:r w:rsidRPr="001A6BA1">
        <w:rPr>
          <w:rFonts w:ascii="Arial" w:hAnsi="Arial" w:cs="Arial"/>
          <w:sz w:val="24"/>
          <w:szCs w:val="24"/>
        </w:rPr>
        <w:t>210</w:t>
      </w:r>
      <w:r w:rsidRPr="001A6BA1">
        <w:rPr>
          <w:rFonts w:ascii="Arial" w:hAnsi="Arial" w:cs="Arial"/>
          <w:spacing w:val="-27"/>
          <w:sz w:val="24"/>
          <w:szCs w:val="24"/>
        </w:rPr>
        <w:t xml:space="preserve"> </w:t>
      </w:r>
      <w:r w:rsidRPr="001A6BA1">
        <w:rPr>
          <w:rFonts w:ascii="Arial" w:hAnsi="Arial" w:cs="Arial"/>
          <w:sz w:val="24"/>
          <w:szCs w:val="24"/>
        </w:rPr>
        <w:t>serves</w:t>
      </w:r>
      <w:r w:rsidRPr="001A6BA1">
        <w:rPr>
          <w:rFonts w:ascii="Arial" w:hAnsi="Arial" w:cs="Arial"/>
          <w:spacing w:val="-25"/>
          <w:sz w:val="24"/>
          <w:szCs w:val="24"/>
        </w:rPr>
        <w:t xml:space="preserve"> </w:t>
      </w:r>
      <w:r w:rsidRPr="001A6BA1">
        <w:rPr>
          <w:rFonts w:ascii="Arial" w:hAnsi="Arial" w:cs="Arial"/>
          <w:sz w:val="24"/>
          <w:szCs w:val="24"/>
        </w:rPr>
        <w:t>as</w:t>
      </w:r>
      <w:r w:rsidRPr="001A6BA1">
        <w:rPr>
          <w:rFonts w:ascii="Arial" w:hAnsi="Arial" w:cs="Arial"/>
          <w:spacing w:val="-25"/>
          <w:sz w:val="24"/>
          <w:szCs w:val="24"/>
        </w:rPr>
        <w:t xml:space="preserve"> </w:t>
      </w:r>
      <w:r w:rsidRPr="001A6BA1">
        <w:rPr>
          <w:rFonts w:ascii="Arial" w:hAnsi="Arial" w:cs="Arial"/>
          <w:sz w:val="24"/>
          <w:szCs w:val="24"/>
        </w:rPr>
        <w:t>an</w:t>
      </w:r>
      <w:r w:rsidRPr="001A6BA1">
        <w:rPr>
          <w:rFonts w:ascii="Arial" w:hAnsi="Arial" w:cs="Arial"/>
          <w:spacing w:val="-25"/>
          <w:sz w:val="24"/>
          <w:szCs w:val="24"/>
        </w:rPr>
        <w:t xml:space="preserve"> </w:t>
      </w:r>
      <w:r w:rsidRPr="001A6BA1">
        <w:rPr>
          <w:rFonts w:ascii="Arial" w:hAnsi="Arial" w:cs="Arial"/>
          <w:sz w:val="24"/>
          <w:szCs w:val="24"/>
        </w:rPr>
        <w:t>introductory</w:t>
      </w:r>
      <w:r w:rsidRPr="001A6BA1">
        <w:rPr>
          <w:rFonts w:ascii="Arial" w:hAnsi="Arial" w:cs="Arial"/>
          <w:spacing w:val="-26"/>
          <w:sz w:val="24"/>
          <w:szCs w:val="24"/>
        </w:rPr>
        <w:t xml:space="preserve"> </w:t>
      </w:r>
      <w:r w:rsidRPr="001A6BA1">
        <w:rPr>
          <w:rFonts w:ascii="Arial" w:hAnsi="Arial" w:cs="Arial"/>
          <w:sz w:val="24"/>
          <w:szCs w:val="24"/>
        </w:rPr>
        <w:t>experience</w:t>
      </w:r>
      <w:r w:rsidRPr="001A6BA1">
        <w:rPr>
          <w:rFonts w:ascii="Arial" w:hAnsi="Arial" w:cs="Arial"/>
          <w:spacing w:val="-26"/>
          <w:sz w:val="24"/>
          <w:szCs w:val="24"/>
        </w:rPr>
        <w:t xml:space="preserve"> </w:t>
      </w:r>
      <w:r w:rsidRPr="001A6BA1">
        <w:rPr>
          <w:rFonts w:ascii="Arial" w:hAnsi="Arial" w:cs="Arial"/>
          <w:sz w:val="24"/>
          <w:szCs w:val="24"/>
        </w:rPr>
        <w:t>in</w:t>
      </w:r>
      <w:r w:rsidRPr="001A6BA1">
        <w:rPr>
          <w:rFonts w:ascii="Arial" w:hAnsi="Arial" w:cs="Arial"/>
          <w:spacing w:val="-27"/>
          <w:sz w:val="24"/>
          <w:szCs w:val="24"/>
        </w:rPr>
        <w:t xml:space="preserve"> </w:t>
      </w:r>
      <w:r w:rsidRPr="001A6BA1">
        <w:rPr>
          <w:rFonts w:ascii="Arial" w:hAnsi="Arial" w:cs="Arial"/>
          <w:sz w:val="24"/>
          <w:szCs w:val="24"/>
        </w:rPr>
        <w:t>the</w:t>
      </w:r>
      <w:r w:rsidRPr="001A6BA1">
        <w:rPr>
          <w:rFonts w:ascii="Arial" w:hAnsi="Arial" w:cs="Arial"/>
          <w:spacing w:val="-26"/>
          <w:sz w:val="24"/>
          <w:szCs w:val="24"/>
        </w:rPr>
        <w:t xml:space="preserve"> </w:t>
      </w:r>
      <w:r w:rsidRPr="001A6BA1">
        <w:rPr>
          <w:rFonts w:ascii="Arial" w:hAnsi="Arial" w:cs="Arial"/>
          <w:sz w:val="24"/>
          <w:szCs w:val="24"/>
        </w:rPr>
        <w:t>B.A.</w:t>
      </w:r>
      <w:r w:rsidRPr="001A6BA1">
        <w:rPr>
          <w:rFonts w:ascii="Arial" w:hAnsi="Arial" w:cs="Arial"/>
          <w:spacing w:val="-26"/>
          <w:sz w:val="24"/>
          <w:szCs w:val="24"/>
        </w:rPr>
        <w:t xml:space="preserve"> </w:t>
      </w:r>
      <w:r w:rsidRPr="001A6BA1">
        <w:rPr>
          <w:rFonts w:ascii="Arial" w:hAnsi="Arial" w:cs="Arial"/>
          <w:sz w:val="24"/>
          <w:szCs w:val="24"/>
        </w:rPr>
        <w:t>Sport</w:t>
      </w:r>
      <w:r w:rsidRPr="001A6BA1">
        <w:rPr>
          <w:rFonts w:ascii="Arial" w:hAnsi="Arial" w:cs="Arial"/>
          <w:spacing w:val="-26"/>
          <w:sz w:val="24"/>
          <w:szCs w:val="24"/>
        </w:rPr>
        <w:t xml:space="preserve"> </w:t>
      </w:r>
      <w:r w:rsidRPr="001A6BA1">
        <w:rPr>
          <w:rFonts w:ascii="Arial" w:hAnsi="Arial" w:cs="Arial"/>
          <w:sz w:val="24"/>
          <w:szCs w:val="24"/>
        </w:rPr>
        <w:t>Management</w:t>
      </w:r>
      <w:r w:rsidRPr="001A6BA1">
        <w:rPr>
          <w:rFonts w:ascii="Arial" w:hAnsi="Arial" w:cs="Arial"/>
          <w:spacing w:val="-26"/>
          <w:sz w:val="24"/>
          <w:szCs w:val="24"/>
        </w:rPr>
        <w:t xml:space="preserve"> </w:t>
      </w:r>
      <w:r w:rsidRPr="001A6BA1">
        <w:rPr>
          <w:rFonts w:ascii="Arial" w:hAnsi="Arial" w:cs="Arial"/>
          <w:sz w:val="24"/>
          <w:szCs w:val="24"/>
        </w:rPr>
        <w:t>program.</w:t>
      </w:r>
      <w:r w:rsidRPr="001A6BA1">
        <w:rPr>
          <w:rFonts w:ascii="Arial" w:hAnsi="Arial" w:cs="Arial"/>
          <w:spacing w:val="-26"/>
          <w:sz w:val="24"/>
          <w:szCs w:val="24"/>
        </w:rPr>
        <w:t xml:space="preserve"> </w:t>
      </w:r>
      <w:r w:rsidRPr="001A6BA1">
        <w:rPr>
          <w:rFonts w:ascii="Arial" w:hAnsi="Arial" w:cs="Arial"/>
          <w:sz w:val="24"/>
          <w:szCs w:val="24"/>
        </w:rPr>
        <w:t>As</w:t>
      </w:r>
      <w:r w:rsidRPr="001A6BA1">
        <w:rPr>
          <w:rFonts w:ascii="Arial" w:hAnsi="Arial" w:cs="Arial"/>
          <w:spacing w:val="-26"/>
          <w:sz w:val="24"/>
          <w:szCs w:val="24"/>
        </w:rPr>
        <w:t xml:space="preserve"> </w:t>
      </w:r>
      <w:r w:rsidRPr="001A6BA1">
        <w:rPr>
          <w:rFonts w:ascii="Arial" w:hAnsi="Arial" w:cs="Arial"/>
          <w:sz w:val="24"/>
          <w:szCs w:val="24"/>
        </w:rPr>
        <w:t>such,</w:t>
      </w:r>
      <w:r w:rsidRPr="001A6BA1">
        <w:rPr>
          <w:rFonts w:ascii="Arial" w:hAnsi="Arial" w:cs="Arial"/>
          <w:spacing w:val="-26"/>
          <w:sz w:val="24"/>
          <w:szCs w:val="24"/>
        </w:rPr>
        <w:t xml:space="preserve"> </w:t>
      </w:r>
      <w:r w:rsidRPr="001A6BA1">
        <w:rPr>
          <w:rFonts w:ascii="Arial" w:hAnsi="Arial" w:cs="Arial"/>
          <w:sz w:val="24"/>
          <w:szCs w:val="24"/>
        </w:rPr>
        <w:t>it</w:t>
      </w:r>
      <w:r w:rsidRPr="001A6BA1">
        <w:rPr>
          <w:rFonts w:ascii="Arial" w:hAnsi="Arial" w:cs="Arial"/>
          <w:spacing w:val="-25"/>
          <w:sz w:val="24"/>
          <w:szCs w:val="24"/>
        </w:rPr>
        <w:t xml:space="preserve"> </w:t>
      </w:r>
      <w:r w:rsidRPr="001A6BA1">
        <w:rPr>
          <w:rFonts w:ascii="Arial" w:hAnsi="Arial" w:cs="Arial"/>
          <w:sz w:val="24"/>
          <w:szCs w:val="24"/>
        </w:rPr>
        <w:t>is classified</w:t>
      </w:r>
      <w:r w:rsidRPr="001A6BA1">
        <w:rPr>
          <w:rFonts w:ascii="Arial" w:hAnsi="Arial" w:cs="Arial"/>
          <w:spacing w:val="-25"/>
          <w:sz w:val="24"/>
          <w:szCs w:val="24"/>
        </w:rPr>
        <w:t xml:space="preserve"> </w:t>
      </w:r>
      <w:r w:rsidRPr="001A6BA1">
        <w:rPr>
          <w:rFonts w:ascii="Arial" w:hAnsi="Arial" w:cs="Arial"/>
          <w:sz w:val="24"/>
          <w:szCs w:val="24"/>
        </w:rPr>
        <w:t>accordingly</w:t>
      </w:r>
      <w:r w:rsidRPr="001A6BA1">
        <w:rPr>
          <w:rFonts w:ascii="Arial" w:hAnsi="Arial" w:cs="Arial"/>
          <w:spacing w:val="-26"/>
          <w:sz w:val="24"/>
          <w:szCs w:val="24"/>
        </w:rPr>
        <w:t xml:space="preserve"> </w:t>
      </w:r>
      <w:r w:rsidRPr="001A6BA1">
        <w:rPr>
          <w:rFonts w:ascii="Arial" w:hAnsi="Arial" w:cs="Arial"/>
          <w:sz w:val="24"/>
          <w:szCs w:val="24"/>
        </w:rPr>
        <w:t>in</w:t>
      </w:r>
      <w:r w:rsidRPr="001A6BA1">
        <w:rPr>
          <w:rFonts w:ascii="Arial" w:hAnsi="Arial" w:cs="Arial"/>
          <w:spacing w:val="-25"/>
          <w:sz w:val="24"/>
          <w:szCs w:val="24"/>
        </w:rPr>
        <w:t xml:space="preserve"> </w:t>
      </w:r>
      <w:r w:rsidRPr="001A6BA1">
        <w:rPr>
          <w:rFonts w:ascii="Arial" w:hAnsi="Arial" w:cs="Arial"/>
          <w:sz w:val="24"/>
          <w:szCs w:val="24"/>
        </w:rPr>
        <w:t>the</w:t>
      </w:r>
      <w:r w:rsidRPr="001A6BA1">
        <w:rPr>
          <w:rFonts w:ascii="Arial" w:hAnsi="Arial" w:cs="Arial"/>
          <w:spacing w:val="-27"/>
          <w:sz w:val="24"/>
          <w:szCs w:val="24"/>
        </w:rPr>
        <w:t xml:space="preserve"> </w:t>
      </w:r>
      <w:r w:rsidRPr="001A6BA1">
        <w:rPr>
          <w:rFonts w:ascii="Arial" w:hAnsi="Arial" w:cs="Arial"/>
          <w:sz w:val="24"/>
          <w:szCs w:val="24"/>
        </w:rPr>
        <w:t>CPC</w:t>
      </w:r>
      <w:r w:rsidRPr="001A6BA1">
        <w:rPr>
          <w:rFonts w:ascii="Arial" w:hAnsi="Arial" w:cs="Arial"/>
          <w:spacing w:val="-26"/>
          <w:sz w:val="24"/>
          <w:szCs w:val="24"/>
        </w:rPr>
        <w:t xml:space="preserve"> </w:t>
      </w:r>
      <w:r w:rsidRPr="001A6BA1">
        <w:rPr>
          <w:rFonts w:ascii="Arial" w:hAnsi="Arial" w:cs="Arial"/>
          <w:sz w:val="24"/>
          <w:szCs w:val="24"/>
        </w:rPr>
        <w:t>table</w:t>
      </w:r>
      <w:r w:rsidRPr="001A6BA1">
        <w:rPr>
          <w:rFonts w:ascii="Arial" w:hAnsi="Arial" w:cs="Arial"/>
          <w:spacing w:val="-26"/>
          <w:sz w:val="24"/>
          <w:szCs w:val="24"/>
        </w:rPr>
        <w:t xml:space="preserve"> </w:t>
      </w:r>
      <w:r w:rsidRPr="001A6BA1">
        <w:rPr>
          <w:rFonts w:ascii="Arial" w:hAnsi="Arial" w:cs="Arial"/>
          <w:sz w:val="24"/>
          <w:szCs w:val="24"/>
        </w:rPr>
        <w:t>that</w:t>
      </w:r>
      <w:r w:rsidRPr="001A6BA1">
        <w:rPr>
          <w:rFonts w:ascii="Arial" w:hAnsi="Arial" w:cs="Arial"/>
          <w:spacing w:val="-25"/>
          <w:sz w:val="24"/>
          <w:szCs w:val="24"/>
        </w:rPr>
        <w:t xml:space="preserve"> </w:t>
      </w:r>
      <w:r w:rsidRPr="001A6BA1">
        <w:rPr>
          <w:rFonts w:ascii="Arial" w:hAnsi="Arial" w:cs="Arial"/>
          <w:sz w:val="24"/>
          <w:szCs w:val="24"/>
        </w:rPr>
        <w:t>follows.</w:t>
      </w:r>
      <w:r w:rsidRPr="001A6BA1">
        <w:rPr>
          <w:rFonts w:ascii="Arial" w:hAnsi="Arial" w:cs="Arial"/>
          <w:spacing w:val="2"/>
          <w:sz w:val="24"/>
          <w:szCs w:val="24"/>
        </w:rPr>
        <w:t xml:space="preserve"> </w:t>
      </w:r>
      <w:r w:rsidRPr="001A6BA1">
        <w:rPr>
          <w:rFonts w:ascii="Arial" w:hAnsi="Arial" w:cs="Arial"/>
          <w:sz w:val="24"/>
          <w:szCs w:val="24"/>
        </w:rPr>
        <w:t>The</w:t>
      </w:r>
      <w:r w:rsidRPr="001A6BA1">
        <w:rPr>
          <w:rFonts w:ascii="Arial" w:hAnsi="Arial" w:cs="Arial"/>
          <w:spacing w:val="-28"/>
          <w:sz w:val="24"/>
          <w:szCs w:val="24"/>
        </w:rPr>
        <w:t xml:space="preserve"> </w:t>
      </w:r>
      <w:r w:rsidRPr="001A6BA1">
        <w:rPr>
          <w:rFonts w:ascii="Arial" w:hAnsi="Arial" w:cs="Arial"/>
          <w:sz w:val="24"/>
          <w:szCs w:val="24"/>
        </w:rPr>
        <w:t>specific</w:t>
      </w:r>
      <w:r w:rsidRPr="001A6BA1">
        <w:rPr>
          <w:rFonts w:ascii="Arial" w:hAnsi="Arial" w:cs="Arial"/>
          <w:spacing w:val="-26"/>
          <w:sz w:val="24"/>
          <w:szCs w:val="24"/>
        </w:rPr>
        <w:t xml:space="preserve"> </w:t>
      </w:r>
      <w:r w:rsidRPr="001A6BA1">
        <w:rPr>
          <w:rFonts w:ascii="Arial" w:hAnsi="Arial" w:cs="Arial"/>
          <w:sz w:val="24"/>
          <w:szCs w:val="24"/>
        </w:rPr>
        <w:t>nature</w:t>
      </w:r>
      <w:r w:rsidRPr="001A6BA1">
        <w:rPr>
          <w:rFonts w:ascii="Arial" w:hAnsi="Arial" w:cs="Arial"/>
          <w:spacing w:val="-26"/>
          <w:sz w:val="24"/>
          <w:szCs w:val="24"/>
        </w:rPr>
        <w:t xml:space="preserve"> </w:t>
      </w:r>
      <w:r w:rsidRPr="001A6BA1">
        <w:rPr>
          <w:rFonts w:ascii="Arial" w:hAnsi="Arial" w:cs="Arial"/>
          <w:sz w:val="24"/>
          <w:szCs w:val="24"/>
        </w:rPr>
        <w:t>of</w:t>
      </w:r>
      <w:r w:rsidRPr="001A6BA1">
        <w:rPr>
          <w:rFonts w:ascii="Arial" w:hAnsi="Arial" w:cs="Arial"/>
          <w:spacing w:val="-27"/>
          <w:sz w:val="24"/>
          <w:szCs w:val="24"/>
        </w:rPr>
        <w:t xml:space="preserve"> </w:t>
      </w:r>
      <w:r w:rsidRPr="001A6BA1">
        <w:rPr>
          <w:rFonts w:ascii="Arial" w:hAnsi="Arial" w:cs="Arial"/>
          <w:sz w:val="24"/>
          <w:szCs w:val="24"/>
        </w:rPr>
        <w:t>students’</w:t>
      </w:r>
      <w:r w:rsidRPr="001A6BA1">
        <w:rPr>
          <w:rFonts w:ascii="Arial" w:hAnsi="Arial" w:cs="Arial"/>
          <w:spacing w:val="-27"/>
          <w:sz w:val="24"/>
          <w:szCs w:val="24"/>
        </w:rPr>
        <w:t xml:space="preserve"> </w:t>
      </w:r>
      <w:r w:rsidRPr="001A6BA1">
        <w:rPr>
          <w:rFonts w:ascii="Arial" w:hAnsi="Arial" w:cs="Arial"/>
          <w:sz w:val="24"/>
          <w:szCs w:val="24"/>
        </w:rPr>
        <w:t>practicum</w:t>
      </w:r>
      <w:r w:rsidRPr="001A6BA1">
        <w:rPr>
          <w:rFonts w:ascii="Arial" w:hAnsi="Arial" w:cs="Arial"/>
          <w:spacing w:val="-25"/>
          <w:sz w:val="24"/>
          <w:szCs w:val="24"/>
        </w:rPr>
        <w:t xml:space="preserve"> </w:t>
      </w:r>
      <w:r w:rsidRPr="001A6BA1">
        <w:rPr>
          <w:rFonts w:ascii="Arial" w:hAnsi="Arial" w:cs="Arial"/>
          <w:sz w:val="24"/>
          <w:szCs w:val="24"/>
        </w:rPr>
        <w:t>assignments will</w:t>
      </w:r>
      <w:r w:rsidRPr="001A6BA1">
        <w:rPr>
          <w:rFonts w:ascii="Arial" w:hAnsi="Arial" w:cs="Arial"/>
          <w:spacing w:val="-8"/>
          <w:sz w:val="24"/>
          <w:szCs w:val="24"/>
        </w:rPr>
        <w:t xml:space="preserve"> </w:t>
      </w:r>
      <w:r w:rsidRPr="001A6BA1">
        <w:rPr>
          <w:rFonts w:ascii="Arial" w:hAnsi="Arial" w:cs="Arial"/>
          <w:sz w:val="24"/>
          <w:szCs w:val="24"/>
        </w:rPr>
        <w:t>vary,</w:t>
      </w:r>
      <w:r w:rsidRPr="001A6BA1">
        <w:rPr>
          <w:rFonts w:ascii="Arial" w:hAnsi="Arial" w:cs="Arial"/>
          <w:spacing w:val="-9"/>
          <w:sz w:val="24"/>
          <w:szCs w:val="24"/>
        </w:rPr>
        <w:t xml:space="preserve"> </w:t>
      </w:r>
      <w:r w:rsidRPr="001A6BA1">
        <w:rPr>
          <w:rFonts w:ascii="Arial" w:hAnsi="Arial" w:cs="Arial"/>
          <w:sz w:val="24"/>
          <w:szCs w:val="24"/>
        </w:rPr>
        <w:t>but</w:t>
      </w:r>
      <w:r w:rsidRPr="001A6BA1">
        <w:rPr>
          <w:rFonts w:ascii="Arial" w:hAnsi="Arial" w:cs="Arial"/>
          <w:spacing w:val="-8"/>
          <w:sz w:val="24"/>
          <w:szCs w:val="24"/>
        </w:rPr>
        <w:t xml:space="preserve"> </w:t>
      </w:r>
      <w:r w:rsidRPr="001A6BA1">
        <w:rPr>
          <w:rFonts w:ascii="Arial" w:hAnsi="Arial" w:cs="Arial"/>
          <w:sz w:val="24"/>
          <w:szCs w:val="24"/>
        </w:rPr>
        <w:t>each</w:t>
      </w:r>
      <w:r w:rsidRPr="001A6BA1">
        <w:rPr>
          <w:rFonts w:ascii="Arial" w:hAnsi="Arial" w:cs="Arial"/>
          <w:spacing w:val="-8"/>
          <w:sz w:val="24"/>
          <w:szCs w:val="24"/>
        </w:rPr>
        <w:t xml:space="preserve"> </w:t>
      </w:r>
      <w:r w:rsidRPr="001A6BA1">
        <w:rPr>
          <w:rFonts w:ascii="Arial" w:hAnsi="Arial" w:cs="Arial"/>
          <w:sz w:val="24"/>
          <w:szCs w:val="24"/>
        </w:rPr>
        <w:t>student’s</w:t>
      </w:r>
      <w:r w:rsidRPr="001A6BA1">
        <w:rPr>
          <w:rFonts w:ascii="Arial" w:hAnsi="Arial" w:cs="Arial"/>
          <w:spacing w:val="-10"/>
          <w:sz w:val="24"/>
          <w:szCs w:val="24"/>
        </w:rPr>
        <w:t xml:space="preserve"> </w:t>
      </w:r>
      <w:r w:rsidRPr="001A6BA1">
        <w:rPr>
          <w:rFonts w:ascii="Arial" w:hAnsi="Arial" w:cs="Arial"/>
          <w:sz w:val="24"/>
          <w:szCs w:val="24"/>
        </w:rPr>
        <w:t>practicum</w:t>
      </w:r>
      <w:r w:rsidRPr="001A6BA1">
        <w:rPr>
          <w:rFonts w:ascii="Arial" w:hAnsi="Arial" w:cs="Arial"/>
          <w:spacing w:val="-8"/>
          <w:sz w:val="24"/>
          <w:szCs w:val="24"/>
        </w:rPr>
        <w:t xml:space="preserve"> </w:t>
      </w:r>
      <w:r w:rsidRPr="001A6BA1">
        <w:rPr>
          <w:rFonts w:ascii="Arial" w:hAnsi="Arial" w:cs="Arial"/>
          <w:sz w:val="24"/>
          <w:szCs w:val="24"/>
        </w:rPr>
        <w:t>will</w:t>
      </w:r>
      <w:r w:rsidRPr="001A6BA1">
        <w:rPr>
          <w:rFonts w:ascii="Arial" w:hAnsi="Arial" w:cs="Arial"/>
          <w:spacing w:val="-8"/>
          <w:sz w:val="24"/>
          <w:szCs w:val="24"/>
        </w:rPr>
        <w:t xml:space="preserve"> </w:t>
      </w:r>
      <w:r w:rsidRPr="001A6BA1">
        <w:rPr>
          <w:rFonts w:ascii="Arial" w:hAnsi="Arial" w:cs="Arial"/>
          <w:sz w:val="24"/>
          <w:szCs w:val="24"/>
        </w:rPr>
        <w:t>also</w:t>
      </w:r>
      <w:r w:rsidRPr="001A6BA1">
        <w:rPr>
          <w:rFonts w:ascii="Arial" w:hAnsi="Arial" w:cs="Arial"/>
          <w:spacing w:val="-11"/>
          <w:sz w:val="24"/>
          <w:szCs w:val="24"/>
        </w:rPr>
        <w:t xml:space="preserve"> </w:t>
      </w:r>
      <w:r w:rsidRPr="001A6BA1">
        <w:rPr>
          <w:rFonts w:ascii="Arial" w:hAnsi="Arial" w:cs="Arial"/>
          <w:sz w:val="24"/>
          <w:szCs w:val="24"/>
        </w:rPr>
        <w:t>relate</w:t>
      </w:r>
      <w:r w:rsidRPr="001A6BA1">
        <w:rPr>
          <w:rFonts w:ascii="Arial" w:hAnsi="Arial" w:cs="Arial"/>
          <w:spacing w:val="-9"/>
          <w:sz w:val="24"/>
          <w:szCs w:val="24"/>
        </w:rPr>
        <w:t xml:space="preserve"> </w:t>
      </w:r>
      <w:r w:rsidRPr="001A6BA1">
        <w:rPr>
          <w:rFonts w:ascii="Arial" w:hAnsi="Arial" w:cs="Arial"/>
          <w:sz w:val="24"/>
          <w:szCs w:val="24"/>
        </w:rPr>
        <w:t>to</w:t>
      </w:r>
      <w:r w:rsidRPr="001A6BA1">
        <w:rPr>
          <w:rFonts w:ascii="Arial" w:hAnsi="Arial" w:cs="Arial"/>
          <w:spacing w:val="-10"/>
          <w:sz w:val="24"/>
          <w:szCs w:val="24"/>
        </w:rPr>
        <w:t xml:space="preserve"> </w:t>
      </w:r>
      <w:r w:rsidRPr="001A6BA1">
        <w:rPr>
          <w:rFonts w:ascii="Arial" w:hAnsi="Arial" w:cs="Arial"/>
          <w:sz w:val="24"/>
          <w:szCs w:val="24"/>
        </w:rPr>
        <w:t>one</w:t>
      </w:r>
      <w:r w:rsidRPr="001A6BA1">
        <w:rPr>
          <w:rFonts w:ascii="Arial" w:hAnsi="Arial" w:cs="Arial"/>
          <w:spacing w:val="-9"/>
          <w:sz w:val="24"/>
          <w:szCs w:val="24"/>
        </w:rPr>
        <w:t xml:space="preserve"> </w:t>
      </w:r>
      <w:r w:rsidRPr="001A6BA1">
        <w:rPr>
          <w:rFonts w:ascii="Arial" w:hAnsi="Arial" w:cs="Arial"/>
          <w:sz w:val="24"/>
          <w:szCs w:val="24"/>
        </w:rPr>
        <w:t>or</w:t>
      </w:r>
      <w:r w:rsidRPr="001A6BA1">
        <w:rPr>
          <w:rFonts w:ascii="Arial" w:hAnsi="Arial" w:cs="Arial"/>
          <w:spacing w:val="-8"/>
          <w:sz w:val="24"/>
          <w:szCs w:val="24"/>
        </w:rPr>
        <w:t xml:space="preserve"> </w:t>
      </w:r>
      <w:r w:rsidRPr="001A6BA1">
        <w:rPr>
          <w:rFonts w:ascii="Arial" w:hAnsi="Arial" w:cs="Arial"/>
          <w:sz w:val="24"/>
          <w:szCs w:val="24"/>
        </w:rPr>
        <w:t>more</w:t>
      </w:r>
      <w:r w:rsidRPr="001A6BA1">
        <w:rPr>
          <w:rFonts w:ascii="Arial" w:hAnsi="Arial" w:cs="Arial"/>
          <w:spacing w:val="-9"/>
          <w:sz w:val="24"/>
          <w:szCs w:val="24"/>
        </w:rPr>
        <w:t xml:space="preserve"> </w:t>
      </w:r>
      <w:r w:rsidRPr="001A6BA1">
        <w:rPr>
          <w:rFonts w:ascii="Arial" w:hAnsi="Arial" w:cs="Arial"/>
          <w:sz w:val="24"/>
          <w:szCs w:val="24"/>
        </w:rPr>
        <w:t>other</w:t>
      </w:r>
      <w:r w:rsidRPr="001A6BA1">
        <w:rPr>
          <w:rFonts w:ascii="Arial" w:hAnsi="Arial" w:cs="Arial"/>
          <w:spacing w:val="-8"/>
          <w:sz w:val="24"/>
          <w:szCs w:val="24"/>
        </w:rPr>
        <w:t xml:space="preserve"> </w:t>
      </w:r>
      <w:r w:rsidRPr="001A6BA1">
        <w:rPr>
          <w:rFonts w:ascii="Arial" w:hAnsi="Arial" w:cs="Arial"/>
          <w:sz w:val="24"/>
          <w:szCs w:val="24"/>
        </w:rPr>
        <w:t>CPC</w:t>
      </w:r>
      <w:r w:rsidRPr="001A6BA1">
        <w:rPr>
          <w:rFonts w:ascii="Arial" w:hAnsi="Arial" w:cs="Arial"/>
          <w:spacing w:val="-9"/>
          <w:sz w:val="24"/>
          <w:szCs w:val="24"/>
        </w:rPr>
        <w:t xml:space="preserve"> </w:t>
      </w:r>
      <w:r w:rsidRPr="001A6BA1">
        <w:rPr>
          <w:rFonts w:ascii="Arial" w:hAnsi="Arial" w:cs="Arial"/>
          <w:sz w:val="24"/>
          <w:szCs w:val="24"/>
        </w:rPr>
        <w:t>components.</w:t>
      </w:r>
    </w:p>
    <w:p w:rsidR="001A6BA1" w:rsidRDefault="001A6BA1" w:rsidP="001A6BA1">
      <w:pPr>
        <w:pStyle w:val="BodyText"/>
        <w:spacing w:before="2"/>
        <w:rPr>
          <w:sz w:val="21"/>
        </w:rPr>
      </w:pPr>
    </w:p>
    <w:p w:rsidR="00B269DF" w:rsidRDefault="00B269DF" w:rsidP="001A6BA1">
      <w:pPr>
        <w:pStyle w:val="Heading1"/>
        <w:tabs>
          <w:tab w:val="left" w:pos="6044"/>
        </w:tabs>
        <w:rPr>
          <w:sz w:val="24"/>
          <w:u w:val="single"/>
        </w:rPr>
      </w:pPr>
    </w:p>
    <w:p w:rsidR="00B269DF" w:rsidRDefault="00B269DF" w:rsidP="001A6BA1">
      <w:pPr>
        <w:pStyle w:val="Heading1"/>
        <w:tabs>
          <w:tab w:val="left" w:pos="6044"/>
        </w:tabs>
        <w:rPr>
          <w:sz w:val="24"/>
          <w:u w:val="single"/>
        </w:rPr>
      </w:pPr>
    </w:p>
    <w:p w:rsidR="00B269DF" w:rsidRDefault="00B269DF" w:rsidP="001A6BA1">
      <w:pPr>
        <w:pStyle w:val="Heading1"/>
        <w:tabs>
          <w:tab w:val="left" w:pos="6044"/>
        </w:tabs>
        <w:rPr>
          <w:sz w:val="24"/>
          <w:u w:val="single"/>
        </w:rPr>
      </w:pPr>
    </w:p>
    <w:p w:rsidR="00B269DF" w:rsidRDefault="00B269DF" w:rsidP="001A6BA1">
      <w:pPr>
        <w:pStyle w:val="Heading1"/>
        <w:tabs>
          <w:tab w:val="left" w:pos="6044"/>
        </w:tabs>
        <w:rPr>
          <w:sz w:val="24"/>
          <w:u w:val="single"/>
        </w:rPr>
      </w:pPr>
    </w:p>
    <w:p w:rsidR="00B269DF" w:rsidRDefault="00B269DF" w:rsidP="001A6BA1">
      <w:pPr>
        <w:pStyle w:val="Heading1"/>
        <w:tabs>
          <w:tab w:val="left" w:pos="6044"/>
        </w:tabs>
        <w:rPr>
          <w:sz w:val="24"/>
          <w:u w:val="single"/>
        </w:rPr>
      </w:pPr>
    </w:p>
    <w:p w:rsidR="00B269DF" w:rsidRDefault="00B269DF" w:rsidP="001A6BA1">
      <w:pPr>
        <w:pStyle w:val="Heading1"/>
        <w:tabs>
          <w:tab w:val="left" w:pos="6044"/>
        </w:tabs>
        <w:rPr>
          <w:sz w:val="24"/>
          <w:u w:val="single"/>
        </w:rPr>
      </w:pPr>
    </w:p>
    <w:p w:rsidR="001A6BA1" w:rsidRPr="00B25C7E" w:rsidRDefault="001A6BA1" w:rsidP="001A6BA1">
      <w:pPr>
        <w:pStyle w:val="Heading1"/>
        <w:tabs>
          <w:tab w:val="left" w:pos="6044"/>
        </w:tabs>
        <w:rPr>
          <w:sz w:val="24"/>
        </w:rPr>
      </w:pPr>
      <w:r w:rsidRPr="00B25C7E">
        <w:rPr>
          <w:sz w:val="24"/>
          <w:u w:val="single"/>
        </w:rPr>
        <w:t>Identification</w:t>
      </w:r>
      <w:r w:rsidRPr="00B25C7E">
        <w:rPr>
          <w:spacing w:val="-9"/>
          <w:sz w:val="24"/>
          <w:u w:val="single"/>
        </w:rPr>
        <w:t xml:space="preserve"> </w:t>
      </w:r>
      <w:r w:rsidRPr="00B25C7E">
        <w:rPr>
          <w:sz w:val="24"/>
          <w:u w:val="single"/>
        </w:rPr>
        <w:t>of</w:t>
      </w:r>
      <w:r w:rsidRPr="00B25C7E">
        <w:rPr>
          <w:spacing w:val="-11"/>
          <w:sz w:val="24"/>
          <w:u w:val="single"/>
        </w:rPr>
        <w:t xml:space="preserve"> </w:t>
      </w:r>
      <w:r w:rsidRPr="00B25C7E">
        <w:rPr>
          <w:sz w:val="24"/>
          <w:u w:val="single"/>
        </w:rPr>
        <w:t>CPC</w:t>
      </w:r>
      <w:r w:rsidRPr="00B25C7E">
        <w:rPr>
          <w:spacing w:val="-10"/>
          <w:sz w:val="24"/>
          <w:u w:val="single"/>
        </w:rPr>
        <w:t xml:space="preserve"> </w:t>
      </w:r>
      <w:r w:rsidRPr="00B25C7E">
        <w:rPr>
          <w:sz w:val="24"/>
          <w:u w:val="single"/>
        </w:rPr>
        <w:t>Topics</w:t>
      </w:r>
      <w:r w:rsidRPr="00B25C7E">
        <w:rPr>
          <w:spacing w:val="-10"/>
          <w:sz w:val="24"/>
          <w:u w:val="single"/>
        </w:rPr>
        <w:t xml:space="preserve"> </w:t>
      </w:r>
      <w:r w:rsidRPr="00B25C7E">
        <w:rPr>
          <w:sz w:val="24"/>
          <w:u w:val="single"/>
        </w:rPr>
        <w:t>Covered</w:t>
      </w:r>
      <w:r w:rsidRPr="00B25C7E">
        <w:rPr>
          <w:spacing w:val="-9"/>
          <w:sz w:val="24"/>
          <w:u w:val="single"/>
        </w:rPr>
        <w:t xml:space="preserve"> </w:t>
      </w:r>
      <w:r w:rsidRPr="00B25C7E">
        <w:rPr>
          <w:sz w:val="24"/>
          <w:u w:val="single"/>
        </w:rPr>
        <w:t>in</w:t>
      </w:r>
      <w:r w:rsidRPr="00B25C7E">
        <w:rPr>
          <w:spacing w:val="-9"/>
          <w:sz w:val="24"/>
          <w:u w:val="single"/>
        </w:rPr>
        <w:t xml:space="preserve"> </w:t>
      </w:r>
      <w:r w:rsidRPr="00B25C7E">
        <w:rPr>
          <w:sz w:val="24"/>
          <w:u w:val="single"/>
        </w:rPr>
        <w:t>this</w:t>
      </w:r>
      <w:r w:rsidRPr="00B25C7E">
        <w:rPr>
          <w:spacing w:val="-10"/>
          <w:sz w:val="24"/>
          <w:u w:val="single"/>
        </w:rPr>
        <w:t xml:space="preserve"> </w:t>
      </w:r>
      <w:r w:rsidRPr="00B25C7E">
        <w:rPr>
          <w:sz w:val="24"/>
          <w:u w:val="single"/>
        </w:rPr>
        <w:t>Course:</w:t>
      </w:r>
      <w:r w:rsidRPr="00B25C7E">
        <w:rPr>
          <w:sz w:val="24"/>
        </w:rPr>
        <w:tab/>
      </w:r>
      <w:r w:rsidRPr="00B25C7E">
        <w:rPr>
          <w:sz w:val="24"/>
          <w:u w:val="single"/>
        </w:rPr>
        <w:t>Estimated Contact</w:t>
      </w:r>
      <w:r w:rsidRPr="00B25C7E">
        <w:rPr>
          <w:spacing w:val="-1"/>
          <w:sz w:val="24"/>
          <w:u w:val="single"/>
        </w:rPr>
        <w:t xml:space="preserve"> </w:t>
      </w:r>
      <w:r w:rsidRPr="00B25C7E">
        <w:rPr>
          <w:sz w:val="24"/>
          <w:u w:val="single"/>
        </w:rPr>
        <w:t>Hours</w:t>
      </w:r>
    </w:p>
    <w:p w:rsidR="001A6BA1" w:rsidRDefault="001A6BA1" w:rsidP="001A6BA1">
      <w:pPr>
        <w:pStyle w:val="BodyText"/>
        <w:spacing w:before="4"/>
        <w:rPr>
          <w:b/>
          <w:sz w:val="21"/>
        </w:rPr>
      </w:pPr>
    </w:p>
    <w:p w:rsidR="00B25C7E" w:rsidRPr="00B269DF" w:rsidRDefault="001A6BA1" w:rsidP="001A6BA1">
      <w:pPr>
        <w:pStyle w:val="BodyText"/>
        <w:tabs>
          <w:tab w:val="left" w:pos="6654"/>
        </w:tabs>
        <w:spacing w:line="235" w:lineRule="auto"/>
        <w:ind w:left="119" w:right="2899" w:hanging="1"/>
        <w:rPr>
          <w:rFonts w:ascii="Arial" w:hAnsi="Arial" w:cs="Arial"/>
          <w:sz w:val="24"/>
          <w:szCs w:val="24"/>
        </w:rPr>
      </w:pPr>
      <w:r w:rsidRPr="00B269DF">
        <w:rPr>
          <w:rFonts w:ascii="Arial" w:hAnsi="Arial" w:cs="Arial"/>
          <w:sz w:val="24"/>
          <w:szCs w:val="24"/>
        </w:rPr>
        <w:t>Social,</w:t>
      </w:r>
      <w:r w:rsidRPr="00B269DF">
        <w:rPr>
          <w:rFonts w:ascii="Arial" w:hAnsi="Arial" w:cs="Arial"/>
          <w:spacing w:val="-27"/>
          <w:sz w:val="24"/>
          <w:szCs w:val="24"/>
        </w:rPr>
        <w:t xml:space="preserve"> </w:t>
      </w:r>
      <w:r w:rsidRPr="00B269DF">
        <w:rPr>
          <w:rFonts w:ascii="Arial" w:hAnsi="Arial" w:cs="Arial"/>
          <w:sz w:val="24"/>
          <w:szCs w:val="24"/>
        </w:rPr>
        <w:t>psychological</w:t>
      </w:r>
      <w:r w:rsidRPr="00B269DF">
        <w:rPr>
          <w:rFonts w:ascii="Arial" w:hAnsi="Arial" w:cs="Arial"/>
          <w:spacing w:val="-27"/>
          <w:sz w:val="24"/>
          <w:szCs w:val="24"/>
        </w:rPr>
        <w:t xml:space="preserve"> </w:t>
      </w:r>
      <w:r w:rsidRPr="00B269DF">
        <w:rPr>
          <w:rFonts w:ascii="Arial" w:hAnsi="Arial" w:cs="Arial"/>
          <w:sz w:val="24"/>
          <w:szCs w:val="24"/>
        </w:rPr>
        <w:t>and</w:t>
      </w:r>
      <w:r w:rsidRPr="00B269DF">
        <w:rPr>
          <w:rFonts w:ascii="Arial" w:hAnsi="Arial" w:cs="Arial"/>
          <w:spacing w:val="-27"/>
          <w:sz w:val="24"/>
          <w:szCs w:val="24"/>
        </w:rPr>
        <w:t xml:space="preserve"> </w:t>
      </w:r>
      <w:r w:rsidRPr="00B269DF">
        <w:rPr>
          <w:rFonts w:ascii="Arial" w:hAnsi="Arial" w:cs="Arial"/>
          <w:sz w:val="24"/>
          <w:szCs w:val="24"/>
        </w:rPr>
        <w:t>international</w:t>
      </w:r>
      <w:r w:rsidRPr="00B269DF">
        <w:rPr>
          <w:rFonts w:ascii="Arial" w:hAnsi="Arial" w:cs="Arial"/>
          <w:spacing w:val="-27"/>
          <w:sz w:val="24"/>
          <w:szCs w:val="24"/>
        </w:rPr>
        <w:t xml:space="preserve"> </w:t>
      </w:r>
      <w:r w:rsidRPr="00B269DF">
        <w:rPr>
          <w:rFonts w:ascii="Arial" w:hAnsi="Arial" w:cs="Arial"/>
          <w:sz w:val="24"/>
          <w:szCs w:val="24"/>
        </w:rPr>
        <w:t>foundations</w:t>
      </w:r>
      <w:r w:rsidRPr="00B269DF">
        <w:rPr>
          <w:rFonts w:ascii="Arial" w:hAnsi="Arial" w:cs="Arial"/>
          <w:spacing w:val="-26"/>
          <w:sz w:val="24"/>
          <w:szCs w:val="24"/>
        </w:rPr>
        <w:t xml:space="preserve"> </w:t>
      </w:r>
      <w:r w:rsidRPr="00B269DF">
        <w:rPr>
          <w:rFonts w:ascii="Arial" w:hAnsi="Arial" w:cs="Arial"/>
          <w:sz w:val="24"/>
          <w:szCs w:val="24"/>
        </w:rPr>
        <w:t>of</w:t>
      </w:r>
      <w:r w:rsidRPr="00B269DF">
        <w:rPr>
          <w:rFonts w:ascii="Arial" w:hAnsi="Arial" w:cs="Arial"/>
          <w:spacing w:val="-27"/>
          <w:sz w:val="24"/>
          <w:szCs w:val="24"/>
        </w:rPr>
        <w:t xml:space="preserve"> </w:t>
      </w:r>
      <w:r w:rsidRPr="00B269DF">
        <w:rPr>
          <w:rFonts w:ascii="Arial" w:hAnsi="Arial" w:cs="Arial"/>
          <w:sz w:val="24"/>
          <w:szCs w:val="24"/>
        </w:rPr>
        <w:t>sport</w:t>
      </w:r>
    </w:p>
    <w:p w:rsidR="001A6BA1" w:rsidRPr="00B269DF" w:rsidRDefault="00B269DF" w:rsidP="00B269DF">
      <w:pPr>
        <w:pStyle w:val="BodyText"/>
        <w:tabs>
          <w:tab w:val="left" w:pos="6654"/>
        </w:tabs>
        <w:spacing w:line="235" w:lineRule="auto"/>
        <w:ind w:right="2899"/>
        <w:rPr>
          <w:rFonts w:ascii="Arial" w:hAnsi="Arial" w:cs="Arial"/>
          <w:sz w:val="24"/>
          <w:szCs w:val="24"/>
        </w:rPr>
      </w:pPr>
      <w:r w:rsidRPr="00B269DF">
        <w:rPr>
          <w:rFonts w:ascii="Arial" w:hAnsi="Arial" w:cs="Arial"/>
          <w:sz w:val="24"/>
          <w:szCs w:val="24"/>
        </w:rPr>
        <w:t xml:space="preserve">  Management</w:t>
      </w:r>
      <w:r w:rsidR="001A6BA1" w:rsidRPr="00B269DF">
        <w:rPr>
          <w:rFonts w:ascii="Arial" w:hAnsi="Arial" w:cs="Arial"/>
          <w:sz w:val="24"/>
          <w:szCs w:val="24"/>
        </w:rPr>
        <w:tab/>
      </w:r>
    </w:p>
    <w:p w:rsidR="001A6BA1" w:rsidRPr="00B269DF" w:rsidRDefault="001A6BA1" w:rsidP="001A6BA1">
      <w:pPr>
        <w:pStyle w:val="ListParagraph"/>
        <w:numPr>
          <w:ilvl w:val="0"/>
          <w:numId w:val="8"/>
        </w:numPr>
        <w:tabs>
          <w:tab w:val="left" w:pos="839"/>
          <w:tab w:val="left" w:pos="840"/>
          <w:tab w:val="left" w:pos="6654"/>
        </w:tabs>
        <w:autoSpaceDE w:val="0"/>
        <w:autoSpaceDN w:val="0"/>
        <w:spacing w:before="25" w:after="0"/>
        <w:ind w:right="0" w:hanging="360"/>
      </w:pPr>
      <w:r w:rsidRPr="00B269DF">
        <w:t>Sport</w:t>
      </w:r>
      <w:r w:rsidRPr="00B269DF">
        <w:rPr>
          <w:spacing w:val="-24"/>
        </w:rPr>
        <w:t xml:space="preserve"> </w:t>
      </w:r>
      <w:r w:rsidRPr="00B269DF">
        <w:t>management</w:t>
      </w:r>
      <w:r w:rsidRPr="00B269DF">
        <w:rPr>
          <w:spacing w:val="-23"/>
        </w:rPr>
        <w:t xml:space="preserve"> </w:t>
      </w:r>
      <w:r w:rsidRPr="00B269DF">
        <w:t>principles</w:t>
      </w:r>
      <w:r w:rsidRPr="00B269DF">
        <w:tab/>
      </w:r>
      <w:r w:rsidR="00B25C7E" w:rsidRPr="00B269DF">
        <w:tab/>
      </w:r>
      <w:r w:rsidRPr="00B269DF">
        <w:t>0</w:t>
      </w:r>
    </w:p>
    <w:p w:rsidR="001A6BA1" w:rsidRPr="00B269DF" w:rsidRDefault="001A6BA1" w:rsidP="001A6BA1">
      <w:pPr>
        <w:pStyle w:val="ListParagraph"/>
        <w:numPr>
          <w:ilvl w:val="0"/>
          <w:numId w:val="8"/>
        </w:numPr>
        <w:tabs>
          <w:tab w:val="left" w:pos="839"/>
          <w:tab w:val="left" w:pos="840"/>
          <w:tab w:val="left" w:pos="6655"/>
        </w:tabs>
        <w:autoSpaceDE w:val="0"/>
        <w:autoSpaceDN w:val="0"/>
        <w:spacing w:before="27" w:after="0"/>
        <w:ind w:right="0" w:hanging="360"/>
      </w:pPr>
      <w:r w:rsidRPr="00B269DF">
        <w:t>Sport</w:t>
      </w:r>
      <w:r w:rsidRPr="00B269DF">
        <w:rPr>
          <w:spacing w:val="-17"/>
        </w:rPr>
        <w:t xml:space="preserve"> </w:t>
      </w:r>
      <w:r w:rsidRPr="00B269DF">
        <w:t>leadership</w:t>
      </w:r>
      <w:r w:rsidRPr="00B269DF">
        <w:tab/>
      </w:r>
      <w:r w:rsidR="00B25C7E" w:rsidRPr="00B269DF">
        <w:tab/>
      </w:r>
      <w:r w:rsidRPr="00B269DF">
        <w:t>0</w:t>
      </w:r>
    </w:p>
    <w:p w:rsidR="00B269DF" w:rsidRDefault="001A6BA1" w:rsidP="001A6BA1">
      <w:pPr>
        <w:pStyle w:val="ListParagraph"/>
        <w:numPr>
          <w:ilvl w:val="0"/>
          <w:numId w:val="8"/>
        </w:numPr>
        <w:tabs>
          <w:tab w:val="left" w:pos="839"/>
          <w:tab w:val="left" w:pos="840"/>
          <w:tab w:val="left" w:pos="6655"/>
        </w:tabs>
        <w:autoSpaceDE w:val="0"/>
        <w:autoSpaceDN w:val="0"/>
        <w:spacing w:before="25" w:after="0"/>
        <w:ind w:right="0" w:hanging="360"/>
      </w:pPr>
      <w:r w:rsidRPr="00B269DF">
        <w:t>Sport</w:t>
      </w:r>
      <w:r w:rsidRPr="00B269DF">
        <w:rPr>
          <w:spacing w:val="-16"/>
        </w:rPr>
        <w:t xml:space="preserve"> </w:t>
      </w:r>
      <w:r w:rsidRPr="00B269DF">
        <w:t>operations</w:t>
      </w:r>
      <w:r w:rsidRPr="00B269DF">
        <w:rPr>
          <w:spacing w:val="-14"/>
        </w:rPr>
        <w:t xml:space="preserve"> </w:t>
      </w:r>
      <w:r w:rsidRPr="00B269DF">
        <w:t>management/</w:t>
      </w:r>
    </w:p>
    <w:p w:rsidR="001A6BA1" w:rsidRPr="00B269DF" w:rsidRDefault="001A6BA1" w:rsidP="00B269DF">
      <w:pPr>
        <w:pStyle w:val="ListParagraph"/>
        <w:numPr>
          <w:ilvl w:val="0"/>
          <w:numId w:val="0"/>
        </w:numPr>
        <w:tabs>
          <w:tab w:val="left" w:pos="839"/>
          <w:tab w:val="left" w:pos="840"/>
          <w:tab w:val="left" w:pos="6655"/>
        </w:tabs>
        <w:autoSpaceDE w:val="0"/>
        <w:autoSpaceDN w:val="0"/>
        <w:spacing w:before="25" w:after="0"/>
        <w:ind w:left="839" w:right="0"/>
      </w:pPr>
      <w:r w:rsidRPr="00B269DF">
        <w:t>event</w:t>
      </w:r>
      <w:r w:rsidRPr="00B269DF">
        <w:rPr>
          <w:spacing w:val="-15"/>
        </w:rPr>
        <w:t xml:space="preserve"> </w:t>
      </w:r>
      <w:r w:rsidRPr="00B269DF">
        <w:t>&amp;</w:t>
      </w:r>
      <w:r w:rsidRPr="00B269DF">
        <w:rPr>
          <w:spacing w:val="-15"/>
        </w:rPr>
        <w:t xml:space="preserve"> </w:t>
      </w:r>
      <w:r w:rsidRPr="00B269DF">
        <w:t>venue</w:t>
      </w:r>
      <w:r w:rsidRPr="00B269DF">
        <w:rPr>
          <w:spacing w:val="-17"/>
        </w:rPr>
        <w:t xml:space="preserve"> </w:t>
      </w:r>
      <w:r w:rsidRPr="00B269DF">
        <w:t>management</w:t>
      </w:r>
      <w:r w:rsidRPr="00B269DF">
        <w:tab/>
      </w:r>
      <w:r w:rsidR="00B25C7E" w:rsidRPr="00B269DF">
        <w:tab/>
      </w:r>
      <w:r w:rsidRPr="00B269DF">
        <w:t>0</w:t>
      </w:r>
    </w:p>
    <w:p w:rsidR="001A6BA1" w:rsidRPr="00B269DF" w:rsidRDefault="001A6BA1" w:rsidP="001A6BA1">
      <w:pPr>
        <w:pStyle w:val="ListParagraph"/>
        <w:numPr>
          <w:ilvl w:val="0"/>
          <w:numId w:val="8"/>
        </w:numPr>
        <w:tabs>
          <w:tab w:val="left" w:pos="839"/>
          <w:tab w:val="left" w:pos="840"/>
          <w:tab w:val="left" w:pos="6655"/>
        </w:tabs>
        <w:autoSpaceDE w:val="0"/>
        <w:autoSpaceDN w:val="0"/>
        <w:spacing w:before="24" w:after="0" w:line="251" w:lineRule="exact"/>
        <w:ind w:right="0" w:hanging="360"/>
      </w:pPr>
      <w:r w:rsidRPr="00B269DF">
        <w:t>Sport</w:t>
      </w:r>
      <w:r w:rsidRPr="00B269DF">
        <w:rPr>
          <w:spacing w:val="-10"/>
        </w:rPr>
        <w:t xml:space="preserve"> </w:t>
      </w:r>
      <w:r w:rsidRPr="00B269DF">
        <w:t>Governance</w:t>
      </w:r>
      <w:r w:rsidRPr="00B269DF">
        <w:tab/>
      </w:r>
      <w:r w:rsidR="00B25C7E" w:rsidRPr="00B269DF">
        <w:tab/>
      </w:r>
      <w:r w:rsidRPr="00B269DF">
        <w:t>0</w:t>
      </w:r>
    </w:p>
    <w:p w:rsidR="001A6BA1" w:rsidRPr="00B269DF" w:rsidRDefault="001A6BA1" w:rsidP="001A6BA1">
      <w:pPr>
        <w:pStyle w:val="BodyText"/>
        <w:tabs>
          <w:tab w:val="left" w:pos="6655"/>
        </w:tabs>
        <w:spacing w:line="248" w:lineRule="exact"/>
        <w:ind w:left="120"/>
        <w:rPr>
          <w:rFonts w:ascii="Arial" w:hAnsi="Arial" w:cs="Arial"/>
          <w:sz w:val="24"/>
          <w:szCs w:val="24"/>
        </w:rPr>
      </w:pPr>
      <w:r w:rsidRPr="00B269DF">
        <w:rPr>
          <w:rFonts w:ascii="Arial" w:hAnsi="Arial" w:cs="Arial"/>
          <w:sz w:val="24"/>
          <w:szCs w:val="24"/>
        </w:rPr>
        <w:t>Ethics in</w:t>
      </w:r>
      <w:r w:rsidRPr="00B269DF">
        <w:rPr>
          <w:rFonts w:ascii="Arial" w:hAnsi="Arial" w:cs="Arial"/>
          <w:spacing w:val="-22"/>
          <w:sz w:val="24"/>
          <w:szCs w:val="24"/>
        </w:rPr>
        <w:t xml:space="preserve"> </w:t>
      </w:r>
      <w:r w:rsidRPr="00B269DF">
        <w:rPr>
          <w:rFonts w:ascii="Arial" w:hAnsi="Arial" w:cs="Arial"/>
          <w:sz w:val="24"/>
          <w:szCs w:val="24"/>
        </w:rPr>
        <w:t>sport</w:t>
      </w:r>
      <w:r w:rsidRPr="00B269DF">
        <w:rPr>
          <w:rFonts w:ascii="Arial" w:hAnsi="Arial" w:cs="Arial"/>
          <w:spacing w:val="-10"/>
          <w:sz w:val="24"/>
          <w:szCs w:val="24"/>
        </w:rPr>
        <w:t xml:space="preserve"> </w:t>
      </w:r>
      <w:r w:rsidRPr="00B269DF">
        <w:rPr>
          <w:rFonts w:ascii="Arial" w:hAnsi="Arial" w:cs="Arial"/>
          <w:sz w:val="24"/>
          <w:szCs w:val="24"/>
        </w:rPr>
        <w:t>management</w:t>
      </w:r>
      <w:r w:rsidRPr="00B269DF">
        <w:rPr>
          <w:rFonts w:ascii="Arial" w:hAnsi="Arial" w:cs="Arial"/>
          <w:sz w:val="24"/>
          <w:szCs w:val="24"/>
        </w:rPr>
        <w:tab/>
      </w:r>
      <w:r w:rsidR="00B269DF" w:rsidRPr="00B269DF">
        <w:rPr>
          <w:rFonts w:ascii="Arial" w:hAnsi="Arial" w:cs="Arial"/>
          <w:sz w:val="24"/>
          <w:szCs w:val="24"/>
        </w:rPr>
        <w:tab/>
      </w:r>
      <w:r w:rsidRPr="00B269DF">
        <w:rPr>
          <w:rFonts w:ascii="Arial" w:hAnsi="Arial" w:cs="Arial"/>
          <w:sz w:val="24"/>
          <w:szCs w:val="24"/>
        </w:rPr>
        <w:t>0</w:t>
      </w:r>
    </w:p>
    <w:p w:rsidR="001A6BA1" w:rsidRPr="00B269DF" w:rsidRDefault="001A6BA1" w:rsidP="001A6BA1">
      <w:pPr>
        <w:pStyle w:val="BodyText"/>
        <w:tabs>
          <w:tab w:val="left" w:pos="6655"/>
        </w:tabs>
        <w:spacing w:line="248" w:lineRule="exact"/>
        <w:ind w:left="120"/>
        <w:rPr>
          <w:rFonts w:ascii="Arial" w:hAnsi="Arial" w:cs="Arial"/>
          <w:sz w:val="24"/>
          <w:szCs w:val="24"/>
        </w:rPr>
      </w:pPr>
      <w:r w:rsidRPr="00B269DF">
        <w:rPr>
          <w:rFonts w:ascii="Arial" w:hAnsi="Arial" w:cs="Arial"/>
          <w:sz w:val="24"/>
          <w:szCs w:val="24"/>
        </w:rPr>
        <w:t>Sport</w:t>
      </w:r>
      <w:r w:rsidRPr="00B269DF">
        <w:rPr>
          <w:rFonts w:ascii="Arial" w:hAnsi="Arial" w:cs="Arial"/>
          <w:spacing w:val="-20"/>
          <w:sz w:val="24"/>
          <w:szCs w:val="24"/>
        </w:rPr>
        <w:t xml:space="preserve"> </w:t>
      </w:r>
      <w:r w:rsidRPr="00B269DF">
        <w:rPr>
          <w:rFonts w:ascii="Arial" w:hAnsi="Arial" w:cs="Arial"/>
          <w:sz w:val="24"/>
          <w:szCs w:val="24"/>
        </w:rPr>
        <w:t>Marketing</w:t>
      </w:r>
      <w:r w:rsidRPr="00B269DF">
        <w:rPr>
          <w:rFonts w:ascii="Arial" w:hAnsi="Arial" w:cs="Arial"/>
          <w:sz w:val="24"/>
          <w:szCs w:val="24"/>
        </w:rPr>
        <w:tab/>
      </w:r>
      <w:r w:rsidR="00B269DF" w:rsidRPr="00B269DF">
        <w:rPr>
          <w:rFonts w:ascii="Arial" w:hAnsi="Arial" w:cs="Arial"/>
          <w:sz w:val="24"/>
          <w:szCs w:val="24"/>
        </w:rPr>
        <w:tab/>
      </w:r>
      <w:r w:rsidRPr="00B269DF">
        <w:rPr>
          <w:rFonts w:ascii="Arial" w:hAnsi="Arial" w:cs="Arial"/>
          <w:sz w:val="24"/>
          <w:szCs w:val="24"/>
        </w:rPr>
        <w:t>0</w:t>
      </w:r>
    </w:p>
    <w:p w:rsidR="001A6BA1" w:rsidRPr="00B269DF" w:rsidRDefault="001A6BA1" w:rsidP="001A6BA1">
      <w:pPr>
        <w:pStyle w:val="BodyText"/>
        <w:spacing w:line="250" w:lineRule="exact"/>
        <w:ind w:left="120"/>
        <w:rPr>
          <w:rFonts w:ascii="Arial" w:hAnsi="Arial" w:cs="Arial"/>
          <w:sz w:val="24"/>
          <w:szCs w:val="24"/>
        </w:rPr>
      </w:pPr>
      <w:r w:rsidRPr="00B269DF">
        <w:rPr>
          <w:rFonts w:ascii="Arial" w:hAnsi="Arial" w:cs="Arial"/>
          <w:w w:val="101"/>
          <w:sz w:val="24"/>
          <w:szCs w:val="24"/>
        </w:rPr>
        <w:t>F</w:t>
      </w:r>
      <w:r w:rsidRPr="00B269DF">
        <w:rPr>
          <w:rFonts w:ascii="Arial" w:hAnsi="Arial" w:cs="Arial"/>
          <w:spacing w:val="-1"/>
          <w:w w:val="82"/>
          <w:sz w:val="24"/>
          <w:szCs w:val="24"/>
        </w:rPr>
        <w:t>i</w:t>
      </w:r>
      <w:r w:rsidRPr="00B269DF">
        <w:rPr>
          <w:rFonts w:ascii="Arial" w:hAnsi="Arial" w:cs="Arial"/>
          <w:w w:val="97"/>
          <w:sz w:val="24"/>
          <w:szCs w:val="24"/>
        </w:rPr>
        <w:t>n</w:t>
      </w:r>
      <w:r w:rsidRPr="00B269DF">
        <w:rPr>
          <w:rFonts w:ascii="Arial" w:hAnsi="Arial" w:cs="Arial"/>
          <w:spacing w:val="-1"/>
          <w:w w:val="97"/>
          <w:sz w:val="24"/>
          <w:szCs w:val="24"/>
        </w:rPr>
        <w:t>a</w:t>
      </w:r>
      <w:r w:rsidRPr="00B269DF">
        <w:rPr>
          <w:rFonts w:ascii="Arial" w:hAnsi="Arial" w:cs="Arial"/>
          <w:w w:val="98"/>
          <w:sz w:val="24"/>
          <w:szCs w:val="24"/>
        </w:rPr>
        <w:t>n</w:t>
      </w:r>
      <w:r w:rsidRPr="00B269DF">
        <w:rPr>
          <w:rFonts w:ascii="Arial" w:hAnsi="Arial" w:cs="Arial"/>
          <w:spacing w:val="-1"/>
          <w:w w:val="98"/>
          <w:sz w:val="24"/>
          <w:szCs w:val="24"/>
        </w:rPr>
        <w:t>c</w:t>
      </w:r>
      <w:r w:rsidRPr="00B269DF">
        <w:rPr>
          <w:rFonts w:ascii="Arial" w:hAnsi="Arial" w:cs="Arial"/>
          <w:spacing w:val="-1"/>
          <w:w w:val="94"/>
          <w:sz w:val="24"/>
          <w:szCs w:val="24"/>
        </w:rPr>
        <w:t>e</w:t>
      </w:r>
      <w:r w:rsidRPr="00B269DF">
        <w:rPr>
          <w:rFonts w:ascii="Arial" w:hAnsi="Arial" w:cs="Arial"/>
          <w:w w:val="180"/>
          <w:sz w:val="24"/>
          <w:szCs w:val="24"/>
        </w:rPr>
        <w:t>/</w:t>
      </w:r>
      <w:r w:rsidRPr="00B269DF">
        <w:rPr>
          <w:rFonts w:ascii="Arial" w:hAnsi="Arial" w:cs="Arial"/>
          <w:spacing w:val="-1"/>
          <w:w w:val="94"/>
          <w:sz w:val="24"/>
          <w:szCs w:val="24"/>
        </w:rPr>
        <w:t>Acc</w:t>
      </w:r>
      <w:r w:rsidRPr="00B269DF">
        <w:rPr>
          <w:rFonts w:ascii="Arial" w:hAnsi="Arial" w:cs="Arial"/>
          <w:sz w:val="24"/>
          <w:szCs w:val="24"/>
        </w:rPr>
        <w:t>o</w:t>
      </w:r>
      <w:r w:rsidRPr="00B269DF">
        <w:rPr>
          <w:rFonts w:ascii="Arial" w:hAnsi="Arial" w:cs="Arial"/>
          <w:spacing w:val="-1"/>
          <w:sz w:val="24"/>
          <w:szCs w:val="24"/>
        </w:rPr>
        <w:t>u</w:t>
      </w:r>
      <w:r w:rsidRPr="00B269DF">
        <w:rPr>
          <w:rFonts w:ascii="Arial" w:hAnsi="Arial" w:cs="Arial"/>
          <w:w w:val="97"/>
          <w:sz w:val="24"/>
          <w:szCs w:val="24"/>
        </w:rPr>
        <w:t>nt</w:t>
      </w:r>
      <w:r w:rsidRPr="00B269DF">
        <w:rPr>
          <w:rFonts w:ascii="Arial" w:hAnsi="Arial" w:cs="Arial"/>
          <w:spacing w:val="-1"/>
          <w:w w:val="97"/>
          <w:sz w:val="24"/>
          <w:szCs w:val="24"/>
        </w:rPr>
        <w:t>i</w:t>
      </w:r>
      <w:r w:rsidRPr="00B269DF">
        <w:rPr>
          <w:rFonts w:ascii="Arial" w:hAnsi="Arial" w:cs="Arial"/>
          <w:w w:val="96"/>
          <w:sz w:val="24"/>
          <w:szCs w:val="24"/>
        </w:rPr>
        <w:t>n</w:t>
      </w:r>
      <w:r w:rsidRPr="00B269DF">
        <w:rPr>
          <w:rFonts w:ascii="Arial" w:hAnsi="Arial" w:cs="Arial"/>
          <w:spacing w:val="-1"/>
          <w:w w:val="96"/>
          <w:sz w:val="24"/>
          <w:szCs w:val="24"/>
        </w:rPr>
        <w:t>g</w:t>
      </w:r>
      <w:r w:rsidRPr="00B269DF">
        <w:rPr>
          <w:rFonts w:ascii="Arial" w:hAnsi="Arial" w:cs="Arial"/>
          <w:w w:val="180"/>
          <w:sz w:val="24"/>
          <w:szCs w:val="24"/>
        </w:rPr>
        <w:t>/</w:t>
      </w:r>
      <w:r w:rsidRPr="00B269DF">
        <w:rPr>
          <w:rFonts w:ascii="Arial" w:hAnsi="Arial" w:cs="Arial"/>
          <w:spacing w:val="-1"/>
          <w:w w:val="107"/>
          <w:sz w:val="24"/>
          <w:szCs w:val="24"/>
        </w:rPr>
        <w:t>E</w:t>
      </w:r>
      <w:r w:rsidRPr="00B269DF">
        <w:rPr>
          <w:rFonts w:ascii="Arial" w:hAnsi="Arial" w:cs="Arial"/>
          <w:spacing w:val="-1"/>
          <w:w w:val="94"/>
          <w:sz w:val="24"/>
          <w:szCs w:val="24"/>
        </w:rPr>
        <w:t>c</w:t>
      </w:r>
      <w:r w:rsidRPr="00B269DF">
        <w:rPr>
          <w:rFonts w:ascii="Arial" w:hAnsi="Arial" w:cs="Arial"/>
          <w:w w:val="102"/>
          <w:sz w:val="24"/>
          <w:szCs w:val="24"/>
        </w:rPr>
        <w:t>on</w:t>
      </w:r>
      <w:r w:rsidRPr="00B269DF">
        <w:rPr>
          <w:rFonts w:ascii="Arial" w:hAnsi="Arial" w:cs="Arial"/>
          <w:spacing w:val="-3"/>
          <w:w w:val="102"/>
          <w:sz w:val="24"/>
          <w:szCs w:val="24"/>
        </w:rPr>
        <w:t>o</w:t>
      </w:r>
      <w:r w:rsidRPr="00B269DF">
        <w:rPr>
          <w:rFonts w:ascii="Arial" w:hAnsi="Arial" w:cs="Arial"/>
          <w:w w:val="95"/>
          <w:sz w:val="24"/>
          <w:szCs w:val="24"/>
        </w:rPr>
        <w:t>m</w:t>
      </w:r>
      <w:r w:rsidRPr="00B269DF">
        <w:rPr>
          <w:rFonts w:ascii="Arial" w:hAnsi="Arial" w:cs="Arial"/>
          <w:spacing w:val="-1"/>
          <w:w w:val="95"/>
          <w:sz w:val="24"/>
          <w:szCs w:val="24"/>
        </w:rPr>
        <w:t>i</w:t>
      </w:r>
      <w:r w:rsidRPr="00B269DF">
        <w:rPr>
          <w:rFonts w:ascii="Arial" w:hAnsi="Arial" w:cs="Arial"/>
          <w:w w:val="94"/>
          <w:sz w:val="24"/>
          <w:szCs w:val="24"/>
        </w:rPr>
        <w:t>c</w:t>
      </w:r>
    </w:p>
    <w:p w:rsidR="001A6BA1" w:rsidRPr="00B269DF" w:rsidRDefault="001A6BA1" w:rsidP="001A6BA1">
      <w:pPr>
        <w:pStyle w:val="ListParagraph"/>
        <w:numPr>
          <w:ilvl w:val="0"/>
          <w:numId w:val="8"/>
        </w:numPr>
        <w:tabs>
          <w:tab w:val="left" w:pos="840"/>
          <w:tab w:val="left" w:pos="841"/>
          <w:tab w:val="left" w:pos="6655"/>
        </w:tabs>
        <w:autoSpaceDE w:val="0"/>
        <w:autoSpaceDN w:val="0"/>
        <w:spacing w:before="25" w:after="0"/>
        <w:ind w:left="840" w:right="0" w:hanging="360"/>
      </w:pPr>
      <w:r w:rsidRPr="00B269DF">
        <w:t>Principles of</w:t>
      </w:r>
      <w:r w:rsidRPr="00B269DF">
        <w:rPr>
          <w:spacing w:val="-30"/>
        </w:rPr>
        <w:t xml:space="preserve"> </w:t>
      </w:r>
      <w:r w:rsidRPr="00B269DF">
        <w:t>sport</w:t>
      </w:r>
      <w:r w:rsidRPr="00B269DF">
        <w:rPr>
          <w:spacing w:val="-16"/>
        </w:rPr>
        <w:t xml:space="preserve"> </w:t>
      </w:r>
      <w:r w:rsidRPr="00B269DF">
        <w:t>finance</w:t>
      </w:r>
      <w:r w:rsidRPr="00B269DF">
        <w:tab/>
      </w:r>
      <w:r w:rsidR="00B269DF">
        <w:tab/>
      </w:r>
      <w:r w:rsidRPr="00B269DF">
        <w:t>0</w:t>
      </w:r>
    </w:p>
    <w:p w:rsidR="001A6BA1" w:rsidRPr="00B269DF" w:rsidRDefault="001A6BA1" w:rsidP="001A6BA1">
      <w:pPr>
        <w:pStyle w:val="ListParagraph"/>
        <w:numPr>
          <w:ilvl w:val="0"/>
          <w:numId w:val="8"/>
        </w:numPr>
        <w:tabs>
          <w:tab w:val="left" w:pos="840"/>
          <w:tab w:val="left" w:pos="841"/>
          <w:tab w:val="left" w:pos="6655"/>
        </w:tabs>
        <w:autoSpaceDE w:val="0"/>
        <w:autoSpaceDN w:val="0"/>
        <w:spacing w:before="24" w:after="0"/>
        <w:ind w:left="840" w:right="0" w:hanging="360"/>
      </w:pPr>
      <w:r w:rsidRPr="00B269DF">
        <w:t>Accounting</w:t>
      </w:r>
      <w:r w:rsidRPr="00B269DF">
        <w:tab/>
      </w:r>
      <w:r w:rsidR="00B269DF">
        <w:tab/>
      </w:r>
      <w:r w:rsidRPr="00B269DF">
        <w:t>0</w:t>
      </w:r>
    </w:p>
    <w:p w:rsidR="001A6BA1" w:rsidRPr="00B269DF" w:rsidRDefault="001A6BA1" w:rsidP="001A6BA1">
      <w:pPr>
        <w:pStyle w:val="ListParagraph"/>
        <w:numPr>
          <w:ilvl w:val="0"/>
          <w:numId w:val="8"/>
        </w:numPr>
        <w:tabs>
          <w:tab w:val="left" w:pos="840"/>
          <w:tab w:val="left" w:pos="841"/>
          <w:tab w:val="left" w:pos="6655"/>
        </w:tabs>
        <w:autoSpaceDE w:val="0"/>
        <w:autoSpaceDN w:val="0"/>
        <w:spacing w:before="25" w:after="0" w:line="252" w:lineRule="exact"/>
        <w:ind w:left="840" w:right="0" w:hanging="360"/>
      </w:pPr>
      <w:r w:rsidRPr="00B269DF">
        <w:t>Economics</w:t>
      </w:r>
      <w:r w:rsidRPr="00B269DF">
        <w:rPr>
          <w:spacing w:val="-3"/>
        </w:rPr>
        <w:t xml:space="preserve"> </w:t>
      </w:r>
      <w:r w:rsidRPr="00B269DF">
        <w:t>of</w:t>
      </w:r>
      <w:r w:rsidRPr="00B269DF">
        <w:rPr>
          <w:spacing w:val="-4"/>
        </w:rPr>
        <w:t xml:space="preserve"> </w:t>
      </w:r>
      <w:r w:rsidRPr="00B269DF">
        <w:t>sport</w:t>
      </w:r>
      <w:r w:rsidRPr="00B269DF">
        <w:tab/>
      </w:r>
      <w:r w:rsidR="00B269DF">
        <w:tab/>
      </w:r>
      <w:r w:rsidRPr="00B269DF">
        <w:t>0</w:t>
      </w:r>
    </w:p>
    <w:p w:rsidR="001A6BA1" w:rsidRPr="00B269DF" w:rsidRDefault="001A6BA1" w:rsidP="001A6BA1">
      <w:pPr>
        <w:pStyle w:val="BodyText"/>
        <w:tabs>
          <w:tab w:val="left" w:pos="6655"/>
        </w:tabs>
        <w:spacing w:line="248" w:lineRule="exact"/>
        <w:ind w:left="120"/>
        <w:rPr>
          <w:rFonts w:ascii="Arial" w:hAnsi="Arial" w:cs="Arial"/>
          <w:sz w:val="24"/>
          <w:szCs w:val="24"/>
        </w:rPr>
      </w:pPr>
      <w:r w:rsidRPr="00B269DF">
        <w:rPr>
          <w:rFonts w:ascii="Arial" w:hAnsi="Arial" w:cs="Arial"/>
          <w:sz w:val="24"/>
          <w:szCs w:val="24"/>
        </w:rPr>
        <w:t>Legal aspects</w:t>
      </w:r>
      <w:r w:rsidRPr="00B269DF">
        <w:rPr>
          <w:rFonts w:ascii="Arial" w:hAnsi="Arial" w:cs="Arial"/>
          <w:spacing w:val="-28"/>
          <w:sz w:val="24"/>
          <w:szCs w:val="24"/>
        </w:rPr>
        <w:t xml:space="preserve"> </w:t>
      </w:r>
      <w:r w:rsidRPr="00B269DF">
        <w:rPr>
          <w:rFonts w:ascii="Arial" w:hAnsi="Arial" w:cs="Arial"/>
          <w:sz w:val="24"/>
          <w:szCs w:val="24"/>
        </w:rPr>
        <w:t>of</w:t>
      </w:r>
      <w:r w:rsidRPr="00B269DF">
        <w:rPr>
          <w:rFonts w:ascii="Arial" w:hAnsi="Arial" w:cs="Arial"/>
          <w:spacing w:val="-14"/>
          <w:sz w:val="24"/>
          <w:szCs w:val="24"/>
        </w:rPr>
        <w:t xml:space="preserve"> </w:t>
      </w:r>
      <w:r w:rsidRPr="00B269DF">
        <w:rPr>
          <w:rFonts w:ascii="Arial" w:hAnsi="Arial" w:cs="Arial"/>
          <w:sz w:val="24"/>
          <w:szCs w:val="24"/>
        </w:rPr>
        <w:t>sport</w:t>
      </w:r>
      <w:r w:rsidRPr="00B269DF">
        <w:rPr>
          <w:rFonts w:ascii="Arial" w:hAnsi="Arial" w:cs="Arial"/>
          <w:sz w:val="24"/>
          <w:szCs w:val="24"/>
        </w:rPr>
        <w:tab/>
      </w:r>
      <w:r w:rsidR="00B269DF">
        <w:rPr>
          <w:rFonts w:ascii="Arial" w:hAnsi="Arial" w:cs="Arial"/>
          <w:sz w:val="24"/>
          <w:szCs w:val="24"/>
        </w:rPr>
        <w:tab/>
      </w:r>
      <w:r w:rsidRPr="00B269DF">
        <w:rPr>
          <w:rFonts w:ascii="Arial" w:hAnsi="Arial" w:cs="Arial"/>
          <w:sz w:val="24"/>
          <w:szCs w:val="24"/>
        </w:rPr>
        <w:t>0</w:t>
      </w:r>
    </w:p>
    <w:p w:rsidR="001A6BA1" w:rsidRPr="00B269DF" w:rsidRDefault="001A6BA1" w:rsidP="001A6BA1">
      <w:pPr>
        <w:pStyle w:val="BodyText"/>
        <w:tabs>
          <w:tab w:val="right" w:pos="6910"/>
        </w:tabs>
        <w:spacing w:line="247" w:lineRule="exact"/>
        <w:ind w:left="120"/>
        <w:rPr>
          <w:rFonts w:ascii="Arial" w:hAnsi="Arial" w:cs="Arial"/>
          <w:sz w:val="24"/>
          <w:szCs w:val="24"/>
          <w:u w:val="single"/>
        </w:rPr>
      </w:pPr>
      <w:r w:rsidRPr="00B269DF">
        <w:rPr>
          <w:rFonts w:ascii="Arial" w:hAnsi="Arial" w:cs="Arial"/>
          <w:sz w:val="24"/>
          <w:szCs w:val="24"/>
          <w:u w:val="single"/>
        </w:rPr>
        <w:t>Integrative</w:t>
      </w:r>
      <w:r w:rsidRPr="00B269DF">
        <w:rPr>
          <w:rFonts w:ascii="Arial" w:hAnsi="Arial" w:cs="Arial"/>
          <w:spacing w:val="-3"/>
          <w:sz w:val="24"/>
          <w:szCs w:val="24"/>
          <w:u w:val="single"/>
        </w:rPr>
        <w:t xml:space="preserve"> </w:t>
      </w:r>
      <w:r w:rsidRPr="00B269DF">
        <w:rPr>
          <w:rFonts w:ascii="Arial" w:hAnsi="Arial" w:cs="Arial"/>
          <w:sz w:val="24"/>
          <w:szCs w:val="24"/>
          <w:u w:val="single"/>
        </w:rPr>
        <w:t>Experience</w:t>
      </w:r>
      <w:r w:rsidRPr="00B269DF">
        <w:rPr>
          <w:rFonts w:ascii="Arial" w:hAnsi="Arial" w:cs="Arial"/>
          <w:sz w:val="24"/>
          <w:szCs w:val="24"/>
          <w:u w:val="single"/>
        </w:rPr>
        <w:tab/>
      </w:r>
      <w:r w:rsidR="00B269DF">
        <w:rPr>
          <w:rFonts w:ascii="Arial" w:hAnsi="Arial" w:cs="Arial"/>
          <w:sz w:val="24"/>
          <w:szCs w:val="24"/>
          <w:u w:val="single"/>
        </w:rPr>
        <w:tab/>
      </w:r>
      <w:r w:rsidRPr="00B269DF">
        <w:rPr>
          <w:rFonts w:ascii="Arial" w:hAnsi="Arial" w:cs="Arial"/>
          <w:sz w:val="24"/>
          <w:szCs w:val="24"/>
          <w:u w:val="single"/>
        </w:rPr>
        <w:t>160</w:t>
      </w:r>
    </w:p>
    <w:p w:rsidR="00C66DD8" w:rsidRPr="00B269DF" w:rsidRDefault="001A6BA1" w:rsidP="00B25C7E">
      <w:pPr>
        <w:pStyle w:val="Heading1"/>
        <w:tabs>
          <w:tab w:val="right" w:pos="6893"/>
        </w:tabs>
        <w:spacing w:line="250" w:lineRule="exact"/>
        <w:ind w:left="120"/>
        <w:jc w:val="left"/>
        <w:rPr>
          <w:sz w:val="24"/>
        </w:rPr>
      </w:pPr>
      <w:r w:rsidRPr="00B269DF">
        <w:rPr>
          <w:sz w:val="24"/>
        </w:rPr>
        <w:lastRenderedPageBreak/>
        <w:t>Total (estimate of</w:t>
      </w:r>
      <w:r w:rsidRPr="00B269DF">
        <w:rPr>
          <w:spacing w:val="-4"/>
          <w:sz w:val="24"/>
        </w:rPr>
        <w:t xml:space="preserve"> </w:t>
      </w:r>
      <w:r w:rsidRPr="00B269DF">
        <w:rPr>
          <w:sz w:val="24"/>
        </w:rPr>
        <w:t>contact</w:t>
      </w:r>
      <w:r w:rsidRPr="00B269DF">
        <w:rPr>
          <w:spacing w:val="-3"/>
          <w:sz w:val="24"/>
        </w:rPr>
        <w:t xml:space="preserve"> </w:t>
      </w:r>
      <w:r w:rsidRPr="00B269DF">
        <w:rPr>
          <w:sz w:val="24"/>
        </w:rPr>
        <w:t>hours)</w:t>
      </w:r>
      <w:r w:rsidRPr="00B269DF">
        <w:rPr>
          <w:sz w:val="24"/>
        </w:rPr>
        <w:tab/>
      </w:r>
      <w:r w:rsidR="00B269DF">
        <w:rPr>
          <w:sz w:val="24"/>
        </w:rPr>
        <w:tab/>
      </w:r>
      <w:r w:rsidRPr="00B269DF">
        <w:rPr>
          <w:sz w:val="24"/>
        </w:rPr>
        <w:t>160</w:t>
      </w:r>
    </w:p>
    <w:p w:rsidR="005A7D68" w:rsidRPr="00FF573F" w:rsidRDefault="00B82BF5" w:rsidP="00657DD0">
      <w:pPr>
        <w:pStyle w:val="Heading2"/>
        <w:rPr>
          <w:bCs/>
        </w:rPr>
      </w:pPr>
      <w:r w:rsidRPr="00FF573F">
        <w:t>Required</w:t>
      </w:r>
      <w:r w:rsidRPr="00FF573F">
        <w:rPr>
          <w:spacing w:val="-5"/>
        </w:rPr>
        <w:t xml:space="preserve"> </w:t>
      </w:r>
      <w:r w:rsidR="00B25C7E">
        <w:t>Materials</w:t>
      </w:r>
    </w:p>
    <w:p w:rsidR="00B25C7E" w:rsidRPr="00B25C7E" w:rsidRDefault="00B25C7E" w:rsidP="00B25C7E">
      <w:pPr>
        <w:pStyle w:val="BodyText"/>
        <w:spacing w:before="6" w:line="237" w:lineRule="auto"/>
        <w:rPr>
          <w:rFonts w:ascii="Arial" w:hAnsi="Arial" w:cs="Arial"/>
          <w:sz w:val="24"/>
          <w:szCs w:val="24"/>
        </w:rPr>
      </w:pPr>
      <w:r w:rsidRPr="00B25C7E">
        <w:rPr>
          <w:rFonts w:ascii="Arial" w:hAnsi="Arial" w:cs="Arial"/>
          <w:sz w:val="24"/>
          <w:szCs w:val="24"/>
        </w:rPr>
        <w:t xml:space="preserve">Practicum materials are located on the Sport Management website: </w:t>
      </w:r>
      <w:hyperlink r:id="rId13" w:history="1">
        <w:r w:rsidRPr="00B25C7E">
          <w:rPr>
            <w:rStyle w:val="Hyperlink"/>
            <w:rFonts w:ascii="Arial" w:hAnsi="Arial" w:cs="Arial"/>
            <w:sz w:val="24"/>
            <w:szCs w:val="24"/>
          </w:rPr>
          <w:t>https://www.wichita.edu/academics/applied_studies/sm/Internship/Internship_Forms.php</w:t>
        </w:r>
      </w:hyperlink>
      <w:r w:rsidRPr="00B25C7E">
        <w:rPr>
          <w:rFonts w:ascii="Arial" w:hAnsi="Arial" w:cs="Arial"/>
          <w:sz w:val="24"/>
          <w:szCs w:val="24"/>
        </w:rPr>
        <w:t xml:space="preserve"> </w:t>
      </w:r>
    </w:p>
    <w:p w:rsidR="00B25C7E" w:rsidRDefault="00B25C7E" w:rsidP="00007B13">
      <w:pPr>
        <w:pStyle w:val="Heading2"/>
      </w:pPr>
    </w:p>
    <w:p w:rsidR="00007B13" w:rsidRDefault="00007B13" w:rsidP="00007B13">
      <w:pPr>
        <w:pStyle w:val="Heading2"/>
        <w:rPr>
          <w:szCs w:val="28"/>
        </w:rPr>
      </w:pPr>
      <w:r>
        <w:rPr>
          <w:szCs w:val="28"/>
        </w:rPr>
        <w:t>Technology Expectations</w:t>
      </w:r>
      <w:r w:rsidR="00B27191">
        <w:rPr>
          <w:szCs w:val="28"/>
        </w:rPr>
        <w:t xml:space="preserve"> </w:t>
      </w:r>
    </w:p>
    <w:p w:rsidR="00C66DD8" w:rsidRDefault="00B27191" w:rsidP="00B27191">
      <w:r>
        <w:t xml:space="preserve">Students have access to technology support from multiple sources. WSU </w:t>
      </w:r>
      <w:hyperlink r:id="rId14" w:history="1">
        <w:r w:rsidRPr="00730CAB">
          <w:rPr>
            <w:rStyle w:val="Hyperlink"/>
          </w:rPr>
          <w:t>OneStop</w:t>
        </w:r>
      </w:hyperlink>
      <w:r>
        <w:t xml:space="preserve"> 855-978-1787 can assist students with a range of issues, including those relating Blackboard and SafeAssign. The College of Education also offers technology services to students. For example, digital video cameras are available for 48-hour checkout. To request a reservation, please contact </w:t>
      </w:r>
      <w:hyperlink r:id="rId15" w:history="1">
        <w:r w:rsidRPr="00C93B25">
          <w:rPr>
            <w:rStyle w:val="Hyperlink"/>
          </w:rPr>
          <w:t>coe.tech@wichita.edu</w:t>
        </w:r>
      </w:hyperlink>
      <w:r>
        <w:t xml:space="preserve">. The student lounge on the second floor of Corbin South provides computer work stations where students can also print materials. A learning space in Corbin 156A is open to students when not reserved for program content/professional development delivery. And finally, WSU’s Ablah Library features a </w:t>
      </w:r>
      <w:hyperlink r:id="rId16" w:history="1">
        <w:r w:rsidRPr="00F8159F">
          <w:rPr>
            <w:rStyle w:val="Hyperlink"/>
          </w:rPr>
          <w:t>C-Space</w:t>
        </w:r>
      </w:hyperlink>
      <w:r>
        <w:t xml:space="preserve"> where students have access to varied technological resources such as color printing, 3D printing, a sound booth, and computer work stations. </w:t>
      </w:r>
    </w:p>
    <w:p w:rsidR="00B25C7E" w:rsidRPr="00B25C7E" w:rsidRDefault="00B25C7E" w:rsidP="00B25C7E">
      <w:pPr>
        <w:pStyle w:val="Heading1"/>
        <w:spacing w:before="85"/>
        <w:jc w:val="left"/>
        <w:rPr>
          <w:sz w:val="28"/>
          <w:szCs w:val="28"/>
        </w:rPr>
      </w:pPr>
      <w:r w:rsidRPr="00B25C7E">
        <w:rPr>
          <w:sz w:val="28"/>
          <w:szCs w:val="28"/>
        </w:rPr>
        <w:t>Class Protocol</w:t>
      </w:r>
    </w:p>
    <w:p w:rsidR="00B25C7E" w:rsidRPr="00B25C7E" w:rsidRDefault="00B25C7E" w:rsidP="00B25C7E">
      <w:pPr>
        <w:pStyle w:val="ListParagraph"/>
        <w:numPr>
          <w:ilvl w:val="0"/>
          <w:numId w:val="8"/>
        </w:numPr>
        <w:autoSpaceDE w:val="0"/>
        <w:autoSpaceDN w:val="0"/>
        <w:spacing w:before="21" w:after="0" w:line="235" w:lineRule="auto"/>
        <w:ind w:left="450" w:right="254" w:hanging="450"/>
      </w:pPr>
      <w:r w:rsidRPr="00B25C7E">
        <w:t>All</w:t>
      </w:r>
      <w:r w:rsidRPr="00B25C7E">
        <w:rPr>
          <w:spacing w:val="-18"/>
        </w:rPr>
        <w:t xml:space="preserve"> </w:t>
      </w:r>
      <w:r w:rsidRPr="00B25C7E">
        <w:t>students</w:t>
      </w:r>
      <w:r w:rsidRPr="00B25C7E">
        <w:rPr>
          <w:spacing w:val="-17"/>
        </w:rPr>
        <w:t xml:space="preserve"> </w:t>
      </w:r>
      <w:r w:rsidRPr="00B25C7E">
        <w:t>are</w:t>
      </w:r>
      <w:r w:rsidRPr="00B25C7E">
        <w:rPr>
          <w:spacing w:val="-18"/>
        </w:rPr>
        <w:t xml:space="preserve"> </w:t>
      </w:r>
      <w:r w:rsidRPr="00B25C7E">
        <w:t>expected</w:t>
      </w:r>
      <w:r w:rsidRPr="00B25C7E">
        <w:rPr>
          <w:spacing w:val="-18"/>
        </w:rPr>
        <w:t xml:space="preserve"> </w:t>
      </w:r>
      <w:r w:rsidRPr="00B25C7E">
        <w:t>to</w:t>
      </w:r>
      <w:r w:rsidRPr="00B25C7E">
        <w:rPr>
          <w:spacing w:val="-20"/>
        </w:rPr>
        <w:t xml:space="preserve"> </w:t>
      </w:r>
      <w:r w:rsidRPr="00B25C7E">
        <w:t>have</w:t>
      </w:r>
      <w:r w:rsidRPr="00B25C7E">
        <w:rPr>
          <w:spacing w:val="-18"/>
        </w:rPr>
        <w:t xml:space="preserve"> </w:t>
      </w:r>
      <w:r w:rsidRPr="00B25C7E">
        <w:t>met</w:t>
      </w:r>
      <w:r w:rsidRPr="00B25C7E">
        <w:rPr>
          <w:spacing w:val="-18"/>
        </w:rPr>
        <w:t xml:space="preserve"> </w:t>
      </w:r>
      <w:r w:rsidRPr="00B25C7E">
        <w:t>with</w:t>
      </w:r>
      <w:r w:rsidRPr="00B25C7E">
        <w:rPr>
          <w:spacing w:val="-18"/>
        </w:rPr>
        <w:t xml:space="preserve"> </w:t>
      </w:r>
      <w:r w:rsidRPr="00B25C7E">
        <w:t>the</w:t>
      </w:r>
      <w:r w:rsidRPr="00B25C7E">
        <w:rPr>
          <w:spacing w:val="-20"/>
        </w:rPr>
        <w:t xml:space="preserve"> </w:t>
      </w:r>
      <w:r w:rsidRPr="00B25C7E">
        <w:t>sport</w:t>
      </w:r>
      <w:r w:rsidRPr="00B25C7E">
        <w:rPr>
          <w:spacing w:val="-18"/>
        </w:rPr>
        <w:t xml:space="preserve"> </w:t>
      </w:r>
      <w:r w:rsidRPr="00B25C7E">
        <w:t>management</w:t>
      </w:r>
      <w:r w:rsidRPr="00B25C7E">
        <w:rPr>
          <w:spacing w:val="-18"/>
        </w:rPr>
        <w:t xml:space="preserve"> </w:t>
      </w:r>
      <w:r w:rsidRPr="00B25C7E">
        <w:t>program</w:t>
      </w:r>
      <w:r w:rsidRPr="00B25C7E">
        <w:rPr>
          <w:spacing w:val="-18"/>
        </w:rPr>
        <w:t xml:space="preserve"> </w:t>
      </w:r>
      <w:r w:rsidRPr="00B25C7E">
        <w:t>advisor</w:t>
      </w:r>
      <w:r w:rsidRPr="00B25C7E">
        <w:rPr>
          <w:spacing w:val="-18"/>
        </w:rPr>
        <w:t xml:space="preserve"> </w:t>
      </w:r>
      <w:r w:rsidRPr="00B25C7E">
        <w:t>prior</w:t>
      </w:r>
      <w:r w:rsidRPr="00B25C7E">
        <w:rPr>
          <w:spacing w:val="-17"/>
        </w:rPr>
        <w:t xml:space="preserve"> </w:t>
      </w:r>
      <w:r w:rsidRPr="00B25C7E">
        <w:t>to</w:t>
      </w:r>
      <w:r w:rsidRPr="00B25C7E">
        <w:rPr>
          <w:spacing w:val="-18"/>
        </w:rPr>
        <w:t xml:space="preserve"> </w:t>
      </w:r>
      <w:r w:rsidRPr="00B25C7E">
        <w:t>enrolling in SMGT</w:t>
      </w:r>
      <w:r w:rsidRPr="00B25C7E">
        <w:rPr>
          <w:spacing w:val="-1"/>
        </w:rPr>
        <w:t xml:space="preserve"> </w:t>
      </w:r>
      <w:r w:rsidRPr="00B25C7E">
        <w:t>210-</w:t>
      </w:r>
      <w:r w:rsidRPr="00B25C7E">
        <w:lastRenderedPageBreak/>
        <w:t>Practicum.</w:t>
      </w:r>
    </w:p>
    <w:p w:rsidR="00B25C7E" w:rsidRPr="00B25C7E" w:rsidRDefault="00B25C7E" w:rsidP="00B25C7E">
      <w:pPr>
        <w:pStyle w:val="ListParagraph"/>
        <w:numPr>
          <w:ilvl w:val="0"/>
          <w:numId w:val="8"/>
        </w:numPr>
        <w:tabs>
          <w:tab w:val="left" w:pos="450"/>
        </w:tabs>
        <w:autoSpaceDE w:val="0"/>
        <w:autoSpaceDN w:val="0"/>
        <w:spacing w:before="25" w:after="0" w:line="252" w:lineRule="exact"/>
        <w:ind w:right="0" w:hanging="839"/>
      </w:pPr>
      <w:r w:rsidRPr="00B25C7E">
        <w:t>The</w:t>
      </w:r>
      <w:r w:rsidRPr="00B25C7E">
        <w:rPr>
          <w:spacing w:val="-7"/>
        </w:rPr>
        <w:t xml:space="preserve"> </w:t>
      </w:r>
      <w:r w:rsidRPr="00B25C7E">
        <w:t>student</w:t>
      </w:r>
      <w:r w:rsidRPr="00B25C7E">
        <w:rPr>
          <w:spacing w:val="-9"/>
        </w:rPr>
        <w:t xml:space="preserve"> </w:t>
      </w:r>
      <w:r w:rsidRPr="00B25C7E">
        <w:t>may</w:t>
      </w:r>
      <w:r w:rsidRPr="00B25C7E">
        <w:rPr>
          <w:spacing w:val="-7"/>
        </w:rPr>
        <w:t xml:space="preserve"> </w:t>
      </w:r>
      <w:r w:rsidRPr="00B25C7E">
        <w:t>not</w:t>
      </w:r>
      <w:r w:rsidRPr="00B25C7E">
        <w:rPr>
          <w:spacing w:val="-6"/>
        </w:rPr>
        <w:t xml:space="preserve"> </w:t>
      </w:r>
      <w:r w:rsidRPr="00B25C7E">
        <w:t>begin</w:t>
      </w:r>
      <w:r w:rsidRPr="00B25C7E">
        <w:rPr>
          <w:spacing w:val="-9"/>
        </w:rPr>
        <w:t xml:space="preserve"> </w:t>
      </w:r>
      <w:r w:rsidRPr="00B25C7E">
        <w:t>the</w:t>
      </w:r>
      <w:r w:rsidRPr="00B25C7E">
        <w:rPr>
          <w:spacing w:val="-7"/>
        </w:rPr>
        <w:t xml:space="preserve"> </w:t>
      </w:r>
      <w:r w:rsidRPr="00B25C7E">
        <w:t>practicum</w:t>
      </w:r>
      <w:r w:rsidRPr="00B25C7E">
        <w:rPr>
          <w:spacing w:val="-6"/>
        </w:rPr>
        <w:t xml:space="preserve"> </w:t>
      </w:r>
      <w:r w:rsidRPr="00B25C7E">
        <w:t>until</w:t>
      </w:r>
      <w:r w:rsidRPr="00B25C7E">
        <w:rPr>
          <w:spacing w:val="-6"/>
        </w:rPr>
        <w:t xml:space="preserve"> </w:t>
      </w:r>
      <w:r w:rsidRPr="00B25C7E">
        <w:t>two</w:t>
      </w:r>
      <w:r w:rsidRPr="00B25C7E">
        <w:rPr>
          <w:spacing w:val="-8"/>
        </w:rPr>
        <w:t xml:space="preserve"> </w:t>
      </w:r>
      <w:r w:rsidRPr="00B25C7E">
        <w:t>forms</w:t>
      </w:r>
      <w:r w:rsidRPr="00B25C7E">
        <w:rPr>
          <w:spacing w:val="-5"/>
        </w:rPr>
        <w:t xml:space="preserve"> </w:t>
      </w:r>
      <w:r w:rsidRPr="00B25C7E">
        <w:t>are</w:t>
      </w:r>
      <w:r w:rsidRPr="00B25C7E">
        <w:rPr>
          <w:spacing w:val="-7"/>
        </w:rPr>
        <w:t xml:space="preserve"> </w:t>
      </w:r>
      <w:r w:rsidRPr="00B25C7E">
        <w:t>signed</w:t>
      </w:r>
      <w:r w:rsidRPr="00B25C7E">
        <w:rPr>
          <w:spacing w:val="-9"/>
        </w:rPr>
        <w:t xml:space="preserve"> </w:t>
      </w:r>
      <w:r w:rsidRPr="00B25C7E">
        <w:t>by</w:t>
      </w:r>
      <w:r w:rsidRPr="00B25C7E">
        <w:rPr>
          <w:spacing w:val="-7"/>
        </w:rPr>
        <w:t xml:space="preserve"> </w:t>
      </w:r>
      <w:r w:rsidRPr="00B25C7E">
        <w:t>all</w:t>
      </w:r>
      <w:r w:rsidRPr="00B25C7E">
        <w:rPr>
          <w:spacing w:val="-7"/>
        </w:rPr>
        <w:t xml:space="preserve"> </w:t>
      </w:r>
      <w:r w:rsidRPr="00B25C7E">
        <w:t>parties:</w:t>
      </w:r>
    </w:p>
    <w:p w:rsidR="00B25C7E" w:rsidRPr="00B25C7E" w:rsidRDefault="00B25C7E" w:rsidP="00B25C7E">
      <w:pPr>
        <w:pStyle w:val="ListParagraph"/>
        <w:numPr>
          <w:ilvl w:val="1"/>
          <w:numId w:val="8"/>
        </w:numPr>
        <w:tabs>
          <w:tab w:val="left" w:pos="1170"/>
        </w:tabs>
        <w:autoSpaceDE w:val="0"/>
        <w:autoSpaceDN w:val="0"/>
        <w:spacing w:after="0" w:line="258" w:lineRule="exact"/>
        <w:ind w:right="0" w:hanging="749"/>
      </w:pPr>
      <w:r w:rsidRPr="00B25C7E">
        <w:t>Work Site Approval and Information</w:t>
      </w:r>
      <w:r w:rsidRPr="00B25C7E">
        <w:rPr>
          <w:spacing w:val="-14"/>
        </w:rPr>
        <w:t xml:space="preserve"> </w:t>
      </w:r>
      <w:r w:rsidRPr="00B25C7E">
        <w:t>Form</w:t>
      </w:r>
    </w:p>
    <w:p w:rsidR="00B25C7E" w:rsidRPr="00B25C7E" w:rsidRDefault="00B25C7E" w:rsidP="00B25C7E">
      <w:pPr>
        <w:pStyle w:val="ListParagraph"/>
        <w:numPr>
          <w:ilvl w:val="1"/>
          <w:numId w:val="8"/>
        </w:numPr>
        <w:tabs>
          <w:tab w:val="left" w:pos="1170"/>
        </w:tabs>
        <w:autoSpaceDE w:val="0"/>
        <w:autoSpaceDN w:val="0"/>
        <w:spacing w:after="0" w:line="259" w:lineRule="exact"/>
        <w:ind w:right="0" w:hanging="749"/>
      </w:pPr>
      <w:r w:rsidRPr="00B25C7E">
        <w:t>Affiliation</w:t>
      </w:r>
      <w:r w:rsidRPr="00B25C7E">
        <w:rPr>
          <w:spacing w:val="-1"/>
        </w:rPr>
        <w:t xml:space="preserve"> </w:t>
      </w:r>
      <w:r w:rsidRPr="00B25C7E">
        <w:t>Agreement.</w:t>
      </w:r>
    </w:p>
    <w:p w:rsidR="00B25C7E" w:rsidRPr="00B25C7E" w:rsidRDefault="00B25C7E" w:rsidP="00B25C7E">
      <w:pPr>
        <w:pStyle w:val="ListParagraph"/>
        <w:numPr>
          <w:ilvl w:val="0"/>
          <w:numId w:val="8"/>
        </w:numPr>
        <w:tabs>
          <w:tab w:val="left" w:pos="450"/>
        </w:tabs>
        <w:autoSpaceDE w:val="0"/>
        <w:autoSpaceDN w:val="0"/>
        <w:spacing w:before="10" w:after="0" w:line="235" w:lineRule="auto"/>
        <w:ind w:left="450" w:right="164" w:hanging="450"/>
      </w:pPr>
      <w:r w:rsidRPr="00B25C7E">
        <w:t>When all signatures are secured, the Instructor will contact the student for authorization for enrollment.</w:t>
      </w:r>
      <w:r w:rsidRPr="00B25C7E">
        <w:rPr>
          <w:spacing w:val="-20"/>
        </w:rPr>
        <w:t xml:space="preserve"> </w:t>
      </w:r>
      <w:r w:rsidRPr="00B25C7E">
        <w:t>The</w:t>
      </w:r>
      <w:r w:rsidRPr="00B25C7E">
        <w:rPr>
          <w:spacing w:val="-20"/>
        </w:rPr>
        <w:t xml:space="preserve"> </w:t>
      </w:r>
      <w:r w:rsidRPr="00B25C7E">
        <w:t>student</w:t>
      </w:r>
      <w:r w:rsidRPr="00B25C7E">
        <w:rPr>
          <w:spacing w:val="-18"/>
        </w:rPr>
        <w:t xml:space="preserve"> </w:t>
      </w:r>
      <w:r w:rsidRPr="00B25C7E">
        <w:t>will</w:t>
      </w:r>
      <w:r w:rsidRPr="00B25C7E">
        <w:rPr>
          <w:spacing w:val="-20"/>
        </w:rPr>
        <w:t xml:space="preserve"> </w:t>
      </w:r>
      <w:r w:rsidRPr="00B25C7E">
        <w:t>receive</w:t>
      </w:r>
      <w:r w:rsidRPr="00B25C7E">
        <w:rPr>
          <w:spacing w:val="-19"/>
        </w:rPr>
        <w:t xml:space="preserve"> </w:t>
      </w:r>
      <w:r w:rsidRPr="00B25C7E">
        <w:t>a</w:t>
      </w:r>
      <w:r w:rsidRPr="00B25C7E">
        <w:rPr>
          <w:spacing w:val="-19"/>
        </w:rPr>
        <w:t xml:space="preserve"> </w:t>
      </w:r>
      <w:r w:rsidRPr="00B25C7E">
        <w:t>course</w:t>
      </w:r>
      <w:r w:rsidRPr="00B25C7E">
        <w:rPr>
          <w:spacing w:val="-19"/>
        </w:rPr>
        <w:t xml:space="preserve"> </w:t>
      </w:r>
      <w:r w:rsidRPr="00B25C7E">
        <w:t>section</w:t>
      </w:r>
      <w:r w:rsidRPr="00B25C7E">
        <w:rPr>
          <w:spacing w:val="-18"/>
        </w:rPr>
        <w:t xml:space="preserve"> </w:t>
      </w:r>
      <w:r w:rsidRPr="00B25C7E">
        <w:t>number,</w:t>
      </w:r>
      <w:r w:rsidRPr="00B25C7E">
        <w:rPr>
          <w:spacing w:val="-19"/>
        </w:rPr>
        <w:t xml:space="preserve"> </w:t>
      </w:r>
      <w:r w:rsidRPr="00B25C7E">
        <w:t>and</w:t>
      </w:r>
      <w:r w:rsidRPr="00B25C7E">
        <w:rPr>
          <w:spacing w:val="-18"/>
        </w:rPr>
        <w:t xml:space="preserve"> </w:t>
      </w:r>
      <w:r w:rsidRPr="00B25C7E">
        <w:t>will</w:t>
      </w:r>
      <w:r w:rsidRPr="00B25C7E">
        <w:rPr>
          <w:spacing w:val="-18"/>
        </w:rPr>
        <w:t xml:space="preserve"> </w:t>
      </w:r>
      <w:r w:rsidRPr="00B25C7E">
        <w:t>present</w:t>
      </w:r>
      <w:r w:rsidRPr="00B25C7E">
        <w:rPr>
          <w:spacing w:val="-20"/>
        </w:rPr>
        <w:t xml:space="preserve"> </w:t>
      </w:r>
      <w:r w:rsidRPr="00B25C7E">
        <w:t>that</w:t>
      </w:r>
      <w:r w:rsidRPr="00B25C7E">
        <w:rPr>
          <w:spacing w:val="-18"/>
        </w:rPr>
        <w:t xml:space="preserve"> </w:t>
      </w:r>
      <w:r w:rsidRPr="00B25C7E">
        <w:t>and</w:t>
      </w:r>
      <w:r w:rsidRPr="00B25C7E">
        <w:rPr>
          <w:spacing w:val="-18"/>
        </w:rPr>
        <w:t xml:space="preserve"> </w:t>
      </w:r>
      <w:r w:rsidRPr="00B25C7E">
        <w:t>their</w:t>
      </w:r>
      <w:r w:rsidRPr="00B25C7E">
        <w:rPr>
          <w:spacing w:val="-18"/>
        </w:rPr>
        <w:t xml:space="preserve"> </w:t>
      </w:r>
      <w:r w:rsidRPr="00B25C7E">
        <w:t>WSU</w:t>
      </w:r>
      <w:r w:rsidRPr="00B25C7E">
        <w:rPr>
          <w:spacing w:val="-20"/>
        </w:rPr>
        <w:t xml:space="preserve"> </w:t>
      </w:r>
      <w:r w:rsidRPr="00B25C7E">
        <w:t xml:space="preserve">ID </w:t>
      </w:r>
      <w:r w:rsidRPr="00B25C7E">
        <w:rPr>
          <w:w w:val="103"/>
        </w:rPr>
        <w:t>to</w:t>
      </w:r>
      <w:r w:rsidRPr="00B25C7E">
        <w:t xml:space="preserve"> the</w:t>
      </w:r>
      <w:r w:rsidRPr="00B25C7E">
        <w:rPr>
          <w:spacing w:val="-1"/>
        </w:rPr>
        <w:t xml:space="preserve"> </w:t>
      </w:r>
      <w:r w:rsidRPr="00B25C7E">
        <w:rPr>
          <w:spacing w:val="-3"/>
          <w:w w:val="102"/>
        </w:rPr>
        <w:t>o</w:t>
      </w:r>
      <w:r w:rsidRPr="00B25C7E">
        <w:rPr>
          <w:w w:val="97"/>
        </w:rPr>
        <w:t>ff</w:t>
      </w:r>
      <w:r w:rsidRPr="00B25C7E">
        <w:rPr>
          <w:spacing w:val="-1"/>
          <w:w w:val="82"/>
        </w:rPr>
        <w:t>i</w:t>
      </w:r>
      <w:r w:rsidRPr="00B25C7E">
        <w:rPr>
          <w:spacing w:val="-1"/>
          <w:w w:val="94"/>
        </w:rPr>
        <w:t>c</w:t>
      </w:r>
      <w:r w:rsidRPr="00B25C7E">
        <w:rPr>
          <w:w w:val="94"/>
        </w:rPr>
        <w:t>e</w:t>
      </w:r>
      <w:r w:rsidRPr="00B25C7E">
        <w:rPr>
          <w:spacing w:val="-1"/>
        </w:rPr>
        <w:t xml:space="preserve"> </w:t>
      </w:r>
      <w:r w:rsidRPr="00B25C7E">
        <w:rPr>
          <w:w w:val="96"/>
        </w:rPr>
        <w:t>m</w:t>
      </w:r>
      <w:r w:rsidRPr="00B25C7E">
        <w:rPr>
          <w:spacing w:val="-1"/>
          <w:w w:val="96"/>
        </w:rPr>
        <w:t>a</w:t>
      </w:r>
      <w:r w:rsidRPr="00B25C7E">
        <w:rPr>
          <w:w w:val="97"/>
        </w:rPr>
        <w:t>n</w:t>
      </w:r>
      <w:r w:rsidRPr="00B25C7E">
        <w:rPr>
          <w:spacing w:val="-1"/>
          <w:w w:val="97"/>
        </w:rPr>
        <w:t>a</w:t>
      </w:r>
      <w:r w:rsidRPr="00B25C7E">
        <w:rPr>
          <w:spacing w:val="-1"/>
          <w:w w:val="89"/>
        </w:rPr>
        <w:t>g</w:t>
      </w:r>
      <w:r w:rsidRPr="00B25C7E">
        <w:rPr>
          <w:spacing w:val="-1"/>
          <w:w w:val="94"/>
        </w:rPr>
        <w:t>e</w:t>
      </w:r>
      <w:r w:rsidRPr="00B25C7E">
        <w:t>r</w:t>
      </w:r>
      <w:r w:rsidRPr="00B25C7E">
        <w:rPr>
          <w:w w:val="180"/>
        </w:rPr>
        <w:t>/</w:t>
      </w:r>
      <w:r w:rsidRPr="00B25C7E">
        <w:rPr>
          <w:spacing w:val="-1"/>
          <w:w w:val="91"/>
        </w:rPr>
        <w:t>a</w:t>
      </w:r>
      <w:r w:rsidRPr="00B25C7E">
        <w:t>d</w:t>
      </w:r>
      <w:r w:rsidRPr="00B25C7E">
        <w:rPr>
          <w:spacing w:val="-1"/>
          <w:w w:val="94"/>
        </w:rPr>
        <w:t>v</w:t>
      </w:r>
      <w:r w:rsidRPr="00B25C7E">
        <w:rPr>
          <w:spacing w:val="-3"/>
          <w:w w:val="82"/>
        </w:rPr>
        <w:t>i</w:t>
      </w:r>
      <w:r w:rsidRPr="00B25C7E">
        <w:rPr>
          <w:spacing w:val="-2"/>
          <w:w w:val="94"/>
        </w:rPr>
        <w:t>s</w:t>
      </w:r>
      <w:r w:rsidRPr="00B25C7E">
        <w:rPr>
          <w:w w:val="101"/>
        </w:rPr>
        <w:t>or</w:t>
      </w:r>
      <w:r w:rsidRPr="00B25C7E">
        <w:rPr>
          <w:w w:val="87"/>
        </w:rPr>
        <w:t>,</w:t>
      </w:r>
      <w:r w:rsidRPr="00B25C7E">
        <w:rPr>
          <w:spacing w:val="-1"/>
        </w:rPr>
        <w:t xml:space="preserve"> </w:t>
      </w:r>
      <w:r w:rsidRPr="00B25C7E">
        <w:rPr>
          <w:spacing w:val="-1"/>
          <w:w w:val="92"/>
        </w:rPr>
        <w:t>w</w:t>
      </w:r>
      <w:r w:rsidRPr="00B25C7E">
        <w:rPr>
          <w:w w:val="102"/>
        </w:rPr>
        <w:t>ho</w:t>
      </w:r>
      <w:r w:rsidRPr="00B25C7E">
        <w:t xml:space="preserve"> </w:t>
      </w:r>
      <w:r w:rsidRPr="00B25C7E">
        <w:rPr>
          <w:spacing w:val="-1"/>
          <w:w w:val="92"/>
        </w:rPr>
        <w:t>w</w:t>
      </w:r>
      <w:r w:rsidRPr="00B25C7E">
        <w:rPr>
          <w:spacing w:val="-1"/>
          <w:w w:val="82"/>
        </w:rPr>
        <w:t>il</w:t>
      </w:r>
      <w:r w:rsidRPr="00B25C7E">
        <w:rPr>
          <w:w w:val="82"/>
        </w:rPr>
        <w:t>l</w:t>
      </w:r>
      <w:r w:rsidRPr="00B25C7E">
        <w:t xml:space="preserve"> </w:t>
      </w:r>
      <w:r w:rsidRPr="00B25C7E">
        <w:rPr>
          <w:spacing w:val="-3"/>
          <w:w w:val="102"/>
        </w:rPr>
        <w:t>o</w:t>
      </w:r>
      <w:r w:rsidRPr="00B25C7E">
        <w:rPr>
          <w:w w:val="98"/>
        </w:rPr>
        <w:t>p</w:t>
      </w:r>
      <w:r w:rsidRPr="00B25C7E">
        <w:rPr>
          <w:spacing w:val="-1"/>
          <w:w w:val="98"/>
        </w:rPr>
        <w:t>e</w:t>
      </w:r>
      <w:r w:rsidRPr="00B25C7E">
        <w:rPr>
          <w:w w:val="102"/>
        </w:rPr>
        <w:t>n</w:t>
      </w:r>
      <w:r w:rsidRPr="00B25C7E">
        <w:t xml:space="preserve"> the</w:t>
      </w:r>
      <w:r w:rsidRPr="00B25C7E">
        <w:rPr>
          <w:spacing w:val="-3"/>
        </w:rPr>
        <w:t xml:space="preserve"> </w:t>
      </w:r>
      <w:r w:rsidRPr="00B25C7E">
        <w:rPr>
          <w:w w:val="94"/>
        </w:rPr>
        <w:t>s</w:t>
      </w:r>
      <w:r w:rsidRPr="00B25C7E">
        <w:rPr>
          <w:spacing w:val="-1"/>
          <w:w w:val="94"/>
        </w:rPr>
        <w:t>ec</w:t>
      </w:r>
      <w:r w:rsidRPr="00B25C7E">
        <w:rPr>
          <w:w w:val="94"/>
        </w:rPr>
        <w:t>t</w:t>
      </w:r>
      <w:r w:rsidRPr="00B25C7E">
        <w:rPr>
          <w:spacing w:val="-1"/>
          <w:w w:val="94"/>
        </w:rPr>
        <w:t>i</w:t>
      </w:r>
      <w:r w:rsidRPr="00B25C7E">
        <w:rPr>
          <w:spacing w:val="-3"/>
          <w:w w:val="102"/>
        </w:rPr>
        <w:t>o</w:t>
      </w:r>
      <w:r w:rsidRPr="00B25C7E">
        <w:rPr>
          <w:w w:val="102"/>
        </w:rPr>
        <w:t>n</w:t>
      </w:r>
      <w:r w:rsidRPr="00B25C7E">
        <w:t xml:space="preserve"> </w:t>
      </w:r>
      <w:r w:rsidRPr="00B25C7E">
        <w:rPr>
          <w:w w:val="97"/>
        </w:rPr>
        <w:t>f</w:t>
      </w:r>
      <w:r w:rsidRPr="00B25C7E">
        <w:rPr>
          <w:w w:val="101"/>
        </w:rPr>
        <w:t>or</w:t>
      </w:r>
      <w:r w:rsidRPr="00B25C7E">
        <w:rPr>
          <w:spacing w:val="-2"/>
        </w:rPr>
        <w:t xml:space="preserve"> </w:t>
      </w:r>
      <w:r w:rsidRPr="00B25C7E">
        <w:t>the</w:t>
      </w:r>
      <w:r w:rsidRPr="00B25C7E">
        <w:rPr>
          <w:spacing w:val="-1"/>
        </w:rPr>
        <w:t xml:space="preserve"> </w:t>
      </w:r>
      <w:r w:rsidRPr="00B25C7E">
        <w:rPr>
          <w:spacing w:val="-2"/>
          <w:w w:val="94"/>
        </w:rPr>
        <w:t>s</w:t>
      </w:r>
      <w:r w:rsidRPr="00B25C7E">
        <w:t>t</w:t>
      </w:r>
      <w:r w:rsidRPr="00B25C7E">
        <w:rPr>
          <w:spacing w:val="-1"/>
        </w:rPr>
        <w:t>ud</w:t>
      </w:r>
      <w:r w:rsidRPr="00B25C7E">
        <w:rPr>
          <w:spacing w:val="-1"/>
          <w:w w:val="94"/>
        </w:rPr>
        <w:t>e</w:t>
      </w:r>
      <w:r w:rsidRPr="00B25C7E">
        <w:rPr>
          <w:w w:val="103"/>
        </w:rPr>
        <w:t>nt</w:t>
      </w:r>
      <w:r w:rsidRPr="00B25C7E">
        <w:rPr>
          <w:spacing w:val="-3"/>
        </w:rPr>
        <w:t xml:space="preserve"> </w:t>
      </w:r>
      <w:r w:rsidRPr="00B25C7E">
        <w:rPr>
          <w:w w:val="103"/>
        </w:rPr>
        <w:t>to</w:t>
      </w:r>
      <w:r w:rsidRPr="00B25C7E">
        <w:t xml:space="preserve"> </w:t>
      </w:r>
      <w:r w:rsidRPr="00B25C7E">
        <w:rPr>
          <w:spacing w:val="-1"/>
          <w:w w:val="94"/>
        </w:rPr>
        <w:t>e</w:t>
      </w:r>
      <w:r w:rsidRPr="00B25C7E">
        <w:rPr>
          <w:w w:val="101"/>
        </w:rPr>
        <w:t>n</w:t>
      </w:r>
      <w:r w:rsidRPr="00B25C7E">
        <w:rPr>
          <w:spacing w:val="-2"/>
          <w:w w:val="101"/>
        </w:rPr>
        <w:t>r</w:t>
      </w:r>
      <w:r w:rsidRPr="00B25C7E">
        <w:rPr>
          <w:w w:val="95"/>
        </w:rPr>
        <w:t>o</w:t>
      </w:r>
      <w:r w:rsidRPr="00B25C7E">
        <w:rPr>
          <w:spacing w:val="-1"/>
          <w:w w:val="95"/>
        </w:rPr>
        <w:t>l</w:t>
      </w:r>
      <w:r w:rsidRPr="00B25C7E">
        <w:rPr>
          <w:w w:val="82"/>
        </w:rPr>
        <w:t>l</w:t>
      </w:r>
      <w:r w:rsidRPr="00B25C7E">
        <w:t xml:space="preserve"> </w:t>
      </w:r>
      <w:r w:rsidRPr="00B25C7E">
        <w:rPr>
          <w:spacing w:val="-1"/>
          <w:w w:val="82"/>
        </w:rPr>
        <w:t>i</w:t>
      </w:r>
      <w:r w:rsidRPr="00B25C7E">
        <w:rPr>
          <w:w w:val="102"/>
        </w:rPr>
        <w:t>n</w:t>
      </w:r>
      <w:r w:rsidRPr="00B25C7E">
        <w:rPr>
          <w:spacing w:val="-3"/>
        </w:rPr>
        <w:t xml:space="preserve"> </w:t>
      </w:r>
      <w:r w:rsidRPr="00B25C7E">
        <w:t>the</w:t>
      </w:r>
      <w:r w:rsidRPr="00B25C7E">
        <w:rPr>
          <w:spacing w:val="-1"/>
        </w:rPr>
        <w:t xml:space="preserve"> </w:t>
      </w:r>
      <w:r w:rsidRPr="00B25C7E">
        <w:rPr>
          <w:spacing w:val="-1"/>
          <w:w w:val="94"/>
        </w:rPr>
        <w:t>c</w:t>
      </w:r>
      <w:r w:rsidRPr="00B25C7E">
        <w:t>o</w:t>
      </w:r>
      <w:r w:rsidRPr="00B25C7E">
        <w:rPr>
          <w:spacing w:val="-1"/>
        </w:rPr>
        <w:t>u</w:t>
      </w:r>
      <w:r w:rsidRPr="00B25C7E">
        <w:rPr>
          <w:spacing w:val="-2"/>
        </w:rPr>
        <w:t>r</w:t>
      </w:r>
      <w:r w:rsidRPr="00B25C7E">
        <w:rPr>
          <w:w w:val="94"/>
        </w:rPr>
        <w:t>s</w:t>
      </w:r>
      <w:r w:rsidRPr="00B25C7E">
        <w:rPr>
          <w:spacing w:val="-1"/>
          <w:w w:val="94"/>
        </w:rPr>
        <w:t>e</w:t>
      </w:r>
      <w:r w:rsidRPr="00B25C7E">
        <w:rPr>
          <w:w w:val="87"/>
        </w:rPr>
        <w:t>.</w:t>
      </w:r>
    </w:p>
    <w:p w:rsidR="00B25C7E" w:rsidRPr="00B25C7E" w:rsidRDefault="00B25C7E" w:rsidP="00B25C7E">
      <w:pPr>
        <w:pStyle w:val="ListParagraph"/>
        <w:numPr>
          <w:ilvl w:val="0"/>
          <w:numId w:val="8"/>
        </w:numPr>
        <w:tabs>
          <w:tab w:val="left" w:pos="450"/>
        </w:tabs>
        <w:autoSpaceDE w:val="0"/>
        <w:autoSpaceDN w:val="0"/>
        <w:spacing w:before="29" w:after="0" w:line="235" w:lineRule="auto"/>
        <w:ind w:left="450" w:right="168" w:hanging="450"/>
      </w:pPr>
      <w:r w:rsidRPr="00B25C7E">
        <w:t>In addition to the above, the Site Supervisor will also fill out an evaluation form which must be completed,</w:t>
      </w:r>
      <w:r w:rsidRPr="00B25C7E">
        <w:rPr>
          <w:spacing w:val="-11"/>
        </w:rPr>
        <w:t xml:space="preserve"> </w:t>
      </w:r>
      <w:r w:rsidRPr="00B25C7E">
        <w:t>signed,</w:t>
      </w:r>
      <w:r w:rsidRPr="00B25C7E">
        <w:rPr>
          <w:spacing w:val="-11"/>
        </w:rPr>
        <w:t xml:space="preserve"> </w:t>
      </w:r>
      <w:r w:rsidRPr="00B25C7E">
        <w:t>and</w:t>
      </w:r>
      <w:r w:rsidRPr="00B25C7E">
        <w:rPr>
          <w:spacing w:val="-10"/>
        </w:rPr>
        <w:t xml:space="preserve"> </w:t>
      </w:r>
      <w:r w:rsidRPr="00B25C7E">
        <w:t>returned</w:t>
      </w:r>
      <w:r w:rsidRPr="00B25C7E">
        <w:rPr>
          <w:spacing w:val="-10"/>
        </w:rPr>
        <w:t xml:space="preserve"> </w:t>
      </w:r>
      <w:r w:rsidRPr="00B25C7E">
        <w:t>to</w:t>
      </w:r>
      <w:r w:rsidRPr="00B25C7E">
        <w:rPr>
          <w:spacing w:val="-10"/>
        </w:rPr>
        <w:t xml:space="preserve"> </w:t>
      </w:r>
      <w:r w:rsidRPr="00B25C7E">
        <w:t>the</w:t>
      </w:r>
      <w:r w:rsidRPr="00B25C7E">
        <w:rPr>
          <w:spacing w:val="-13"/>
        </w:rPr>
        <w:t xml:space="preserve"> </w:t>
      </w:r>
      <w:r w:rsidRPr="00B25C7E">
        <w:t>Instructor</w:t>
      </w:r>
      <w:r w:rsidRPr="00B25C7E">
        <w:rPr>
          <w:spacing w:val="-10"/>
        </w:rPr>
        <w:t xml:space="preserve"> </w:t>
      </w:r>
      <w:r w:rsidRPr="00B25C7E">
        <w:t>at</w:t>
      </w:r>
      <w:r w:rsidRPr="00B25C7E">
        <w:rPr>
          <w:spacing w:val="-12"/>
        </w:rPr>
        <w:t xml:space="preserve"> </w:t>
      </w:r>
      <w:r w:rsidRPr="00B25C7E">
        <w:t>the</w:t>
      </w:r>
      <w:r w:rsidRPr="00B25C7E">
        <w:rPr>
          <w:spacing w:val="-13"/>
        </w:rPr>
        <w:t xml:space="preserve"> </w:t>
      </w:r>
      <w:r w:rsidRPr="00B25C7E">
        <w:t>end</w:t>
      </w:r>
      <w:r w:rsidRPr="00B25C7E">
        <w:rPr>
          <w:spacing w:val="-10"/>
        </w:rPr>
        <w:t xml:space="preserve"> </w:t>
      </w:r>
      <w:r w:rsidRPr="00B25C7E">
        <w:t>of</w:t>
      </w:r>
      <w:r w:rsidRPr="00B25C7E">
        <w:rPr>
          <w:spacing w:val="-10"/>
        </w:rPr>
        <w:t xml:space="preserve"> </w:t>
      </w:r>
      <w:r w:rsidRPr="00B25C7E">
        <w:t>the</w:t>
      </w:r>
      <w:r w:rsidRPr="00B25C7E">
        <w:rPr>
          <w:spacing w:val="-11"/>
        </w:rPr>
        <w:t xml:space="preserve"> </w:t>
      </w:r>
      <w:r w:rsidRPr="00B25C7E">
        <w:t>practicum.</w:t>
      </w:r>
      <w:r w:rsidRPr="00B25C7E">
        <w:rPr>
          <w:spacing w:val="-13"/>
        </w:rPr>
        <w:t xml:space="preserve"> </w:t>
      </w:r>
      <w:r w:rsidRPr="00B25C7E">
        <w:t>The</w:t>
      </w:r>
      <w:r w:rsidRPr="00B25C7E">
        <w:rPr>
          <w:spacing w:val="-14"/>
        </w:rPr>
        <w:t xml:space="preserve"> </w:t>
      </w:r>
      <w:r w:rsidRPr="00B25C7E">
        <w:t>student</w:t>
      </w:r>
      <w:r w:rsidRPr="00B25C7E">
        <w:rPr>
          <w:spacing w:val="-10"/>
        </w:rPr>
        <w:t xml:space="preserve"> </w:t>
      </w:r>
      <w:r w:rsidRPr="00B25C7E">
        <w:t>is</w:t>
      </w:r>
      <w:r w:rsidRPr="00B25C7E">
        <w:rPr>
          <w:spacing w:val="-10"/>
        </w:rPr>
        <w:t xml:space="preserve"> </w:t>
      </w:r>
      <w:r w:rsidRPr="00B25C7E">
        <w:t>urged</w:t>
      </w:r>
      <w:r w:rsidRPr="00B25C7E">
        <w:rPr>
          <w:spacing w:val="-10"/>
        </w:rPr>
        <w:t xml:space="preserve"> </w:t>
      </w:r>
      <w:r w:rsidRPr="00B25C7E">
        <w:t>to remind</w:t>
      </w:r>
      <w:r w:rsidRPr="00B25C7E">
        <w:rPr>
          <w:spacing w:val="-12"/>
        </w:rPr>
        <w:t xml:space="preserve"> </w:t>
      </w:r>
      <w:r w:rsidRPr="00B25C7E">
        <w:t>the</w:t>
      </w:r>
      <w:r w:rsidRPr="00B25C7E">
        <w:rPr>
          <w:spacing w:val="-13"/>
        </w:rPr>
        <w:t xml:space="preserve"> </w:t>
      </w:r>
      <w:r w:rsidRPr="00B25C7E">
        <w:t>Site</w:t>
      </w:r>
      <w:r w:rsidRPr="00B25C7E">
        <w:rPr>
          <w:spacing w:val="-13"/>
        </w:rPr>
        <w:t xml:space="preserve"> </w:t>
      </w:r>
      <w:r w:rsidRPr="00B25C7E">
        <w:t>Supervisor</w:t>
      </w:r>
      <w:r w:rsidRPr="00B25C7E">
        <w:rPr>
          <w:spacing w:val="-12"/>
        </w:rPr>
        <w:t xml:space="preserve"> </w:t>
      </w:r>
      <w:r w:rsidRPr="00B25C7E">
        <w:t>at</w:t>
      </w:r>
      <w:r w:rsidRPr="00B25C7E">
        <w:rPr>
          <w:spacing w:val="-12"/>
        </w:rPr>
        <w:t xml:space="preserve"> </w:t>
      </w:r>
      <w:r w:rsidRPr="00B25C7E">
        <w:t>the</w:t>
      </w:r>
      <w:r w:rsidRPr="00B25C7E">
        <w:rPr>
          <w:spacing w:val="-13"/>
        </w:rPr>
        <w:t xml:space="preserve"> </w:t>
      </w:r>
      <w:r w:rsidRPr="00B25C7E">
        <w:t>end</w:t>
      </w:r>
      <w:r w:rsidRPr="00B25C7E">
        <w:rPr>
          <w:spacing w:val="-12"/>
        </w:rPr>
        <w:t xml:space="preserve"> </w:t>
      </w:r>
      <w:r w:rsidRPr="00B25C7E">
        <w:t>of</w:t>
      </w:r>
      <w:r w:rsidRPr="00B25C7E">
        <w:rPr>
          <w:spacing w:val="-12"/>
        </w:rPr>
        <w:t xml:space="preserve"> </w:t>
      </w:r>
      <w:r w:rsidRPr="00B25C7E">
        <w:t>the</w:t>
      </w:r>
      <w:r w:rsidRPr="00B25C7E">
        <w:rPr>
          <w:spacing w:val="-13"/>
        </w:rPr>
        <w:t xml:space="preserve"> </w:t>
      </w:r>
      <w:r w:rsidRPr="00B25C7E">
        <w:t>practicum</w:t>
      </w:r>
      <w:r w:rsidRPr="00B25C7E">
        <w:rPr>
          <w:spacing w:val="-12"/>
        </w:rPr>
        <w:t xml:space="preserve"> </w:t>
      </w:r>
      <w:r w:rsidRPr="00B25C7E">
        <w:t>to</w:t>
      </w:r>
      <w:r w:rsidRPr="00B25C7E">
        <w:rPr>
          <w:spacing w:val="-14"/>
        </w:rPr>
        <w:t xml:space="preserve"> </w:t>
      </w:r>
      <w:r w:rsidRPr="00B25C7E">
        <w:t>send</w:t>
      </w:r>
      <w:r w:rsidRPr="00B25C7E">
        <w:rPr>
          <w:spacing w:val="-12"/>
        </w:rPr>
        <w:t xml:space="preserve"> </w:t>
      </w:r>
      <w:r w:rsidRPr="00B25C7E">
        <w:t>in</w:t>
      </w:r>
      <w:r w:rsidRPr="00B25C7E">
        <w:rPr>
          <w:spacing w:val="-14"/>
        </w:rPr>
        <w:t xml:space="preserve"> </w:t>
      </w:r>
      <w:r w:rsidRPr="00B25C7E">
        <w:t>the</w:t>
      </w:r>
      <w:r w:rsidRPr="00B25C7E">
        <w:rPr>
          <w:spacing w:val="-13"/>
        </w:rPr>
        <w:t xml:space="preserve"> </w:t>
      </w:r>
      <w:r w:rsidRPr="00B25C7E">
        <w:t>evaluation.</w:t>
      </w:r>
      <w:r w:rsidRPr="00B25C7E">
        <w:rPr>
          <w:spacing w:val="-13"/>
        </w:rPr>
        <w:t xml:space="preserve"> </w:t>
      </w:r>
      <w:r w:rsidRPr="00B25C7E">
        <w:t>A</w:t>
      </w:r>
      <w:r w:rsidRPr="00B25C7E">
        <w:rPr>
          <w:spacing w:val="-13"/>
        </w:rPr>
        <w:t xml:space="preserve"> </w:t>
      </w:r>
      <w:r w:rsidRPr="00B25C7E">
        <w:t>grade</w:t>
      </w:r>
      <w:r w:rsidRPr="00B25C7E">
        <w:rPr>
          <w:spacing w:val="-13"/>
        </w:rPr>
        <w:t xml:space="preserve"> </w:t>
      </w:r>
      <w:r w:rsidRPr="00B25C7E">
        <w:t>cannot</w:t>
      </w:r>
      <w:r w:rsidRPr="00B25C7E">
        <w:rPr>
          <w:spacing w:val="-12"/>
        </w:rPr>
        <w:t xml:space="preserve"> </w:t>
      </w:r>
      <w:r w:rsidRPr="00B25C7E">
        <w:t>be issued until those the evaluation is in the Instructor's</w:t>
      </w:r>
      <w:r w:rsidRPr="00B25C7E">
        <w:rPr>
          <w:spacing w:val="-25"/>
        </w:rPr>
        <w:t xml:space="preserve"> </w:t>
      </w:r>
      <w:r w:rsidRPr="00B25C7E">
        <w:t>hands.</w:t>
      </w:r>
    </w:p>
    <w:p w:rsidR="00B25C7E" w:rsidRDefault="00B25C7E" w:rsidP="00B27191">
      <w:pPr>
        <w:pStyle w:val="ListParagraph"/>
        <w:numPr>
          <w:ilvl w:val="0"/>
          <w:numId w:val="8"/>
        </w:numPr>
        <w:tabs>
          <w:tab w:val="left" w:pos="450"/>
        </w:tabs>
        <w:autoSpaceDE w:val="0"/>
        <w:autoSpaceDN w:val="0"/>
        <w:spacing w:before="8" w:after="0" w:line="235" w:lineRule="auto"/>
        <w:ind w:left="450" w:right="212" w:hanging="450"/>
        <w:rPr>
          <w:b/>
        </w:rPr>
      </w:pPr>
      <w:r w:rsidRPr="00B25C7E">
        <w:rPr>
          <w:w w:val="101"/>
        </w:rPr>
        <w:t>T</w:t>
      </w:r>
      <w:r w:rsidRPr="00B25C7E">
        <w:rPr>
          <w:w w:val="102"/>
        </w:rPr>
        <w:t>h</w:t>
      </w:r>
      <w:r w:rsidRPr="00B25C7E">
        <w:rPr>
          <w:w w:val="94"/>
        </w:rPr>
        <w:t>e</w:t>
      </w:r>
      <w:r w:rsidRPr="00B25C7E">
        <w:rPr>
          <w:spacing w:val="-1"/>
        </w:rPr>
        <w:t xml:space="preserve"> </w:t>
      </w:r>
      <w:r w:rsidRPr="00B25C7E">
        <w:rPr>
          <w:spacing w:val="-2"/>
          <w:w w:val="94"/>
        </w:rPr>
        <w:t>s</w:t>
      </w:r>
      <w:r w:rsidRPr="00B25C7E">
        <w:rPr>
          <w:w w:val="105"/>
        </w:rPr>
        <w:t>t</w:t>
      </w:r>
      <w:r w:rsidRPr="00B25C7E">
        <w:rPr>
          <w:spacing w:val="-1"/>
          <w:w w:val="98"/>
        </w:rPr>
        <w:t>u</w:t>
      </w:r>
      <w:r w:rsidRPr="00B25C7E">
        <w:t>d</w:t>
      </w:r>
      <w:r w:rsidRPr="00B25C7E">
        <w:rPr>
          <w:spacing w:val="-1"/>
          <w:w w:val="94"/>
        </w:rPr>
        <w:t>e</w:t>
      </w:r>
      <w:r w:rsidRPr="00B25C7E">
        <w:rPr>
          <w:w w:val="102"/>
        </w:rPr>
        <w:t>n</w:t>
      </w:r>
      <w:r w:rsidRPr="00B25C7E">
        <w:rPr>
          <w:w w:val="105"/>
        </w:rPr>
        <w:t>t</w:t>
      </w:r>
      <w:r w:rsidRPr="00B25C7E">
        <w:t xml:space="preserve"> </w:t>
      </w:r>
      <w:r w:rsidRPr="00B25C7E">
        <w:rPr>
          <w:spacing w:val="-3"/>
          <w:w w:val="82"/>
        </w:rPr>
        <w:t>i</w:t>
      </w:r>
      <w:r w:rsidRPr="00B25C7E">
        <w:rPr>
          <w:w w:val="94"/>
        </w:rPr>
        <w:t>s</w:t>
      </w:r>
      <w:r w:rsidRPr="00B25C7E">
        <w:t xml:space="preserve"> r</w:t>
      </w:r>
      <w:r w:rsidRPr="00B25C7E">
        <w:rPr>
          <w:spacing w:val="-1"/>
          <w:w w:val="94"/>
        </w:rPr>
        <w:t>e</w:t>
      </w:r>
      <w:r w:rsidRPr="00B25C7E">
        <w:rPr>
          <w:w w:val="99"/>
        </w:rPr>
        <w:t>m</w:t>
      </w:r>
      <w:r w:rsidRPr="00B25C7E">
        <w:rPr>
          <w:spacing w:val="-3"/>
          <w:w w:val="82"/>
        </w:rPr>
        <w:t>i</w:t>
      </w:r>
      <w:r w:rsidRPr="00B25C7E">
        <w:rPr>
          <w:w w:val="102"/>
        </w:rPr>
        <w:t>n</w:t>
      </w:r>
      <w:r w:rsidRPr="00B25C7E">
        <w:t>d</w:t>
      </w:r>
      <w:r w:rsidRPr="00B25C7E">
        <w:rPr>
          <w:spacing w:val="-1"/>
          <w:w w:val="94"/>
        </w:rPr>
        <w:t>e</w:t>
      </w:r>
      <w:r w:rsidRPr="00B25C7E">
        <w:t xml:space="preserve">d </w:t>
      </w:r>
      <w:r w:rsidRPr="00B25C7E">
        <w:rPr>
          <w:w w:val="105"/>
        </w:rPr>
        <w:t>t</w:t>
      </w:r>
      <w:r w:rsidRPr="00B25C7E">
        <w:rPr>
          <w:w w:val="102"/>
        </w:rPr>
        <w:t>h</w:t>
      </w:r>
      <w:r w:rsidRPr="00B25C7E">
        <w:rPr>
          <w:spacing w:val="-4"/>
          <w:w w:val="91"/>
        </w:rPr>
        <w:t>a</w:t>
      </w:r>
      <w:r w:rsidRPr="00B25C7E">
        <w:rPr>
          <w:w w:val="105"/>
        </w:rPr>
        <w:t>t</w:t>
      </w:r>
      <w:r w:rsidRPr="00B25C7E">
        <w:t xml:space="preserve"> </w:t>
      </w:r>
      <w:r w:rsidRPr="00B25C7E">
        <w:rPr>
          <w:w w:val="105"/>
        </w:rPr>
        <w:t>t</w:t>
      </w:r>
      <w:r w:rsidRPr="00B25C7E">
        <w:rPr>
          <w:spacing w:val="-1"/>
          <w:w w:val="83"/>
        </w:rPr>
        <w:t>y</w:t>
      </w:r>
      <w:r w:rsidRPr="00B25C7E">
        <w:rPr>
          <w:w w:val="102"/>
        </w:rPr>
        <w:t>p</w:t>
      </w:r>
      <w:r w:rsidRPr="00B25C7E">
        <w:rPr>
          <w:spacing w:val="-1"/>
          <w:w w:val="94"/>
        </w:rPr>
        <w:t>e</w:t>
      </w:r>
      <w:r w:rsidRPr="00B25C7E">
        <w:t xml:space="preserve">d </w:t>
      </w:r>
      <w:r w:rsidRPr="00B25C7E">
        <w:rPr>
          <w:spacing w:val="-1"/>
          <w:w w:val="82"/>
        </w:rPr>
        <w:t>l</w:t>
      </w:r>
      <w:r w:rsidRPr="00B25C7E">
        <w:rPr>
          <w:w w:val="102"/>
        </w:rPr>
        <w:t>o</w:t>
      </w:r>
      <w:r w:rsidRPr="00B25C7E">
        <w:rPr>
          <w:spacing w:val="-1"/>
          <w:w w:val="89"/>
        </w:rPr>
        <w:t>g</w:t>
      </w:r>
      <w:r w:rsidRPr="00B25C7E">
        <w:rPr>
          <w:w w:val="180"/>
        </w:rPr>
        <w:t>/</w:t>
      </w:r>
      <w:r w:rsidRPr="00B25C7E">
        <w:rPr>
          <w:spacing w:val="-1"/>
          <w:w w:val="82"/>
        </w:rPr>
        <w:t>j</w:t>
      </w:r>
      <w:r w:rsidRPr="00B25C7E">
        <w:rPr>
          <w:w w:val="102"/>
        </w:rPr>
        <w:t>o</w:t>
      </w:r>
      <w:r w:rsidRPr="00B25C7E">
        <w:rPr>
          <w:spacing w:val="-3"/>
          <w:w w:val="98"/>
        </w:rPr>
        <w:t>u</w:t>
      </w:r>
      <w:r w:rsidRPr="00B25C7E">
        <w:t>r</w:t>
      </w:r>
      <w:r w:rsidRPr="00B25C7E">
        <w:rPr>
          <w:w w:val="102"/>
        </w:rPr>
        <w:t>n</w:t>
      </w:r>
      <w:r w:rsidRPr="00B25C7E">
        <w:rPr>
          <w:spacing w:val="-1"/>
          <w:w w:val="91"/>
        </w:rPr>
        <w:t>a</w:t>
      </w:r>
      <w:r w:rsidRPr="00B25C7E">
        <w:rPr>
          <w:w w:val="82"/>
        </w:rPr>
        <w:t>l</w:t>
      </w:r>
      <w:r w:rsidRPr="00B25C7E">
        <w:t xml:space="preserve"> </w:t>
      </w:r>
      <w:r w:rsidRPr="00B25C7E">
        <w:rPr>
          <w:spacing w:val="-2"/>
          <w:w w:val="94"/>
        </w:rPr>
        <w:t>s</w:t>
      </w:r>
      <w:r w:rsidRPr="00B25C7E">
        <w:rPr>
          <w:w w:val="102"/>
        </w:rPr>
        <w:t>h</w:t>
      </w:r>
      <w:r w:rsidRPr="00B25C7E">
        <w:rPr>
          <w:spacing w:val="-1"/>
          <w:w w:val="94"/>
        </w:rPr>
        <w:t>ee</w:t>
      </w:r>
      <w:r w:rsidRPr="00B25C7E">
        <w:rPr>
          <w:w w:val="105"/>
        </w:rPr>
        <w:t>t</w:t>
      </w:r>
      <w:r w:rsidRPr="00B25C7E">
        <w:rPr>
          <w:w w:val="94"/>
        </w:rPr>
        <w:t>s</w:t>
      </w:r>
      <w:r w:rsidRPr="00B25C7E">
        <w:rPr>
          <w:spacing w:val="-2"/>
        </w:rPr>
        <w:t xml:space="preserve"> </w:t>
      </w:r>
      <w:r w:rsidRPr="00B25C7E">
        <w:rPr>
          <w:spacing w:val="-3"/>
          <w:w w:val="99"/>
        </w:rPr>
        <w:t>m</w:t>
      </w:r>
      <w:r w:rsidRPr="00B25C7E">
        <w:rPr>
          <w:spacing w:val="-1"/>
          <w:w w:val="98"/>
        </w:rPr>
        <w:t>u</w:t>
      </w:r>
      <w:r w:rsidRPr="00B25C7E">
        <w:rPr>
          <w:w w:val="94"/>
        </w:rPr>
        <w:t>s</w:t>
      </w:r>
      <w:r w:rsidRPr="00B25C7E">
        <w:rPr>
          <w:w w:val="105"/>
        </w:rPr>
        <w:t>t</w:t>
      </w:r>
      <w:r w:rsidRPr="00B25C7E">
        <w:t xml:space="preserve"> </w:t>
      </w:r>
      <w:r w:rsidRPr="00B25C7E">
        <w:rPr>
          <w:w w:val="102"/>
        </w:rPr>
        <w:t>b</w:t>
      </w:r>
      <w:r w:rsidRPr="00B25C7E">
        <w:rPr>
          <w:w w:val="94"/>
        </w:rPr>
        <w:t>e</w:t>
      </w:r>
      <w:r w:rsidRPr="00B25C7E">
        <w:rPr>
          <w:spacing w:val="-1"/>
        </w:rPr>
        <w:t xml:space="preserve"> </w:t>
      </w:r>
      <w:r w:rsidRPr="00B25C7E">
        <w:rPr>
          <w:spacing w:val="-2"/>
          <w:w w:val="105"/>
        </w:rPr>
        <w:t>t</w:t>
      </w:r>
      <w:r w:rsidRPr="00B25C7E">
        <w:rPr>
          <w:spacing w:val="-1"/>
          <w:w w:val="98"/>
        </w:rPr>
        <w:t>u</w:t>
      </w:r>
      <w:r w:rsidRPr="00B25C7E">
        <w:t>r</w:t>
      </w:r>
      <w:r w:rsidRPr="00B25C7E">
        <w:rPr>
          <w:w w:val="102"/>
        </w:rPr>
        <w:t>n</w:t>
      </w:r>
      <w:r w:rsidRPr="00B25C7E">
        <w:rPr>
          <w:spacing w:val="-1"/>
          <w:w w:val="94"/>
        </w:rPr>
        <w:t>e</w:t>
      </w:r>
      <w:r w:rsidRPr="00B25C7E">
        <w:t xml:space="preserve">d </w:t>
      </w:r>
      <w:r w:rsidRPr="00B25C7E">
        <w:rPr>
          <w:spacing w:val="-1"/>
          <w:w w:val="82"/>
        </w:rPr>
        <w:t>i</w:t>
      </w:r>
      <w:r w:rsidRPr="00B25C7E">
        <w:rPr>
          <w:w w:val="102"/>
        </w:rPr>
        <w:t>n</w:t>
      </w:r>
      <w:r w:rsidRPr="00B25C7E">
        <w:rPr>
          <w:spacing w:val="-3"/>
        </w:rPr>
        <w:t xml:space="preserve"> </w:t>
      </w:r>
      <w:r w:rsidRPr="00B25C7E">
        <w:rPr>
          <w:spacing w:val="-1"/>
          <w:w w:val="94"/>
        </w:rPr>
        <w:t>eve</w:t>
      </w:r>
      <w:r w:rsidRPr="00B25C7E">
        <w:t>r</w:t>
      </w:r>
      <w:r w:rsidRPr="00B25C7E">
        <w:rPr>
          <w:w w:val="83"/>
        </w:rPr>
        <w:t>y</w:t>
      </w:r>
      <w:r w:rsidRPr="00B25C7E">
        <w:rPr>
          <w:spacing w:val="-1"/>
        </w:rPr>
        <w:t xml:space="preserve"> </w:t>
      </w:r>
      <w:r w:rsidRPr="00B25C7E">
        <w:rPr>
          <w:spacing w:val="-1"/>
          <w:w w:val="92"/>
        </w:rPr>
        <w:t>w</w:t>
      </w:r>
      <w:r w:rsidRPr="00B25C7E">
        <w:rPr>
          <w:spacing w:val="-1"/>
          <w:w w:val="94"/>
        </w:rPr>
        <w:t>eek</w:t>
      </w:r>
      <w:r w:rsidRPr="00B25C7E">
        <w:rPr>
          <w:w w:val="87"/>
        </w:rPr>
        <w:t>.</w:t>
      </w:r>
      <w:r w:rsidRPr="00B25C7E">
        <w:rPr>
          <w:spacing w:val="-1"/>
        </w:rPr>
        <w:t xml:space="preserve"> </w:t>
      </w:r>
      <w:r w:rsidRPr="00B25C7E">
        <w:rPr>
          <w:b/>
          <w:w w:val="91"/>
        </w:rPr>
        <w:t>A</w:t>
      </w:r>
      <w:r w:rsidRPr="00B25C7E">
        <w:rPr>
          <w:b/>
          <w:spacing w:val="-1"/>
        </w:rPr>
        <w:t xml:space="preserve"> </w:t>
      </w:r>
      <w:r w:rsidRPr="00B25C7E">
        <w:rPr>
          <w:b/>
          <w:w w:val="101"/>
        </w:rPr>
        <w:t>mi</w:t>
      </w:r>
      <w:r w:rsidRPr="00B25C7E">
        <w:rPr>
          <w:b/>
          <w:w w:val="99"/>
        </w:rPr>
        <w:t>n</w:t>
      </w:r>
      <w:r w:rsidRPr="00B25C7E">
        <w:rPr>
          <w:b/>
          <w:spacing w:val="-3"/>
          <w:w w:val="101"/>
        </w:rPr>
        <w:t>i</w:t>
      </w:r>
      <w:r w:rsidRPr="00B25C7E">
        <w:rPr>
          <w:b/>
        </w:rPr>
        <w:t>m</w:t>
      </w:r>
      <w:r w:rsidRPr="00B25C7E">
        <w:rPr>
          <w:b/>
          <w:spacing w:val="-2"/>
        </w:rPr>
        <w:t>u</w:t>
      </w:r>
      <w:r w:rsidRPr="00B25C7E">
        <w:rPr>
          <w:b/>
          <w:w w:val="101"/>
        </w:rPr>
        <w:t>m</w:t>
      </w:r>
      <w:r w:rsidRPr="00B25C7E">
        <w:rPr>
          <w:b/>
        </w:rPr>
        <w:t xml:space="preserve"> </w:t>
      </w:r>
      <w:r w:rsidRPr="00B25C7E">
        <w:rPr>
          <w:b/>
          <w:spacing w:val="-3"/>
          <w:w w:val="104"/>
        </w:rPr>
        <w:t>o</w:t>
      </w:r>
      <w:r w:rsidRPr="00B25C7E">
        <w:rPr>
          <w:b/>
          <w:w w:val="91"/>
        </w:rPr>
        <w:t xml:space="preserve">f </w:t>
      </w:r>
      <w:r w:rsidRPr="00B25C7E">
        <w:rPr>
          <w:b/>
        </w:rPr>
        <w:t>160 hours must be logged in order to pass the course. Students are responsible for tracking their</w:t>
      </w:r>
      <w:r w:rsidRPr="00B25C7E">
        <w:rPr>
          <w:b/>
          <w:spacing w:val="-3"/>
        </w:rPr>
        <w:t xml:space="preserve"> </w:t>
      </w:r>
      <w:r w:rsidRPr="00B25C7E">
        <w:rPr>
          <w:b/>
        </w:rPr>
        <w:t>hours.</w:t>
      </w:r>
    </w:p>
    <w:p w:rsidR="00B25C7E" w:rsidRPr="00B25C7E" w:rsidRDefault="00B25C7E" w:rsidP="00B25C7E">
      <w:pPr>
        <w:pStyle w:val="ListParagraph"/>
        <w:numPr>
          <w:ilvl w:val="0"/>
          <w:numId w:val="0"/>
        </w:numPr>
        <w:tabs>
          <w:tab w:val="left" w:pos="450"/>
        </w:tabs>
        <w:autoSpaceDE w:val="0"/>
        <w:autoSpaceDN w:val="0"/>
        <w:spacing w:before="8" w:after="0" w:line="235" w:lineRule="auto"/>
        <w:ind w:left="450" w:right="212"/>
        <w:rPr>
          <w:b/>
        </w:rPr>
      </w:pPr>
    </w:p>
    <w:p w:rsidR="00C66DD8" w:rsidRPr="006D798C" w:rsidRDefault="00C66DD8" w:rsidP="00C66DD8">
      <w:pPr>
        <w:pStyle w:val="Heading2"/>
        <w:rPr>
          <w:rFonts w:eastAsia="Times New Roman"/>
          <w:szCs w:val="28"/>
        </w:rPr>
      </w:pPr>
      <w:r w:rsidRPr="006D798C">
        <w:rPr>
          <w:rFonts w:eastAsia="Times New Roman"/>
          <w:szCs w:val="28"/>
        </w:rPr>
        <w:t>D</w:t>
      </w:r>
      <w:r w:rsidR="00007B13">
        <w:rPr>
          <w:rFonts w:eastAsia="Times New Roman"/>
          <w:szCs w:val="28"/>
        </w:rPr>
        <w:t xml:space="preserve">iversity Expectations </w:t>
      </w:r>
    </w:p>
    <w:p w:rsidR="00C66DD8" w:rsidRPr="006D798C" w:rsidRDefault="00C66DD8" w:rsidP="00C66DD8">
      <w:pPr>
        <w:tabs>
          <w:tab w:val="right" w:pos="10080"/>
        </w:tabs>
        <w:spacing w:after="0"/>
        <w:rPr>
          <w:rFonts w:eastAsia="Times New Roman"/>
        </w:rPr>
      </w:pPr>
      <w:r w:rsidRPr="006D798C">
        <w:rPr>
          <w:rFonts w:eastAsia="Times New Roman"/>
        </w:rPr>
        <w:t>“A university is a place where the universality of the human experience manifests itself.”</w:t>
      </w:r>
      <w:r w:rsidRPr="006D798C">
        <w:rPr>
          <w:rFonts w:eastAsia="Times New Roman"/>
        </w:rPr>
        <w:br/>
        <w:t>--Albert Einstein</w:t>
      </w:r>
      <w:r w:rsidRPr="006D798C">
        <w:rPr>
          <w:rFonts w:eastAsia="Times New Roman"/>
        </w:rPr>
        <w:br/>
      </w:r>
    </w:p>
    <w:p w:rsidR="00C66DD8" w:rsidRDefault="00C66DD8" w:rsidP="00C66DD8">
      <w:pPr>
        <w:tabs>
          <w:tab w:val="right" w:pos="10080"/>
        </w:tabs>
        <w:spacing w:after="0"/>
        <w:rPr>
          <w:rFonts w:eastAsia="Times New Roman"/>
          <w:iCs/>
        </w:rPr>
      </w:pPr>
      <w:r w:rsidRPr="006D798C">
        <w:rPr>
          <w:rFonts w:eastAsia="Times New Roman"/>
        </w:rPr>
        <w:t xml:space="preserve">In keeping with the spirit of Einstein’s viewpoint, this instructor </w:t>
      </w:r>
      <w:r w:rsidRPr="006D798C">
        <w:rPr>
          <w:rFonts w:eastAsia="Times New Roman"/>
        </w:rPr>
        <w:lastRenderedPageBreak/>
        <w:t>is committed to providing an atmosphere of learning that is representative of a variety of perspectives. In this class, you will have the opportunity to express and experience cultural diversity as we focus on the various.</w:t>
      </w:r>
      <w:r w:rsidRPr="006D798C">
        <w:rPr>
          <w:rFonts w:eastAsia="Times New Roman"/>
          <w:i/>
          <w:iCs/>
        </w:rPr>
        <w:t xml:space="preserve"> </w:t>
      </w:r>
      <w:r w:rsidRPr="006D798C">
        <w:rPr>
          <w:rFonts w:eastAsia="Times New Roman"/>
          <w:iCs/>
        </w:rPr>
        <w:t xml:space="preserve">In order to learn, </w:t>
      </w:r>
      <w:r w:rsidRPr="006D798C">
        <w:rPr>
          <w:rFonts w:eastAsia="Times New Roman"/>
          <w:iCs/>
          <w:u w:val="single"/>
        </w:rPr>
        <w:t>we must be open to the views of people different than ourselves</w:t>
      </w:r>
      <w:r w:rsidRPr="006D798C">
        <w:rPr>
          <w:rFonts w:eastAsia="Times New Roman"/>
          <w:iCs/>
        </w:rPr>
        <w:t xml:space="preserve">. Each and every voice in the classroom is important and brings with it a wealth of experiences, values and beliefs. In the time we share together over the semester, </w:t>
      </w:r>
      <w:r w:rsidRPr="006D798C">
        <w:rPr>
          <w:rFonts w:eastAsia="Times New Roman"/>
          <w:iCs/>
          <w:u w:val="single"/>
        </w:rPr>
        <w:t>please honor the uniqueness of your fellow classmates, and appreciate the opportunity we have to learn from each other. Please respect your fellow students’ opinions and refrain from personal attacks or demeaning comments of any kind.</w:t>
      </w:r>
      <w:r w:rsidRPr="006D798C">
        <w:rPr>
          <w:rFonts w:eastAsia="Times New Roman"/>
          <w:iCs/>
        </w:rPr>
        <w:t xml:space="preserve"> </w:t>
      </w:r>
    </w:p>
    <w:p w:rsidR="00C66DD8" w:rsidRPr="00C66DD8" w:rsidRDefault="00C66DD8" w:rsidP="00C66DD8">
      <w:pPr>
        <w:tabs>
          <w:tab w:val="right" w:pos="10080"/>
        </w:tabs>
        <w:spacing w:after="0"/>
        <w:rPr>
          <w:rFonts w:eastAsia="Times New Roman"/>
          <w:iCs/>
        </w:rPr>
      </w:pPr>
    </w:p>
    <w:p w:rsidR="00B25C7E" w:rsidRDefault="00B25C7E" w:rsidP="00B25C7E">
      <w:pPr>
        <w:pStyle w:val="Heading1"/>
        <w:jc w:val="left"/>
      </w:pPr>
      <w:r>
        <w:t>Grading Scale</w:t>
      </w:r>
    </w:p>
    <w:p w:rsidR="00B25C7E" w:rsidRPr="00B25C7E" w:rsidRDefault="00B25C7E" w:rsidP="00B25C7E">
      <w:pPr>
        <w:pStyle w:val="BodyText"/>
        <w:spacing w:line="235" w:lineRule="auto"/>
        <w:ind w:right="251"/>
        <w:rPr>
          <w:rFonts w:ascii="Arial" w:hAnsi="Arial" w:cs="Arial"/>
          <w:sz w:val="24"/>
          <w:szCs w:val="24"/>
        </w:rPr>
      </w:pPr>
      <w:r w:rsidRPr="00B25C7E">
        <w:rPr>
          <w:rFonts w:ascii="Arial" w:hAnsi="Arial" w:cs="Arial"/>
          <w:sz w:val="24"/>
          <w:szCs w:val="24"/>
        </w:rPr>
        <w:t>WSU</w:t>
      </w:r>
      <w:r w:rsidRPr="00B25C7E">
        <w:rPr>
          <w:rFonts w:ascii="Arial" w:hAnsi="Arial" w:cs="Arial"/>
          <w:spacing w:val="-25"/>
          <w:sz w:val="24"/>
          <w:szCs w:val="24"/>
        </w:rPr>
        <w:t xml:space="preserve"> </w:t>
      </w:r>
      <w:r w:rsidRPr="00B25C7E">
        <w:rPr>
          <w:rFonts w:ascii="Arial" w:hAnsi="Arial" w:cs="Arial"/>
          <w:sz w:val="24"/>
          <w:szCs w:val="24"/>
        </w:rPr>
        <w:t>uses</w:t>
      </w:r>
      <w:r w:rsidRPr="00B25C7E">
        <w:rPr>
          <w:rFonts w:ascii="Arial" w:hAnsi="Arial" w:cs="Arial"/>
          <w:spacing w:val="-22"/>
          <w:sz w:val="24"/>
          <w:szCs w:val="24"/>
        </w:rPr>
        <w:t xml:space="preserve"> </w:t>
      </w:r>
      <w:r w:rsidRPr="00B25C7E">
        <w:rPr>
          <w:rFonts w:ascii="Arial" w:hAnsi="Arial" w:cs="Arial"/>
          <w:sz w:val="24"/>
          <w:szCs w:val="24"/>
        </w:rPr>
        <w:t>a</w:t>
      </w:r>
      <w:r w:rsidRPr="00B25C7E">
        <w:rPr>
          <w:rFonts w:ascii="Arial" w:hAnsi="Arial" w:cs="Arial"/>
          <w:spacing w:val="-24"/>
          <w:sz w:val="24"/>
          <w:szCs w:val="24"/>
        </w:rPr>
        <w:t xml:space="preserve"> </w:t>
      </w:r>
      <w:r w:rsidRPr="00B25C7E">
        <w:rPr>
          <w:rFonts w:ascii="Arial" w:hAnsi="Arial" w:cs="Arial"/>
          <w:w w:val="105"/>
          <w:sz w:val="24"/>
          <w:szCs w:val="24"/>
        </w:rPr>
        <w:t>+/-</w:t>
      </w:r>
      <w:r w:rsidRPr="00B25C7E">
        <w:rPr>
          <w:rFonts w:ascii="Arial" w:hAnsi="Arial" w:cs="Arial"/>
          <w:spacing w:val="-27"/>
          <w:w w:val="105"/>
          <w:sz w:val="24"/>
          <w:szCs w:val="24"/>
        </w:rPr>
        <w:t xml:space="preserve"> </w:t>
      </w:r>
      <w:r w:rsidRPr="00B25C7E">
        <w:rPr>
          <w:rFonts w:ascii="Arial" w:hAnsi="Arial" w:cs="Arial"/>
          <w:sz w:val="24"/>
          <w:szCs w:val="24"/>
        </w:rPr>
        <w:t>grading</w:t>
      </w:r>
      <w:r w:rsidRPr="00B25C7E">
        <w:rPr>
          <w:rFonts w:ascii="Arial" w:hAnsi="Arial" w:cs="Arial"/>
          <w:spacing w:val="-27"/>
          <w:sz w:val="24"/>
          <w:szCs w:val="24"/>
        </w:rPr>
        <w:t xml:space="preserve"> </w:t>
      </w:r>
      <w:r w:rsidRPr="00B25C7E">
        <w:rPr>
          <w:rFonts w:ascii="Arial" w:hAnsi="Arial" w:cs="Arial"/>
          <w:sz w:val="24"/>
          <w:szCs w:val="24"/>
        </w:rPr>
        <w:t>scale</w:t>
      </w:r>
      <w:r w:rsidRPr="00B25C7E">
        <w:rPr>
          <w:rFonts w:ascii="Arial" w:hAnsi="Arial" w:cs="Arial"/>
          <w:spacing w:val="-25"/>
          <w:sz w:val="24"/>
          <w:szCs w:val="24"/>
        </w:rPr>
        <w:t xml:space="preserve"> </w:t>
      </w:r>
      <w:r w:rsidRPr="00B25C7E">
        <w:rPr>
          <w:rFonts w:ascii="Arial" w:hAnsi="Arial" w:cs="Arial"/>
          <w:sz w:val="24"/>
          <w:szCs w:val="24"/>
        </w:rPr>
        <w:t>for</w:t>
      </w:r>
      <w:r w:rsidRPr="00B25C7E">
        <w:rPr>
          <w:rFonts w:ascii="Arial" w:hAnsi="Arial" w:cs="Arial"/>
          <w:spacing w:val="-24"/>
          <w:sz w:val="24"/>
          <w:szCs w:val="24"/>
        </w:rPr>
        <w:t xml:space="preserve"> </w:t>
      </w:r>
      <w:r w:rsidRPr="00B25C7E">
        <w:rPr>
          <w:rFonts w:ascii="Arial" w:hAnsi="Arial" w:cs="Arial"/>
          <w:sz w:val="24"/>
          <w:szCs w:val="24"/>
        </w:rPr>
        <w:t>final</w:t>
      </w:r>
      <w:r w:rsidRPr="00B25C7E">
        <w:rPr>
          <w:rFonts w:ascii="Arial" w:hAnsi="Arial" w:cs="Arial"/>
          <w:spacing w:val="-24"/>
          <w:sz w:val="24"/>
          <w:szCs w:val="24"/>
        </w:rPr>
        <w:t xml:space="preserve"> </w:t>
      </w:r>
      <w:r w:rsidRPr="00B25C7E">
        <w:rPr>
          <w:rFonts w:ascii="Arial" w:hAnsi="Arial" w:cs="Arial"/>
          <w:sz w:val="24"/>
          <w:szCs w:val="24"/>
        </w:rPr>
        <w:t>grades</w:t>
      </w:r>
      <w:r w:rsidRPr="00B25C7E">
        <w:rPr>
          <w:rFonts w:ascii="Arial" w:hAnsi="Arial" w:cs="Arial"/>
          <w:spacing w:val="-22"/>
          <w:sz w:val="24"/>
          <w:szCs w:val="24"/>
        </w:rPr>
        <w:t xml:space="preserve"> </w:t>
      </w:r>
      <w:r w:rsidRPr="00B25C7E">
        <w:rPr>
          <w:rFonts w:ascii="Arial" w:hAnsi="Arial" w:cs="Arial"/>
          <w:sz w:val="24"/>
          <w:szCs w:val="24"/>
        </w:rPr>
        <w:t>and</w:t>
      </w:r>
      <w:r w:rsidRPr="00B25C7E">
        <w:rPr>
          <w:rFonts w:ascii="Arial" w:hAnsi="Arial" w:cs="Arial"/>
          <w:spacing w:val="-26"/>
          <w:sz w:val="24"/>
          <w:szCs w:val="24"/>
        </w:rPr>
        <w:t xml:space="preserve"> </w:t>
      </w:r>
      <w:r w:rsidRPr="00B25C7E">
        <w:rPr>
          <w:rFonts w:ascii="Arial" w:hAnsi="Arial" w:cs="Arial"/>
          <w:sz w:val="24"/>
          <w:szCs w:val="24"/>
        </w:rPr>
        <w:t>to</w:t>
      </w:r>
      <w:r w:rsidRPr="00B25C7E">
        <w:rPr>
          <w:rFonts w:ascii="Arial" w:hAnsi="Arial" w:cs="Arial"/>
          <w:spacing w:val="-23"/>
          <w:sz w:val="24"/>
          <w:szCs w:val="24"/>
        </w:rPr>
        <w:t xml:space="preserve"> </w:t>
      </w:r>
      <w:r w:rsidRPr="00B25C7E">
        <w:rPr>
          <w:rFonts w:ascii="Arial" w:hAnsi="Arial" w:cs="Arial"/>
          <w:sz w:val="24"/>
          <w:szCs w:val="24"/>
        </w:rPr>
        <w:t>calculate</w:t>
      </w:r>
      <w:r w:rsidRPr="00B25C7E">
        <w:rPr>
          <w:rFonts w:ascii="Arial" w:hAnsi="Arial" w:cs="Arial"/>
          <w:spacing w:val="-24"/>
          <w:sz w:val="24"/>
          <w:szCs w:val="24"/>
        </w:rPr>
        <w:t xml:space="preserve"> </w:t>
      </w:r>
      <w:r w:rsidRPr="00B25C7E">
        <w:rPr>
          <w:rFonts w:ascii="Arial" w:hAnsi="Arial" w:cs="Arial"/>
          <w:sz w:val="24"/>
          <w:szCs w:val="24"/>
        </w:rPr>
        <w:t>grade</w:t>
      </w:r>
      <w:r w:rsidRPr="00B25C7E">
        <w:rPr>
          <w:rFonts w:ascii="Arial" w:hAnsi="Arial" w:cs="Arial"/>
          <w:spacing w:val="-25"/>
          <w:sz w:val="24"/>
          <w:szCs w:val="24"/>
        </w:rPr>
        <w:t xml:space="preserve"> </w:t>
      </w:r>
      <w:r w:rsidRPr="00B25C7E">
        <w:rPr>
          <w:rFonts w:ascii="Arial" w:hAnsi="Arial" w:cs="Arial"/>
          <w:sz w:val="24"/>
          <w:szCs w:val="24"/>
        </w:rPr>
        <w:t>point</w:t>
      </w:r>
      <w:r w:rsidRPr="00B25C7E">
        <w:rPr>
          <w:rFonts w:ascii="Arial" w:hAnsi="Arial" w:cs="Arial"/>
          <w:spacing w:val="-23"/>
          <w:sz w:val="24"/>
          <w:szCs w:val="24"/>
        </w:rPr>
        <w:t xml:space="preserve"> </w:t>
      </w:r>
      <w:r w:rsidRPr="00B25C7E">
        <w:rPr>
          <w:rFonts w:ascii="Arial" w:hAnsi="Arial" w:cs="Arial"/>
          <w:sz w:val="24"/>
          <w:szCs w:val="24"/>
        </w:rPr>
        <w:t>averages.</w:t>
      </w:r>
      <w:r w:rsidRPr="00B25C7E">
        <w:rPr>
          <w:rFonts w:ascii="Arial" w:hAnsi="Arial" w:cs="Arial"/>
          <w:spacing w:val="-25"/>
          <w:sz w:val="24"/>
          <w:szCs w:val="24"/>
        </w:rPr>
        <w:t xml:space="preserve"> </w:t>
      </w:r>
      <w:r w:rsidRPr="00B25C7E">
        <w:rPr>
          <w:rFonts w:ascii="Arial" w:hAnsi="Arial" w:cs="Arial"/>
          <w:sz w:val="24"/>
          <w:szCs w:val="24"/>
        </w:rPr>
        <w:t>There</w:t>
      </w:r>
      <w:r w:rsidRPr="00B25C7E">
        <w:rPr>
          <w:rFonts w:ascii="Arial" w:hAnsi="Arial" w:cs="Arial"/>
          <w:spacing w:val="-24"/>
          <w:sz w:val="24"/>
          <w:szCs w:val="24"/>
        </w:rPr>
        <w:t xml:space="preserve"> </w:t>
      </w:r>
      <w:r w:rsidRPr="00B25C7E">
        <w:rPr>
          <w:rFonts w:ascii="Arial" w:hAnsi="Arial" w:cs="Arial"/>
          <w:sz w:val="24"/>
          <w:szCs w:val="24"/>
        </w:rPr>
        <w:t>are</w:t>
      </w:r>
      <w:r w:rsidRPr="00B25C7E">
        <w:rPr>
          <w:rFonts w:ascii="Arial" w:hAnsi="Arial" w:cs="Arial"/>
          <w:spacing w:val="-24"/>
          <w:sz w:val="24"/>
          <w:szCs w:val="24"/>
        </w:rPr>
        <w:t xml:space="preserve"> </w:t>
      </w:r>
      <w:r w:rsidRPr="00B25C7E">
        <w:rPr>
          <w:rFonts w:ascii="Arial" w:hAnsi="Arial" w:cs="Arial"/>
          <w:sz w:val="24"/>
          <w:szCs w:val="24"/>
        </w:rPr>
        <w:t>300</w:t>
      </w:r>
      <w:r w:rsidRPr="00B25C7E">
        <w:rPr>
          <w:rFonts w:ascii="Arial" w:hAnsi="Arial" w:cs="Arial"/>
          <w:spacing w:val="-24"/>
          <w:sz w:val="24"/>
          <w:szCs w:val="24"/>
        </w:rPr>
        <w:t xml:space="preserve"> </w:t>
      </w:r>
      <w:r w:rsidRPr="00B25C7E">
        <w:rPr>
          <w:rFonts w:ascii="Arial" w:hAnsi="Arial" w:cs="Arial"/>
          <w:sz w:val="24"/>
          <w:szCs w:val="24"/>
        </w:rPr>
        <w:t>points possible</w:t>
      </w:r>
      <w:r w:rsidRPr="00B25C7E">
        <w:rPr>
          <w:rFonts w:ascii="Arial" w:hAnsi="Arial" w:cs="Arial"/>
          <w:spacing w:val="-6"/>
          <w:sz w:val="24"/>
          <w:szCs w:val="24"/>
        </w:rPr>
        <w:t xml:space="preserve"> </w:t>
      </w:r>
      <w:r w:rsidRPr="00B25C7E">
        <w:rPr>
          <w:rFonts w:ascii="Arial" w:hAnsi="Arial" w:cs="Arial"/>
          <w:sz w:val="24"/>
          <w:szCs w:val="24"/>
        </w:rPr>
        <w:t>for</w:t>
      </w:r>
      <w:r w:rsidRPr="00B25C7E">
        <w:rPr>
          <w:rFonts w:ascii="Arial" w:hAnsi="Arial" w:cs="Arial"/>
          <w:spacing w:val="-5"/>
          <w:sz w:val="24"/>
          <w:szCs w:val="24"/>
        </w:rPr>
        <w:t xml:space="preserve"> </w:t>
      </w:r>
      <w:r w:rsidRPr="00B25C7E">
        <w:rPr>
          <w:rFonts w:ascii="Arial" w:hAnsi="Arial" w:cs="Arial"/>
          <w:sz w:val="24"/>
          <w:szCs w:val="24"/>
        </w:rPr>
        <w:t>the</w:t>
      </w:r>
      <w:r w:rsidRPr="00B25C7E">
        <w:rPr>
          <w:rFonts w:ascii="Arial" w:hAnsi="Arial" w:cs="Arial"/>
          <w:spacing w:val="-6"/>
          <w:sz w:val="24"/>
          <w:szCs w:val="24"/>
        </w:rPr>
        <w:t xml:space="preserve"> </w:t>
      </w:r>
      <w:r w:rsidRPr="00B25C7E">
        <w:rPr>
          <w:rFonts w:ascii="Arial" w:hAnsi="Arial" w:cs="Arial"/>
          <w:sz w:val="24"/>
          <w:szCs w:val="24"/>
        </w:rPr>
        <w:t>course.</w:t>
      </w:r>
      <w:r w:rsidRPr="00B25C7E">
        <w:rPr>
          <w:rFonts w:ascii="Arial" w:hAnsi="Arial" w:cs="Arial"/>
          <w:spacing w:val="-8"/>
          <w:sz w:val="24"/>
          <w:szCs w:val="24"/>
        </w:rPr>
        <w:t xml:space="preserve"> </w:t>
      </w:r>
      <w:r w:rsidRPr="00B25C7E">
        <w:rPr>
          <w:rFonts w:ascii="Arial" w:hAnsi="Arial" w:cs="Arial"/>
          <w:sz w:val="24"/>
          <w:szCs w:val="24"/>
        </w:rPr>
        <w:t>The</w:t>
      </w:r>
      <w:r w:rsidRPr="00B25C7E">
        <w:rPr>
          <w:rFonts w:ascii="Arial" w:hAnsi="Arial" w:cs="Arial"/>
          <w:spacing w:val="-8"/>
          <w:sz w:val="24"/>
          <w:szCs w:val="24"/>
        </w:rPr>
        <w:t xml:space="preserve"> </w:t>
      </w:r>
      <w:r w:rsidRPr="00B25C7E">
        <w:rPr>
          <w:rFonts w:ascii="Arial" w:hAnsi="Arial" w:cs="Arial"/>
          <w:sz w:val="24"/>
          <w:szCs w:val="24"/>
        </w:rPr>
        <w:t>faculty</w:t>
      </w:r>
      <w:r w:rsidRPr="00B25C7E">
        <w:rPr>
          <w:rFonts w:ascii="Arial" w:hAnsi="Arial" w:cs="Arial"/>
          <w:spacing w:val="-6"/>
          <w:sz w:val="24"/>
          <w:szCs w:val="24"/>
        </w:rPr>
        <w:t xml:space="preserve"> </w:t>
      </w:r>
      <w:r w:rsidRPr="00B25C7E">
        <w:rPr>
          <w:rFonts w:ascii="Arial" w:hAnsi="Arial" w:cs="Arial"/>
          <w:sz w:val="24"/>
          <w:szCs w:val="24"/>
        </w:rPr>
        <w:t>supervisor</w:t>
      </w:r>
      <w:r w:rsidRPr="00B25C7E">
        <w:rPr>
          <w:rFonts w:ascii="Arial" w:hAnsi="Arial" w:cs="Arial"/>
          <w:spacing w:val="-5"/>
          <w:sz w:val="24"/>
          <w:szCs w:val="24"/>
        </w:rPr>
        <w:t xml:space="preserve"> </w:t>
      </w:r>
      <w:r w:rsidRPr="00B25C7E">
        <w:rPr>
          <w:rFonts w:ascii="Arial" w:hAnsi="Arial" w:cs="Arial"/>
          <w:sz w:val="24"/>
          <w:szCs w:val="24"/>
        </w:rPr>
        <w:t>will</w:t>
      </w:r>
      <w:r w:rsidRPr="00B25C7E">
        <w:rPr>
          <w:rFonts w:ascii="Arial" w:hAnsi="Arial" w:cs="Arial"/>
          <w:spacing w:val="-6"/>
          <w:sz w:val="24"/>
          <w:szCs w:val="24"/>
        </w:rPr>
        <w:t xml:space="preserve"> </w:t>
      </w:r>
      <w:r w:rsidRPr="00B25C7E">
        <w:rPr>
          <w:rFonts w:ascii="Arial" w:hAnsi="Arial" w:cs="Arial"/>
          <w:sz w:val="24"/>
          <w:szCs w:val="24"/>
        </w:rPr>
        <w:t>assign</w:t>
      </w:r>
      <w:r w:rsidRPr="00B25C7E">
        <w:rPr>
          <w:rFonts w:ascii="Arial" w:hAnsi="Arial" w:cs="Arial"/>
          <w:spacing w:val="-8"/>
          <w:sz w:val="24"/>
          <w:szCs w:val="24"/>
        </w:rPr>
        <w:t xml:space="preserve"> </w:t>
      </w:r>
      <w:r w:rsidRPr="00B25C7E">
        <w:rPr>
          <w:rFonts w:ascii="Arial" w:hAnsi="Arial" w:cs="Arial"/>
          <w:sz w:val="24"/>
          <w:szCs w:val="24"/>
        </w:rPr>
        <w:t>final</w:t>
      </w:r>
      <w:r w:rsidRPr="00B25C7E">
        <w:rPr>
          <w:rFonts w:ascii="Arial" w:hAnsi="Arial" w:cs="Arial"/>
          <w:spacing w:val="-6"/>
          <w:sz w:val="24"/>
          <w:szCs w:val="24"/>
        </w:rPr>
        <w:t xml:space="preserve"> </w:t>
      </w:r>
      <w:r w:rsidRPr="00B25C7E">
        <w:rPr>
          <w:rFonts w:ascii="Arial" w:hAnsi="Arial" w:cs="Arial"/>
          <w:sz w:val="24"/>
          <w:szCs w:val="24"/>
        </w:rPr>
        <w:t>grades.</w:t>
      </w:r>
    </w:p>
    <w:p w:rsidR="00B25C7E" w:rsidRPr="00B25C7E" w:rsidRDefault="00B25C7E" w:rsidP="00B25C7E">
      <w:pPr>
        <w:pStyle w:val="BodyText"/>
        <w:spacing w:before="1"/>
        <w:rPr>
          <w:rFonts w:ascii="Arial" w:hAnsi="Arial" w:cs="Arial"/>
          <w:sz w:val="24"/>
          <w:szCs w:val="24"/>
        </w:rPr>
      </w:pPr>
    </w:p>
    <w:p w:rsidR="00B25C7E" w:rsidRPr="00B25C7E" w:rsidRDefault="00B25C7E" w:rsidP="00B25C7E">
      <w:pPr>
        <w:pStyle w:val="BodyText"/>
        <w:spacing w:line="250" w:lineRule="exact"/>
        <w:rPr>
          <w:rFonts w:ascii="Arial" w:hAnsi="Arial" w:cs="Arial"/>
          <w:sz w:val="24"/>
          <w:szCs w:val="24"/>
        </w:rPr>
      </w:pPr>
      <w:r w:rsidRPr="00B25C7E">
        <w:rPr>
          <w:rFonts w:ascii="Arial" w:hAnsi="Arial" w:cs="Arial"/>
          <w:sz w:val="24"/>
          <w:szCs w:val="24"/>
        </w:rPr>
        <w:t>For this class, grades are assigned according to the following chart:</w:t>
      </w:r>
    </w:p>
    <w:p w:rsidR="00B25C7E" w:rsidRPr="00B25C7E" w:rsidRDefault="00B25C7E" w:rsidP="00B25C7E">
      <w:pPr>
        <w:pStyle w:val="BodyText"/>
        <w:spacing w:line="250" w:lineRule="exact"/>
        <w:ind w:left="118"/>
        <w:rPr>
          <w:rFonts w:ascii="Arial" w:hAnsi="Arial" w:cs="Arial"/>
          <w:sz w:val="24"/>
          <w:szCs w:val="24"/>
        </w:rPr>
      </w:pPr>
    </w:p>
    <w:tbl>
      <w:tblPr>
        <w:tblpPr w:leftFromText="180" w:rightFromText="180" w:vertAnchor="text" w:horzAnchor="margin" w:tblpY="-6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8"/>
        <w:gridCol w:w="1144"/>
        <w:gridCol w:w="1170"/>
        <w:gridCol w:w="3780"/>
      </w:tblGrid>
      <w:tr w:rsidR="00B25C7E" w:rsidRPr="00B25C7E" w:rsidTr="00B25C7E">
        <w:trPr>
          <w:trHeight w:val="464"/>
        </w:trPr>
        <w:tc>
          <w:tcPr>
            <w:tcW w:w="2808" w:type="dxa"/>
          </w:tcPr>
          <w:p w:rsidR="00B25C7E" w:rsidRPr="00B25C7E" w:rsidRDefault="00B269DF" w:rsidP="00B25C7E">
            <w:pPr>
              <w:pStyle w:val="TableParagraph"/>
              <w:ind w:right="1542"/>
              <w:jc w:val="right"/>
              <w:rPr>
                <w:b/>
              </w:rPr>
            </w:pPr>
            <w:r>
              <w:rPr>
                <w:b/>
                <w:w w:val="85"/>
              </w:rPr>
              <w:lastRenderedPageBreak/>
              <w:t>Points Earned</w:t>
            </w:r>
          </w:p>
        </w:tc>
        <w:tc>
          <w:tcPr>
            <w:tcW w:w="1144" w:type="dxa"/>
          </w:tcPr>
          <w:p w:rsidR="00B25C7E" w:rsidRPr="00B25C7E" w:rsidRDefault="00B25C7E" w:rsidP="00B25C7E">
            <w:pPr>
              <w:pStyle w:val="TableParagraph"/>
              <w:ind w:left="110"/>
              <w:rPr>
                <w:b/>
              </w:rPr>
            </w:pPr>
            <w:r w:rsidRPr="00B25C7E">
              <w:rPr>
                <w:b/>
              </w:rPr>
              <w:t>Letter</w:t>
            </w:r>
          </w:p>
          <w:p w:rsidR="00B25C7E" w:rsidRPr="00B25C7E" w:rsidRDefault="00B25C7E" w:rsidP="00B25C7E">
            <w:pPr>
              <w:pStyle w:val="TableParagraph"/>
              <w:spacing w:before="15" w:line="200" w:lineRule="exact"/>
              <w:ind w:left="110"/>
              <w:rPr>
                <w:b/>
              </w:rPr>
            </w:pPr>
            <w:r w:rsidRPr="00B25C7E">
              <w:rPr>
                <w:b/>
                <w:w w:val="95"/>
              </w:rPr>
              <w:t>grade</w:t>
            </w:r>
          </w:p>
        </w:tc>
        <w:tc>
          <w:tcPr>
            <w:tcW w:w="1170" w:type="dxa"/>
          </w:tcPr>
          <w:p w:rsidR="00B25C7E" w:rsidRPr="00B25C7E" w:rsidRDefault="00B25C7E" w:rsidP="00B25C7E">
            <w:pPr>
              <w:pStyle w:val="TableParagraph"/>
              <w:ind w:left="110"/>
              <w:rPr>
                <w:b/>
              </w:rPr>
            </w:pPr>
            <w:r w:rsidRPr="00B25C7E">
              <w:rPr>
                <w:b/>
              </w:rPr>
              <w:t>Grade</w:t>
            </w:r>
          </w:p>
          <w:p w:rsidR="00B25C7E" w:rsidRPr="00B25C7E" w:rsidRDefault="00B25C7E" w:rsidP="00B25C7E">
            <w:pPr>
              <w:pStyle w:val="TableParagraph"/>
              <w:spacing w:before="15" w:line="200" w:lineRule="exact"/>
              <w:ind w:left="110"/>
              <w:rPr>
                <w:b/>
              </w:rPr>
            </w:pPr>
            <w:r w:rsidRPr="00B25C7E">
              <w:rPr>
                <w:b/>
                <w:w w:val="95"/>
              </w:rPr>
              <w:t>Points</w:t>
            </w:r>
          </w:p>
        </w:tc>
        <w:tc>
          <w:tcPr>
            <w:tcW w:w="3780" w:type="dxa"/>
          </w:tcPr>
          <w:p w:rsidR="00B269DF" w:rsidRDefault="00B269DF" w:rsidP="00B25C7E">
            <w:pPr>
              <w:pStyle w:val="TableParagraph"/>
              <w:spacing w:before="7"/>
              <w:ind w:left="110"/>
              <w:rPr>
                <w:b/>
              </w:rPr>
            </w:pPr>
          </w:p>
          <w:p w:rsidR="00B25C7E" w:rsidRPr="00B25C7E" w:rsidRDefault="00B25C7E" w:rsidP="00B25C7E">
            <w:pPr>
              <w:pStyle w:val="TableParagraph"/>
              <w:spacing w:before="7"/>
              <w:ind w:left="110"/>
              <w:rPr>
                <w:b/>
              </w:rPr>
            </w:pPr>
            <w:r w:rsidRPr="00B25C7E">
              <w:rPr>
                <w:b/>
              </w:rPr>
              <w:t>Interpretation</w:t>
            </w:r>
          </w:p>
        </w:tc>
      </w:tr>
      <w:tr w:rsidR="00B25C7E" w:rsidRPr="00B25C7E" w:rsidTr="00B25C7E">
        <w:trPr>
          <w:trHeight w:val="364"/>
        </w:trPr>
        <w:tc>
          <w:tcPr>
            <w:tcW w:w="2808" w:type="dxa"/>
          </w:tcPr>
          <w:p w:rsidR="00B25C7E" w:rsidRPr="00B25C7E" w:rsidRDefault="00B25C7E" w:rsidP="00B25C7E">
            <w:pPr>
              <w:pStyle w:val="TableParagraph"/>
              <w:ind w:right="1574"/>
              <w:jc w:val="right"/>
            </w:pPr>
            <w:r w:rsidRPr="00B25C7E">
              <w:rPr>
                <w:w w:val="95"/>
              </w:rPr>
              <w:t>274 - 300</w:t>
            </w:r>
          </w:p>
        </w:tc>
        <w:tc>
          <w:tcPr>
            <w:tcW w:w="1144" w:type="dxa"/>
          </w:tcPr>
          <w:p w:rsidR="00B25C7E" w:rsidRPr="00B25C7E" w:rsidRDefault="00B25C7E" w:rsidP="00B25C7E">
            <w:pPr>
              <w:pStyle w:val="TableParagraph"/>
              <w:spacing w:before="7"/>
              <w:ind w:left="110"/>
            </w:pPr>
            <w:r w:rsidRPr="00B25C7E">
              <w:rPr>
                <w:w w:val="86"/>
              </w:rPr>
              <w:t>A</w:t>
            </w:r>
          </w:p>
        </w:tc>
        <w:tc>
          <w:tcPr>
            <w:tcW w:w="1170" w:type="dxa"/>
          </w:tcPr>
          <w:p w:rsidR="00B25C7E" w:rsidRPr="00B25C7E" w:rsidRDefault="00B25C7E" w:rsidP="00B25C7E">
            <w:pPr>
              <w:pStyle w:val="TableParagraph"/>
              <w:spacing w:before="7"/>
              <w:ind w:left="110"/>
            </w:pPr>
            <w:r w:rsidRPr="00B25C7E">
              <w:t>4.00</w:t>
            </w:r>
          </w:p>
        </w:tc>
        <w:tc>
          <w:tcPr>
            <w:tcW w:w="3780" w:type="dxa"/>
          </w:tcPr>
          <w:p w:rsidR="00B25C7E" w:rsidRPr="00B25C7E" w:rsidRDefault="00B25C7E" w:rsidP="00B25C7E">
            <w:pPr>
              <w:pStyle w:val="TableParagraph"/>
              <w:spacing w:before="7"/>
              <w:ind w:left="110" w:right="-15"/>
              <w:rPr>
                <w:i/>
              </w:rPr>
            </w:pPr>
            <w:r w:rsidRPr="00B25C7E">
              <w:rPr>
                <w:i/>
                <w:w w:val="90"/>
              </w:rPr>
              <w:t>The</w:t>
            </w:r>
            <w:r w:rsidRPr="00B25C7E">
              <w:rPr>
                <w:i/>
                <w:spacing w:val="-7"/>
                <w:w w:val="90"/>
              </w:rPr>
              <w:t xml:space="preserve"> </w:t>
            </w:r>
            <w:r w:rsidRPr="00B25C7E">
              <w:rPr>
                <w:i/>
                <w:w w:val="90"/>
              </w:rPr>
              <w:t>A</w:t>
            </w:r>
            <w:r w:rsidRPr="00B25C7E">
              <w:rPr>
                <w:i/>
                <w:spacing w:val="-8"/>
                <w:w w:val="90"/>
              </w:rPr>
              <w:t xml:space="preserve"> </w:t>
            </w:r>
            <w:r w:rsidRPr="00B25C7E">
              <w:rPr>
                <w:i/>
                <w:w w:val="90"/>
              </w:rPr>
              <w:t>range</w:t>
            </w:r>
            <w:r w:rsidRPr="00B25C7E">
              <w:rPr>
                <w:i/>
                <w:spacing w:val="-9"/>
                <w:w w:val="90"/>
              </w:rPr>
              <w:t xml:space="preserve"> </w:t>
            </w:r>
            <w:r w:rsidRPr="00B25C7E">
              <w:rPr>
                <w:i/>
                <w:w w:val="90"/>
              </w:rPr>
              <w:t>denotes</w:t>
            </w:r>
            <w:r w:rsidRPr="00B25C7E">
              <w:rPr>
                <w:i/>
                <w:spacing w:val="-10"/>
                <w:w w:val="90"/>
              </w:rPr>
              <w:t xml:space="preserve"> </w:t>
            </w:r>
            <w:r w:rsidRPr="00B25C7E">
              <w:rPr>
                <w:i/>
                <w:w w:val="90"/>
              </w:rPr>
              <w:t>excellent</w:t>
            </w:r>
            <w:r w:rsidRPr="00B25C7E">
              <w:rPr>
                <w:i/>
                <w:spacing w:val="-10"/>
                <w:w w:val="90"/>
              </w:rPr>
              <w:t xml:space="preserve"> </w:t>
            </w:r>
            <w:r w:rsidRPr="00B25C7E">
              <w:rPr>
                <w:i/>
                <w:w w:val="90"/>
              </w:rPr>
              <w:t>performance.</w:t>
            </w:r>
          </w:p>
        </w:tc>
      </w:tr>
      <w:tr w:rsidR="00B25C7E" w:rsidRPr="00B25C7E" w:rsidTr="00B25C7E">
        <w:trPr>
          <w:trHeight w:val="361"/>
        </w:trPr>
        <w:tc>
          <w:tcPr>
            <w:tcW w:w="2808" w:type="dxa"/>
          </w:tcPr>
          <w:p w:rsidR="00B25C7E" w:rsidRPr="00B25C7E" w:rsidRDefault="00B25C7E" w:rsidP="00B25C7E">
            <w:pPr>
              <w:pStyle w:val="TableParagraph"/>
              <w:ind w:right="1574"/>
              <w:jc w:val="right"/>
            </w:pPr>
            <w:r w:rsidRPr="00B25C7E">
              <w:rPr>
                <w:w w:val="95"/>
              </w:rPr>
              <w:t>270 - 273</w:t>
            </w:r>
          </w:p>
        </w:tc>
        <w:tc>
          <w:tcPr>
            <w:tcW w:w="1144" w:type="dxa"/>
          </w:tcPr>
          <w:p w:rsidR="00B25C7E" w:rsidRPr="00B25C7E" w:rsidRDefault="00B25C7E" w:rsidP="00B25C7E">
            <w:pPr>
              <w:pStyle w:val="TableParagraph"/>
              <w:spacing w:before="7"/>
              <w:ind w:left="110"/>
            </w:pPr>
            <w:r w:rsidRPr="00B25C7E">
              <w:t>A-</w:t>
            </w:r>
          </w:p>
        </w:tc>
        <w:tc>
          <w:tcPr>
            <w:tcW w:w="1170" w:type="dxa"/>
          </w:tcPr>
          <w:p w:rsidR="00B25C7E" w:rsidRPr="00B25C7E" w:rsidRDefault="00B25C7E" w:rsidP="00B25C7E">
            <w:pPr>
              <w:pStyle w:val="TableParagraph"/>
              <w:spacing w:before="7"/>
              <w:ind w:left="110"/>
            </w:pPr>
            <w:r w:rsidRPr="00B25C7E">
              <w:t>3.70</w:t>
            </w:r>
          </w:p>
        </w:tc>
        <w:tc>
          <w:tcPr>
            <w:tcW w:w="3780" w:type="dxa"/>
          </w:tcPr>
          <w:p w:rsidR="00B25C7E" w:rsidRPr="00B25C7E" w:rsidRDefault="00B25C7E" w:rsidP="00B25C7E">
            <w:pPr>
              <w:pStyle w:val="TableParagraph"/>
            </w:pPr>
          </w:p>
        </w:tc>
      </w:tr>
      <w:tr w:rsidR="00B25C7E" w:rsidRPr="00B25C7E" w:rsidTr="00B25C7E">
        <w:trPr>
          <w:trHeight w:val="361"/>
        </w:trPr>
        <w:tc>
          <w:tcPr>
            <w:tcW w:w="2808" w:type="dxa"/>
            <w:shd w:val="clear" w:color="auto" w:fill="F1F1F1"/>
          </w:tcPr>
          <w:p w:rsidR="00B25C7E" w:rsidRPr="00B25C7E" w:rsidRDefault="00B25C7E" w:rsidP="00B25C7E">
            <w:pPr>
              <w:pStyle w:val="TableParagraph"/>
              <w:ind w:right="1574"/>
              <w:jc w:val="right"/>
            </w:pPr>
            <w:r w:rsidRPr="00B25C7E">
              <w:rPr>
                <w:w w:val="95"/>
              </w:rPr>
              <w:t>261 - 269</w:t>
            </w:r>
          </w:p>
        </w:tc>
        <w:tc>
          <w:tcPr>
            <w:tcW w:w="1144" w:type="dxa"/>
            <w:shd w:val="clear" w:color="auto" w:fill="F1F1F1"/>
          </w:tcPr>
          <w:p w:rsidR="00B25C7E" w:rsidRPr="00B25C7E" w:rsidRDefault="00B25C7E" w:rsidP="00B25C7E">
            <w:pPr>
              <w:pStyle w:val="TableParagraph"/>
              <w:spacing w:before="7"/>
              <w:ind w:left="110"/>
            </w:pPr>
            <w:r w:rsidRPr="00B25C7E">
              <w:rPr>
                <w:w w:val="95"/>
              </w:rPr>
              <w:t>B+</w:t>
            </w:r>
          </w:p>
        </w:tc>
        <w:tc>
          <w:tcPr>
            <w:tcW w:w="1170" w:type="dxa"/>
            <w:shd w:val="clear" w:color="auto" w:fill="F1F1F1"/>
          </w:tcPr>
          <w:p w:rsidR="00B25C7E" w:rsidRPr="00B25C7E" w:rsidRDefault="00B25C7E" w:rsidP="00B25C7E">
            <w:pPr>
              <w:pStyle w:val="TableParagraph"/>
              <w:spacing w:before="7"/>
              <w:ind w:left="110"/>
            </w:pPr>
            <w:r w:rsidRPr="00B25C7E">
              <w:t>3.30</w:t>
            </w:r>
          </w:p>
        </w:tc>
        <w:tc>
          <w:tcPr>
            <w:tcW w:w="3780" w:type="dxa"/>
            <w:shd w:val="clear" w:color="auto" w:fill="F1F1F1"/>
          </w:tcPr>
          <w:p w:rsidR="00B25C7E" w:rsidRPr="00B25C7E" w:rsidRDefault="00B25C7E" w:rsidP="00B25C7E">
            <w:pPr>
              <w:pStyle w:val="TableParagraph"/>
            </w:pPr>
          </w:p>
        </w:tc>
      </w:tr>
      <w:tr w:rsidR="00B25C7E" w:rsidRPr="00B25C7E" w:rsidTr="00B25C7E">
        <w:trPr>
          <w:trHeight w:val="364"/>
        </w:trPr>
        <w:tc>
          <w:tcPr>
            <w:tcW w:w="2808" w:type="dxa"/>
            <w:shd w:val="clear" w:color="auto" w:fill="F1F1F1"/>
          </w:tcPr>
          <w:p w:rsidR="00B25C7E" w:rsidRPr="00B25C7E" w:rsidRDefault="00B25C7E" w:rsidP="00B25C7E">
            <w:pPr>
              <w:pStyle w:val="TableParagraph"/>
              <w:ind w:right="1574"/>
              <w:jc w:val="right"/>
            </w:pPr>
            <w:r w:rsidRPr="00B25C7E">
              <w:rPr>
                <w:w w:val="95"/>
              </w:rPr>
              <w:t>244 - 260</w:t>
            </w:r>
          </w:p>
        </w:tc>
        <w:tc>
          <w:tcPr>
            <w:tcW w:w="1144" w:type="dxa"/>
            <w:shd w:val="clear" w:color="auto" w:fill="F1F1F1"/>
          </w:tcPr>
          <w:p w:rsidR="00B25C7E" w:rsidRPr="00B25C7E" w:rsidRDefault="00B25C7E" w:rsidP="00B25C7E">
            <w:pPr>
              <w:pStyle w:val="TableParagraph"/>
              <w:ind w:left="110"/>
            </w:pPr>
            <w:r w:rsidRPr="00B25C7E">
              <w:rPr>
                <w:w w:val="81"/>
              </w:rPr>
              <w:t>B</w:t>
            </w:r>
          </w:p>
        </w:tc>
        <w:tc>
          <w:tcPr>
            <w:tcW w:w="1170" w:type="dxa"/>
            <w:shd w:val="clear" w:color="auto" w:fill="F1F1F1"/>
          </w:tcPr>
          <w:p w:rsidR="00B25C7E" w:rsidRPr="00B25C7E" w:rsidRDefault="00B25C7E" w:rsidP="00B25C7E">
            <w:pPr>
              <w:pStyle w:val="TableParagraph"/>
              <w:ind w:left="110"/>
            </w:pPr>
            <w:r w:rsidRPr="00B25C7E">
              <w:t>3.00</w:t>
            </w:r>
          </w:p>
        </w:tc>
        <w:tc>
          <w:tcPr>
            <w:tcW w:w="3780" w:type="dxa"/>
            <w:shd w:val="clear" w:color="auto" w:fill="F1F1F1"/>
          </w:tcPr>
          <w:p w:rsidR="00B25C7E" w:rsidRPr="00B25C7E" w:rsidRDefault="00B25C7E" w:rsidP="00B25C7E">
            <w:pPr>
              <w:pStyle w:val="TableParagraph"/>
              <w:ind w:left="110"/>
              <w:rPr>
                <w:i/>
              </w:rPr>
            </w:pPr>
            <w:r w:rsidRPr="00B25C7E">
              <w:rPr>
                <w:i/>
              </w:rPr>
              <w:t>The</w:t>
            </w:r>
            <w:r w:rsidRPr="00B25C7E">
              <w:rPr>
                <w:i/>
                <w:spacing w:val="-39"/>
              </w:rPr>
              <w:t xml:space="preserve"> </w:t>
            </w:r>
            <w:r w:rsidRPr="00B25C7E">
              <w:rPr>
                <w:i/>
              </w:rPr>
              <w:t>B</w:t>
            </w:r>
            <w:r w:rsidRPr="00B25C7E">
              <w:rPr>
                <w:i/>
                <w:spacing w:val="-40"/>
              </w:rPr>
              <w:t xml:space="preserve"> </w:t>
            </w:r>
            <w:r w:rsidRPr="00B25C7E">
              <w:rPr>
                <w:i/>
              </w:rPr>
              <w:t>range</w:t>
            </w:r>
            <w:r w:rsidRPr="00B25C7E">
              <w:rPr>
                <w:i/>
                <w:spacing w:val="-40"/>
              </w:rPr>
              <w:t xml:space="preserve"> </w:t>
            </w:r>
            <w:r w:rsidRPr="00B25C7E">
              <w:rPr>
                <w:i/>
              </w:rPr>
              <w:t>denotes</w:t>
            </w:r>
            <w:r w:rsidRPr="00B25C7E">
              <w:rPr>
                <w:i/>
                <w:spacing w:val="-41"/>
              </w:rPr>
              <w:t xml:space="preserve"> </w:t>
            </w:r>
            <w:r w:rsidRPr="00B25C7E">
              <w:rPr>
                <w:i/>
              </w:rPr>
              <w:t>good</w:t>
            </w:r>
            <w:r w:rsidRPr="00B25C7E">
              <w:rPr>
                <w:i/>
                <w:spacing w:val="-41"/>
              </w:rPr>
              <w:t xml:space="preserve"> </w:t>
            </w:r>
            <w:r w:rsidRPr="00B25C7E">
              <w:rPr>
                <w:i/>
              </w:rPr>
              <w:t>performance.</w:t>
            </w:r>
          </w:p>
        </w:tc>
      </w:tr>
      <w:tr w:rsidR="00B25C7E" w:rsidRPr="00B25C7E" w:rsidTr="00B25C7E">
        <w:trPr>
          <w:trHeight w:val="361"/>
        </w:trPr>
        <w:tc>
          <w:tcPr>
            <w:tcW w:w="2808" w:type="dxa"/>
            <w:shd w:val="clear" w:color="auto" w:fill="F1F1F1"/>
          </w:tcPr>
          <w:p w:rsidR="00B25C7E" w:rsidRPr="00B25C7E" w:rsidRDefault="00B25C7E" w:rsidP="00B25C7E">
            <w:pPr>
              <w:pStyle w:val="TableParagraph"/>
              <w:ind w:right="1574"/>
              <w:jc w:val="right"/>
            </w:pPr>
            <w:r w:rsidRPr="00B25C7E">
              <w:rPr>
                <w:w w:val="95"/>
              </w:rPr>
              <w:t>240 - 243</w:t>
            </w:r>
          </w:p>
        </w:tc>
        <w:tc>
          <w:tcPr>
            <w:tcW w:w="1144" w:type="dxa"/>
            <w:shd w:val="clear" w:color="auto" w:fill="F1F1F1"/>
          </w:tcPr>
          <w:p w:rsidR="00B25C7E" w:rsidRPr="00B25C7E" w:rsidRDefault="00B25C7E" w:rsidP="00B25C7E">
            <w:pPr>
              <w:pStyle w:val="TableParagraph"/>
              <w:spacing w:before="7"/>
              <w:ind w:left="110"/>
            </w:pPr>
            <w:r w:rsidRPr="00B25C7E">
              <w:rPr>
                <w:w w:val="95"/>
              </w:rPr>
              <w:t>B-</w:t>
            </w:r>
          </w:p>
        </w:tc>
        <w:tc>
          <w:tcPr>
            <w:tcW w:w="1170" w:type="dxa"/>
            <w:shd w:val="clear" w:color="auto" w:fill="F1F1F1"/>
          </w:tcPr>
          <w:p w:rsidR="00B25C7E" w:rsidRPr="00B25C7E" w:rsidRDefault="00B25C7E" w:rsidP="00B25C7E">
            <w:pPr>
              <w:pStyle w:val="TableParagraph"/>
              <w:spacing w:before="7"/>
              <w:ind w:left="110"/>
            </w:pPr>
            <w:r w:rsidRPr="00B25C7E">
              <w:t>2.70</w:t>
            </w:r>
          </w:p>
        </w:tc>
        <w:tc>
          <w:tcPr>
            <w:tcW w:w="3780" w:type="dxa"/>
            <w:shd w:val="clear" w:color="auto" w:fill="F1F1F1"/>
          </w:tcPr>
          <w:p w:rsidR="00B25C7E" w:rsidRPr="00B25C7E" w:rsidRDefault="00B25C7E" w:rsidP="00B25C7E">
            <w:pPr>
              <w:pStyle w:val="TableParagraph"/>
            </w:pPr>
          </w:p>
        </w:tc>
      </w:tr>
      <w:tr w:rsidR="00B25C7E" w:rsidRPr="00B25C7E" w:rsidTr="00B25C7E">
        <w:trPr>
          <w:trHeight w:val="361"/>
        </w:trPr>
        <w:tc>
          <w:tcPr>
            <w:tcW w:w="2808" w:type="dxa"/>
          </w:tcPr>
          <w:p w:rsidR="00B25C7E" w:rsidRPr="00B25C7E" w:rsidRDefault="00B25C7E" w:rsidP="00B25C7E">
            <w:pPr>
              <w:pStyle w:val="TableParagraph"/>
              <w:ind w:right="1574"/>
              <w:jc w:val="right"/>
            </w:pPr>
            <w:r w:rsidRPr="00B25C7E">
              <w:rPr>
                <w:w w:val="95"/>
              </w:rPr>
              <w:t>231 - 239</w:t>
            </w:r>
          </w:p>
        </w:tc>
        <w:tc>
          <w:tcPr>
            <w:tcW w:w="1144" w:type="dxa"/>
          </w:tcPr>
          <w:p w:rsidR="00B25C7E" w:rsidRPr="00B25C7E" w:rsidRDefault="00B25C7E" w:rsidP="00B25C7E">
            <w:pPr>
              <w:pStyle w:val="TableParagraph"/>
              <w:spacing w:before="7"/>
              <w:ind w:left="110"/>
            </w:pPr>
            <w:r w:rsidRPr="00B25C7E">
              <w:rPr>
                <w:w w:val="90"/>
              </w:rPr>
              <w:t>C+</w:t>
            </w:r>
          </w:p>
        </w:tc>
        <w:tc>
          <w:tcPr>
            <w:tcW w:w="1170" w:type="dxa"/>
          </w:tcPr>
          <w:p w:rsidR="00B25C7E" w:rsidRPr="00B25C7E" w:rsidRDefault="00B25C7E" w:rsidP="00B25C7E">
            <w:pPr>
              <w:pStyle w:val="TableParagraph"/>
              <w:spacing w:before="7"/>
              <w:ind w:left="110"/>
            </w:pPr>
            <w:r w:rsidRPr="00B25C7E">
              <w:t>2.30</w:t>
            </w:r>
          </w:p>
        </w:tc>
        <w:tc>
          <w:tcPr>
            <w:tcW w:w="3780" w:type="dxa"/>
          </w:tcPr>
          <w:p w:rsidR="00B25C7E" w:rsidRPr="00B25C7E" w:rsidRDefault="00B25C7E" w:rsidP="00B25C7E">
            <w:pPr>
              <w:pStyle w:val="TableParagraph"/>
            </w:pPr>
          </w:p>
        </w:tc>
      </w:tr>
      <w:tr w:rsidR="00B25C7E" w:rsidRPr="00B25C7E" w:rsidTr="00B25C7E">
        <w:trPr>
          <w:trHeight w:val="491"/>
        </w:trPr>
        <w:tc>
          <w:tcPr>
            <w:tcW w:w="2808" w:type="dxa"/>
          </w:tcPr>
          <w:p w:rsidR="00B25C7E" w:rsidRPr="00B25C7E" w:rsidRDefault="00B25C7E" w:rsidP="00B25C7E">
            <w:pPr>
              <w:pStyle w:val="TableParagraph"/>
              <w:ind w:right="1574"/>
              <w:jc w:val="right"/>
            </w:pPr>
            <w:r w:rsidRPr="00B25C7E">
              <w:rPr>
                <w:w w:val="95"/>
              </w:rPr>
              <w:t>214 - 230</w:t>
            </w:r>
          </w:p>
        </w:tc>
        <w:tc>
          <w:tcPr>
            <w:tcW w:w="1144" w:type="dxa"/>
          </w:tcPr>
          <w:p w:rsidR="00B25C7E" w:rsidRPr="00B25C7E" w:rsidRDefault="00B25C7E" w:rsidP="00B25C7E">
            <w:pPr>
              <w:pStyle w:val="TableParagraph"/>
              <w:spacing w:before="7"/>
              <w:ind w:left="110"/>
            </w:pPr>
            <w:r w:rsidRPr="00B25C7E">
              <w:rPr>
                <w:w w:val="73"/>
              </w:rPr>
              <w:t>C</w:t>
            </w:r>
          </w:p>
        </w:tc>
        <w:tc>
          <w:tcPr>
            <w:tcW w:w="1170" w:type="dxa"/>
          </w:tcPr>
          <w:p w:rsidR="00B25C7E" w:rsidRPr="00B25C7E" w:rsidRDefault="00B25C7E" w:rsidP="00B25C7E">
            <w:pPr>
              <w:pStyle w:val="TableParagraph"/>
              <w:spacing w:before="7"/>
              <w:ind w:left="110"/>
            </w:pPr>
            <w:r w:rsidRPr="00B25C7E">
              <w:t>2.00</w:t>
            </w:r>
          </w:p>
        </w:tc>
        <w:tc>
          <w:tcPr>
            <w:tcW w:w="3780" w:type="dxa"/>
          </w:tcPr>
          <w:p w:rsidR="00B25C7E" w:rsidRPr="00B25C7E" w:rsidRDefault="00B25C7E" w:rsidP="00B25C7E">
            <w:pPr>
              <w:pStyle w:val="TableParagraph"/>
              <w:spacing w:before="7"/>
              <w:ind w:left="110"/>
              <w:rPr>
                <w:i/>
              </w:rPr>
            </w:pPr>
            <w:r w:rsidRPr="00B25C7E">
              <w:rPr>
                <w:i/>
              </w:rPr>
              <w:t>The C range denotes satisfactory</w:t>
            </w:r>
          </w:p>
          <w:p w:rsidR="00B25C7E" w:rsidRPr="00B25C7E" w:rsidRDefault="00B25C7E" w:rsidP="00B25C7E">
            <w:pPr>
              <w:pStyle w:val="TableParagraph"/>
              <w:spacing w:before="18" w:line="216" w:lineRule="exact"/>
              <w:ind w:left="110"/>
              <w:rPr>
                <w:i/>
              </w:rPr>
            </w:pPr>
            <w:r w:rsidRPr="00B25C7E">
              <w:rPr>
                <w:i/>
              </w:rPr>
              <w:t>performance.</w:t>
            </w:r>
          </w:p>
        </w:tc>
      </w:tr>
      <w:tr w:rsidR="00B269DF" w:rsidRPr="00B25C7E" w:rsidTr="00B25C7E">
        <w:trPr>
          <w:trHeight w:val="491"/>
        </w:trPr>
        <w:tc>
          <w:tcPr>
            <w:tcW w:w="2808" w:type="dxa"/>
          </w:tcPr>
          <w:p w:rsidR="00B269DF" w:rsidRPr="00B25C7E" w:rsidRDefault="00B269DF" w:rsidP="00B269DF">
            <w:pPr>
              <w:pStyle w:val="TableParagraph"/>
              <w:ind w:left="460"/>
            </w:pPr>
            <w:r w:rsidRPr="00B25C7E">
              <w:t>210 - 213</w:t>
            </w:r>
          </w:p>
        </w:tc>
        <w:tc>
          <w:tcPr>
            <w:tcW w:w="1144" w:type="dxa"/>
          </w:tcPr>
          <w:p w:rsidR="00B269DF" w:rsidRPr="00B25C7E" w:rsidRDefault="00B269DF" w:rsidP="00B269DF">
            <w:pPr>
              <w:pStyle w:val="TableParagraph"/>
              <w:spacing w:before="7"/>
              <w:ind w:left="110"/>
            </w:pPr>
            <w:r w:rsidRPr="00B25C7E">
              <w:rPr>
                <w:w w:val="95"/>
              </w:rPr>
              <w:t>C-</w:t>
            </w:r>
          </w:p>
        </w:tc>
        <w:tc>
          <w:tcPr>
            <w:tcW w:w="1170" w:type="dxa"/>
          </w:tcPr>
          <w:p w:rsidR="00B269DF" w:rsidRPr="00B25C7E" w:rsidRDefault="00B269DF" w:rsidP="00B269DF">
            <w:pPr>
              <w:pStyle w:val="TableParagraph"/>
              <w:spacing w:before="7"/>
              <w:ind w:left="110"/>
            </w:pPr>
            <w:r w:rsidRPr="00B25C7E">
              <w:t>1.70</w:t>
            </w:r>
          </w:p>
        </w:tc>
        <w:tc>
          <w:tcPr>
            <w:tcW w:w="3780" w:type="dxa"/>
          </w:tcPr>
          <w:p w:rsidR="00B269DF" w:rsidRPr="00B25C7E" w:rsidRDefault="00B269DF" w:rsidP="00B269DF">
            <w:pPr>
              <w:pStyle w:val="TableParagraph"/>
            </w:pPr>
          </w:p>
        </w:tc>
      </w:tr>
      <w:tr w:rsidR="00B269DF" w:rsidRPr="00B25C7E" w:rsidTr="00B25C7E">
        <w:trPr>
          <w:trHeight w:val="491"/>
        </w:trPr>
        <w:tc>
          <w:tcPr>
            <w:tcW w:w="2808" w:type="dxa"/>
          </w:tcPr>
          <w:p w:rsidR="00B269DF" w:rsidRPr="00B25C7E" w:rsidRDefault="00B269DF" w:rsidP="00B269DF">
            <w:pPr>
              <w:pStyle w:val="TableParagraph"/>
              <w:ind w:left="460"/>
            </w:pPr>
            <w:r w:rsidRPr="00B25C7E">
              <w:t>201 - 209</w:t>
            </w:r>
          </w:p>
        </w:tc>
        <w:tc>
          <w:tcPr>
            <w:tcW w:w="1144" w:type="dxa"/>
          </w:tcPr>
          <w:p w:rsidR="00B269DF" w:rsidRPr="00B25C7E" w:rsidRDefault="00B269DF" w:rsidP="00B269DF">
            <w:pPr>
              <w:pStyle w:val="TableParagraph"/>
              <w:spacing w:before="7"/>
              <w:ind w:left="110"/>
            </w:pPr>
            <w:r w:rsidRPr="00B25C7E">
              <w:rPr>
                <w:w w:val="95"/>
              </w:rPr>
              <w:t>D+</w:t>
            </w:r>
          </w:p>
        </w:tc>
        <w:tc>
          <w:tcPr>
            <w:tcW w:w="1170" w:type="dxa"/>
          </w:tcPr>
          <w:p w:rsidR="00B269DF" w:rsidRPr="00B25C7E" w:rsidRDefault="00B269DF" w:rsidP="00B269DF">
            <w:pPr>
              <w:pStyle w:val="TableParagraph"/>
              <w:spacing w:before="7"/>
              <w:ind w:left="110"/>
            </w:pPr>
            <w:r w:rsidRPr="00B25C7E">
              <w:t>1.30</w:t>
            </w:r>
          </w:p>
        </w:tc>
        <w:tc>
          <w:tcPr>
            <w:tcW w:w="3780" w:type="dxa"/>
          </w:tcPr>
          <w:p w:rsidR="00B269DF" w:rsidRPr="00B25C7E" w:rsidRDefault="00B269DF" w:rsidP="00B269DF">
            <w:pPr>
              <w:pStyle w:val="TableParagraph"/>
            </w:pPr>
          </w:p>
        </w:tc>
      </w:tr>
      <w:tr w:rsidR="00B269DF" w:rsidRPr="00B25C7E" w:rsidTr="00B25C7E">
        <w:trPr>
          <w:trHeight w:val="491"/>
        </w:trPr>
        <w:tc>
          <w:tcPr>
            <w:tcW w:w="2808" w:type="dxa"/>
          </w:tcPr>
          <w:p w:rsidR="00B269DF" w:rsidRPr="00B25C7E" w:rsidRDefault="00B269DF" w:rsidP="00B269DF">
            <w:pPr>
              <w:pStyle w:val="TableParagraph"/>
              <w:ind w:left="460"/>
            </w:pPr>
            <w:r w:rsidRPr="00B25C7E">
              <w:t>184 - 200</w:t>
            </w:r>
          </w:p>
        </w:tc>
        <w:tc>
          <w:tcPr>
            <w:tcW w:w="1144" w:type="dxa"/>
          </w:tcPr>
          <w:p w:rsidR="00B269DF" w:rsidRPr="00B25C7E" w:rsidRDefault="00B269DF" w:rsidP="00B269DF">
            <w:pPr>
              <w:pStyle w:val="TableParagraph"/>
              <w:spacing w:before="7"/>
              <w:ind w:left="110"/>
            </w:pPr>
            <w:r w:rsidRPr="00B25C7E">
              <w:rPr>
                <w:w w:val="84"/>
              </w:rPr>
              <w:t>D</w:t>
            </w:r>
          </w:p>
        </w:tc>
        <w:tc>
          <w:tcPr>
            <w:tcW w:w="1170" w:type="dxa"/>
          </w:tcPr>
          <w:p w:rsidR="00B269DF" w:rsidRPr="00B25C7E" w:rsidRDefault="00B269DF" w:rsidP="00B269DF">
            <w:pPr>
              <w:pStyle w:val="TableParagraph"/>
              <w:spacing w:before="7"/>
              <w:ind w:left="110"/>
            </w:pPr>
            <w:r w:rsidRPr="00B25C7E">
              <w:t>1.00</w:t>
            </w:r>
          </w:p>
        </w:tc>
        <w:tc>
          <w:tcPr>
            <w:tcW w:w="3780" w:type="dxa"/>
          </w:tcPr>
          <w:p w:rsidR="00B269DF" w:rsidRPr="00B25C7E" w:rsidRDefault="00B269DF" w:rsidP="00B269DF">
            <w:pPr>
              <w:pStyle w:val="TableParagraph"/>
              <w:ind w:left="110"/>
              <w:rPr>
                <w:i/>
              </w:rPr>
            </w:pPr>
            <w:r w:rsidRPr="00B25C7E">
              <w:rPr>
                <w:i/>
              </w:rPr>
              <w:t>The D range denotes</w:t>
            </w:r>
          </w:p>
          <w:p w:rsidR="00B269DF" w:rsidRPr="00B25C7E" w:rsidRDefault="00B269DF" w:rsidP="00B269DF">
            <w:pPr>
              <w:pStyle w:val="TableParagraph"/>
              <w:spacing w:before="15" w:line="226" w:lineRule="exact"/>
              <w:ind w:left="110"/>
              <w:rPr>
                <w:i/>
              </w:rPr>
            </w:pPr>
            <w:r w:rsidRPr="00B25C7E">
              <w:rPr>
                <w:i/>
              </w:rPr>
              <w:t>unsatisfactory performance.</w:t>
            </w:r>
          </w:p>
        </w:tc>
      </w:tr>
      <w:tr w:rsidR="00B269DF" w:rsidRPr="00B25C7E" w:rsidTr="00B25C7E">
        <w:trPr>
          <w:trHeight w:val="491"/>
        </w:trPr>
        <w:tc>
          <w:tcPr>
            <w:tcW w:w="2808" w:type="dxa"/>
          </w:tcPr>
          <w:p w:rsidR="00B269DF" w:rsidRPr="00B25C7E" w:rsidRDefault="00B269DF" w:rsidP="00B269DF">
            <w:pPr>
              <w:pStyle w:val="TableParagraph"/>
              <w:ind w:left="460"/>
            </w:pPr>
            <w:r w:rsidRPr="00B25C7E">
              <w:t>180 - 183</w:t>
            </w:r>
          </w:p>
        </w:tc>
        <w:tc>
          <w:tcPr>
            <w:tcW w:w="1144" w:type="dxa"/>
          </w:tcPr>
          <w:p w:rsidR="00B269DF" w:rsidRPr="00B25C7E" w:rsidRDefault="00B269DF" w:rsidP="00B269DF">
            <w:pPr>
              <w:pStyle w:val="TableParagraph"/>
              <w:spacing w:before="7"/>
              <w:ind w:left="110"/>
            </w:pPr>
            <w:r w:rsidRPr="00B25C7E">
              <w:t>D-</w:t>
            </w:r>
          </w:p>
        </w:tc>
        <w:tc>
          <w:tcPr>
            <w:tcW w:w="1170" w:type="dxa"/>
          </w:tcPr>
          <w:p w:rsidR="00B269DF" w:rsidRPr="00B25C7E" w:rsidRDefault="00B269DF" w:rsidP="00B269DF">
            <w:pPr>
              <w:pStyle w:val="TableParagraph"/>
              <w:spacing w:before="7"/>
              <w:ind w:left="110"/>
            </w:pPr>
            <w:r w:rsidRPr="00B25C7E">
              <w:t>0.70</w:t>
            </w:r>
          </w:p>
        </w:tc>
        <w:tc>
          <w:tcPr>
            <w:tcW w:w="3780" w:type="dxa"/>
          </w:tcPr>
          <w:p w:rsidR="00B269DF" w:rsidRPr="00B25C7E" w:rsidRDefault="00B269DF" w:rsidP="00B269DF">
            <w:pPr>
              <w:pStyle w:val="TableParagraph"/>
            </w:pPr>
          </w:p>
        </w:tc>
      </w:tr>
      <w:tr w:rsidR="00B269DF" w:rsidRPr="00B25C7E" w:rsidTr="00B25C7E">
        <w:trPr>
          <w:trHeight w:val="491"/>
        </w:trPr>
        <w:tc>
          <w:tcPr>
            <w:tcW w:w="2808" w:type="dxa"/>
          </w:tcPr>
          <w:p w:rsidR="00B269DF" w:rsidRPr="00B25C7E" w:rsidRDefault="00B269DF" w:rsidP="00B269DF">
            <w:pPr>
              <w:pStyle w:val="TableParagraph"/>
              <w:ind w:left="460"/>
            </w:pPr>
            <w:r w:rsidRPr="00B25C7E">
              <w:t>179 or fewer</w:t>
            </w:r>
          </w:p>
        </w:tc>
        <w:tc>
          <w:tcPr>
            <w:tcW w:w="1144" w:type="dxa"/>
          </w:tcPr>
          <w:p w:rsidR="00B269DF" w:rsidRPr="00B25C7E" w:rsidRDefault="00B269DF" w:rsidP="00B269DF">
            <w:pPr>
              <w:pStyle w:val="TableParagraph"/>
              <w:spacing w:before="7"/>
              <w:ind w:left="110"/>
            </w:pPr>
            <w:r w:rsidRPr="00B25C7E">
              <w:rPr>
                <w:w w:val="74"/>
              </w:rPr>
              <w:t>F</w:t>
            </w:r>
          </w:p>
        </w:tc>
        <w:tc>
          <w:tcPr>
            <w:tcW w:w="1170" w:type="dxa"/>
          </w:tcPr>
          <w:p w:rsidR="00B269DF" w:rsidRPr="00B25C7E" w:rsidRDefault="00B269DF" w:rsidP="00B269DF">
            <w:pPr>
              <w:pStyle w:val="TableParagraph"/>
              <w:spacing w:before="7"/>
              <w:ind w:left="110"/>
            </w:pPr>
            <w:r w:rsidRPr="00B25C7E">
              <w:t>0.00</w:t>
            </w:r>
          </w:p>
        </w:tc>
        <w:tc>
          <w:tcPr>
            <w:tcW w:w="3780" w:type="dxa"/>
          </w:tcPr>
          <w:p w:rsidR="00B269DF" w:rsidRPr="00B25C7E" w:rsidRDefault="00B269DF" w:rsidP="00B269DF">
            <w:pPr>
              <w:pStyle w:val="TableParagraph"/>
              <w:spacing w:before="7"/>
              <w:ind w:left="110"/>
              <w:rPr>
                <w:i/>
              </w:rPr>
            </w:pPr>
            <w:r w:rsidRPr="00B25C7E">
              <w:rPr>
                <w:i/>
              </w:rPr>
              <w:t>F denotes failing performance.</w:t>
            </w:r>
          </w:p>
        </w:tc>
      </w:tr>
    </w:tbl>
    <w:p w:rsidR="00B25C7E" w:rsidRPr="00B25C7E" w:rsidRDefault="00B25C7E" w:rsidP="00B25C7E">
      <w:pPr>
        <w:spacing w:line="216" w:lineRule="exact"/>
        <w:sectPr w:rsidR="00B25C7E" w:rsidRPr="00B25C7E">
          <w:pgSz w:w="12240" w:h="15840"/>
          <w:pgMar w:top="1500" w:right="1120" w:bottom="940" w:left="1460" w:header="0" w:footer="748" w:gutter="0"/>
          <w:cols w:space="720"/>
        </w:sectPr>
      </w:pPr>
    </w:p>
    <w:p w:rsidR="00B25C7E" w:rsidRDefault="00B25C7E" w:rsidP="00B25C7E">
      <w:pPr>
        <w:pStyle w:val="Heading1"/>
        <w:spacing w:before="63" w:line="250" w:lineRule="exact"/>
        <w:jc w:val="left"/>
        <w:rPr>
          <w:sz w:val="24"/>
        </w:rPr>
      </w:pPr>
      <w:bookmarkStart w:id="2" w:name="Assignments"/>
      <w:bookmarkEnd w:id="2"/>
    </w:p>
    <w:p w:rsidR="00B25C7E" w:rsidRPr="00B25C7E" w:rsidRDefault="00B25C7E" w:rsidP="00B25C7E">
      <w:pPr>
        <w:pStyle w:val="Heading1"/>
        <w:spacing w:before="63" w:line="250" w:lineRule="exact"/>
        <w:jc w:val="left"/>
        <w:rPr>
          <w:sz w:val="28"/>
          <w:szCs w:val="28"/>
        </w:rPr>
      </w:pPr>
      <w:r w:rsidRPr="00B25C7E">
        <w:rPr>
          <w:sz w:val="28"/>
          <w:szCs w:val="28"/>
        </w:rPr>
        <w:t>Assignments</w:t>
      </w:r>
    </w:p>
    <w:p w:rsidR="005256D2" w:rsidRDefault="00B25C7E" w:rsidP="005256D2">
      <w:pPr>
        <w:pStyle w:val="ListParagraph"/>
        <w:numPr>
          <w:ilvl w:val="0"/>
          <w:numId w:val="10"/>
        </w:numPr>
        <w:tabs>
          <w:tab w:val="left" w:pos="1200"/>
        </w:tabs>
        <w:autoSpaceDE w:val="0"/>
        <w:autoSpaceDN w:val="0"/>
        <w:spacing w:after="0" w:line="247" w:lineRule="exact"/>
        <w:ind w:right="0"/>
      </w:pPr>
      <w:r w:rsidRPr="00B25C7E">
        <w:t>Site acquisition (25)</w:t>
      </w:r>
      <w:r w:rsidRPr="005256D2">
        <w:rPr>
          <w:spacing w:val="-8"/>
        </w:rPr>
        <w:t xml:space="preserve"> </w:t>
      </w:r>
      <w:r w:rsidRPr="00B25C7E">
        <w:t>points</w:t>
      </w:r>
    </w:p>
    <w:p w:rsidR="00B25C7E" w:rsidRPr="005256D2" w:rsidRDefault="00B25C7E" w:rsidP="005256D2">
      <w:pPr>
        <w:pStyle w:val="ListParagraph"/>
        <w:numPr>
          <w:ilvl w:val="1"/>
          <w:numId w:val="10"/>
        </w:numPr>
        <w:tabs>
          <w:tab w:val="left" w:pos="1200"/>
        </w:tabs>
        <w:autoSpaceDE w:val="0"/>
        <w:autoSpaceDN w:val="0"/>
        <w:spacing w:after="0" w:line="247" w:lineRule="exact"/>
        <w:ind w:right="0"/>
      </w:pPr>
      <w:r w:rsidRPr="005256D2">
        <w:t>Students</w:t>
      </w:r>
      <w:r w:rsidRPr="005256D2">
        <w:rPr>
          <w:spacing w:val="-19"/>
        </w:rPr>
        <w:t xml:space="preserve"> </w:t>
      </w:r>
      <w:r w:rsidRPr="005256D2">
        <w:t>will</w:t>
      </w:r>
      <w:r w:rsidRPr="005256D2">
        <w:rPr>
          <w:spacing w:val="-19"/>
        </w:rPr>
        <w:t xml:space="preserve"> </w:t>
      </w:r>
      <w:r w:rsidRPr="005256D2">
        <w:t>be</w:t>
      </w:r>
      <w:r w:rsidRPr="005256D2">
        <w:rPr>
          <w:spacing w:val="-20"/>
        </w:rPr>
        <w:t xml:space="preserve"> </w:t>
      </w:r>
      <w:r w:rsidRPr="005256D2">
        <w:t>required</w:t>
      </w:r>
      <w:r w:rsidRPr="005256D2">
        <w:rPr>
          <w:spacing w:val="-19"/>
        </w:rPr>
        <w:t xml:space="preserve"> </w:t>
      </w:r>
      <w:r w:rsidRPr="005256D2">
        <w:t>to</w:t>
      </w:r>
      <w:r w:rsidRPr="005256D2">
        <w:rPr>
          <w:spacing w:val="-21"/>
        </w:rPr>
        <w:t xml:space="preserve"> </w:t>
      </w:r>
      <w:r w:rsidRPr="005256D2">
        <w:t>do</w:t>
      </w:r>
      <w:r w:rsidRPr="005256D2">
        <w:rPr>
          <w:spacing w:val="-19"/>
        </w:rPr>
        <w:t xml:space="preserve"> </w:t>
      </w:r>
      <w:r w:rsidRPr="005256D2">
        <w:t>their</w:t>
      </w:r>
      <w:r w:rsidRPr="005256D2">
        <w:rPr>
          <w:spacing w:val="-21"/>
        </w:rPr>
        <w:t xml:space="preserve"> </w:t>
      </w:r>
      <w:r w:rsidRPr="005256D2">
        <w:t>practicum</w:t>
      </w:r>
      <w:r w:rsidRPr="005256D2">
        <w:rPr>
          <w:spacing w:val="-19"/>
        </w:rPr>
        <w:t xml:space="preserve"> </w:t>
      </w:r>
      <w:r w:rsidRPr="005256D2">
        <w:t>at</w:t>
      </w:r>
      <w:r w:rsidRPr="005256D2">
        <w:rPr>
          <w:spacing w:val="-19"/>
        </w:rPr>
        <w:t xml:space="preserve"> </w:t>
      </w:r>
      <w:r w:rsidRPr="005256D2">
        <w:t>an</w:t>
      </w:r>
      <w:r w:rsidRPr="005256D2">
        <w:rPr>
          <w:spacing w:val="-21"/>
        </w:rPr>
        <w:t xml:space="preserve"> </w:t>
      </w:r>
      <w:r w:rsidRPr="005256D2">
        <w:t>organization</w:t>
      </w:r>
      <w:r w:rsidRPr="005256D2">
        <w:rPr>
          <w:spacing w:val="-19"/>
        </w:rPr>
        <w:t xml:space="preserve"> </w:t>
      </w:r>
      <w:r w:rsidRPr="005256D2">
        <w:t>whose</w:t>
      </w:r>
      <w:r w:rsidRPr="005256D2">
        <w:rPr>
          <w:spacing w:val="-21"/>
        </w:rPr>
        <w:t xml:space="preserve"> </w:t>
      </w:r>
      <w:r w:rsidRPr="005256D2">
        <w:t>mission</w:t>
      </w:r>
      <w:r w:rsidRPr="005256D2">
        <w:rPr>
          <w:spacing w:val="-19"/>
        </w:rPr>
        <w:t xml:space="preserve"> </w:t>
      </w:r>
      <w:r w:rsidRPr="005256D2">
        <w:t>is</w:t>
      </w:r>
      <w:r w:rsidRPr="005256D2">
        <w:rPr>
          <w:spacing w:val="-19"/>
        </w:rPr>
        <w:t xml:space="preserve"> </w:t>
      </w:r>
      <w:r w:rsidRPr="005256D2">
        <w:t>related</w:t>
      </w:r>
      <w:r w:rsidRPr="005256D2">
        <w:rPr>
          <w:spacing w:val="-19"/>
        </w:rPr>
        <w:t xml:space="preserve"> </w:t>
      </w:r>
      <w:r w:rsidRPr="005256D2">
        <w:t>to sport and/or the sport</w:t>
      </w:r>
      <w:r w:rsidRPr="005256D2">
        <w:rPr>
          <w:spacing w:val="-3"/>
        </w:rPr>
        <w:t xml:space="preserve"> </w:t>
      </w:r>
      <w:r w:rsidRPr="005256D2">
        <w:t>industry.</w:t>
      </w:r>
    </w:p>
    <w:p w:rsidR="005256D2" w:rsidRDefault="00B25C7E" w:rsidP="005256D2">
      <w:pPr>
        <w:pStyle w:val="ListParagraph"/>
        <w:numPr>
          <w:ilvl w:val="0"/>
          <w:numId w:val="10"/>
        </w:numPr>
        <w:tabs>
          <w:tab w:val="left" w:pos="1199"/>
        </w:tabs>
        <w:autoSpaceDE w:val="0"/>
        <w:autoSpaceDN w:val="0"/>
        <w:spacing w:after="0" w:line="245" w:lineRule="exact"/>
        <w:ind w:right="0"/>
      </w:pPr>
      <w:r w:rsidRPr="00B25C7E">
        <w:t>Approval form and Affiliation (Legal) agreement (75</w:t>
      </w:r>
      <w:r w:rsidRPr="005256D2">
        <w:rPr>
          <w:spacing w:val="-29"/>
        </w:rPr>
        <w:t xml:space="preserve"> </w:t>
      </w:r>
      <w:r w:rsidRPr="00B25C7E">
        <w:t>points)</w:t>
      </w:r>
    </w:p>
    <w:p w:rsidR="00B25C7E" w:rsidRPr="005256D2" w:rsidRDefault="00B25C7E" w:rsidP="005256D2">
      <w:pPr>
        <w:pStyle w:val="ListParagraph"/>
        <w:numPr>
          <w:ilvl w:val="1"/>
          <w:numId w:val="10"/>
        </w:numPr>
        <w:tabs>
          <w:tab w:val="left" w:pos="1199"/>
        </w:tabs>
        <w:autoSpaceDE w:val="0"/>
        <w:autoSpaceDN w:val="0"/>
        <w:spacing w:after="0" w:line="245" w:lineRule="exact"/>
        <w:ind w:right="0"/>
      </w:pPr>
      <w:r w:rsidRPr="005256D2">
        <w:t>These</w:t>
      </w:r>
      <w:r w:rsidRPr="005256D2">
        <w:rPr>
          <w:spacing w:val="-16"/>
        </w:rPr>
        <w:t xml:space="preserve"> </w:t>
      </w:r>
      <w:r w:rsidRPr="005256D2">
        <w:t>forms</w:t>
      </w:r>
      <w:r w:rsidRPr="005256D2">
        <w:rPr>
          <w:spacing w:val="-13"/>
        </w:rPr>
        <w:t xml:space="preserve"> </w:t>
      </w:r>
      <w:r w:rsidRPr="005256D2">
        <w:t>must</w:t>
      </w:r>
      <w:r w:rsidRPr="005256D2">
        <w:rPr>
          <w:spacing w:val="-15"/>
        </w:rPr>
        <w:t xml:space="preserve"> </w:t>
      </w:r>
      <w:r w:rsidRPr="005256D2">
        <w:t>be</w:t>
      </w:r>
      <w:r w:rsidRPr="005256D2">
        <w:rPr>
          <w:spacing w:val="-14"/>
        </w:rPr>
        <w:t xml:space="preserve"> </w:t>
      </w:r>
      <w:r w:rsidRPr="005256D2">
        <w:t>completed</w:t>
      </w:r>
      <w:r w:rsidRPr="005256D2">
        <w:rPr>
          <w:spacing w:val="-13"/>
        </w:rPr>
        <w:t xml:space="preserve"> </w:t>
      </w:r>
      <w:r w:rsidRPr="005256D2">
        <w:t>and</w:t>
      </w:r>
      <w:r w:rsidRPr="005256D2">
        <w:rPr>
          <w:spacing w:val="-13"/>
        </w:rPr>
        <w:t xml:space="preserve"> </w:t>
      </w:r>
      <w:r w:rsidRPr="005256D2">
        <w:t>signed</w:t>
      </w:r>
      <w:r w:rsidRPr="005256D2">
        <w:rPr>
          <w:spacing w:val="-13"/>
        </w:rPr>
        <w:t xml:space="preserve"> </w:t>
      </w:r>
      <w:r w:rsidRPr="005256D2">
        <w:t>by</w:t>
      </w:r>
      <w:r w:rsidRPr="005256D2">
        <w:rPr>
          <w:spacing w:val="-16"/>
        </w:rPr>
        <w:t xml:space="preserve"> </w:t>
      </w:r>
      <w:r w:rsidRPr="005256D2">
        <w:t>the</w:t>
      </w:r>
      <w:r w:rsidRPr="005256D2">
        <w:rPr>
          <w:spacing w:val="-14"/>
        </w:rPr>
        <w:t xml:space="preserve"> </w:t>
      </w:r>
      <w:r w:rsidRPr="005256D2">
        <w:t>student</w:t>
      </w:r>
      <w:r w:rsidRPr="005256D2">
        <w:rPr>
          <w:spacing w:val="-13"/>
        </w:rPr>
        <w:t xml:space="preserve"> </w:t>
      </w:r>
      <w:r w:rsidRPr="005256D2">
        <w:t>and</w:t>
      </w:r>
      <w:r w:rsidRPr="005256D2">
        <w:rPr>
          <w:spacing w:val="-13"/>
        </w:rPr>
        <w:t xml:space="preserve"> </w:t>
      </w:r>
      <w:r w:rsidRPr="005256D2">
        <w:t>their</w:t>
      </w:r>
      <w:r w:rsidRPr="005256D2">
        <w:rPr>
          <w:spacing w:val="-13"/>
        </w:rPr>
        <w:t xml:space="preserve"> </w:t>
      </w:r>
      <w:r w:rsidRPr="005256D2">
        <w:t>site</w:t>
      </w:r>
      <w:r w:rsidRPr="005256D2">
        <w:rPr>
          <w:spacing w:val="-16"/>
        </w:rPr>
        <w:t xml:space="preserve"> </w:t>
      </w:r>
      <w:r w:rsidRPr="005256D2">
        <w:t>supervisor</w:t>
      </w:r>
      <w:r w:rsidRPr="005256D2">
        <w:rPr>
          <w:spacing w:val="-13"/>
        </w:rPr>
        <w:t xml:space="preserve"> </w:t>
      </w:r>
      <w:r w:rsidRPr="005256D2">
        <w:t>prior</w:t>
      </w:r>
      <w:r w:rsidRPr="005256D2">
        <w:rPr>
          <w:spacing w:val="-13"/>
        </w:rPr>
        <w:t xml:space="preserve"> </w:t>
      </w:r>
      <w:r w:rsidRPr="005256D2">
        <w:t>to enrollment in the</w:t>
      </w:r>
      <w:r w:rsidRPr="005256D2">
        <w:rPr>
          <w:spacing w:val="-3"/>
        </w:rPr>
        <w:t xml:space="preserve"> </w:t>
      </w:r>
      <w:r w:rsidRPr="005256D2">
        <w:t>course.</w:t>
      </w:r>
    </w:p>
    <w:p w:rsidR="005256D2" w:rsidRDefault="00B25C7E" w:rsidP="005256D2">
      <w:pPr>
        <w:pStyle w:val="ListParagraph"/>
        <w:numPr>
          <w:ilvl w:val="0"/>
          <w:numId w:val="10"/>
        </w:numPr>
        <w:tabs>
          <w:tab w:val="left" w:pos="1199"/>
        </w:tabs>
        <w:autoSpaceDE w:val="0"/>
        <w:autoSpaceDN w:val="0"/>
        <w:spacing w:after="0" w:line="244" w:lineRule="exact"/>
        <w:ind w:right="0"/>
      </w:pPr>
      <w:r w:rsidRPr="00B25C7E">
        <w:t>Intern’s weekly reports (100</w:t>
      </w:r>
      <w:r w:rsidRPr="005256D2">
        <w:rPr>
          <w:spacing w:val="-8"/>
        </w:rPr>
        <w:t xml:space="preserve"> </w:t>
      </w:r>
      <w:r w:rsidRPr="00B25C7E">
        <w:t>points)</w:t>
      </w:r>
    </w:p>
    <w:p w:rsidR="00B25C7E" w:rsidRPr="005256D2" w:rsidRDefault="00B25C7E" w:rsidP="005256D2">
      <w:pPr>
        <w:pStyle w:val="ListParagraph"/>
        <w:numPr>
          <w:ilvl w:val="1"/>
          <w:numId w:val="10"/>
        </w:numPr>
        <w:tabs>
          <w:tab w:val="left" w:pos="1199"/>
        </w:tabs>
        <w:autoSpaceDE w:val="0"/>
        <w:autoSpaceDN w:val="0"/>
        <w:spacing w:after="0" w:line="244" w:lineRule="exact"/>
        <w:ind w:right="0"/>
      </w:pPr>
      <w:r w:rsidRPr="005256D2">
        <w:t>Weekly log sheets must be submitted on a weekly basis once student begins practicum</w:t>
      </w:r>
    </w:p>
    <w:p w:rsidR="005256D2" w:rsidRDefault="00B25C7E" w:rsidP="005256D2">
      <w:pPr>
        <w:pStyle w:val="ListParagraph"/>
        <w:numPr>
          <w:ilvl w:val="0"/>
          <w:numId w:val="11"/>
        </w:numPr>
        <w:tabs>
          <w:tab w:val="left" w:pos="1199"/>
        </w:tabs>
        <w:autoSpaceDE w:val="0"/>
        <w:autoSpaceDN w:val="0"/>
        <w:spacing w:after="0" w:line="247" w:lineRule="exact"/>
        <w:ind w:right="0"/>
      </w:pPr>
      <w:r w:rsidRPr="00B25C7E">
        <w:t>Site supervisor’s final evaluation (100</w:t>
      </w:r>
      <w:r w:rsidRPr="005256D2">
        <w:rPr>
          <w:spacing w:val="-18"/>
        </w:rPr>
        <w:t xml:space="preserve"> </w:t>
      </w:r>
      <w:r w:rsidRPr="00B25C7E">
        <w:t>points)</w:t>
      </w:r>
    </w:p>
    <w:p w:rsidR="00B25C7E" w:rsidRPr="005256D2" w:rsidRDefault="00B25C7E" w:rsidP="005256D2">
      <w:pPr>
        <w:pStyle w:val="ListParagraph"/>
        <w:numPr>
          <w:ilvl w:val="1"/>
          <w:numId w:val="11"/>
        </w:numPr>
        <w:tabs>
          <w:tab w:val="left" w:pos="1199"/>
        </w:tabs>
        <w:autoSpaceDE w:val="0"/>
        <w:autoSpaceDN w:val="0"/>
        <w:spacing w:after="0" w:line="247" w:lineRule="exact"/>
        <w:ind w:right="0"/>
      </w:pPr>
      <w:r w:rsidRPr="005256D2">
        <w:t xml:space="preserve">Final evaluation must be completed by site supervisor and submitted upon completion of practicum experience. A digital version of the form can be accessed through this link: </w:t>
      </w:r>
      <w:hyperlink r:id="rId17">
        <w:r w:rsidRPr="005256D2">
          <w:rPr>
            <w:color w:val="0563C1"/>
            <w:spacing w:val="-1"/>
            <w:w w:val="94"/>
            <w:u w:val="single" w:color="0563C1"/>
          </w:rPr>
          <w:t>h</w:t>
        </w:r>
        <w:r w:rsidRPr="005256D2">
          <w:rPr>
            <w:color w:val="0563C1"/>
            <w:w w:val="121"/>
            <w:u w:val="single" w:color="0563C1"/>
          </w:rPr>
          <w:t>tt</w:t>
        </w:r>
        <w:r w:rsidRPr="005256D2">
          <w:rPr>
            <w:color w:val="0563C1"/>
            <w:spacing w:val="-1"/>
            <w:w w:val="94"/>
            <w:u w:val="single" w:color="0563C1"/>
          </w:rPr>
          <w:t>p</w:t>
        </w:r>
        <w:r w:rsidRPr="005256D2">
          <w:rPr>
            <w:color w:val="0563C1"/>
            <w:w w:val="78"/>
            <w:u w:val="single" w:color="0563C1"/>
          </w:rPr>
          <w:t>s</w:t>
        </w:r>
        <w:r w:rsidRPr="005256D2">
          <w:rPr>
            <w:color w:val="0563C1"/>
            <w:w w:val="96"/>
            <w:u w:val="single" w:color="0563C1"/>
          </w:rPr>
          <w:t>:</w:t>
        </w:r>
        <w:r w:rsidRPr="005256D2">
          <w:rPr>
            <w:color w:val="0563C1"/>
            <w:spacing w:val="-2"/>
            <w:w w:val="139"/>
            <w:u w:val="single" w:color="0563C1"/>
          </w:rPr>
          <w:t>/</w:t>
        </w:r>
        <w:r w:rsidRPr="005256D2">
          <w:rPr>
            <w:color w:val="0563C1"/>
            <w:w w:val="109"/>
            <w:u w:val="single" w:color="0563C1"/>
          </w:rPr>
          <w:t>/</w:t>
        </w:r>
        <w:r w:rsidRPr="005256D2">
          <w:rPr>
            <w:color w:val="0563C1"/>
            <w:spacing w:val="-4"/>
            <w:w w:val="109"/>
            <w:u w:val="single" w:color="0563C1"/>
          </w:rPr>
          <w:t>d</w:t>
        </w:r>
        <w:r w:rsidRPr="005256D2">
          <w:rPr>
            <w:color w:val="0563C1"/>
            <w:w w:val="95"/>
            <w:u w:val="single" w:color="0563C1"/>
          </w:rPr>
          <w:t>o</w:t>
        </w:r>
        <w:r w:rsidRPr="005256D2">
          <w:rPr>
            <w:color w:val="0563C1"/>
            <w:w w:val="84"/>
            <w:u w:val="single" w:color="0563C1"/>
          </w:rPr>
          <w:t>c</w:t>
        </w:r>
        <w:r w:rsidRPr="005256D2">
          <w:rPr>
            <w:color w:val="0563C1"/>
            <w:w w:val="78"/>
            <w:u w:val="single" w:color="0563C1"/>
          </w:rPr>
          <w:t>s</w:t>
        </w:r>
        <w:r w:rsidRPr="005256D2">
          <w:rPr>
            <w:color w:val="0563C1"/>
            <w:spacing w:val="-1"/>
            <w:w w:val="91"/>
            <w:u w:val="single" w:color="0563C1"/>
          </w:rPr>
          <w:t>.</w:t>
        </w:r>
        <w:r w:rsidRPr="005256D2">
          <w:rPr>
            <w:color w:val="0563C1"/>
            <w:spacing w:val="-1"/>
            <w:w w:val="84"/>
            <w:u w:val="single" w:color="0563C1"/>
          </w:rPr>
          <w:t>g</w:t>
        </w:r>
        <w:r w:rsidRPr="005256D2">
          <w:rPr>
            <w:color w:val="0563C1"/>
            <w:spacing w:val="-2"/>
            <w:w w:val="95"/>
            <w:u w:val="single" w:color="0563C1"/>
          </w:rPr>
          <w:t>o</w:t>
        </w:r>
        <w:r w:rsidRPr="005256D2">
          <w:rPr>
            <w:color w:val="0563C1"/>
            <w:w w:val="95"/>
            <w:u w:val="single" w:color="0563C1"/>
          </w:rPr>
          <w:t>o</w:t>
        </w:r>
        <w:r w:rsidRPr="005256D2">
          <w:rPr>
            <w:color w:val="0563C1"/>
            <w:spacing w:val="-1"/>
            <w:w w:val="84"/>
            <w:u w:val="single" w:color="0563C1"/>
          </w:rPr>
          <w:t>g</w:t>
        </w:r>
        <w:r w:rsidRPr="005256D2">
          <w:rPr>
            <w:color w:val="0563C1"/>
            <w:spacing w:val="-1"/>
            <w:w w:val="103"/>
            <w:u w:val="single" w:color="0563C1"/>
          </w:rPr>
          <w:t>l</w:t>
        </w:r>
        <w:r w:rsidRPr="005256D2">
          <w:rPr>
            <w:color w:val="0563C1"/>
            <w:w w:val="89"/>
            <w:u w:val="single" w:color="0563C1"/>
          </w:rPr>
          <w:t>e</w:t>
        </w:r>
        <w:r w:rsidRPr="005256D2">
          <w:rPr>
            <w:color w:val="0563C1"/>
            <w:spacing w:val="-1"/>
            <w:w w:val="91"/>
            <w:u w:val="single" w:color="0563C1"/>
          </w:rPr>
          <w:t>.</w:t>
        </w:r>
        <w:r w:rsidRPr="005256D2">
          <w:rPr>
            <w:color w:val="0563C1"/>
            <w:spacing w:val="-3"/>
            <w:w w:val="84"/>
            <w:u w:val="single" w:color="0563C1"/>
          </w:rPr>
          <w:t>c</w:t>
        </w:r>
        <w:r w:rsidRPr="005256D2">
          <w:rPr>
            <w:color w:val="0563C1"/>
            <w:spacing w:val="-2"/>
            <w:w w:val="95"/>
            <w:u w:val="single" w:color="0563C1"/>
          </w:rPr>
          <w:t>o</w:t>
        </w:r>
        <w:r w:rsidRPr="005256D2">
          <w:rPr>
            <w:color w:val="0563C1"/>
            <w:w w:val="107"/>
            <w:u w:val="single" w:color="0563C1"/>
          </w:rPr>
          <w:t>m/</w:t>
        </w:r>
        <w:r w:rsidRPr="005256D2">
          <w:rPr>
            <w:color w:val="0563C1"/>
            <w:spacing w:val="-3"/>
            <w:w w:val="107"/>
            <w:u w:val="single" w:color="0563C1"/>
          </w:rPr>
          <w:t>f</w:t>
        </w:r>
        <w:r w:rsidRPr="005256D2">
          <w:rPr>
            <w:color w:val="0563C1"/>
            <w:w w:val="95"/>
            <w:u w:val="single" w:color="0563C1"/>
          </w:rPr>
          <w:t>o</w:t>
        </w:r>
        <w:r w:rsidRPr="005256D2">
          <w:rPr>
            <w:color w:val="0563C1"/>
            <w:spacing w:val="-1"/>
            <w:w w:val="105"/>
            <w:u w:val="single" w:color="0563C1"/>
          </w:rPr>
          <w:t>r</w:t>
        </w:r>
        <w:r w:rsidRPr="005256D2">
          <w:rPr>
            <w:color w:val="0563C1"/>
            <w:spacing w:val="-2"/>
            <w:w w:val="96"/>
            <w:u w:val="single" w:color="0563C1"/>
          </w:rPr>
          <w:t>m</w:t>
        </w:r>
        <w:r w:rsidRPr="005256D2">
          <w:rPr>
            <w:color w:val="0563C1"/>
            <w:w w:val="78"/>
            <w:u w:val="single" w:color="0563C1"/>
          </w:rPr>
          <w:t>s</w:t>
        </w:r>
        <w:r w:rsidRPr="005256D2">
          <w:rPr>
            <w:color w:val="0563C1"/>
            <w:w w:val="109"/>
            <w:u w:val="single" w:color="0563C1"/>
          </w:rPr>
          <w:t>/</w:t>
        </w:r>
        <w:r w:rsidRPr="005256D2">
          <w:rPr>
            <w:color w:val="0563C1"/>
            <w:spacing w:val="-4"/>
            <w:w w:val="109"/>
            <w:u w:val="single" w:color="0563C1"/>
          </w:rPr>
          <w:t>d</w:t>
        </w:r>
        <w:r w:rsidRPr="005256D2">
          <w:rPr>
            <w:color w:val="0563C1"/>
            <w:w w:val="106"/>
            <w:u w:val="single" w:color="0563C1"/>
          </w:rPr>
          <w:t>/</w:t>
        </w:r>
        <w:r w:rsidRPr="005256D2">
          <w:rPr>
            <w:color w:val="0563C1"/>
            <w:spacing w:val="-3"/>
            <w:w w:val="106"/>
            <w:u w:val="single" w:color="0563C1"/>
          </w:rPr>
          <w:t>e</w:t>
        </w:r>
        <w:r w:rsidRPr="005256D2">
          <w:rPr>
            <w:color w:val="0563C1"/>
            <w:w w:val="107"/>
            <w:u w:val="single" w:color="0563C1"/>
          </w:rPr>
          <w:t>/1</w:t>
        </w:r>
        <w:r w:rsidRPr="005256D2">
          <w:rPr>
            <w:color w:val="0563C1"/>
            <w:spacing w:val="-1"/>
            <w:w w:val="75"/>
            <w:u w:val="single" w:color="0563C1"/>
          </w:rPr>
          <w:t>F</w:t>
        </w:r>
        <w:r w:rsidRPr="005256D2">
          <w:rPr>
            <w:color w:val="0563C1"/>
            <w:spacing w:val="-1"/>
            <w:w w:val="87"/>
            <w:u w:val="single" w:color="0563C1"/>
          </w:rPr>
          <w:t>A</w:t>
        </w:r>
        <w:r w:rsidRPr="005256D2">
          <w:rPr>
            <w:color w:val="0563C1"/>
            <w:spacing w:val="-1"/>
            <w:w w:val="91"/>
            <w:u w:val="single" w:color="0563C1"/>
          </w:rPr>
          <w:t>I</w:t>
        </w:r>
        <w:r w:rsidRPr="005256D2">
          <w:rPr>
            <w:color w:val="0563C1"/>
            <w:spacing w:val="-1"/>
            <w:w w:val="94"/>
            <w:u w:val="single" w:color="0563C1"/>
          </w:rPr>
          <w:t>p</w:t>
        </w:r>
        <w:r w:rsidRPr="005256D2">
          <w:rPr>
            <w:color w:val="0563C1"/>
            <w:w w:val="86"/>
            <w:u w:val="single" w:color="0563C1"/>
          </w:rPr>
          <w:t>Q</w:t>
        </w:r>
        <w:r w:rsidRPr="005256D2">
          <w:rPr>
            <w:color w:val="0563C1"/>
            <w:w w:val="75"/>
            <w:u w:val="single" w:color="0563C1"/>
          </w:rPr>
          <w:t>L</w:t>
        </w:r>
        <w:r w:rsidRPr="005256D2">
          <w:rPr>
            <w:color w:val="0563C1"/>
            <w:spacing w:val="-4"/>
            <w:w w:val="69"/>
            <w:u w:val="single" w:color="0563C1"/>
          </w:rPr>
          <w:t>S</w:t>
        </w:r>
        <w:r w:rsidRPr="005256D2">
          <w:rPr>
            <w:color w:val="0563C1"/>
            <w:w w:val="89"/>
            <w:u w:val="single" w:color="0563C1"/>
          </w:rPr>
          <w:t>e</w:t>
        </w:r>
        <w:r w:rsidRPr="005256D2">
          <w:rPr>
            <w:color w:val="0563C1"/>
            <w:spacing w:val="-1"/>
            <w:w w:val="94"/>
            <w:u w:val="single" w:color="0563C1"/>
          </w:rPr>
          <w:t>h</w:t>
        </w:r>
        <w:r w:rsidRPr="005256D2">
          <w:rPr>
            <w:color w:val="0563C1"/>
            <w:w w:val="73"/>
            <w:u w:val="single" w:color="0563C1"/>
          </w:rPr>
          <w:t>E</w:t>
        </w:r>
        <w:r w:rsidRPr="005256D2">
          <w:rPr>
            <w:color w:val="0563C1"/>
            <w:spacing w:val="-1"/>
            <w:w w:val="94"/>
            <w:u w:val="single" w:color="0563C1"/>
          </w:rPr>
          <w:t>b</w:t>
        </w:r>
        <w:r w:rsidRPr="005256D2">
          <w:rPr>
            <w:color w:val="0563C1"/>
            <w:spacing w:val="-3"/>
            <w:w w:val="81"/>
            <w:u w:val="single" w:color="0563C1"/>
          </w:rPr>
          <w:t>B</w:t>
        </w:r>
        <w:r w:rsidRPr="005256D2">
          <w:rPr>
            <w:color w:val="0563C1"/>
            <w:spacing w:val="-1"/>
            <w:w w:val="76"/>
            <w:u w:val="single" w:color="0563C1"/>
          </w:rPr>
          <w:t>Z</w:t>
        </w:r>
        <w:r w:rsidRPr="005256D2">
          <w:rPr>
            <w:color w:val="0563C1"/>
            <w:w w:val="91"/>
            <w:u w:val="single" w:color="0563C1"/>
          </w:rPr>
          <w:t>94</w:t>
        </w:r>
        <w:r w:rsidRPr="005256D2">
          <w:rPr>
            <w:color w:val="0563C1"/>
            <w:w w:val="92"/>
            <w:u w:val="single" w:color="0563C1"/>
          </w:rPr>
          <w:t>-</w:t>
        </w:r>
      </w:hyperlink>
      <w:r w:rsidRPr="005256D2">
        <w:rPr>
          <w:color w:val="0563C1"/>
          <w:w w:val="92"/>
        </w:rPr>
        <w:t xml:space="preserve"> </w:t>
      </w:r>
      <w:hyperlink r:id="rId18">
        <w:r w:rsidRPr="005256D2">
          <w:rPr>
            <w:color w:val="0563C1"/>
            <w:spacing w:val="-2"/>
            <w:w w:val="90"/>
            <w:u w:val="single" w:color="0563C1"/>
          </w:rPr>
          <w:t>IIqQc7MRIEl81ZNBu6cOl38_iNiA9Pzfb6ccsLg/viewform?c=0&amp;w=1&amp;includes_info_params=tru</w:t>
        </w:r>
      </w:hyperlink>
      <w:r w:rsidRPr="005256D2">
        <w:rPr>
          <w:color w:val="0563C1"/>
          <w:spacing w:val="-2"/>
          <w:w w:val="90"/>
        </w:rPr>
        <w:t xml:space="preserve">   </w:t>
      </w:r>
      <w:hyperlink r:id="rId19">
        <w:r w:rsidRPr="005256D2">
          <w:rPr>
            <w:color w:val="0563C1"/>
            <w:u w:val="single" w:color="0563C1"/>
          </w:rPr>
          <w:t>e</w:t>
        </w:r>
      </w:hyperlink>
    </w:p>
    <w:p w:rsidR="005256D2" w:rsidRDefault="005256D2" w:rsidP="00B25C7E">
      <w:pPr>
        <w:pStyle w:val="Heading1"/>
        <w:spacing w:line="250" w:lineRule="exact"/>
        <w:jc w:val="left"/>
        <w:rPr>
          <w:sz w:val="24"/>
        </w:rPr>
      </w:pPr>
    </w:p>
    <w:p w:rsidR="00B25C7E" w:rsidRPr="00B25C7E" w:rsidRDefault="00B25C7E" w:rsidP="00B25C7E">
      <w:pPr>
        <w:pStyle w:val="Heading1"/>
        <w:spacing w:line="250" w:lineRule="exact"/>
        <w:jc w:val="left"/>
        <w:rPr>
          <w:sz w:val="24"/>
        </w:rPr>
      </w:pPr>
      <w:r w:rsidRPr="00B25C7E">
        <w:rPr>
          <w:sz w:val="24"/>
        </w:rPr>
        <w:t>*Note: students receiving 0 points in any category will receive an F or an incomplete for the course.</w:t>
      </w:r>
    </w:p>
    <w:p w:rsidR="005256D2" w:rsidRPr="005256D2" w:rsidRDefault="005256D2" w:rsidP="005256D2">
      <w:pPr>
        <w:spacing w:line="250" w:lineRule="exact"/>
        <w:rPr>
          <w:b/>
          <w:sz w:val="28"/>
          <w:szCs w:val="28"/>
        </w:rPr>
      </w:pPr>
      <w:r w:rsidRPr="005256D2">
        <w:rPr>
          <w:b/>
          <w:spacing w:val="-1"/>
          <w:w w:val="94"/>
          <w:sz w:val="28"/>
          <w:szCs w:val="28"/>
        </w:rPr>
        <w:t>C</w:t>
      </w:r>
      <w:r w:rsidRPr="005256D2">
        <w:rPr>
          <w:b/>
          <w:w w:val="101"/>
          <w:sz w:val="28"/>
          <w:szCs w:val="28"/>
        </w:rPr>
        <w:t>on</w:t>
      </w:r>
      <w:r w:rsidRPr="005256D2">
        <w:rPr>
          <w:b/>
          <w:spacing w:val="-1"/>
          <w:w w:val="105"/>
          <w:sz w:val="28"/>
          <w:szCs w:val="28"/>
        </w:rPr>
        <w:t>ce</w:t>
      </w:r>
      <w:r w:rsidRPr="005256D2">
        <w:rPr>
          <w:b/>
          <w:w w:val="77"/>
          <w:sz w:val="28"/>
          <w:szCs w:val="28"/>
        </w:rPr>
        <w:t>r</w:t>
      </w:r>
      <w:r w:rsidRPr="005256D2">
        <w:rPr>
          <w:b/>
          <w:w w:val="99"/>
          <w:sz w:val="28"/>
          <w:szCs w:val="28"/>
        </w:rPr>
        <w:t>n</w:t>
      </w:r>
      <w:r w:rsidRPr="005256D2">
        <w:rPr>
          <w:b/>
          <w:spacing w:val="-4"/>
          <w:w w:val="107"/>
          <w:sz w:val="28"/>
          <w:szCs w:val="28"/>
        </w:rPr>
        <w:t>s</w:t>
      </w:r>
      <w:r w:rsidRPr="005256D2">
        <w:rPr>
          <w:b/>
          <w:w w:val="199"/>
          <w:sz w:val="28"/>
          <w:szCs w:val="28"/>
        </w:rPr>
        <w:t>/</w:t>
      </w:r>
      <w:r w:rsidRPr="005256D2">
        <w:rPr>
          <w:b/>
          <w:w w:val="108"/>
          <w:sz w:val="28"/>
          <w:szCs w:val="28"/>
        </w:rPr>
        <w:t>D</w:t>
      </w:r>
      <w:r w:rsidRPr="005256D2">
        <w:rPr>
          <w:b/>
          <w:w w:val="101"/>
          <w:sz w:val="28"/>
          <w:szCs w:val="28"/>
        </w:rPr>
        <w:t>i</w:t>
      </w:r>
      <w:r w:rsidRPr="005256D2">
        <w:rPr>
          <w:b/>
          <w:spacing w:val="-4"/>
          <w:w w:val="107"/>
          <w:sz w:val="28"/>
          <w:szCs w:val="28"/>
        </w:rPr>
        <w:t>s</w:t>
      </w:r>
      <w:r w:rsidRPr="005256D2">
        <w:rPr>
          <w:b/>
          <w:w w:val="101"/>
          <w:sz w:val="28"/>
          <w:szCs w:val="28"/>
        </w:rPr>
        <w:t>mi</w:t>
      </w:r>
      <w:r w:rsidRPr="005256D2">
        <w:rPr>
          <w:b/>
          <w:spacing w:val="-1"/>
          <w:w w:val="107"/>
          <w:sz w:val="28"/>
          <w:szCs w:val="28"/>
        </w:rPr>
        <w:t>ss</w:t>
      </w:r>
      <w:r w:rsidRPr="005256D2">
        <w:rPr>
          <w:b/>
          <w:spacing w:val="-1"/>
          <w:w w:val="96"/>
          <w:sz w:val="28"/>
          <w:szCs w:val="28"/>
        </w:rPr>
        <w:t>a</w:t>
      </w:r>
      <w:r w:rsidRPr="005256D2">
        <w:rPr>
          <w:b/>
          <w:w w:val="85"/>
          <w:sz w:val="28"/>
          <w:szCs w:val="28"/>
        </w:rPr>
        <w:t>l</w:t>
      </w:r>
    </w:p>
    <w:p w:rsidR="005256D2" w:rsidRPr="005256D2" w:rsidRDefault="005256D2" w:rsidP="005256D2">
      <w:pPr>
        <w:pStyle w:val="BodyText"/>
        <w:spacing w:before="1" w:line="235" w:lineRule="auto"/>
        <w:rPr>
          <w:rFonts w:ascii="Arial" w:hAnsi="Arial" w:cs="Arial"/>
          <w:sz w:val="24"/>
          <w:szCs w:val="24"/>
        </w:rPr>
      </w:pPr>
      <w:r w:rsidRPr="005256D2">
        <w:rPr>
          <w:rFonts w:ascii="Arial" w:hAnsi="Arial" w:cs="Arial"/>
          <w:sz w:val="24"/>
          <w:szCs w:val="24"/>
        </w:rPr>
        <w:lastRenderedPageBreak/>
        <w:t>If</w:t>
      </w:r>
      <w:r w:rsidRPr="005256D2">
        <w:rPr>
          <w:rFonts w:ascii="Arial" w:hAnsi="Arial" w:cs="Arial"/>
          <w:spacing w:val="-21"/>
          <w:sz w:val="24"/>
          <w:szCs w:val="24"/>
        </w:rPr>
        <w:t xml:space="preserve"> </w:t>
      </w:r>
      <w:r w:rsidRPr="005256D2">
        <w:rPr>
          <w:rFonts w:ascii="Arial" w:hAnsi="Arial" w:cs="Arial"/>
          <w:sz w:val="24"/>
          <w:szCs w:val="24"/>
        </w:rPr>
        <w:t>concerns</w:t>
      </w:r>
      <w:r w:rsidRPr="005256D2">
        <w:rPr>
          <w:rFonts w:ascii="Arial" w:hAnsi="Arial" w:cs="Arial"/>
          <w:spacing w:val="-20"/>
          <w:sz w:val="24"/>
          <w:szCs w:val="24"/>
        </w:rPr>
        <w:t xml:space="preserve"> </w:t>
      </w:r>
      <w:r w:rsidRPr="005256D2">
        <w:rPr>
          <w:rFonts w:ascii="Arial" w:hAnsi="Arial" w:cs="Arial"/>
          <w:sz w:val="24"/>
          <w:szCs w:val="24"/>
        </w:rPr>
        <w:t>arise</w:t>
      </w:r>
      <w:r w:rsidRPr="005256D2">
        <w:rPr>
          <w:rFonts w:ascii="Arial" w:hAnsi="Arial" w:cs="Arial"/>
          <w:spacing w:val="-21"/>
          <w:sz w:val="24"/>
          <w:szCs w:val="24"/>
        </w:rPr>
        <w:t xml:space="preserve"> </w:t>
      </w:r>
      <w:r w:rsidRPr="005256D2">
        <w:rPr>
          <w:rFonts w:ascii="Arial" w:hAnsi="Arial" w:cs="Arial"/>
          <w:sz w:val="24"/>
          <w:szCs w:val="24"/>
        </w:rPr>
        <w:t>regarding</w:t>
      </w:r>
      <w:r w:rsidRPr="005256D2">
        <w:rPr>
          <w:rFonts w:ascii="Arial" w:hAnsi="Arial" w:cs="Arial"/>
          <w:spacing w:val="-21"/>
          <w:sz w:val="24"/>
          <w:szCs w:val="24"/>
        </w:rPr>
        <w:t xml:space="preserve"> </w:t>
      </w:r>
      <w:r w:rsidRPr="005256D2">
        <w:rPr>
          <w:rFonts w:ascii="Arial" w:hAnsi="Arial" w:cs="Arial"/>
          <w:sz w:val="24"/>
          <w:szCs w:val="24"/>
        </w:rPr>
        <w:t>the</w:t>
      </w:r>
      <w:r w:rsidRPr="005256D2">
        <w:rPr>
          <w:rFonts w:ascii="Arial" w:hAnsi="Arial" w:cs="Arial"/>
          <w:spacing w:val="-21"/>
          <w:sz w:val="24"/>
          <w:szCs w:val="24"/>
        </w:rPr>
        <w:t xml:space="preserve"> </w:t>
      </w:r>
      <w:r w:rsidRPr="005256D2">
        <w:rPr>
          <w:rFonts w:ascii="Arial" w:hAnsi="Arial" w:cs="Arial"/>
          <w:sz w:val="24"/>
          <w:szCs w:val="24"/>
        </w:rPr>
        <w:t>student’s</w:t>
      </w:r>
      <w:r w:rsidRPr="005256D2">
        <w:rPr>
          <w:rFonts w:ascii="Arial" w:hAnsi="Arial" w:cs="Arial"/>
          <w:spacing w:val="-20"/>
          <w:sz w:val="24"/>
          <w:szCs w:val="24"/>
        </w:rPr>
        <w:t xml:space="preserve"> </w:t>
      </w:r>
      <w:r w:rsidRPr="005256D2">
        <w:rPr>
          <w:rFonts w:ascii="Arial" w:hAnsi="Arial" w:cs="Arial"/>
          <w:sz w:val="24"/>
          <w:szCs w:val="24"/>
        </w:rPr>
        <w:t>performance</w:t>
      </w:r>
      <w:r w:rsidRPr="005256D2">
        <w:rPr>
          <w:rFonts w:ascii="Arial" w:hAnsi="Arial" w:cs="Arial"/>
          <w:spacing w:val="-21"/>
          <w:sz w:val="24"/>
          <w:szCs w:val="24"/>
        </w:rPr>
        <w:t xml:space="preserve"> </w:t>
      </w:r>
      <w:r w:rsidRPr="005256D2">
        <w:rPr>
          <w:rFonts w:ascii="Arial" w:hAnsi="Arial" w:cs="Arial"/>
          <w:sz w:val="24"/>
          <w:szCs w:val="24"/>
        </w:rPr>
        <w:t>or</w:t>
      </w:r>
      <w:r w:rsidRPr="005256D2">
        <w:rPr>
          <w:rFonts w:ascii="Arial" w:hAnsi="Arial" w:cs="Arial"/>
          <w:spacing w:val="-22"/>
          <w:sz w:val="24"/>
          <w:szCs w:val="24"/>
        </w:rPr>
        <w:t xml:space="preserve"> </w:t>
      </w:r>
      <w:r w:rsidRPr="005256D2">
        <w:rPr>
          <w:rFonts w:ascii="Arial" w:hAnsi="Arial" w:cs="Arial"/>
          <w:sz w:val="24"/>
          <w:szCs w:val="24"/>
        </w:rPr>
        <w:t>behavior</w:t>
      </w:r>
      <w:r w:rsidRPr="005256D2">
        <w:rPr>
          <w:rFonts w:ascii="Arial" w:hAnsi="Arial" w:cs="Arial"/>
          <w:spacing w:val="-20"/>
          <w:sz w:val="24"/>
          <w:szCs w:val="24"/>
        </w:rPr>
        <w:t xml:space="preserve"> </w:t>
      </w:r>
      <w:r w:rsidRPr="005256D2">
        <w:rPr>
          <w:rFonts w:ascii="Arial" w:hAnsi="Arial" w:cs="Arial"/>
          <w:sz w:val="24"/>
          <w:szCs w:val="24"/>
        </w:rPr>
        <w:t>as</w:t>
      </w:r>
      <w:r w:rsidRPr="005256D2">
        <w:rPr>
          <w:rFonts w:ascii="Arial" w:hAnsi="Arial" w:cs="Arial"/>
          <w:spacing w:val="-20"/>
          <w:sz w:val="24"/>
          <w:szCs w:val="24"/>
        </w:rPr>
        <w:t xml:space="preserve"> </w:t>
      </w:r>
      <w:r w:rsidRPr="005256D2">
        <w:rPr>
          <w:rFonts w:ascii="Arial" w:hAnsi="Arial" w:cs="Arial"/>
          <w:sz w:val="24"/>
          <w:szCs w:val="24"/>
        </w:rPr>
        <w:t>a</w:t>
      </w:r>
      <w:r w:rsidRPr="005256D2">
        <w:rPr>
          <w:rFonts w:ascii="Arial" w:hAnsi="Arial" w:cs="Arial"/>
          <w:spacing w:val="-21"/>
          <w:sz w:val="24"/>
          <w:szCs w:val="24"/>
        </w:rPr>
        <w:t xml:space="preserve"> </w:t>
      </w:r>
      <w:r w:rsidRPr="005256D2">
        <w:rPr>
          <w:rFonts w:ascii="Arial" w:hAnsi="Arial" w:cs="Arial"/>
          <w:sz w:val="24"/>
          <w:szCs w:val="24"/>
        </w:rPr>
        <w:t>practicum</w:t>
      </w:r>
      <w:r w:rsidRPr="005256D2">
        <w:rPr>
          <w:rFonts w:ascii="Arial" w:hAnsi="Arial" w:cs="Arial"/>
          <w:spacing w:val="-22"/>
          <w:sz w:val="24"/>
          <w:szCs w:val="24"/>
        </w:rPr>
        <w:t xml:space="preserve"> </w:t>
      </w:r>
      <w:r w:rsidRPr="005256D2">
        <w:rPr>
          <w:rFonts w:ascii="Arial" w:hAnsi="Arial" w:cs="Arial"/>
          <w:sz w:val="24"/>
          <w:szCs w:val="24"/>
        </w:rPr>
        <w:t>student,</w:t>
      </w:r>
      <w:r w:rsidRPr="005256D2">
        <w:rPr>
          <w:rFonts w:ascii="Arial" w:hAnsi="Arial" w:cs="Arial"/>
          <w:spacing w:val="-21"/>
          <w:sz w:val="24"/>
          <w:szCs w:val="24"/>
        </w:rPr>
        <w:t xml:space="preserve"> </w:t>
      </w:r>
      <w:r w:rsidRPr="005256D2">
        <w:rPr>
          <w:rFonts w:ascii="Arial" w:hAnsi="Arial" w:cs="Arial"/>
          <w:sz w:val="24"/>
          <w:szCs w:val="24"/>
        </w:rPr>
        <w:t>the</w:t>
      </w:r>
      <w:r w:rsidRPr="005256D2">
        <w:rPr>
          <w:rFonts w:ascii="Arial" w:hAnsi="Arial" w:cs="Arial"/>
          <w:spacing w:val="-21"/>
          <w:sz w:val="24"/>
          <w:szCs w:val="24"/>
        </w:rPr>
        <w:t xml:space="preserve"> </w:t>
      </w:r>
      <w:r w:rsidRPr="005256D2">
        <w:rPr>
          <w:rFonts w:ascii="Arial" w:hAnsi="Arial" w:cs="Arial"/>
          <w:sz w:val="24"/>
          <w:szCs w:val="24"/>
        </w:rPr>
        <w:t>policies</w:t>
      </w:r>
      <w:r w:rsidRPr="005256D2">
        <w:rPr>
          <w:rFonts w:ascii="Arial" w:hAnsi="Arial" w:cs="Arial"/>
          <w:spacing w:val="-20"/>
          <w:sz w:val="24"/>
          <w:szCs w:val="24"/>
        </w:rPr>
        <w:t xml:space="preserve"> </w:t>
      </w:r>
      <w:r w:rsidRPr="005256D2">
        <w:rPr>
          <w:rFonts w:ascii="Arial" w:hAnsi="Arial" w:cs="Arial"/>
          <w:sz w:val="24"/>
          <w:szCs w:val="24"/>
        </w:rPr>
        <w:t>and procedures</w:t>
      </w:r>
      <w:r w:rsidRPr="005256D2">
        <w:rPr>
          <w:rFonts w:ascii="Arial" w:hAnsi="Arial" w:cs="Arial"/>
          <w:spacing w:val="-9"/>
          <w:sz w:val="24"/>
          <w:szCs w:val="24"/>
        </w:rPr>
        <w:t xml:space="preserve"> </w:t>
      </w:r>
      <w:r w:rsidRPr="005256D2">
        <w:rPr>
          <w:rFonts w:ascii="Arial" w:hAnsi="Arial" w:cs="Arial"/>
          <w:sz w:val="24"/>
          <w:szCs w:val="24"/>
        </w:rPr>
        <w:t>specified</w:t>
      </w:r>
      <w:r w:rsidRPr="005256D2">
        <w:rPr>
          <w:rFonts w:ascii="Arial" w:hAnsi="Arial" w:cs="Arial"/>
          <w:spacing w:val="-10"/>
          <w:sz w:val="24"/>
          <w:szCs w:val="24"/>
        </w:rPr>
        <w:t xml:space="preserve"> </w:t>
      </w:r>
      <w:r w:rsidRPr="005256D2">
        <w:rPr>
          <w:rFonts w:ascii="Arial" w:hAnsi="Arial" w:cs="Arial"/>
          <w:sz w:val="24"/>
          <w:szCs w:val="24"/>
        </w:rPr>
        <w:t>in</w:t>
      </w:r>
      <w:r w:rsidRPr="005256D2">
        <w:rPr>
          <w:rFonts w:ascii="Arial" w:hAnsi="Arial" w:cs="Arial"/>
          <w:spacing w:val="-10"/>
          <w:sz w:val="24"/>
          <w:szCs w:val="24"/>
        </w:rPr>
        <w:t xml:space="preserve"> </w:t>
      </w:r>
      <w:r w:rsidRPr="005256D2">
        <w:rPr>
          <w:rFonts w:ascii="Arial" w:hAnsi="Arial" w:cs="Arial"/>
          <w:sz w:val="24"/>
          <w:szCs w:val="24"/>
        </w:rPr>
        <w:t>the</w:t>
      </w:r>
      <w:r w:rsidRPr="005256D2">
        <w:rPr>
          <w:rFonts w:ascii="Arial" w:hAnsi="Arial" w:cs="Arial"/>
          <w:spacing w:val="-10"/>
          <w:sz w:val="24"/>
          <w:szCs w:val="24"/>
        </w:rPr>
        <w:t xml:space="preserve"> </w:t>
      </w:r>
      <w:r w:rsidRPr="005256D2">
        <w:rPr>
          <w:rFonts w:ascii="Arial" w:hAnsi="Arial" w:cs="Arial"/>
          <w:sz w:val="24"/>
          <w:szCs w:val="24"/>
        </w:rPr>
        <w:t>concern/dismissal</w:t>
      </w:r>
      <w:r w:rsidRPr="005256D2">
        <w:rPr>
          <w:rFonts w:ascii="Arial" w:hAnsi="Arial" w:cs="Arial"/>
          <w:spacing w:val="-10"/>
          <w:sz w:val="24"/>
          <w:szCs w:val="24"/>
        </w:rPr>
        <w:t xml:space="preserve"> </w:t>
      </w:r>
      <w:r w:rsidRPr="005256D2">
        <w:rPr>
          <w:rFonts w:ascii="Arial" w:hAnsi="Arial" w:cs="Arial"/>
          <w:sz w:val="24"/>
          <w:szCs w:val="24"/>
        </w:rPr>
        <w:t>policy</w:t>
      </w:r>
      <w:r w:rsidRPr="005256D2">
        <w:rPr>
          <w:rFonts w:ascii="Arial" w:hAnsi="Arial" w:cs="Arial"/>
          <w:spacing w:val="-10"/>
          <w:sz w:val="24"/>
          <w:szCs w:val="24"/>
        </w:rPr>
        <w:t xml:space="preserve"> </w:t>
      </w:r>
      <w:r w:rsidRPr="005256D2">
        <w:rPr>
          <w:rFonts w:ascii="Arial" w:hAnsi="Arial" w:cs="Arial"/>
          <w:sz w:val="24"/>
          <w:szCs w:val="24"/>
        </w:rPr>
        <w:t>will</w:t>
      </w:r>
      <w:r w:rsidRPr="005256D2">
        <w:rPr>
          <w:rFonts w:ascii="Arial" w:hAnsi="Arial" w:cs="Arial"/>
          <w:spacing w:val="-12"/>
          <w:sz w:val="24"/>
          <w:szCs w:val="24"/>
        </w:rPr>
        <w:t xml:space="preserve"> </w:t>
      </w:r>
      <w:r w:rsidRPr="005256D2">
        <w:rPr>
          <w:rFonts w:ascii="Arial" w:hAnsi="Arial" w:cs="Arial"/>
          <w:sz w:val="24"/>
          <w:szCs w:val="24"/>
        </w:rPr>
        <w:t>be</w:t>
      </w:r>
      <w:r w:rsidRPr="005256D2">
        <w:rPr>
          <w:rFonts w:ascii="Arial" w:hAnsi="Arial" w:cs="Arial"/>
          <w:spacing w:val="-10"/>
          <w:sz w:val="24"/>
          <w:szCs w:val="24"/>
        </w:rPr>
        <w:t xml:space="preserve"> </w:t>
      </w:r>
      <w:r w:rsidRPr="005256D2">
        <w:rPr>
          <w:rFonts w:ascii="Arial" w:hAnsi="Arial" w:cs="Arial"/>
          <w:sz w:val="24"/>
          <w:szCs w:val="24"/>
        </w:rPr>
        <w:t>utilized</w:t>
      </w:r>
      <w:r w:rsidRPr="005256D2">
        <w:rPr>
          <w:rFonts w:ascii="Arial" w:hAnsi="Arial" w:cs="Arial"/>
          <w:spacing w:val="-10"/>
          <w:sz w:val="24"/>
          <w:szCs w:val="24"/>
        </w:rPr>
        <w:t xml:space="preserve"> </w:t>
      </w:r>
      <w:r w:rsidRPr="005256D2">
        <w:rPr>
          <w:rFonts w:ascii="Arial" w:hAnsi="Arial" w:cs="Arial"/>
          <w:sz w:val="24"/>
          <w:szCs w:val="24"/>
        </w:rPr>
        <w:t>to</w:t>
      </w:r>
      <w:r w:rsidRPr="005256D2">
        <w:rPr>
          <w:rFonts w:ascii="Arial" w:hAnsi="Arial" w:cs="Arial"/>
          <w:spacing w:val="-10"/>
          <w:sz w:val="24"/>
          <w:szCs w:val="24"/>
        </w:rPr>
        <w:t xml:space="preserve"> </w:t>
      </w:r>
      <w:r w:rsidRPr="005256D2">
        <w:rPr>
          <w:rFonts w:ascii="Arial" w:hAnsi="Arial" w:cs="Arial"/>
          <w:sz w:val="24"/>
          <w:szCs w:val="24"/>
        </w:rPr>
        <w:t>address</w:t>
      </w:r>
      <w:r w:rsidRPr="005256D2">
        <w:rPr>
          <w:rFonts w:ascii="Arial" w:hAnsi="Arial" w:cs="Arial"/>
          <w:spacing w:val="-11"/>
          <w:sz w:val="24"/>
          <w:szCs w:val="24"/>
        </w:rPr>
        <w:t xml:space="preserve"> </w:t>
      </w:r>
      <w:r w:rsidRPr="005256D2">
        <w:rPr>
          <w:rFonts w:ascii="Arial" w:hAnsi="Arial" w:cs="Arial"/>
          <w:sz w:val="24"/>
          <w:szCs w:val="24"/>
        </w:rPr>
        <w:t>the</w:t>
      </w:r>
      <w:r w:rsidRPr="005256D2">
        <w:rPr>
          <w:rFonts w:ascii="Arial" w:hAnsi="Arial" w:cs="Arial"/>
          <w:spacing w:val="-10"/>
          <w:sz w:val="24"/>
          <w:szCs w:val="24"/>
        </w:rPr>
        <w:t xml:space="preserve"> </w:t>
      </w:r>
      <w:r w:rsidRPr="005256D2">
        <w:rPr>
          <w:rFonts w:ascii="Arial" w:hAnsi="Arial" w:cs="Arial"/>
          <w:sz w:val="24"/>
          <w:szCs w:val="24"/>
        </w:rPr>
        <w:t>situation.</w:t>
      </w:r>
    </w:p>
    <w:p w:rsidR="005256D2" w:rsidRDefault="005256D2" w:rsidP="005256D2">
      <w:pPr>
        <w:pStyle w:val="Heading1"/>
        <w:spacing w:before="1"/>
        <w:jc w:val="left"/>
        <w:rPr>
          <w:sz w:val="28"/>
          <w:szCs w:val="28"/>
        </w:rPr>
      </w:pPr>
      <w:bookmarkStart w:id="3" w:name="Extra_Credit"/>
      <w:bookmarkEnd w:id="3"/>
    </w:p>
    <w:p w:rsidR="005256D2" w:rsidRPr="005256D2" w:rsidRDefault="005256D2" w:rsidP="005256D2">
      <w:pPr>
        <w:pStyle w:val="Heading1"/>
        <w:spacing w:before="1"/>
        <w:jc w:val="left"/>
        <w:rPr>
          <w:sz w:val="28"/>
          <w:szCs w:val="28"/>
        </w:rPr>
      </w:pPr>
      <w:r w:rsidRPr="005256D2">
        <w:rPr>
          <w:sz w:val="28"/>
          <w:szCs w:val="28"/>
        </w:rPr>
        <w:t>Extra Credit</w:t>
      </w:r>
    </w:p>
    <w:p w:rsidR="005256D2" w:rsidRPr="005256D2" w:rsidRDefault="005256D2" w:rsidP="005256D2">
      <w:pPr>
        <w:pStyle w:val="BodyText"/>
        <w:spacing w:line="246" w:lineRule="exact"/>
        <w:rPr>
          <w:rFonts w:ascii="Arial" w:hAnsi="Arial" w:cs="Arial"/>
          <w:sz w:val="24"/>
          <w:szCs w:val="24"/>
        </w:rPr>
      </w:pPr>
      <w:r w:rsidRPr="005256D2">
        <w:rPr>
          <w:rFonts w:ascii="Arial" w:hAnsi="Arial" w:cs="Arial"/>
          <w:sz w:val="24"/>
          <w:szCs w:val="24"/>
        </w:rPr>
        <w:t>There are no extra credit opportunities available for this course.</w:t>
      </w:r>
    </w:p>
    <w:p w:rsidR="005256D2" w:rsidRPr="005256D2" w:rsidRDefault="005256D2" w:rsidP="005256D2">
      <w:pPr>
        <w:pStyle w:val="BodyText"/>
        <w:spacing w:before="9"/>
        <w:rPr>
          <w:rFonts w:ascii="Arial" w:hAnsi="Arial" w:cs="Arial"/>
          <w:sz w:val="28"/>
          <w:szCs w:val="28"/>
        </w:rPr>
      </w:pPr>
    </w:p>
    <w:p w:rsidR="005256D2" w:rsidRPr="005256D2" w:rsidRDefault="005256D2" w:rsidP="005256D2">
      <w:pPr>
        <w:pStyle w:val="Heading1"/>
        <w:jc w:val="left"/>
        <w:rPr>
          <w:sz w:val="28"/>
          <w:szCs w:val="28"/>
        </w:rPr>
      </w:pPr>
      <w:bookmarkStart w:id="4" w:name="Late_Assignments"/>
      <w:bookmarkEnd w:id="4"/>
      <w:r w:rsidRPr="005256D2">
        <w:rPr>
          <w:sz w:val="28"/>
          <w:szCs w:val="28"/>
        </w:rPr>
        <w:t>Late Assignments</w:t>
      </w:r>
    </w:p>
    <w:p w:rsidR="005256D2" w:rsidRPr="005256D2" w:rsidRDefault="005256D2" w:rsidP="005256D2">
      <w:pPr>
        <w:pStyle w:val="BodyText"/>
        <w:spacing w:before="11" w:line="235" w:lineRule="auto"/>
        <w:rPr>
          <w:rFonts w:ascii="Arial" w:hAnsi="Arial" w:cs="Arial"/>
          <w:sz w:val="24"/>
          <w:szCs w:val="24"/>
        </w:rPr>
      </w:pPr>
      <w:r w:rsidRPr="005256D2">
        <w:rPr>
          <w:rFonts w:ascii="Arial" w:hAnsi="Arial" w:cs="Arial"/>
          <w:sz w:val="24"/>
          <w:szCs w:val="24"/>
        </w:rPr>
        <w:t>Students</w:t>
      </w:r>
      <w:r w:rsidRPr="005256D2">
        <w:rPr>
          <w:rFonts w:ascii="Arial" w:hAnsi="Arial" w:cs="Arial"/>
          <w:spacing w:val="-22"/>
          <w:sz w:val="24"/>
          <w:szCs w:val="24"/>
        </w:rPr>
        <w:t xml:space="preserve"> </w:t>
      </w:r>
      <w:r w:rsidRPr="005256D2">
        <w:rPr>
          <w:rFonts w:ascii="Arial" w:hAnsi="Arial" w:cs="Arial"/>
          <w:sz w:val="24"/>
          <w:szCs w:val="24"/>
        </w:rPr>
        <w:t>should</w:t>
      </w:r>
      <w:r w:rsidRPr="005256D2">
        <w:rPr>
          <w:rFonts w:ascii="Arial" w:hAnsi="Arial" w:cs="Arial"/>
          <w:spacing w:val="-22"/>
          <w:sz w:val="24"/>
          <w:szCs w:val="24"/>
        </w:rPr>
        <w:t xml:space="preserve"> </w:t>
      </w:r>
      <w:r w:rsidRPr="005256D2">
        <w:rPr>
          <w:rFonts w:ascii="Arial" w:hAnsi="Arial" w:cs="Arial"/>
          <w:sz w:val="24"/>
          <w:szCs w:val="24"/>
        </w:rPr>
        <w:t>plan</w:t>
      </w:r>
      <w:r w:rsidRPr="005256D2">
        <w:rPr>
          <w:rFonts w:ascii="Arial" w:hAnsi="Arial" w:cs="Arial"/>
          <w:spacing w:val="-24"/>
          <w:sz w:val="24"/>
          <w:szCs w:val="24"/>
        </w:rPr>
        <w:t xml:space="preserve"> </w:t>
      </w:r>
      <w:r w:rsidRPr="005256D2">
        <w:rPr>
          <w:rFonts w:ascii="Arial" w:hAnsi="Arial" w:cs="Arial"/>
          <w:sz w:val="24"/>
          <w:szCs w:val="24"/>
        </w:rPr>
        <w:t>to</w:t>
      </w:r>
      <w:r w:rsidRPr="005256D2">
        <w:rPr>
          <w:rFonts w:ascii="Arial" w:hAnsi="Arial" w:cs="Arial"/>
          <w:spacing w:val="-22"/>
          <w:sz w:val="24"/>
          <w:szCs w:val="24"/>
        </w:rPr>
        <w:t xml:space="preserve"> </w:t>
      </w:r>
      <w:r w:rsidRPr="005256D2">
        <w:rPr>
          <w:rFonts w:ascii="Arial" w:hAnsi="Arial" w:cs="Arial"/>
          <w:sz w:val="24"/>
          <w:szCs w:val="24"/>
        </w:rPr>
        <w:t>complete</w:t>
      </w:r>
      <w:r w:rsidRPr="005256D2">
        <w:rPr>
          <w:rFonts w:ascii="Arial" w:hAnsi="Arial" w:cs="Arial"/>
          <w:spacing w:val="-23"/>
          <w:sz w:val="24"/>
          <w:szCs w:val="24"/>
        </w:rPr>
        <w:t xml:space="preserve"> </w:t>
      </w:r>
      <w:r w:rsidRPr="005256D2">
        <w:rPr>
          <w:rFonts w:ascii="Arial" w:hAnsi="Arial" w:cs="Arial"/>
          <w:sz w:val="24"/>
          <w:szCs w:val="24"/>
        </w:rPr>
        <w:t>their</w:t>
      </w:r>
      <w:r w:rsidRPr="005256D2">
        <w:rPr>
          <w:rFonts w:ascii="Arial" w:hAnsi="Arial" w:cs="Arial"/>
          <w:spacing w:val="-22"/>
          <w:sz w:val="24"/>
          <w:szCs w:val="24"/>
        </w:rPr>
        <w:t xml:space="preserve"> </w:t>
      </w:r>
      <w:r w:rsidRPr="005256D2">
        <w:rPr>
          <w:rFonts w:ascii="Arial" w:hAnsi="Arial" w:cs="Arial"/>
          <w:sz w:val="24"/>
          <w:szCs w:val="24"/>
        </w:rPr>
        <w:t>assignments</w:t>
      </w:r>
      <w:r w:rsidRPr="005256D2">
        <w:rPr>
          <w:rFonts w:ascii="Arial" w:hAnsi="Arial" w:cs="Arial"/>
          <w:spacing w:val="-24"/>
          <w:sz w:val="24"/>
          <w:szCs w:val="24"/>
        </w:rPr>
        <w:t xml:space="preserve"> </w:t>
      </w:r>
      <w:r w:rsidRPr="005256D2">
        <w:rPr>
          <w:rFonts w:ascii="Arial" w:hAnsi="Arial" w:cs="Arial"/>
          <w:sz w:val="24"/>
          <w:szCs w:val="24"/>
        </w:rPr>
        <w:t>on</w:t>
      </w:r>
      <w:r w:rsidRPr="005256D2">
        <w:rPr>
          <w:rFonts w:ascii="Arial" w:hAnsi="Arial" w:cs="Arial"/>
          <w:spacing w:val="-22"/>
          <w:sz w:val="24"/>
          <w:szCs w:val="24"/>
        </w:rPr>
        <w:t xml:space="preserve"> </w:t>
      </w:r>
      <w:r w:rsidRPr="005256D2">
        <w:rPr>
          <w:rFonts w:ascii="Arial" w:hAnsi="Arial" w:cs="Arial"/>
          <w:sz w:val="24"/>
          <w:szCs w:val="24"/>
        </w:rPr>
        <w:t>time.</w:t>
      </w:r>
      <w:r w:rsidRPr="005256D2">
        <w:rPr>
          <w:rFonts w:ascii="Arial" w:hAnsi="Arial" w:cs="Arial"/>
          <w:spacing w:val="-23"/>
          <w:sz w:val="24"/>
          <w:szCs w:val="24"/>
        </w:rPr>
        <w:t xml:space="preserve"> </w:t>
      </w:r>
      <w:r w:rsidRPr="005256D2">
        <w:rPr>
          <w:rFonts w:ascii="Arial" w:hAnsi="Arial" w:cs="Arial"/>
          <w:sz w:val="24"/>
          <w:szCs w:val="24"/>
        </w:rPr>
        <w:t>Late</w:t>
      </w:r>
      <w:r w:rsidRPr="005256D2">
        <w:rPr>
          <w:rFonts w:ascii="Arial" w:hAnsi="Arial" w:cs="Arial"/>
          <w:spacing w:val="-23"/>
          <w:sz w:val="24"/>
          <w:szCs w:val="24"/>
        </w:rPr>
        <w:t xml:space="preserve"> </w:t>
      </w:r>
      <w:r w:rsidRPr="005256D2">
        <w:rPr>
          <w:rFonts w:ascii="Arial" w:hAnsi="Arial" w:cs="Arial"/>
          <w:sz w:val="24"/>
          <w:szCs w:val="24"/>
        </w:rPr>
        <w:t>submission</w:t>
      </w:r>
      <w:r w:rsidRPr="005256D2">
        <w:rPr>
          <w:rFonts w:ascii="Arial" w:hAnsi="Arial" w:cs="Arial"/>
          <w:spacing w:val="-24"/>
          <w:sz w:val="24"/>
          <w:szCs w:val="24"/>
        </w:rPr>
        <w:t xml:space="preserve"> </w:t>
      </w:r>
      <w:r w:rsidRPr="005256D2">
        <w:rPr>
          <w:rFonts w:ascii="Arial" w:hAnsi="Arial" w:cs="Arial"/>
          <w:sz w:val="24"/>
          <w:szCs w:val="24"/>
        </w:rPr>
        <w:t>of</w:t>
      </w:r>
      <w:r w:rsidRPr="005256D2">
        <w:rPr>
          <w:rFonts w:ascii="Arial" w:hAnsi="Arial" w:cs="Arial"/>
          <w:spacing w:val="-22"/>
          <w:sz w:val="24"/>
          <w:szCs w:val="24"/>
        </w:rPr>
        <w:t xml:space="preserve"> </w:t>
      </w:r>
      <w:r w:rsidRPr="005256D2">
        <w:rPr>
          <w:rFonts w:ascii="Arial" w:hAnsi="Arial" w:cs="Arial"/>
          <w:sz w:val="24"/>
          <w:szCs w:val="24"/>
        </w:rPr>
        <w:t>any</w:t>
      </w:r>
      <w:r w:rsidRPr="005256D2">
        <w:rPr>
          <w:rFonts w:ascii="Arial" w:hAnsi="Arial" w:cs="Arial"/>
          <w:spacing w:val="-24"/>
          <w:sz w:val="24"/>
          <w:szCs w:val="24"/>
        </w:rPr>
        <w:t xml:space="preserve"> </w:t>
      </w:r>
      <w:r w:rsidRPr="005256D2">
        <w:rPr>
          <w:rFonts w:ascii="Arial" w:hAnsi="Arial" w:cs="Arial"/>
          <w:sz w:val="24"/>
          <w:szCs w:val="24"/>
        </w:rPr>
        <w:t>assignment</w:t>
      </w:r>
      <w:r w:rsidRPr="005256D2">
        <w:rPr>
          <w:rFonts w:ascii="Arial" w:hAnsi="Arial" w:cs="Arial"/>
          <w:spacing w:val="-22"/>
          <w:sz w:val="24"/>
          <w:szCs w:val="24"/>
        </w:rPr>
        <w:t xml:space="preserve"> </w:t>
      </w:r>
      <w:r w:rsidRPr="005256D2">
        <w:rPr>
          <w:rFonts w:ascii="Arial" w:hAnsi="Arial" w:cs="Arial"/>
          <w:sz w:val="24"/>
          <w:szCs w:val="24"/>
        </w:rPr>
        <w:t>will</w:t>
      </w:r>
      <w:r w:rsidRPr="005256D2">
        <w:rPr>
          <w:rFonts w:ascii="Arial" w:hAnsi="Arial" w:cs="Arial"/>
          <w:spacing w:val="-23"/>
          <w:sz w:val="24"/>
          <w:szCs w:val="24"/>
        </w:rPr>
        <w:t xml:space="preserve"> </w:t>
      </w:r>
      <w:r w:rsidRPr="005256D2">
        <w:rPr>
          <w:rFonts w:ascii="Arial" w:hAnsi="Arial" w:cs="Arial"/>
          <w:sz w:val="24"/>
          <w:szCs w:val="24"/>
        </w:rPr>
        <w:t>result</w:t>
      </w:r>
      <w:r w:rsidRPr="005256D2">
        <w:rPr>
          <w:rFonts w:ascii="Arial" w:hAnsi="Arial" w:cs="Arial"/>
          <w:spacing w:val="-22"/>
          <w:sz w:val="24"/>
          <w:szCs w:val="24"/>
        </w:rPr>
        <w:t xml:space="preserve"> </w:t>
      </w:r>
      <w:r w:rsidRPr="005256D2">
        <w:rPr>
          <w:rFonts w:ascii="Arial" w:hAnsi="Arial" w:cs="Arial"/>
          <w:sz w:val="24"/>
          <w:szCs w:val="24"/>
        </w:rPr>
        <w:t>in points</w:t>
      </w:r>
      <w:r w:rsidRPr="005256D2">
        <w:rPr>
          <w:rFonts w:ascii="Arial" w:hAnsi="Arial" w:cs="Arial"/>
          <w:spacing w:val="-2"/>
          <w:sz w:val="24"/>
          <w:szCs w:val="24"/>
        </w:rPr>
        <w:t xml:space="preserve"> </w:t>
      </w:r>
      <w:r w:rsidRPr="005256D2">
        <w:rPr>
          <w:rFonts w:ascii="Arial" w:hAnsi="Arial" w:cs="Arial"/>
          <w:sz w:val="24"/>
          <w:szCs w:val="24"/>
        </w:rPr>
        <w:t>being</w:t>
      </w:r>
      <w:r w:rsidRPr="005256D2">
        <w:rPr>
          <w:rFonts w:ascii="Arial" w:hAnsi="Arial" w:cs="Arial"/>
          <w:spacing w:val="-4"/>
          <w:sz w:val="24"/>
          <w:szCs w:val="24"/>
        </w:rPr>
        <w:t xml:space="preserve"> </w:t>
      </w:r>
      <w:r w:rsidRPr="005256D2">
        <w:rPr>
          <w:rFonts w:ascii="Arial" w:hAnsi="Arial" w:cs="Arial"/>
          <w:sz w:val="24"/>
          <w:szCs w:val="24"/>
        </w:rPr>
        <w:t>deducted</w:t>
      </w:r>
      <w:r w:rsidRPr="005256D2">
        <w:rPr>
          <w:rFonts w:ascii="Arial" w:hAnsi="Arial" w:cs="Arial"/>
          <w:spacing w:val="-6"/>
          <w:sz w:val="24"/>
          <w:szCs w:val="24"/>
        </w:rPr>
        <w:t xml:space="preserve"> </w:t>
      </w:r>
      <w:r w:rsidRPr="005256D2">
        <w:rPr>
          <w:rFonts w:ascii="Arial" w:hAnsi="Arial" w:cs="Arial"/>
          <w:sz w:val="24"/>
          <w:szCs w:val="24"/>
        </w:rPr>
        <w:t>from</w:t>
      </w:r>
      <w:r w:rsidRPr="005256D2">
        <w:rPr>
          <w:rFonts w:ascii="Arial" w:hAnsi="Arial" w:cs="Arial"/>
          <w:spacing w:val="-5"/>
          <w:sz w:val="24"/>
          <w:szCs w:val="24"/>
        </w:rPr>
        <w:t xml:space="preserve"> </w:t>
      </w:r>
      <w:r w:rsidRPr="005256D2">
        <w:rPr>
          <w:rFonts w:ascii="Arial" w:hAnsi="Arial" w:cs="Arial"/>
          <w:sz w:val="24"/>
          <w:szCs w:val="24"/>
        </w:rPr>
        <w:t>total</w:t>
      </w:r>
      <w:r w:rsidRPr="005256D2">
        <w:rPr>
          <w:rFonts w:ascii="Arial" w:hAnsi="Arial" w:cs="Arial"/>
          <w:spacing w:val="-3"/>
          <w:sz w:val="24"/>
          <w:szCs w:val="24"/>
        </w:rPr>
        <w:t xml:space="preserve"> </w:t>
      </w:r>
      <w:r w:rsidRPr="005256D2">
        <w:rPr>
          <w:rFonts w:ascii="Arial" w:hAnsi="Arial" w:cs="Arial"/>
          <w:sz w:val="24"/>
          <w:szCs w:val="24"/>
        </w:rPr>
        <w:t>possible</w:t>
      </w:r>
      <w:r w:rsidRPr="005256D2">
        <w:rPr>
          <w:rFonts w:ascii="Arial" w:hAnsi="Arial" w:cs="Arial"/>
          <w:spacing w:val="-6"/>
          <w:sz w:val="24"/>
          <w:szCs w:val="24"/>
        </w:rPr>
        <w:t xml:space="preserve"> </w:t>
      </w:r>
      <w:r w:rsidRPr="005256D2">
        <w:rPr>
          <w:rFonts w:ascii="Arial" w:hAnsi="Arial" w:cs="Arial"/>
          <w:sz w:val="24"/>
          <w:szCs w:val="24"/>
        </w:rPr>
        <w:t>for</w:t>
      </w:r>
      <w:r w:rsidRPr="005256D2">
        <w:rPr>
          <w:rFonts w:ascii="Arial" w:hAnsi="Arial" w:cs="Arial"/>
          <w:spacing w:val="-2"/>
          <w:sz w:val="24"/>
          <w:szCs w:val="24"/>
        </w:rPr>
        <w:t xml:space="preserve"> </w:t>
      </w:r>
      <w:r w:rsidRPr="005256D2">
        <w:rPr>
          <w:rFonts w:ascii="Arial" w:hAnsi="Arial" w:cs="Arial"/>
          <w:sz w:val="24"/>
          <w:szCs w:val="24"/>
        </w:rPr>
        <w:t>course</w:t>
      </w:r>
      <w:r w:rsidRPr="005256D2">
        <w:rPr>
          <w:rFonts w:ascii="Arial" w:hAnsi="Arial" w:cs="Arial"/>
          <w:spacing w:val="-4"/>
          <w:sz w:val="24"/>
          <w:szCs w:val="24"/>
        </w:rPr>
        <w:t xml:space="preserve"> </w:t>
      </w:r>
      <w:r w:rsidRPr="005256D2">
        <w:rPr>
          <w:rFonts w:ascii="Arial" w:hAnsi="Arial" w:cs="Arial"/>
          <w:sz w:val="24"/>
          <w:szCs w:val="24"/>
        </w:rPr>
        <w:t>(see</w:t>
      </w:r>
      <w:r w:rsidRPr="005256D2">
        <w:rPr>
          <w:rFonts w:ascii="Arial" w:hAnsi="Arial" w:cs="Arial"/>
          <w:spacing w:val="-6"/>
          <w:sz w:val="24"/>
          <w:szCs w:val="24"/>
        </w:rPr>
        <w:t xml:space="preserve"> </w:t>
      </w:r>
      <w:r w:rsidRPr="005256D2">
        <w:rPr>
          <w:rFonts w:ascii="Arial" w:hAnsi="Arial" w:cs="Arial"/>
          <w:sz w:val="24"/>
          <w:szCs w:val="24"/>
        </w:rPr>
        <w:t>course</w:t>
      </w:r>
      <w:r w:rsidRPr="005256D2">
        <w:rPr>
          <w:rFonts w:ascii="Arial" w:hAnsi="Arial" w:cs="Arial"/>
          <w:spacing w:val="-6"/>
          <w:sz w:val="24"/>
          <w:szCs w:val="24"/>
        </w:rPr>
        <w:t xml:space="preserve"> </w:t>
      </w:r>
      <w:r w:rsidRPr="005256D2">
        <w:rPr>
          <w:rFonts w:ascii="Arial" w:hAnsi="Arial" w:cs="Arial"/>
          <w:sz w:val="24"/>
          <w:szCs w:val="24"/>
        </w:rPr>
        <w:t>rubric).</w:t>
      </w:r>
    </w:p>
    <w:p w:rsidR="005256D2" w:rsidRPr="005256D2" w:rsidRDefault="005256D2" w:rsidP="005256D2">
      <w:pPr>
        <w:pStyle w:val="BodyText"/>
        <w:rPr>
          <w:rFonts w:ascii="Arial" w:hAnsi="Arial" w:cs="Arial"/>
          <w:sz w:val="28"/>
          <w:szCs w:val="28"/>
        </w:rPr>
      </w:pPr>
    </w:p>
    <w:p w:rsidR="005256D2" w:rsidRPr="005256D2" w:rsidRDefault="005256D2" w:rsidP="005256D2">
      <w:pPr>
        <w:pStyle w:val="Heading1"/>
        <w:spacing w:line="251" w:lineRule="exact"/>
        <w:jc w:val="left"/>
        <w:rPr>
          <w:sz w:val="28"/>
          <w:szCs w:val="28"/>
        </w:rPr>
      </w:pPr>
      <w:bookmarkStart w:id="5" w:name="Missed_Assignments_and_Exams"/>
      <w:bookmarkEnd w:id="5"/>
      <w:r w:rsidRPr="005256D2">
        <w:rPr>
          <w:sz w:val="28"/>
          <w:szCs w:val="28"/>
        </w:rPr>
        <w:t>Missed Assignments and Exams</w:t>
      </w:r>
    </w:p>
    <w:p w:rsidR="00C66DD8" w:rsidRDefault="005256D2" w:rsidP="005256D2">
      <w:pPr>
        <w:pStyle w:val="BodyText"/>
        <w:spacing w:line="251" w:lineRule="exact"/>
        <w:rPr>
          <w:rFonts w:ascii="Arial" w:hAnsi="Arial" w:cs="Arial"/>
          <w:sz w:val="24"/>
          <w:szCs w:val="24"/>
        </w:rPr>
      </w:pPr>
      <w:r w:rsidRPr="005256D2">
        <w:rPr>
          <w:rFonts w:ascii="Arial" w:hAnsi="Arial" w:cs="Arial"/>
          <w:sz w:val="24"/>
          <w:szCs w:val="24"/>
        </w:rPr>
        <w:t>Missed assignments may result in the student receiving and incomplete or an F for the course.</w:t>
      </w:r>
    </w:p>
    <w:p w:rsidR="005256D2" w:rsidRPr="005256D2" w:rsidRDefault="005256D2" w:rsidP="005256D2">
      <w:pPr>
        <w:pStyle w:val="BodyText"/>
        <w:spacing w:line="251" w:lineRule="exact"/>
        <w:rPr>
          <w:rFonts w:ascii="Arial" w:hAnsi="Arial" w:cs="Arial"/>
          <w:sz w:val="24"/>
          <w:szCs w:val="24"/>
        </w:rPr>
      </w:pPr>
    </w:p>
    <w:p w:rsidR="00E9572E" w:rsidRPr="00FF573F" w:rsidRDefault="00E9572E" w:rsidP="0022776F">
      <w:pPr>
        <w:pStyle w:val="Heading2"/>
        <w:rPr>
          <w:bCs/>
        </w:rPr>
      </w:pPr>
      <w:r w:rsidRPr="00FF573F">
        <w:t>Important Academic</w:t>
      </w:r>
      <w:r w:rsidRPr="00FF573F">
        <w:rPr>
          <w:spacing w:val="-12"/>
        </w:rPr>
        <w:t xml:space="preserve"> </w:t>
      </w:r>
      <w:r w:rsidRPr="00FF573F">
        <w:t xml:space="preserve">Dates </w:t>
      </w:r>
    </w:p>
    <w:p w:rsidR="00D00189" w:rsidRPr="00FF573F" w:rsidRDefault="00F314E2" w:rsidP="0022776F">
      <w:r w:rsidRPr="00FF573F">
        <w:t>For</w:t>
      </w:r>
      <w:r w:rsidR="005256D2">
        <w:t xml:space="preserve"> fall semester 2018, classes begin August 20, 2018, and end December 6, 2018</w:t>
      </w:r>
      <w:r w:rsidR="00E9572E" w:rsidRPr="00FF573F">
        <w:t>.  The</w:t>
      </w:r>
      <w:r w:rsidR="00E9572E" w:rsidRPr="00FF573F">
        <w:rPr>
          <w:spacing w:val="-24"/>
        </w:rPr>
        <w:t xml:space="preserve"> </w:t>
      </w:r>
      <w:r w:rsidR="00E9572E" w:rsidRPr="00FF573F">
        <w:t>last date to drop a class and receive a W (withdraw</w:t>
      </w:r>
      <w:r w:rsidR="005256D2">
        <w:t>n) instead of F (failed) is October 30, 2018</w:t>
      </w:r>
      <w:r w:rsidR="00E9572E" w:rsidRPr="00FF573F">
        <w:t>. There are</w:t>
      </w:r>
      <w:r w:rsidR="00E9572E" w:rsidRPr="00FF573F">
        <w:rPr>
          <w:spacing w:val="-31"/>
        </w:rPr>
        <w:t xml:space="preserve"> </w:t>
      </w:r>
      <w:r w:rsidR="00E9572E" w:rsidRPr="00FF573F">
        <w:t>no</w:t>
      </w:r>
      <w:r w:rsidR="00E9572E" w:rsidRPr="00FF573F">
        <w:rPr>
          <w:spacing w:val="-1"/>
        </w:rPr>
        <w:t xml:space="preserve"> </w:t>
      </w:r>
      <w:r w:rsidR="005256D2">
        <w:t>classes November 21-25, 2018. The final exam period is December 8-13</w:t>
      </w:r>
      <w:r w:rsidR="00E9572E" w:rsidRPr="00FF573F">
        <w:t>,</w:t>
      </w:r>
      <w:r w:rsidR="00E9572E" w:rsidRPr="00FF573F">
        <w:rPr>
          <w:spacing w:val="-9"/>
        </w:rPr>
        <w:t xml:space="preserve"> </w:t>
      </w:r>
      <w:r w:rsidR="005256D2">
        <w:t>2018</w:t>
      </w:r>
      <w:r w:rsidR="00E9572E" w:rsidRPr="00FF573F">
        <w:t>.</w:t>
      </w:r>
    </w:p>
    <w:p w:rsidR="002E1CD0" w:rsidRPr="00FF573F" w:rsidRDefault="002E1CD0" w:rsidP="0022776F">
      <w:pPr>
        <w:pStyle w:val="Heading2"/>
        <w:rPr>
          <w:bCs/>
        </w:rPr>
      </w:pPr>
      <w:r w:rsidRPr="00FF573F">
        <w:lastRenderedPageBreak/>
        <w:t xml:space="preserve">Disabilities </w:t>
      </w:r>
    </w:p>
    <w:p w:rsidR="002E1CD0" w:rsidRPr="00FF573F" w:rsidRDefault="002E1CD0" w:rsidP="00FF573F">
      <w:r w:rsidRPr="00FF573F">
        <w:t>If you have a physical, psychiatric/emotional, or learning disability that may impact on your ability</w:t>
      </w:r>
      <w:r w:rsidRPr="00FF573F">
        <w:rPr>
          <w:spacing w:val="-34"/>
        </w:rPr>
        <w:t xml:space="preserve"> </w:t>
      </w:r>
      <w:r w:rsidRPr="00FF573F">
        <w:t>to carry out assigned course work, I encourage you to contact the Office of Disability Services</w:t>
      </w:r>
      <w:r w:rsidRPr="00FF573F">
        <w:rPr>
          <w:spacing w:val="-37"/>
        </w:rPr>
        <w:t xml:space="preserve"> </w:t>
      </w:r>
      <w:r w:rsidRPr="00FF573F">
        <w:t>(DS).</w:t>
      </w:r>
    </w:p>
    <w:p w:rsidR="002E1CD0" w:rsidRPr="00FF573F" w:rsidRDefault="002E1CD0" w:rsidP="00FF573F">
      <w:r w:rsidRPr="00FF573F">
        <w:t xml:space="preserve">The office is located in Grace Wilkie, room </w:t>
      </w:r>
      <w:r w:rsidR="00F15DB0" w:rsidRPr="00FF573F">
        <w:t>203</w:t>
      </w:r>
      <w:r w:rsidRPr="00FF573F">
        <w:t>, (316) 978-3309 (voice/tty)</w:t>
      </w:r>
      <w:r w:rsidR="005E3F72" w:rsidRPr="00FF573F">
        <w:t xml:space="preserve"> (316-854-3032 videophone)</w:t>
      </w:r>
      <w:r w:rsidRPr="00FF573F">
        <w:t>. DS will</w:t>
      </w:r>
      <w:r w:rsidRPr="00FF573F">
        <w:rPr>
          <w:spacing w:val="-24"/>
        </w:rPr>
        <w:t xml:space="preserve"> </w:t>
      </w:r>
      <w:r w:rsidRPr="00FF573F">
        <w:t>review your concerns and determine, with you, what academic accommodations are necessary</w:t>
      </w:r>
      <w:r w:rsidRPr="00FF573F">
        <w:rPr>
          <w:spacing w:val="-14"/>
        </w:rPr>
        <w:t xml:space="preserve"> </w:t>
      </w:r>
      <w:r w:rsidRPr="00FF573F">
        <w:t>and</w:t>
      </w:r>
      <w:r w:rsidRPr="00FF573F">
        <w:rPr>
          <w:spacing w:val="-1"/>
        </w:rPr>
        <w:t xml:space="preserve"> </w:t>
      </w:r>
      <w:r w:rsidRPr="00FF573F">
        <w:t>appropriate</w:t>
      </w:r>
      <w:r w:rsidRPr="00FF573F">
        <w:rPr>
          <w:spacing w:val="-3"/>
        </w:rPr>
        <w:t xml:space="preserve"> </w:t>
      </w:r>
      <w:r w:rsidRPr="00FF573F">
        <w:t>for</w:t>
      </w:r>
      <w:r w:rsidRPr="00FF573F">
        <w:rPr>
          <w:spacing w:val="-3"/>
        </w:rPr>
        <w:t xml:space="preserve"> </w:t>
      </w:r>
      <w:r w:rsidRPr="00FF573F">
        <w:t>you.</w:t>
      </w:r>
      <w:r w:rsidRPr="00FF573F">
        <w:rPr>
          <w:spacing w:val="-3"/>
        </w:rPr>
        <w:t xml:space="preserve"> </w:t>
      </w:r>
      <w:r w:rsidRPr="00FF573F">
        <w:t>All</w:t>
      </w:r>
      <w:r w:rsidRPr="00FF573F">
        <w:rPr>
          <w:spacing w:val="-3"/>
        </w:rPr>
        <w:t xml:space="preserve"> </w:t>
      </w:r>
      <w:r w:rsidRPr="00FF573F">
        <w:t>information</w:t>
      </w:r>
      <w:r w:rsidRPr="00FF573F">
        <w:rPr>
          <w:spacing w:val="-4"/>
        </w:rPr>
        <w:t xml:space="preserve"> </w:t>
      </w:r>
      <w:r w:rsidRPr="00FF573F">
        <w:t>and</w:t>
      </w:r>
      <w:r w:rsidRPr="00FF573F">
        <w:rPr>
          <w:spacing w:val="-6"/>
        </w:rPr>
        <w:t xml:space="preserve"> </w:t>
      </w:r>
      <w:r w:rsidRPr="00FF573F">
        <w:t>documentation</w:t>
      </w:r>
      <w:r w:rsidRPr="00FF573F">
        <w:rPr>
          <w:spacing w:val="-6"/>
        </w:rPr>
        <w:t xml:space="preserve"> </w:t>
      </w:r>
      <w:r w:rsidRPr="00FF573F">
        <w:t>of</w:t>
      </w:r>
      <w:r w:rsidRPr="00FF573F">
        <w:rPr>
          <w:spacing w:val="-3"/>
        </w:rPr>
        <w:t xml:space="preserve"> </w:t>
      </w:r>
      <w:r w:rsidRPr="00FF573F">
        <w:t>your</w:t>
      </w:r>
      <w:r w:rsidRPr="00FF573F">
        <w:rPr>
          <w:spacing w:val="-5"/>
        </w:rPr>
        <w:t xml:space="preserve"> </w:t>
      </w:r>
      <w:r w:rsidRPr="00FF573F">
        <w:t>disability</w:t>
      </w:r>
      <w:r w:rsidRPr="00FF573F">
        <w:rPr>
          <w:spacing w:val="-4"/>
        </w:rPr>
        <w:t xml:space="preserve"> </w:t>
      </w:r>
      <w:r w:rsidRPr="00FF573F">
        <w:t>is</w:t>
      </w:r>
      <w:r w:rsidRPr="00FF573F">
        <w:rPr>
          <w:spacing w:val="-2"/>
        </w:rPr>
        <w:t xml:space="preserve"> </w:t>
      </w:r>
      <w:r w:rsidRPr="00FF573F">
        <w:t>confidential</w:t>
      </w:r>
      <w:r w:rsidRPr="00FF573F">
        <w:rPr>
          <w:spacing w:val="-3"/>
        </w:rPr>
        <w:t xml:space="preserve"> </w:t>
      </w:r>
      <w:r w:rsidRPr="00FF573F">
        <w:t>and</w:t>
      </w:r>
      <w:r w:rsidRPr="00FF573F">
        <w:rPr>
          <w:spacing w:val="-3"/>
        </w:rPr>
        <w:t xml:space="preserve"> </w:t>
      </w:r>
      <w:r w:rsidRPr="00FF573F">
        <w:t>will</w:t>
      </w:r>
      <w:r w:rsidRPr="00FF573F">
        <w:rPr>
          <w:spacing w:val="-3"/>
        </w:rPr>
        <w:t xml:space="preserve"> </w:t>
      </w:r>
      <w:r w:rsidRPr="00FF573F">
        <w:t>not</w:t>
      </w:r>
      <w:r w:rsidRPr="00FF573F">
        <w:rPr>
          <w:spacing w:val="-1"/>
        </w:rPr>
        <w:t xml:space="preserve"> </w:t>
      </w:r>
      <w:r w:rsidRPr="00FF573F">
        <w:t>be released by DS without your written</w:t>
      </w:r>
      <w:r w:rsidRPr="00FF573F">
        <w:rPr>
          <w:spacing w:val="-18"/>
        </w:rPr>
        <w:t xml:space="preserve"> </w:t>
      </w:r>
      <w:r w:rsidRPr="00FF573F">
        <w:t>permission.</w:t>
      </w:r>
    </w:p>
    <w:p w:rsidR="002E1CD0" w:rsidRPr="00FF573F" w:rsidRDefault="002E1CD0" w:rsidP="0022776F">
      <w:pPr>
        <w:pStyle w:val="Heading2"/>
        <w:rPr>
          <w:bCs/>
        </w:rPr>
      </w:pPr>
      <w:r w:rsidRPr="00FF573F">
        <w:t>Counseling &amp;</w:t>
      </w:r>
      <w:r w:rsidRPr="00FF573F">
        <w:rPr>
          <w:spacing w:val="-10"/>
        </w:rPr>
        <w:t xml:space="preserve"> </w:t>
      </w:r>
      <w:r w:rsidRPr="00FF573F">
        <w:t xml:space="preserve">Testing </w:t>
      </w:r>
    </w:p>
    <w:p w:rsidR="002E1CD0" w:rsidRPr="00FF573F" w:rsidRDefault="002E1CD0" w:rsidP="00D679BC">
      <w:r w:rsidRPr="00FF573F">
        <w:t>The WSU Counseling &amp; Testing Center provides professional counseling services to students,</w:t>
      </w:r>
      <w:r w:rsidRPr="00FF573F">
        <w:rPr>
          <w:spacing w:val="-36"/>
        </w:rPr>
        <w:t xml:space="preserve"> </w:t>
      </w:r>
      <w:r w:rsidRPr="00FF573F">
        <w:t>faculty and staff; administers tests and offers test preparation workshops; and presents programs on</w:t>
      </w:r>
      <w:r w:rsidRPr="00FF573F">
        <w:rPr>
          <w:spacing w:val="-36"/>
        </w:rPr>
        <w:t xml:space="preserve"> </w:t>
      </w:r>
      <w:r w:rsidRPr="00FF573F">
        <w:t xml:space="preserve">topics promoting personal and professional growth. Services </w:t>
      </w:r>
      <w:r w:rsidRPr="00FF573F">
        <w:rPr>
          <w:spacing w:val="-2"/>
        </w:rPr>
        <w:t xml:space="preserve">are </w:t>
      </w:r>
      <w:r w:rsidRPr="00FF573F">
        <w:t>low cost and confidential. They are</w:t>
      </w:r>
      <w:r w:rsidRPr="00FF573F">
        <w:rPr>
          <w:spacing w:val="-34"/>
        </w:rPr>
        <w:t xml:space="preserve"> </w:t>
      </w:r>
      <w:r w:rsidRPr="00FF573F">
        <w:t>located in room 3</w:t>
      </w:r>
      <w:r w:rsidR="005E3F72" w:rsidRPr="00FF573F">
        <w:t>20</w:t>
      </w:r>
      <w:r w:rsidRPr="00FF573F">
        <w:t xml:space="preserve"> of Grace Wilkie Hall, and their phone number is (316) 978-3440. The Counseling</w:t>
      </w:r>
      <w:r w:rsidRPr="00FF573F">
        <w:rPr>
          <w:spacing w:val="-22"/>
        </w:rPr>
        <w:t xml:space="preserve"> </w:t>
      </w:r>
      <w:r w:rsidRPr="00FF573F">
        <w:t>&amp; Testing Center is open on all days that the University is officially open. If you have a mental</w:t>
      </w:r>
      <w:r w:rsidRPr="00FF573F">
        <w:rPr>
          <w:spacing w:val="-36"/>
        </w:rPr>
        <w:t xml:space="preserve"> </w:t>
      </w:r>
      <w:r w:rsidRPr="00FF573F">
        <w:t>health emergency during the times that the Counseling &amp; Testing Center is not open, please</w:t>
      </w:r>
      <w:r w:rsidRPr="00FF573F">
        <w:rPr>
          <w:spacing w:val="-16"/>
        </w:rPr>
        <w:t xml:space="preserve"> </w:t>
      </w:r>
      <w:r w:rsidRPr="00FF573F">
        <w:t>call COMCARE Crisis Services at (316)</w:t>
      </w:r>
      <w:r w:rsidRPr="00FF573F">
        <w:rPr>
          <w:spacing w:val="-13"/>
        </w:rPr>
        <w:t xml:space="preserve"> </w:t>
      </w:r>
      <w:r w:rsidRPr="00FF573F">
        <w:t>660-7500.</w:t>
      </w:r>
    </w:p>
    <w:p w:rsidR="005A7D68" w:rsidRPr="00FF573F" w:rsidRDefault="006817E5" w:rsidP="0022776F">
      <w:pPr>
        <w:pStyle w:val="Heading2"/>
        <w:rPr>
          <w:bCs/>
        </w:rPr>
      </w:pPr>
      <w:r w:rsidRPr="00FF573F">
        <w:t xml:space="preserve">Diversity and </w:t>
      </w:r>
      <w:r w:rsidR="00C66DD8">
        <w:t>Inclusiveness</w:t>
      </w:r>
      <w:r w:rsidR="00B27191">
        <w:t xml:space="preserve"> </w:t>
      </w:r>
    </w:p>
    <w:p w:rsidR="005A7D68" w:rsidRPr="00FF573F" w:rsidRDefault="00B82BF5" w:rsidP="00FF573F">
      <w:r w:rsidRPr="00FF573F">
        <w:t xml:space="preserve">Wichita State University is committed to </w:t>
      </w:r>
      <w:r w:rsidR="006817E5" w:rsidRPr="00FF573F">
        <w:t xml:space="preserve">being an inclusive </w:t>
      </w:r>
      <w:r w:rsidR="006817E5" w:rsidRPr="00FF573F">
        <w:lastRenderedPageBreak/>
        <w:t>campus that reflects the evolving diversity of society</w:t>
      </w:r>
      <w:r w:rsidRPr="00FF573F">
        <w:t xml:space="preserve">. </w:t>
      </w:r>
      <w:r w:rsidR="006817E5" w:rsidRPr="00FF573F">
        <w:t>To further this goal, WSU does not discriminate in its programs and activities on the basis of race, religion, color, national origin, gender, age, sexual orientation, gender identity, gender expression, marital status, political affiliation, status as a veteran, genetic information or disability. The following person has been designated to handle inquiries regarding nondiscrimination policies: Executive Director, Office of Equal Opportunity, Wichita State University, 1845 Fairmount, Wichita KS 67260-0138; telephone (316) 978-3186.</w:t>
      </w:r>
    </w:p>
    <w:p w:rsidR="005A7D68" w:rsidRPr="00FF573F" w:rsidRDefault="00B82BF5" w:rsidP="0022776F">
      <w:pPr>
        <w:pStyle w:val="Heading2"/>
        <w:rPr>
          <w:bCs/>
        </w:rPr>
      </w:pPr>
      <w:r w:rsidRPr="00FF573F">
        <w:t>Intellectual</w:t>
      </w:r>
      <w:r w:rsidRPr="00FF573F">
        <w:rPr>
          <w:spacing w:val="-6"/>
        </w:rPr>
        <w:t xml:space="preserve"> </w:t>
      </w:r>
      <w:r w:rsidRPr="00FF573F">
        <w:t>Property</w:t>
      </w:r>
      <w:r w:rsidR="000B23BB" w:rsidRPr="00FF573F">
        <w:t xml:space="preserve"> </w:t>
      </w:r>
    </w:p>
    <w:p w:rsidR="005A7D68" w:rsidRPr="00FF573F" w:rsidRDefault="00B82BF5" w:rsidP="00FF573F">
      <w:r w:rsidRPr="00FF573F">
        <w:t xml:space="preserve">Wichita State University students are subject to Board of Regents and University </w:t>
      </w:r>
      <w:hyperlink r:id="rId20" w:tooltip="This hyperlink will send you to the policies for intellectual property rights" w:history="1">
        <w:r w:rsidRPr="001C4F33">
          <w:rPr>
            <w:rStyle w:val="Hyperlink"/>
          </w:rPr>
          <w:t>policies</w:t>
        </w:r>
        <w:r w:rsidRPr="001C4F33">
          <w:rPr>
            <w:rStyle w:val="Hyperlink"/>
            <w:spacing w:val="-20"/>
          </w:rPr>
          <w:t xml:space="preserve"> </w:t>
        </w:r>
        <w:r w:rsidRPr="001C4F33">
          <w:rPr>
            <w:rStyle w:val="Hyperlink"/>
          </w:rPr>
          <w:t>regarding intellectual property rights</w:t>
        </w:r>
      </w:hyperlink>
      <w:r w:rsidRPr="00FF573F">
        <w:t>. Any</w:t>
      </w:r>
      <w:r w:rsidRPr="00FF573F">
        <w:rPr>
          <w:spacing w:val="-36"/>
        </w:rPr>
        <w:t xml:space="preserve"> </w:t>
      </w:r>
      <w:r w:rsidRPr="00FF573F">
        <w:t>questions regarding these rights and any disputes that arise under these policies will be resolved by</w:t>
      </w:r>
      <w:r w:rsidRPr="00FF573F">
        <w:rPr>
          <w:spacing w:val="-22"/>
        </w:rPr>
        <w:t xml:space="preserve"> </w:t>
      </w:r>
      <w:r w:rsidRPr="00FF573F">
        <w:t>the President of the University, or the President’s designee, and such decision will constitute the</w:t>
      </w:r>
      <w:r w:rsidRPr="00FF573F">
        <w:rPr>
          <w:spacing w:val="-21"/>
        </w:rPr>
        <w:t xml:space="preserve"> </w:t>
      </w:r>
      <w:r w:rsidRPr="00FF573F">
        <w:t>final decision.</w:t>
      </w:r>
    </w:p>
    <w:p w:rsidR="005A7D68" w:rsidRPr="00FF573F" w:rsidRDefault="00B82BF5" w:rsidP="0022776F">
      <w:pPr>
        <w:pStyle w:val="Heading2"/>
        <w:rPr>
          <w:bCs/>
        </w:rPr>
      </w:pPr>
      <w:r w:rsidRPr="00FF573F">
        <w:t>Shocker Alert</w:t>
      </w:r>
      <w:r w:rsidRPr="00FF573F">
        <w:rPr>
          <w:spacing w:val="-8"/>
        </w:rPr>
        <w:t xml:space="preserve"> </w:t>
      </w:r>
      <w:r w:rsidRPr="00FF573F">
        <w:t>System</w:t>
      </w:r>
      <w:r w:rsidR="000B23BB" w:rsidRPr="00FF573F">
        <w:t xml:space="preserve"> </w:t>
      </w:r>
    </w:p>
    <w:p w:rsidR="005A7D68" w:rsidRPr="00FF573F" w:rsidRDefault="00B82BF5" w:rsidP="00FF573F">
      <w:r w:rsidRPr="00FF573F">
        <w:t>Get the emergency information you need instantly and effortlessly! With the Shocker Alert</w:t>
      </w:r>
      <w:r w:rsidRPr="00FF573F">
        <w:rPr>
          <w:spacing w:val="-30"/>
        </w:rPr>
        <w:t xml:space="preserve"> </w:t>
      </w:r>
      <w:r w:rsidRPr="00FF573F">
        <w:t>System, we will contact you by email the moment there is an emergency or weather alert that affects</w:t>
      </w:r>
      <w:r w:rsidRPr="00FF573F">
        <w:rPr>
          <w:spacing w:val="-23"/>
        </w:rPr>
        <w:t xml:space="preserve"> </w:t>
      </w:r>
      <w:r w:rsidRPr="00FF573F">
        <w:t>the</w:t>
      </w:r>
      <w:r w:rsidRPr="00FF573F">
        <w:rPr>
          <w:spacing w:val="-1"/>
        </w:rPr>
        <w:t xml:space="preserve"> </w:t>
      </w:r>
      <w:r w:rsidRPr="00FF573F">
        <w:t xml:space="preserve">campus.  </w:t>
      </w:r>
      <w:hyperlink r:id="rId21" w:tooltip="The WSU alert system sign up" w:history="1">
        <w:r w:rsidRPr="001C4F33">
          <w:rPr>
            <w:rStyle w:val="Hyperlink"/>
          </w:rPr>
          <w:t>Sign up</w:t>
        </w:r>
      </w:hyperlink>
      <w:r w:rsidRPr="00FF573F">
        <w:t xml:space="preserve"> </w:t>
      </w:r>
      <w:r w:rsidR="002879BB">
        <w:t>at the Shocker Alert Information Center.</w:t>
      </w:r>
    </w:p>
    <w:p w:rsidR="005A7D68" w:rsidRPr="00FF573F" w:rsidRDefault="00B82BF5" w:rsidP="0022776F">
      <w:pPr>
        <w:pStyle w:val="Heading2"/>
        <w:rPr>
          <w:bCs/>
        </w:rPr>
      </w:pPr>
      <w:r w:rsidRPr="00FF573F">
        <w:t>Student Health</w:t>
      </w:r>
      <w:r w:rsidRPr="00FF573F">
        <w:rPr>
          <w:spacing w:val="-11"/>
        </w:rPr>
        <w:t xml:space="preserve"> </w:t>
      </w:r>
      <w:r w:rsidRPr="00FF573F">
        <w:t>Services</w:t>
      </w:r>
      <w:r w:rsidR="00A86E6D" w:rsidRPr="00FF573F">
        <w:t xml:space="preserve"> </w:t>
      </w:r>
    </w:p>
    <w:p w:rsidR="005256D2" w:rsidRDefault="00B82BF5" w:rsidP="00B269DF">
      <w:r w:rsidRPr="00FF573F">
        <w:t xml:space="preserve">WSU’s Student Health clinic is located in </w:t>
      </w:r>
      <w:r w:rsidR="005E3F72" w:rsidRPr="00FF573F">
        <w:t xml:space="preserve">209 </w:t>
      </w:r>
      <w:r w:rsidRPr="00FF573F">
        <w:t xml:space="preserve">Ahlberg Hall. </w:t>
      </w:r>
      <w:r w:rsidRPr="00FF573F">
        <w:lastRenderedPageBreak/>
        <w:t xml:space="preserve">Hours are 8:00am to </w:t>
      </w:r>
      <w:r w:rsidR="005E3F72" w:rsidRPr="00FF573F">
        <w:t>7</w:t>
      </w:r>
      <w:r w:rsidRPr="00FF573F">
        <w:t>:00pm (</w:t>
      </w:r>
      <w:r w:rsidR="005E3F72" w:rsidRPr="00FF573F">
        <w:t xml:space="preserve">8:00 am to 5:00 </w:t>
      </w:r>
      <w:r w:rsidRPr="00FF573F">
        <w:t>pm</w:t>
      </w:r>
      <w:r w:rsidRPr="00FF573F">
        <w:rPr>
          <w:spacing w:val="-11"/>
        </w:rPr>
        <w:t xml:space="preserve"> </w:t>
      </w:r>
      <w:r w:rsidRPr="00FF573F">
        <w:t>on Fridays), though the clinic may be closed occasionally on Wednesdays from noon to 1:30pm.</w:t>
      </w:r>
      <w:r w:rsidRPr="00FF573F">
        <w:rPr>
          <w:spacing w:val="-22"/>
        </w:rPr>
        <w:t xml:space="preserve"> </w:t>
      </w:r>
      <w:r w:rsidR="005E3F72" w:rsidRPr="00FF573F">
        <w:rPr>
          <w:spacing w:val="-22"/>
        </w:rPr>
        <w:t xml:space="preserve"> </w:t>
      </w:r>
      <w:r w:rsidR="005E3F72" w:rsidRPr="00FF573F">
        <w:t>The telephone number is (316) 978-3620</w:t>
      </w:r>
      <w:r w:rsidR="005E3F72" w:rsidRPr="00FF573F">
        <w:rPr>
          <w:spacing w:val="-22"/>
        </w:rPr>
        <w:t xml:space="preserve">.  </w:t>
      </w:r>
      <w:r w:rsidR="001C657A" w:rsidRPr="00FF573F">
        <w:rPr>
          <w:spacing w:val="-22"/>
        </w:rPr>
        <w:t xml:space="preserve"> </w:t>
      </w:r>
      <w:r w:rsidRPr="00FF573F">
        <w:t>In addition to outpatient and preventive care (including immunizations, a prescription service,</w:t>
      </w:r>
      <w:r w:rsidRPr="00FF573F">
        <w:rPr>
          <w:spacing w:val="-23"/>
        </w:rPr>
        <w:t xml:space="preserve"> </w:t>
      </w:r>
      <w:r w:rsidRPr="00FF573F">
        <w:t>and</w:t>
      </w:r>
      <w:r w:rsidRPr="00FF573F">
        <w:rPr>
          <w:spacing w:val="-1"/>
        </w:rPr>
        <w:t xml:space="preserve"> </w:t>
      </w:r>
      <w:r w:rsidRPr="00FF573F">
        <w:t>testing/counseling for sexually transmitted infections), Student Health can handle minor injuries.</w:t>
      </w:r>
      <w:r w:rsidRPr="00FF573F">
        <w:rPr>
          <w:spacing w:val="21"/>
        </w:rPr>
        <w:t xml:space="preserve"> </w:t>
      </w:r>
      <w:r w:rsidRPr="00FF573F">
        <w:t xml:space="preserve">All services are confidential.  For more information </w:t>
      </w:r>
      <w:r w:rsidR="0022291D">
        <w:t xml:space="preserve">visit </w:t>
      </w:r>
      <w:hyperlink r:id="rId22" w:tooltip="WSU student health services website" w:history="1">
        <w:r w:rsidR="0022291D" w:rsidRPr="0022291D">
          <w:rPr>
            <w:rStyle w:val="Hyperlink"/>
          </w:rPr>
          <w:t>Student Health Services</w:t>
        </w:r>
      </w:hyperlink>
      <w:r w:rsidR="0022291D">
        <w:t xml:space="preserve">. </w:t>
      </w:r>
    </w:p>
    <w:p w:rsidR="005877D5" w:rsidRPr="00FF573F" w:rsidRDefault="005877D5" w:rsidP="0022776F">
      <w:pPr>
        <w:pStyle w:val="Heading2"/>
      </w:pPr>
      <w:r w:rsidRPr="00FF573F">
        <w:t xml:space="preserve">Title IX </w:t>
      </w:r>
    </w:p>
    <w:p w:rsidR="005877D5" w:rsidRPr="00D679BC" w:rsidRDefault="005877D5" w:rsidP="00D679BC">
      <w:pPr>
        <w:rPr>
          <w:b/>
        </w:rPr>
      </w:pPr>
      <w:r w:rsidRPr="00FF573F">
        <w:t xml:space="preserve">Title IX of the Educational Amendments of 1972 prohibits discrimination based on sex in any educational institution that receives federal funding. Wichita State University does not tolerate sex discrimination of any kind including: sexual misconduct; sexual harassment; relationship/sexual violence and stalking.  These incidents may interfere with or limit an individual’s ability to benefit from or participate in the University’s educational programs or activities. Students are asked to immediately report incidents to the University Police Department, (316) 978- 3450 or the Title IX Coordinator (316) 978-5177. Students may also report incidents to an instructor, faculty or staff member, who are required by law to notify the Title IX Coordinator. If a student wishes to keep the information confidential, the student may speak with staff members of the Counseling and Testing Center (316) 978-3440 or Student Health Services (316)978-3620. </w:t>
      </w:r>
      <w:r w:rsidR="0022291D">
        <w:t xml:space="preserve">For more information, visit the </w:t>
      </w:r>
      <w:hyperlink r:id="rId23" w:tooltip="WSU title IX website" w:history="1">
        <w:r w:rsidR="0022291D" w:rsidRPr="0022291D">
          <w:rPr>
            <w:rStyle w:val="Hyperlink"/>
          </w:rPr>
          <w:t>WSU Title IX website</w:t>
        </w:r>
      </w:hyperlink>
      <w:r w:rsidR="0022291D">
        <w:t xml:space="preserve">. </w:t>
      </w:r>
    </w:p>
    <w:p w:rsidR="00B269DF" w:rsidRDefault="00B269DF" w:rsidP="0022776F">
      <w:pPr>
        <w:pStyle w:val="Heading2"/>
      </w:pPr>
    </w:p>
    <w:p w:rsidR="005A7D68" w:rsidRPr="00FF573F" w:rsidRDefault="00B82BF5" w:rsidP="0022776F">
      <w:pPr>
        <w:pStyle w:val="Heading2"/>
        <w:rPr>
          <w:bCs/>
        </w:rPr>
      </w:pPr>
      <w:r w:rsidRPr="00FF573F">
        <w:lastRenderedPageBreak/>
        <w:t>The Heskett Center and Campus</w:t>
      </w:r>
      <w:r w:rsidRPr="00FF573F">
        <w:rPr>
          <w:spacing w:val="-18"/>
        </w:rPr>
        <w:t xml:space="preserve"> </w:t>
      </w:r>
      <w:r w:rsidRPr="00FF573F">
        <w:t>Recreation</w:t>
      </w:r>
      <w:r w:rsidR="00A86E6D" w:rsidRPr="00FF573F">
        <w:t xml:space="preserve"> </w:t>
      </w:r>
    </w:p>
    <w:p w:rsidR="005A7D68" w:rsidRPr="00FF573F" w:rsidRDefault="00B82BF5" w:rsidP="00FF573F">
      <w:r w:rsidRPr="00FF573F">
        <w:t>Whether you are wanting to be active on campus, relieve the stress from classes or take care of</w:t>
      </w:r>
      <w:r w:rsidRPr="00FF573F">
        <w:rPr>
          <w:spacing w:val="-36"/>
        </w:rPr>
        <w:t xml:space="preserve"> </w:t>
      </w:r>
      <w:r w:rsidRPr="00FF573F">
        <w:t>your</w:t>
      </w:r>
      <w:r w:rsidRPr="00FF573F">
        <w:rPr>
          <w:spacing w:val="-1"/>
        </w:rPr>
        <w:t xml:space="preserve"> </w:t>
      </w:r>
      <w:r w:rsidRPr="00FF573F">
        <w:t>body, Wichita State Campus Recreation is the place for you. Campus Recreation, located inside</w:t>
      </w:r>
      <w:r w:rsidRPr="00FF573F">
        <w:rPr>
          <w:spacing w:val="-30"/>
        </w:rPr>
        <w:t xml:space="preserve"> </w:t>
      </w:r>
      <w:r w:rsidRPr="00FF573F">
        <w:t>the Heskett Center, contributes to the health, education, and development of Wichita State</w:t>
      </w:r>
      <w:r w:rsidRPr="00FF573F">
        <w:rPr>
          <w:spacing w:val="-35"/>
        </w:rPr>
        <w:t xml:space="preserve"> </w:t>
      </w:r>
      <w:r w:rsidRPr="00FF573F">
        <w:t>University students, faculty, staff, alumni, and community members by offering quality programs and</w:t>
      </w:r>
      <w:r w:rsidRPr="00FF573F">
        <w:rPr>
          <w:spacing w:val="-33"/>
        </w:rPr>
        <w:t xml:space="preserve"> </w:t>
      </w:r>
      <w:r w:rsidRPr="00FF573F">
        <w:t>services. With many programs and facilities which are free to all students and members, Campus</w:t>
      </w:r>
      <w:r w:rsidRPr="00FF573F">
        <w:rPr>
          <w:spacing w:val="-26"/>
        </w:rPr>
        <w:t xml:space="preserve"> </w:t>
      </w:r>
      <w:r w:rsidRPr="00FF573F">
        <w:t>Recreation offers its members limitless opportunities. For more information about our services</w:t>
      </w:r>
      <w:r w:rsidRPr="00FF573F">
        <w:rPr>
          <w:spacing w:val="-16"/>
        </w:rPr>
        <w:t xml:space="preserve"> </w:t>
      </w:r>
      <w:r w:rsidRPr="00FF573F">
        <w:t xml:space="preserve">see </w:t>
      </w:r>
      <w:hyperlink r:id="rId24">
        <w:r w:rsidRPr="00FF573F">
          <w:t>www.wichita.edu/heskett.</w:t>
        </w:r>
      </w:hyperlink>
    </w:p>
    <w:p w:rsidR="00F15DB0" w:rsidRPr="00FF573F" w:rsidRDefault="00541ED4" w:rsidP="0022776F">
      <w:pPr>
        <w:pStyle w:val="Heading2"/>
      </w:pPr>
      <w:r w:rsidRPr="00FF573F">
        <w:t xml:space="preserve">CARE </w:t>
      </w:r>
      <w:r w:rsidR="00F15DB0" w:rsidRPr="00FF573F">
        <w:t xml:space="preserve">Team </w:t>
      </w:r>
    </w:p>
    <w:p w:rsidR="005A7D68" w:rsidRPr="00937319" w:rsidRDefault="00F15DB0" w:rsidP="00FF573F">
      <w:pPr>
        <w:rPr>
          <w:b/>
          <w:bCs/>
        </w:rPr>
      </w:pPr>
      <w:r w:rsidRPr="00FF573F">
        <w:t xml:space="preserve">Wichita State University is committed to the safety and success of and cares about all members of the University community.  If you or someone you know needs support, is distressed, or exhibits concerning behavior that is interfering with their own or others’ academic or personal success or the safety of members of our community, resources and assistance are available.  As your Faculty, I may seek support for you. If you or another member of our campus community is in need of help, please </w:t>
      </w:r>
      <w:hyperlink r:id="rId25" w:tooltip="WSU CARE team website" w:history="1">
        <w:r w:rsidRPr="0022291D">
          <w:rPr>
            <w:rStyle w:val="Hyperlink"/>
          </w:rPr>
          <w:t>subm</w:t>
        </w:r>
        <w:r w:rsidR="00541ED4" w:rsidRPr="0022291D">
          <w:rPr>
            <w:rStyle w:val="Hyperlink"/>
          </w:rPr>
          <w:t>it a concern</w:t>
        </w:r>
      </w:hyperlink>
      <w:r w:rsidR="00541ED4" w:rsidRPr="00FF573F">
        <w:t xml:space="preserve"> </w:t>
      </w:r>
      <w:r w:rsidRPr="00FF573F">
        <w:t xml:space="preserve">or call any </w:t>
      </w:r>
      <w:r w:rsidR="00541ED4" w:rsidRPr="00FF573F">
        <w:t>CARE team</w:t>
      </w:r>
      <w:r w:rsidRPr="00FF573F">
        <w:t xml:space="preserve"> member listed on that webpage.  In case of emergency, please call the University Police Department at (316) 978-3450 or 911.</w:t>
      </w:r>
    </w:p>
    <w:p w:rsidR="00AE5759" w:rsidRPr="00FF573F" w:rsidRDefault="00AE5759" w:rsidP="00FA7938">
      <w:pPr>
        <w:pStyle w:val="Heading2"/>
      </w:pPr>
      <w:r w:rsidRPr="00FF573F">
        <w:t xml:space="preserve">Concealed Carry Policy </w:t>
      </w:r>
    </w:p>
    <w:p w:rsidR="00D679BC" w:rsidRDefault="00AE5759" w:rsidP="00937319">
      <w:r w:rsidRPr="00FF573F">
        <w:lastRenderedPageBreak/>
        <w:t xml:space="preserve">The Kansas Legislature has legalized concealed carry on public university campuses.  Guns must be out of view, concealed either on the body of the carrier, or backpack, purse or bag that remains under the immediate control of the carrier.   Gun owners must familiarize themselves with </w:t>
      </w:r>
      <w:hyperlink r:id="rId26" w:tooltip="WSU Concealed Carry Policy" w:history="1">
        <w:r w:rsidRPr="00C73697">
          <w:rPr>
            <w:rStyle w:val="Hyperlink"/>
          </w:rPr>
          <w:t>WSU’s Concealed Carry Policy</w:t>
        </w:r>
      </w:hyperlink>
      <w:r w:rsidRPr="00C73697">
        <w:t xml:space="preserve"> and the </w:t>
      </w:r>
      <w:hyperlink r:id="rId27" w:anchor="weapons" w:tooltip="Kansas Board of Regents Concealed Carry Policy" w:history="1">
        <w:r w:rsidRPr="00C73697">
          <w:rPr>
            <w:rStyle w:val="Hyperlink"/>
          </w:rPr>
          <w:t>Kansas Board of Regent’s policy</w:t>
        </w:r>
      </w:hyperlink>
      <w:r w:rsidR="00C73697" w:rsidRPr="00C73697">
        <w:t xml:space="preserve">. </w:t>
      </w:r>
      <w:r w:rsidR="004248A6" w:rsidRPr="00C73697">
        <w:t>If you believe that there has been a violation of this policy, please contact the University Police Depar</w:t>
      </w:r>
      <w:r w:rsidR="00D679BC" w:rsidRPr="00C73697">
        <w:t>tment at 316 978-3450</w:t>
      </w:r>
    </w:p>
    <w:p w:rsidR="001772D4" w:rsidRPr="00FF573F" w:rsidRDefault="001772D4" w:rsidP="00FA7938">
      <w:pPr>
        <w:pStyle w:val="Heading2"/>
      </w:pPr>
      <w:r w:rsidRPr="00D679BC">
        <w:t>Additional Concealed Carry Language for lab courses or other courses where student belongings are unattended and out of immediate control</w:t>
      </w:r>
      <w:r w:rsidR="004248A6" w:rsidRPr="00D679BC">
        <w:t xml:space="preserve"> </w:t>
      </w:r>
    </w:p>
    <w:p w:rsidR="00AE5759" w:rsidRPr="00FF573F" w:rsidRDefault="001772D4" w:rsidP="00FF573F">
      <w:r w:rsidRPr="00FF573F">
        <w:t>Under the Concealed Carry Policy, a backpack or other bag used to carry a handgun must be within the immediate control of the individual. This course requires students to leave belongings such as backpacks or other bags out of reach and unattended for the duration of class time. Students who choose to carry a concealed handgun in a backpack or other bag must plan each day accordingly, and are responsible for making alternate arrangements as necessary. Wichita State does not provide publicly available secure storage for concealed handguns.</w:t>
      </w:r>
      <w:r w:rsidR="00A81E9F" w:rsidRPr="00FF573F">
        <w:t xml:space="preserve"> </w:t>
      </w:r>
      <w:r w:rsidRPr="00FF573F">
        <w:t> If you believe that there has been a violation of this policy, please contact the University Police Department at 316 978-3450.</w:t>
      </w:r>
    </w:p>
    <w:p w:rsidR="00E1770C" w:rsidRDefault="00FE7B67" w:rsidP="00E1770C">
      <w:pPr>
        <w:pStyle w:val="Heading2"/>
        <w:rPr>
          <w:bCs/>
          <w:color w:val="4F81BC"/>
        </w:rPr>
      </w:pPr>
      <w:r w:rsidRPr="00E1770C">
        <w:t xml:space="preserve">Names and Pronouns </w:t>
      </w:r>
    </w:p>
    <w:p w:rsidR="00FE7B67" w:rsidRDefault="00FE7B67" w:rsidP="00E1770C">
      <w:r w:rsidRPr="00937319">
        <w:t xml:space="preserve">Everyone has the right to be addressed as and referred to by </w:t>
      </w:r>
      <w:r w:rsidRPr="00937319">
        <w:lastRenderedPageBreak/>
        <w:t>the name and pronouns (including non-binary pronouns) that they choose and that correspond to their gender identity. Class rosters have a student’s legal name and do not include pronouns, therefore, all students will be asked in class to indicate the names and pronouns they use for themselves. A student’s chosen name and pronouns are to be respected at all times in the classroom.</w:t>
      </w:r>
    </w:p>
    <w:p w:rsidR="005256D2" w:rsidRDefault="005256D2" w:rsidP="005256D2">
      <w:pPr>
        <w:pStyle w:val="BodyText"/>
        <w:spacing w:before="41" w:line="254" w:lineRule="auto"/>
        <w:ind w:left="119" w:right="6721" w:hanging="1"/>
        <w:rPr>
          <w:rFonts w:ascii="Arial" w:hAnsi="Arial"/>
          <w:w w:val="90"/>
        </w:rPr>
      </w:pPr>
    </w:p>
    <w:p w:rsidR="005256D2" w:rsidRDefault="005256D2" w:rsidP="005256D2">
      <w:pPr>
        <w:pStyle w:val="BodyText"/>
        <w:spacing w:before="41" w:line="254" w:lineRule="auto"/>
        <w:ind w:left="119" w:right="6721" w:hanging="1"/>
        <w:rPr>
          <w:rFonts w:ascii="Arial" w:hAnsi="Arial"/>
          <w:w w:val="90"/>
        </w:rPr>
      </w:pPr>
    </w:p>
    <w:p w:rsidR="005256D2" w:rsidRDefault="005256D2" w:rsidP="005256D2">
      <w:pPr>
        <w:pStyle w:val="BodyText"/>
        <w:spacing w:before="41" w:line="254" w:lineRule="auto"/>
        <w:ind w:left="119" w:right="6721" w:hanging="1"/>
        <w:rPr>
          <w:rFonts w:ascii="Arial" w:hAnsi="Arial"/>
          <w:w w:val="90"/>
        </w:rPr>
      </w:pPr>
    </w:p>
    <w:p w:rsidR="005256D2" w:rsidRDefault="005256D2" w:rsidP="005256D2">
      <w:pPr>
        <w:pStyle w:val="BodyText"/>
        <w:spacing w:before="41" w:line="254" w:lineRule="auto"/>
        <w:ind w:left="119" w:right="6721" w:hanging="1"/>
        <w:rPr>
          <w:rFonts w:ascii="Arial" w:hAnsi="Arial"/>
          <w:w w:val="90"/>
        </w:rPr>
      </w:pPr>
    </w:p>
    <w:p w:rsidR="005256D2" w:rsidRDefault="005256D2" w:rsidP="005256D2">
      <w:pPr>
        <w:pStyle w:val="BodyText"/>
        <w:spacing w:before="41" w:line="254" w:lineRule="auto"/>
        <w:ind w:left="119" w:right="6721" w:hanging="1"/>
        <w:rPr>
          <w:rFonts w:ascii="Arial" w:hAnsi="Arial"/>
          <w:w w:val="90"/>
        </w:rPr>
      </w:pPr>
    </w:p>
    <w:p w:rsidR="005256D2" w:rsidRDefault="005256D2" w:rsidP="005256D2">
      <w:pPr>
        <w:pStyle w:val="BodyText"/>
        <w:spacing w:before="41" w:line="254" w:lineRule="auto"/>
        <w:ind w:left="119" w:right="6721" w:hanging="1"/>
        <w:rPr>
          <w:rFonts w:ascii="Arial" w:hAnsi="Arial"/>
          <w:w w:val="90"/>
        </w:rPr>
      </w:pPr>
    </w:p>
    <w:p w:rsidR="005256D2" w:rsidRDefault="005256D2" w:rsidP="005256D2">
      <w:pPr>
        <w:pStyle w:val="BodyText"/>
        <w:spacing w:before="41" w:line="254" w:lineRule="auto"/>
        <w:ind w:left="119" w:right="6721" w:hanging="1"/>
        <w:rPr>
          <w:rFonts w:ascii="Arial" w:hAnsi="Arial"/>
          <w:w w:val="90"/>
        </w:rPr>
      </w:pPr>
    </w:p>
    <w:p w:rsidR="005256D2" w:rsidRDefault="005256D2" w:rsidP="005256D2">
      <w:pPr>
        <w:pStyle w:val="BodyText"/>
        <w:spacing w:before="41" w:line="254" w:lineRule="auto"/>
        <w:ind w:left="119" w:right="6721" w:hanging="1"/>
        <w:rPr>
          <w:rFonts w:ascii="Arial" w:hAnsi="Arial"/>
          <w:w w:val="90"/>
        </w:rPr>
      </w:pPr>
    </w:p>
    <w:p w:rsidR="005256D2" w:rsidRDefault="005256D2" w:rsidP="005256D2">
      <w:pPr>
        <w:pStyle w:val="BodyText"/>
        <w:spacing w:before="41" w:line="254" w:lineRule="auto"/>
        <w:ind w:left="119" w:right="6721" w:hanging="1"/>
        <w:rPr>
          <w:rFonts w:ascii="Arial" w:hAnsi="Arial"/>
          <w:w w:val="90"/>
        </w:rPr>
      </w:pPr>
    </w:p>
    <w:p w:rsidR="005256D2" w:rsidRDefault="005256D2" w:rsidP="005256D2">
      <w:pPr>
        <w:pStyle w:val="BodyText"/>
        <w:spacing w:before="41" w:line="254" w:lineRule="auto"/>
        <w:ind w:left="119" w:right="6721" w:hanging="1"/>
        <w:rPr>
          <w:rFonts w:ascii="Arial" w:hAnsi="Arial"/>
          <w:w w:val="90"/>
        </w:rPr>
      </w:pPr>
    </w:p>
    <w:p w:rsidR="005256D2" w:rsidRDefault="005256D2" w:rsidP="005256D2">
      <w:pPr>
        <w:pStyle w:val="BodyText"/>
        <w:spacing w:before="41" w:line="254" w:lineRule="auto"/>
        <w:ind w:left="119" w:right="6721" w:hanging="1"/>
        <w:rPr>
          <w:rFonts w:ascii="Arial" w:hAnsi="Arial"/>
          <w:w w:val="90"/>
        </w:rPr>
      </w:pPr>
    </w:p>
    <w:p w:rsidR="005256D2" w:rsidRDefault="005256D2" w:rsidP="005256D2">
      <w:pPr>
        <w:pStyle w:val="BodyText"/>
        <w:spacing w:before="41" w:line="254" w:lineRule="auto"/>
        <w:ind w:left="119" w:right="6721" w:hanging="1"/>
        <w:rPr>
          <w:rFonts w:ascii="Arial" w:hAnsi="Arial"/>
          <w:w w:val="90"/>
        </w:rPr>
      </w:pPr>
    </w:p>
    <w:p w:rsidR="005256D2" w:rsidRDefault="005256D2" w:rsidP="005256D2">
      <w:pPr>
        <w:pStyle w:val="BodyText"/>
        <w:spacing w:before="41" w:line="254" w:lineRule="auto"/>
        <w:ind w:left="119" w:right="6721" w:hanging="1"/>
        <w:rPr>
          <w:rFonts w:ascii="Arial" w:hAnsi="Arial"/>
          <w:w w:val="90"/>
        </w:rPr>
      </w:pPr>
    </w:p>
    <w:p w:rsidR="005256D2" w:rsidRDefault="005256D2" w:rsidP="005256D2">
      <w:pPr>
        <w:pStyle w:val="BodyText"/>
        <w:spacing w:before="41" w:line="254" w:lineRule="auto"/>
        <w:ind w:left="119" w:right="6721" w:hanging="1"/>
        <w:rPr>
          <w:rFonts w:ascii="Arial" w:hAnsi="Arial"/>
          <w:w w:val="90"/>
        </w:rPr>
      </w:pPr>
    </w:p>
    <w:p w:rsidR="005256D2" w:rsidRDefault="005256D2" w:rsidP="005256D2">
      <w:pPr>
        <w:pStyle w:val="BodyText"/>
        <w:spacing w:before="41" w:line="254" w:lineRule="auto"/>
        <w:ind w:left="119" w:right="6721" w:hanging="1"/>
        <w:rPr>
          <w:rFonts w:ascii="Arial" w:hAnsi="Arial"/>
          <w:w w:val="90"/>
        </w:rPr>
      </w:pPr>
    </w:p>
    <w:p w:rsidR="005256D2" w:rsidRDefault="005256D2" w:rsidP="005256D2">
      <w:pPr>
        <w:pStyle w:val="BodyText"/>
        <w:spacing w:before="41" w:line="254" w:lineRule="auto"/>
        <w:ind w:left="119" w:right="6721" w:hanging="1"/>
        <w:rPr>
          <w:rFonts w:ascii="Arial" w:hAnsi="Arial"/>
          <w:w w:val="90"/>
        </w:rPr>
      </w:pPr>
    </w:p>
    <w:p w:rsidR="00B269DF" w:rsidRDefault="00B269DF" w:rsidP="005256D2">
      <w:pPr>
        <w:pStyle w:val="BodyText"/>
        <w:spacing w:before="41" w:line="254" w:lineRule="auto"/>
        <w:ind w:left="119" w:right="6721" w:hanging="1"/>
        <w:rPr>
          <w:rFonts w:ascii="Arial" w:hAnsi="Arial"/>
          <w:w w:val="90"/>
        </w:rPr>
      </w:pPr>
    </w:p>
    <w:p w:rsidR="00B269DF" w:rsidRDefault="00B269DF" w:rsidP="005256D2">
      <w:pPr>
        <w:pStyle w:val="BodyText"/>
        <w:spacing w:before="41" w:line="254" w:lineRule="auto"/>
        <w:ind w:left="119" w:right="6721" w:hanging="1"/>
        <w:rPr>
          <w:rFonts w:ascii="Arial" w:hAnsi="Arial"/>
          <w:w w:val="90"/>
        </w:rPr>
      </w:pPr>
    </w:p>
    <w:p w:rsidR="00B269DF" w:rsidRDefault="00B269DF" w:rsidP="005256D2">
      <w:pPr>
        <w:pStyle w:val="BodyText"/>
        <w:spacing w:before="41" w:line="254" w:lineRule="auto"/>
        <w:ind w:left="119" w:right="6721" w:hanging="1"/>
        <w:rPr>
          <w:rFonts w:ascii="Arial" w:hAnsi="Arial"/>
          <w:w w:val="90"/>
        </w:rPr>
      </w:pPr>
    </w:p>
    <w:p w:rsidR="00B269DF" w:rsidRDefault="00B269DF" w:rsidP="005256D2">
      <w:pPr>
        <w:pStyle w:val="BodyText"/>
        <w:spacing w:before="41" w:line="254" w:lineRule="auto"/>
        <w:ind w:left="119" w:right="6721" w:hanging="1"/>
        <w:rPr>
          <w:rFonts w:ascii="Arial" w:hAnsi="Arial"/>
          <w:w w:val="90"/>
        </w:rPr>
      </w:pPr>
    </w:p>
    <w:p w:rsidR="00B269DF" w:rsidRDefault="00B269DF" w:rsidP="005256D2">
      <w:pPr>
        <w:pStyle w:val="BodyText"/>
        <w:spacing w:before="41" w:line="254" w:lineRule="auto"/>
        <w:ind w:left="119" w:right="6721" w:hanging="1"/>
        <w:rPr>
          <w:rFonts w:ascii="Arial" w:hAnsi="Arial"/>
          <w:w w:val="90"/>
        </w:rPr>
      </w:pPr>
    </w:p>
    <w:p w:rsidR="00B269DF" w:rsidRDefault="00B269DF" w:rsidP="005256D2">
      <w:pPr>
        <w:pStyle w:val="BodyText"/>
        <w:spacing w:before="41" w:line="254" w:lineRule="auto"/>
        <w:ind w:left="119" w:right="6721" w:hanging="1"/>
        <w:rPr>
          <w:rFonts w:ascii="Arial" w:hAnsi="Arial"/>
          <w:w w:val="90"/>
        </w:rPr>
      </w:pPr>
    </w:p>
    <w:p w:rsidR="00B269DF" w:rsidRDefault="00B269DF" w:rsidP="005256D2">
      <w:pPr>
        <w:pStyle w:val="BodyText"/>
        <w:spacing w:before="41" w:line="254" w:lineRule="auto"/>
        <w:ind w:left="119" w:right="6721" w:hanging="1"/>
        <w:rPr>
          <w:rFonts w:ascii="Arial" w:hAnsi="Arial"/>
          <w:w w:val="90"/>
        </w:rPr>
      </w:pPr>
    </w:p>
    <w:p w:rsidR="00B269DF" w:rsidRDefault="00B269DF" w:rsidP="005256D2">
      <w:pPr>
        <w:pStyle w:val="BodyText"/>
        <w:spacing w:before="41" w:line="254" w:lineRule="auto"/>
        <w:ind w:left="119" w:right="6721" w:hanging="1"/>
        <w:rPr>
          <w:rFonts w:ascii="Arial" w:hAnsi="Arial"/>
          <w:w w:val="90"/>
        </w:rPr>
      </w:pPr>
    </w:p>
    <w:p w:rsidR="00B269DF" w:rsidRDefault="00B269DF" w:rsidP="005256D2">
      <w:pPr>
        <w:pStyle w:val="BodyText"/>
        <w:spacing w:before="41" w:line="254" w:lineRule="auto"/>
        <w:ind w:left="119" w:right="6721" w:hanging="1"/>
        <w:rPr>
          <w:rFonts w:ascii="Arial" w:hAnsi="Arial"/>
          <w:w w:val="90"/>
        </w:rPr>
      </w:pPr>
    </w:p>
    <w:p w:rsidR="00B269DF" w:rsidRDefault="00B269DF" w:rsidP="005256D2">
      <w:pPr>
        <w:pStyle w:val="BodyText"/>
        <w:spacing w:before="41" w:line="254" w:lineRule="auto"/>
        <w:ind w:left="119" w:right="6721" w:hanging="1"/>
        <w:rPr>
          <w:rFonts w:ascii="Arial" w:hAnsi="Arial"/>
          <w:w w:val="90"/>
        </w:rPr>
      </w:pPr>
    </w:p>
    <w:p w:rsidR="00B269DF" w:rsidRDefault="00B269DF" w:rsidP="005256D2">
      <w:pPr>
        <w:pStyle w:val="BodyText"/>
        <w:spacing w:before="41" w:line="254" w:lineRule="auto"/>
        <w:ind w:left="119" w:right="6721" w:hanging="1"/>
        <w:rPr>
          <w:rFonts w:ascii="Arial" w:hAnsi="Arial"/>
          <w:w w:val="90"/>
        </w:rPr>
      </w:pPr>
    </w:p>
    <w:p w:rsidR="00B269DF" w:rsidRDefault="00B269DF" w:rsidP="005256D2">
      <w:pPr>
        <w:pStyle w:val="BodyText"/>
        <w:spacing w:before="41" w:line="254" w:lineRule="auto"/>
        <w:ind w:left="119" w:right="6721" w:hanging="1"/>
        <w:rPr>
          <w:rFonts w:ascii="Arial" w:hAnsi="Arial"/>
          <w:w w:val="90"/>
        </w:rPr>
      </w:pPr>
    </w:p>
    <w:p w:rsidR="00194533" w:rsidRDefault="00194533" w:rsidP="005256D2">
      <w:pPr>
        <w:pStyle w:val="BodyText"/>
        <w:spacing w:before="41" w:line="254" w:lineRule="auto"/>
        <w:ind w:left="119" w:right="6721" w:hanging="1"/>
        <w:rPr>
          <w:rFonts w:ascii="Arial" w:hAnsi="Arial"/>
          <w:w w:val="90"/>
        </w:rPr>
      </w:pPr>
    </w:p>
    <w:p w:rsidR="005256D2" w:rsidRPr="005256D2" w:rsidRDefault="005256D2" w:rsidP="00194533">
      <w:pPr>
        <w:pStyle w:val="BodyText"/>
        <w:ind w:right="6721"/>
        <w:rPr>
          <w:rFonts w:ascii="Arial" w:hAnsi="Arial"/>
          <w:b/>
          <w:sz w:val="24"/>
          <w:szCs w:val="24"/>
        </w:rPr>
      </w:pPr>
      <w:r w:rsidRPr="005256D2">
        <w:rPr>
          <w:rFonts w:ascii="Arial" w:hAnsi="Arial"/>
          <w:b/>
          <w:w w:val="90"/>
          <w:sz w:val="24"/>
          <w:szCs w:val="24"/>
        </w:rPr>
        <w:t xml:space="preserve">SMGT 210 – Practicum </w:t>
      </w:r>
      <w:r w:rsidRPr="005256D2">
        <w:rPr>
          <w:rFonts w:ascii="Arial" w:hAnsi="Arial"/>
          <w:b/>
          <w:sz w:val="24"/>
          <w:szCs w:val="24"/>
        </w:rPr>
        <w:t>Grading Rubric</w:t>
      </w:r>
    </w:p>
    <w:p w:rsidR="005256D2" w:rsidRDefault="005256D2" w:rsidP="00194533">
      <w:pPr>
        <w:pStyle w:val="BodyText"/>
        <w:rPr>
          <w:rFonts w:ascii="Arial"/>
          <w:sz w:val="23"/>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1890"/>
        <w:gridCol w:w="2250"/>
        <w:gridCol w:w="1924"/>
        <w:gridCol w:w="1496"/>
      </w:tblGrid>
      <w:tr w:rsidR="00194533" w:rsidRPr="005256D2" w:rsidTr="00194533">
        <w:trPr>
          <w:trHeight w:val="976"/>
        </w:trPr>
        <w:tc>
          <w:tcPr>
            <w:tcW w:w="1671" w:type="dxa"/>
            <w:shd w:val="clear" w:color="auto" w:fill="DADADA"/>
          </w:tcPr>
          <w:p w:rsidR="005256D2" w:rsidRPr="005256D2" w:rsidRDefault="005256D2" w:rsidP="00194533">
            <w:pPr>
              <w:pStyle w:val="TableParagraph"/>
              <w:spacing w:before="0" w:after="0"/>
              <w:ind w:left="107" w:right="0"/>
              <w:rPr>
                <w:sz w:val="20"/>
                <w:szCs w:val="20"/>
              </w:rPr>
            </w:pPr>
            <w:r w:rsidRPr="005256D2">
              <w:rPr>
                <w:w w:val="105"/>
                <w:sz w:val="20"/>
                <w:szCs w:val="20"/>
              </w:rPr>
              <w:t xml:space="preserve">Element </w:t>
            </w:r>
            <w:r w:rsidRPr="005256D2">
              <w:rPr>
                <w:w w:val="110"/>
                <w:sz w:val="20"/>
                <w:szCs w:val="20"/>
              </w:rPr>
              <w:t xml:space="preserve">/ </w:t>
            </w:r>
            <w:r w:rsidRPr="005256D2">
              <w:rPr>
                <w:w w:val="90"/>
                <w:sz w:val="20"/>
                <w:szCs w:val="20"/>
              </w:rPr>
              <w:t>Consideration</w:t>
            </w:r>
          </w:p>
        </w:tc>
        <w:tc>
          <w:tcPr>
            <w:tcW w:w="1890" w:type="dxa"/>
            <w:shd w:val="clear" w:color="auto" w:fill="DADADA"/>
          </w:tcPr>
          <w:p w:rsidR="005256D2" w:rsidRPr="005256D2" w:rsidRDefault="005256D2" w:rsidP="00194533">
            <w:pPr>
              <w:pStyle w:val="TableParagraph"/>
              <w:spacing w:before="0" w:after="0"/>
              <w:ind w:right="0"/>
              <w:rPr>
                <w:sz w:val="20"/>
                <w:szCs w:val="20"/>
              </w:rPr>
            </w:pPr>
          </w:p>
          <w:p w:rsidR="005256D2" w:rsidRPr="005256D2" w:rsidRDefault="005256D2" w:rsidP="00194533">
            <w:pPr>
              <w:pStyle w:val="TableParagraph"/>
              <w:spacing w:before="0" w:after="0"/>
              <w:ind w:right="0"/>
              <w:rPr>
                <w:sz w:val="20"/>
                <w:szCs w:val="20"/>
              </w:rPr>
            </w:pPr>
            <w:r w:rsidRPr="005256D2">
              <w:rPr>
                <w:sz w:val="20"/>
                <w:szCs w:val="20"/>
              </w:rPr>
              <w:t>Unacceptable*</w:t>
            </w:r>
          </w:p>
        </w:tc>
        <w:tc>
          <w:tcPr>
            <w:tcW w:w="2250" w:type="dxa"/>
            <w:shd w:val="clear" w:color="auto" w:fill="DADADA"/>
          </w:tcPr>
          <w:p w:rsidR="005256D2" w:rsidRPr="005256D2" w:rsidRDefault="005256D2" w:rsidP="00194533">
            <w:pPr>
              <w:pStyle w:val="TableParagraph"/>
              <w:spacing w:before="0" w:after="0"/>
              <w:ind w:right="0"/>
              <w:rPr>
                <w:sz w:val="20"/>
                <w:szCs w:val="20"/>
              </w:rPr>
            </w:pPr>
          </w:p>
          <w:p w:rsidR="005256D2" w:rsidRPr="005256D2" w:rsidRDefault="005256D2" w:rsidP="00194533">
            <w:pPr>
              <w:pStyle w:val="TableParagraph"/>
              <w:spacing w:before="0" w:after="0"/>
              <w:ind w:right="0"/>
              <w:rPr>
                <w:sz w:val="20"/>
                <w:szCs w:val="20"/>
              </w:rPr>
            </w:pPr>
            <w:r w:rsidRPr="005256D2">
              <w:rPr>
                <w:sz w:val="20"/>
                <w:szCs w:val="20"/>
              </w:rPr>
              <w:t>Acceptable</w:t>
            </w:r>
          </w:p>
        </w:tc>
        <w:tc>
          <w:tcPr>
            <w:tcW w:w="1924" w:type="dxa"/>
            <w:shd w:val="clear" w:color="auto" w:fill="DADADA"/>
          </w:tcPr>
          <w:p w:rsidR="005256D2" w:rsidRPr="005256D2" w:rsidRDefault="005256D2" w:rsidP="00194533">
            <w:pPr>
              <w:pStyle w:val="TableParagraph"/>
              <w:spacing w:before="0" w:after="0"/>
              <w:ind w:right="0"/>
              <w:rPr>
                <w:sz w:val="20"/>
                <w:szCs w:val="20"/>
              </w:rPr>
            </w:pPr>
          </w:p>
          <w:p w:rsidR="005256D2" w:rsidRPr="005256D2" w:rsidRDefault="005256D2" w:rsidP="00194533">
            <w:pPr>
              <w:pStyle w:val="TableParagraph"/>
              <w:spacing w:before="0" w:after="0"/>
              <w:ind w:right="0"/>
              <w:rPr>
                <w:sz w:val="20"/>
                <w:szCs w:val="20"/>
              </w:rPr>
            </w:pPr>
            <w:r w:rsidRPr="005256D2">
              <w:rPr>
                <w:sz w:val="20"/>
                <w:szCs w:val="20"/>
              </w:rPr>
              <w:t>Target</w:t>
            </w:r>
          </w:p>
        </w:tc>
        <w:tc>
          <w:tcPr>
            <w:tcW w:w="1496" w:type="dxa"/>
            <w:shd w:val="clear" w:color="auto" w:fill="DADADA"/>
          </w:tcPr>
          <w:p w:rsidR="005256D2" w:rsidRDefault="005256D2" w:rsidP="00194533">
            <w:pPr>
              <w:pStyle w:val="TableParagraph"/>
              <w:spacing w:before="0" w:after="0"/>
              <w:ind w:right="0"/>
              <w:rPr>
                <w:sz w:val="20"/>
                <w:szCs w:val="20"/>
              </w:rPr>
            </w:pPr>
            <w:r w:rsidRPr="005256D2">
              <w:rPr>
                <w:sz w:val="20"/>
                <w:szCs w:val="20"/>
              </w:rPr>
              <w:t xml:space="preserve">Points </w:t>
            </w:r>
            <w:r w:rsidRPr="005256D2">
              <w:rPr>
                <w:w w:val="90"/>
                <w:sz w:val="20"/>
                <w:szCs w:val="20"/>
              </w:rPr>
              <w:t xml:space="preserve">Possible / </w:t>
            </w:r>
            <w:r w:rsidRPr="005256D2">
              <w:rPr>
                <w:sz w:val="20"/>
                <w:szCs w:val="20"/>
              </w:rPr>
              <w:t>Overall</w:t>
            </w:r>
          </w:p>
          <w:p w:rsidR="005256D2" w:rsidRPr="005256D2" w:rsidRDefault="005256D2" w:rsidP="00194533">
            <w:pPr>
              <w:pStyle w:val="TableParagraph"/>
              <w:spacing w:before="0" w:after="0"/>
              <w:ind w:right="0"/>
              <w:rPr>
                <w:sz w:val="20"/>
                <w:szCs w:val="20"/>
              </w:rPr>
            </w:pPr>
            <w:r w:rsidRPr="005256D2">
              <w:rPr>
                <w:w w:val="95"/>
                <w:sz w:val="20"/>
                <w:szCs w:val="20"/>
              </w:rPr>
              <w:t>Scores</w:t>
            </w:r>
          </w:p>
        </w:tc>
      </w:tr>
      <w:tr w:rsidR="005256D2" w:rsidRPr="005256D2" w:rsidTr="00194533">
        <w:trPr>
          <w:trHeight w:val="258"/>
        </w:trPr>
        <w:tc>
          <w:tcPr>
            <w:tcW w:w="1671" w:type="dxa"/>
            <w:tcBorders>
              <w:bottom w:val="nil"/>
            </w:tcBorders>
          </w:tcPr>
          <w:p w:rsidR="005256D2" w:rsidRPr="005256D2" w:rsidRDefault="005256D2" w:rsidP="00194533">
            <w:pPr>
              <w:pStyle w:val="TableParagraph"/>
              <w:spacing w:before="0" w:after="0"/>
              <w:ind w:left="107" w:right="0"/>
              <w:rPr>
                <w:sz w:val="20"/>
                <w:szCs w:val="20"/>
              </w:rPr>
            </w:pPr>
            <w:r w:rsidRPr="005256D2">
              <w:rPr>
                <w:sz w:val="20"/>
                <w:szCs w:val="20"/>
              </w:rPr>
              <w:t>Location</w:t>
            </w:r>
          </w:p>
        </w:tc>
        <w:tc>
          <w:tcPr>
            <w:tcW w:w="1890" w:type="dxa"/>
            <w:tcBorders>
              <w:bottom w:val="nil"/>
            </w:tcBorders>
          </w:tcPr>
          <w:p w:rsidR="005256D2" w:rsidRPr="005256D2" w:rsidRDefault="005256D2" w:rsidP="00194533">
            <w:pPr>
              <w:pStyle w:val="TableParagraph"/>
              <w:spacing w:before="0" w:after="0"/>
              <w:ind w:right="0"/>
              <w:rPr>
                <w:sz w:val="20"/>
                <w:szCs w:val="20"/>
              </w:rPr>
            </w:pPr>
            <w:r w:rsidRPr="005256D2">
              <w:rPr>
                <w:sz w:val="20"/>
                <w:szCs w:val="20"/>
              </w:rPr>
              <w:t>Organization</w:t>
            </w:r>
            <w:r w:rsidRPr="005256D2">
              <w:rPr>
                <w:spacing w:val="-32"/>
                <w:sz w:val="20"/>
                <w:szCs w:val="20"/>
              </w:rPr>
              <w:t xml:space="preserve"> </w:t>
            </w:r>
            <w:r w:rsidRPr="005256D2">
              <w:rPr>
                <w:sz w:val="20"/>
                <w:szCs w:val="20"/>
              </w:rPr>
              <w:t>is</w:t>
            </w:r>
            <w:r w:rsidRPr="005256D2">
              <w:rPr>
                <w:spacing w:val="-33"/>
                <w:sz w:val="20"/>
                <w:szCs w:val="20"/>
              </w:rPr>
              <w:t xml:space="preserve"> </w:t>
            </w:r>
            <w:r w:rsidRPr="005256D2">
              <w:rPr>
                <w:sz w:val="20"/>
                <w:szCs w:val="20"/>
              </w:rPr>
              <w:t>not</w:t>
            </w:r>
            <w:r w:rsidRPr="005256D2">
              <w:rPr>
                <w:spacing w:val="-32"/>
                <w:sz w:val="20"/>
                <w:szCs w:val="20"/>
              </w:rPr>
              <w:t xml:space="preserve"> </w:t>
            </w:r>
            <w:r w:rsidRPr="005256D2">
              <w:rPr>
                <w:sz w:val="20"/>
                <w:szCs w:val="20"/>
              </w:rPr>
              <w:t>in</w:t>
            </w:r>
          </w:p>
        </w:tc>
        <w:tc>
          <w:tcPr>
            <w:tcW w:w="2250" w:type="dxa"/>
            <w:tcBorders>
              <w:bottom w:val="nil"/>
            </w:tcBorders>
          </w:tcPr>
          <w:p w:rsidR="005256D2" w:rsidRPr="005256D2" w:rsidRDefault="005256D2" w:rsidP="00194533">
            <w:pPr>
              <w:pStyle w:val="TableParagraph"/>
              <w:spacing w:before="0" w:after="0"/>
              <w:ind w:right="0"/>
              <w:rPr>
                <w:sz w:val="20"/>
                <w:szCs w:val="20"/>
              </w:rPr>
            </w:pPr>
            <w:r w:rsidRPr="005256D2">
              <w:rPr>
                <w:sz w:val="20"/>
                <w:szCs w:val="20"/>
              </w:rPr>
              <w:t>Organization</w:t>
            </w:r>
            <w:r w:rsidRPr="005256D2">
              <w:rPr>
                <w:spacing w:val="-35"/>
                <w:sz w:val="20"/>
                <w:szCs w:val="20"/>
              </w:rPr>
              <w:t xml:space="preserve"> </w:t>
            </w:r>
            <w:r w:rsidRPr="005256D2">
              <w:rPr>
                <w:sz w:val="20"/>
                <w:szCs w:val="20"/>
              </w:rPr>
              <w:t>is</w:t>
            </w:r>
            <w:r w:rsidRPr="005256D2">
              <w:rPr>
                <w:spacing w:val="-35"/>
                <w:sz w:val="20"/>
                <w:szCs w:val="20"/>
              </w:rPr>
              <w:t xml:space="preserve"> </w:t>
            </w:r>
            <w:r w:rsidRPr="005256D2">
              <w:rPr>
                <w:sz w:val="20"/>
                <w:szCs w:val="20"/>
              </w:rPr>
              <w:t>not</w:t>
            </w:r>
            <w:r w:rsidRPr="005256D2">
              <w:rPr>
                <w:spacing w:val="-35"/>
                <w:sz w:val="20"/>
                <w:szCs w:val="20"/>
              </w:rPr>
              <w:t xml:space="preserve"> </w:t>
            </w:r>
            <w:r w:rsidRPr="005256D2">
              <w:rPr>
                <w:sz w:val="20"/>
                <w:szCs w:val="20"/>
              </w:rPr>
              <w:t>sport</w:t>
            </w:r>
          </w:p>
        </w:tc>
        <w:tc>
          <w:tcPr>
            <w:tcW w:w="1924" w:type="dxa"/>
            <w:tcBorders>
              <w:bottom w:val="nil"/>
            </w:tcBorders>
          </w:tcPr>
          <w:p w:rsidR="005256D2" w:rsidRPr="005256D2" w:rsidRDefault="005256D2" w:rsidP="00194533">
            <w:pPr>
              <w:pStyle w:val="TableParagraph"/>
              <w:spacing w:before="0" w:after="0"/>
              <w:ind w:right="0"/>
              <w:rPr>
                <w:sz w:val="20"/>
                <w:szCs w:val="20"/>
              </w:rPr>
            </w:pPr>
            <w:r w:rsidRPr="005256D2">
              <w:rPr>
                <w:w w:val="95"/>
                <w:sz w:val="20"/>
                <w:szCs w:val="20"/>
              </w:rPr>
              <w:t>Organization’s mission</w:t>
            </w:r>
          </w:p>
        </w:tc>
        <w:tc>
          <w:tcPr>
            <w:tcW w:w="1496" w:type="dxa"/>
            <w:vMerge w:val="restart"/>
          </w:tcPr>
          <w:p w:rsidR="005256D2" w:rsidRPr="005256D2" w:rsidRDefault="005256D2" w:rsidP="00194533">
            <w:pPr>
              <w:pStyle w:val="TableParagraph"/>
              <w:spacing w:before="0" w:after="0"/>
              <w:ind w:right="0"/>
              <w:rPr>
                <w:sz w:val="20"/>
                <w:szCs w:val="20"/>
              </w:rPr>
            </w:pPr>
          </w:p>
        </w:tc>
      </w:tr>
      <w:tr w:rsidR="005256D2" w:rsidRPr="005256D2" w:rsidTr="00194533">
        <w:trPr>
          <w:trHeight w:val="233"/>
        </w:trPr>
        <w:tc>
          <w:tcPr>
            <w:tcW w:w="1671" w:type="dxa"/>
            <w:tcBorders>
              <w:top w:val="nil"/>
              <w:bottom w:val="nil"/>
            </w:tcBorders>
          </w:tcPr>
          <w:p w:rsidR="005256D2" w:rsidRPr="005256D2" w:rsidRDefault="005256D2" w:rsidP="00194533">
            <w:pPr>
              <w:pStyle w:val="TableParagraph"/>
              <w:spacing w:before="0" w:after="0"/>
              <w:ind w:left="107" w:right="0"/>
              <w:rPr>
                <w:sz w:val="20"/>
                <w:szCs w:val="20"/>
              </w:rPr>
            </w:pPr>
            <w:r w:rsidRPr="005256D2">
              <w:rPr>
                <w:sz w:val="20"/>
                <w:szCs w:val="20"/>
              </w:rPr>
              <w:t>Acquisition</w:t>
            </w:r>
          </w:p>
        </w:tc>
        <w:tc>
          <w:tcPr>
            <w:tcW w:w="189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sport industry.</w:t>
            </w:r>
          </w:p>
        </w:tc>
        <w:tc>
          <w:tcPr>
            <w:tcW w:w="225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related, but utilizes</w:t>
            </w:r>
          </w:p>
        </w:tc>
        <w:tc>
          <w:tcPr>
            <w:tcW w:w="1924"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is clearly sport related.</w:t>
            </w:r>
          </w:p>
        </w:tc>
        <w:tc>
          <w:tcPr>
            <w:tcW w:w="1496" w:type="dxa"/>
            <w:vMerge/>
            <w:tcBorders>
              <w:top w:val="nil"/>
            </w:tcBorders>
          </w:tcPr>
          <w:p w:rsidR="005256D2" w:rsidRPr="005256D2" w:rsidRDefault="005256D2" w:rsidP="00194533">
            <w:pPr>
              <w:spacing w:before="0" w:after="0"/>
              <w:ind w:right="0"/>
              <w:rPr>
                <w:sz w:val="20"/>
                <w:szCs w:val="20"/>
              </w:rPr>
            </w:pPr>
          </w:p>
        </w:tc>
      </w:tr>
      <w:tr w:rsidR="005256D2" w:rsidRPr="005256D2" w:rsidTr="00194533">
        <w:trPr>
          <w:trHeight w:val="234"/>
        </w:trPr>
        <w:tc>
          <w:tcPr>
            <w:tcW w:w="1671" w:type="dxa"/>
            <w:tcBorders>
              <w:top w:val="nil"/>
              <w:bottom w:val="nil"/>
            </w:tcBorders>
          </w:tcPr>
          <w:p w:rsidR="005256D2" w:rsidRPr="005256D2" w:rsidRDefault="005256D2" w:rsidP="00194533">
            <w:pPr>
              <w:pStyle w:val="TableParagraph"/>
              <w:spacing w:before="0" w:after="0"/>
              <w:ind w:right="0"/>
              <w:rPr>
                <w:sz w:val="20"/>
                <w:szCs w:val="20"/>
              </w:rPr>
            </w:pPr>
          </w:p>
        </w:tc>
        <w:tc>
          <w:tcPr>
            <w:tcW w:w="189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Organization’s</w:t>
            </w:r>
          </w:p>
        </w:tc>
        <w:tc>
          <w:tcPr>
            <w:tcW w:w="225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similar skills &amp;</w:t>
            </w:r>
          </w:p>
        </w:tc>
        <w:tc>
          <w:tcPr>
            <w:tcW w:w="1924"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(20 – 25 pts.)</w:t>
            </w:r>
          </w:p>
        </w:tc>
        <w:tc>
          <w:tcPr>
            <w:tcW w:w="1496" w:type="dxa"/>
            <w:vMerge/>
            <w:tcBorders>
              <w:top w:val="nil"/>
            </w:tcBorders>
          </w:tcPr>
          <w:p w:rsidR="005256D2" w:rsidRPr="005256D2" w:rsidRDefault="005256D2" w:rsidP="00194533">
            <w:pPr>
              <w:spacing w:before="0" w:after="0"/>
              <w:ind w:right="0"/>
              <w:rPr>
                <w:sz w:val="20"/>
                <w:szCs w:val="20"/>
              </w:rPr>
            </w:pPr>
          </w:p>
        </w:tc>
      </w:tr>
      <w:tr w:rsidR="005256D2" w:rsidRPr="005256D2" w:rsidTr="00194533">
        <w:trPr>
          <w:trHeight w:val="233"/>
        </w:trPr>
        <w:tc>
          <w:tcPr>
            <w:tcW w:w="1671" w:type="dxa"/>
            <w:tcBorders>
              <w:top w:val="nil"/>
              <w:bottom w:val="nil"/>
            </w:tcBorders>
          </w:tcPr>
          <w:p w:rsidR="005256D2" w:rsidRPr="005256D2" w:rsidRDefault="005256D2" w:rsidP="00194533">
            <w:pPr>
              <w:pStyle w:val="TableParagraph"/>
              <w:spacing w:before="0" w:after="0"/>
              <w:ind w:right="0"/>
              <w:rPr>
                <w:sz w:val="20"/>
                <w:szCs w:val="20"/>
              </w:rPr>
            </w:pPr>
          </w:p>
        </w:tc>
        <w:tc>
          <w:tcPr>
            <w:tcW w:w="189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mission is not sport</w:t>
            </w:r>
          </w:p>
        </w:tc>
        <w:tc>
          <w:tcPr>
            <w:tcW w:w="225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knowledge from sport</w:t>
            </w:r>
          </w:p>
        </w:tc>
        <w:tc>
          <w:tcPr>
            <w:tcW w:w="1924" w:type="dxa"/>
            <w:tcBorders>
              <w:top w:val="nil"/>
              <w:bottom w:val="nil"/>
            </w:tcBorders>
          </w:tcPr>
          <w:p w:rsidR="005256D2" w:rsidRPr="005256D2" w:rsidRDefault="005256D2" w:rsidP="00194533">
            <w:pPr>
              <w:pStyle w:val="TableParagraph"/>
              <w:spacing w:before="0" w:after="0"/>
              <w:ind w:right="0"/>
              <w:rPr>
                <w:sz w:val="20"/>
                <w:szCs w:val="20"/>
              </w:rPr>
            </w:pPr>
          </w:p>
        </w:tc>
        <w:tc>
          <w:tcPr>
            <w:tcW w:w="1496" w:type="dxa"/>
            <w:vMerge/>
            <w:tcBorders>
              <w:top w:val="nil"/>
            </w:tcBorders>
          </w:tcPr>
          <w:p w:rsidR="005256D2" w:rsidRPr="005256D2" w:rsidRDefault="005256D2" w:rsidP="00194533">
            <w:pPr>
              <w:spacing w:before="0" w:after="0"/>
              <w:ind w:right="0"/>
              <w:rPr>
                <w:sz w:val="20"/>
                <w:szCs w:val="20"/>
              </w:rPr>
            </w:pPr>
          </w:p>
        </w:tc>
      </w:tr>
      <w:tr w:rsidR="005256D2" w:rsidRPr="005256D2" w:rsidTr="00194533">
        <w:trPr>
          <w:trHeight w:val="233"/>
        </w:trPr>
        <w:tc>
          <w:tcPr>
            <w:tcW w:w="1671" w:type="dxa"/>
            <w:tcBorders>
              <w:top w:val="nil"/>
              <w:bottom w:val="nil"/>
            </w:tcBorders>
          </w:tcPr>
          <w:p w:rsidR="005256D2" w:rsidRPr="005256D2" w:rsidRDefault="005256D2" w:rsidP="00194533">
            <w:pPr>
              <w:pStyle w:val="TableParagraph"/>
              <w:spacing w:before="0" w:after="0"/>
              <w:ind w:right="0"/>
              <w:rPr>
                <w:sz w:val="20"/>
                <w:szCs w:val="20"/>
              </w:rPr>
            </w:pPr>
          </w:p>
        </w:tc>
        <w:tc>
          <w:tcPr>
            <w:tcW w:w="189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related. (0 points)</w:t>
            </w:r>
          </w:p>
        </w:tc>
        <w:tc>
          <w:tcPr>
            <w:tcW w:w="225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(skills transfer) (1- 19</w:t>
            </w:r>
          </w:p>
        </w:tc>
        <w:tc>
          <w:tcPr>
            <w:tcW w:w="1924" w:type="dxa"/>
            <w:tcBorders>
              <w:top w:val="nil"/>
              <w:bottom w:val="nil"/>
            </w:tcBorders>
          </w:tcPr>
          <w:p w:rsidR="005256D2" w:rsidRPr="005256D2" w:rsidRDefault="005256D2" w:rsidP="00194533">
            <w:pPr>
              <w:pStyle w:val="TableParagraph"/>
              <w:spacing w:before="0" w:after="0"/>
              <w:ind w:right="0"/>
              <w:rPr>
                <w:sz w:val="20"/>
                <w:szCs w:val="20"/>
              </w:rPr>
            </w:pPr>
          </w:p>
        </w:tc>
        <w:tc>
          <w:tcPr>
            <w:tcW w:w="1496" w:type="dxa"/>
            <w:vMerge/>
            <w:tcBorders>
              <w:top w:val="nil"/>
            </w:tcBorders>
          </w:tcPr>
          <w:p w:rsidR="005256D2" w:rsidRPr="005256D2" w:rsidRDefault="005256D2" w:rsidP="00194533">
            <w:pPr>
              <w:spacing w:before="0" w:after="0"/>
              <w:ind w:right="0"/>
              <w:rPr>
                <w:sz w:val="20"/>
                <w:szCs w:val="20"/>
              </w:rPr>
            </w:pPr>
          </w:p>
        </w:tc>
      </w:tr>
      <w:tr w:rsidR="005256D2" w:rsidRPr="005256D2" w:rsidTr="00194533">
        <w:trPr>
          <w:trHeight w:val="222"/>
        </w:trPr>
        <w:tc>
          <w:tcPr>
            <w:tcW w:w="1671" w:type="dxa"/>
            <w:tcBorders>
              <w:top w:val="nil"/>
            </w:tcBorders>
          </w:tcPr>
          <w:p w:rsidR="005256D2" w:rsidRPr="005256D2" w:rsidRDefault="005256D2" w:rsidP="00194533">
            <w:pPr>
              <w:pStyle w:val="TableParagraph"/>
              <w:spacing w:before="0" w:after="0"/>
              <w:ind w:right="0"/>
              <w:rPr>
                <w:sz w:val="20"/>
                <w:szCs w:val="20"/>
              </w:rPr>
            </w:pPr>
          </w:p>
        </w:tc>
        <w:tc>
          <w:tcPr>
            <w:tcW w:w="1890" w:type="dxa"/>
            <w:tcBorders>
              <w:top w:val="nil"/>
            </w:tcBorders>
          </w:tcPr>
          <w:p w:rsidR="005256D2" w:rsidRPr="005256D2" w:rsidRDefault="005256D2" w:rsidP="00194533">
            <w:pPr>
              <w:pStyle w:val="TableParagraph"/>
              <w:spacing w:before="0" w:after="0"/>
              <w:ind w:right="0"/>
              <w:rPr>
                <w:sz w:val="20"/>
                <w:szCs w:val="20"/>
              </w:rPr>
            </w:pPr>
          </w:p>
        </w:tc>
        <w:tc>
          <w:tcPr>
            <w:tcW w:w="2250" w:type="dxa"/>
            <w:tcBorders>
              <w:top w:val="nil"/>
            </w:tcBorders>
          </w:tcPr>
          <w:p w:rsidR="005256D2" w:rsidRPr="005256D2" w:rsidRDefault="005256D2" w:rsidP="00194533">
            <w:pPr>
              <w:pStyle w:val="TableParagraph"/>
              <w:spacing w:before="0" w:after="0"/>
              <w:ind w:right="0"/>
              <w:rPr>
                <w:sz w:val="20"/>
                <w:szCs w:val="20"/>
              </w:rPr>
            </w:pPr>
            <w:r w:rsidRPr="005256D2">
              <w:rPr>
                <w:sz w:val="20"/>
                <w:szCs w:val="20"/>
              </w:rPr>
              <w:t>pts.)</w:t>
            </w:r>
          </w:p>
        </w:tc>
        <w:tc>
          <w:tcPr>
            <w:tcW w:w="1924" w:type="dxa"/>
            <w:tcBorders>
              <w:top w:val="nil"/>
            </w:tcBorders>
          </w:tcPr>
          <w:p w:rsidR="005256D2" w:rsidRPr="005256D2" w:rsidRDefault="005256D2" w:rsidP="00194533">
            <w:pPr>
              <w:pStyle w:val="TableParagraph"/>
              <w:spacing w:before="0" w:after="0"/>
              <w:ind w:right="0"/>
              <w:rPr>
                <w:sz w:val="20"/>
                <w:szCs w:val="20"/>
              </w:rPr>
            </w:pPr>
          </w:p>
        </w:tc>
        <w:tc>
          <w:tcPr>
            <w:tcW w:w="1496" w:type="dxa"/>
            <w:vMerge/>
            <w:tcBorders>
              <w:top w:val="nil"/>
            </w:tcBorders>
          </w:tcPr>
          <w:p w:rsidR="005256D2" w:rsidRPr="005256D2" w:rsidRDefault="005256D2" w:rsidP="00194533">
            <w:pPr>
              <w:spacing w:before="0" w:after="0"/>
              <w:ind w:right="0"/>
              <w:rPr>
                <w:sz w:val="20"/>
                <w:szCs w:val="20"/>
              </w:rPr>
            </w:pPr>
          </w:p>
        </w:tc>
      </w:tr>
      <w:tr w:rsidR="005256D2" w:rsidRPr="005256D2" w:rsidTr="00194533">
        <w:trPr>
          <w:trHeight w:val="256"/>
        </w:trPr>
        <w:tc>
          <w:tcPr>
            <w:tcW w:w="1671" w:type="dxa"/>
            <w:tcBorders>
              <w:bottom w:val="nil"/>
            </w:tcBorders>
          </w:tcPr>
          <w:p w:rsidR="005256D2" w:rsidRPr="005256D2" w:rsidRDefault="005256D2" w:rsidP="00194533">
            <w:pPr>
              <w:pStyle w:val="TableParagraph"/>
              <w:spacing w:before="0" w:after="0"/>
              <w:ind w:left="107" w:right="0"/>
              <w:rPr>
                <w:sz w:val="20"/>
                <w:szCs w:val="20"/>
              </w:rPr>
            </w:pPr>
            <w:r w:rsidRPr="005256D2">
              <w:rPr>
                <w:sz w:val="20"/>
                <w:szCs w:val="20"/>
              </w:rPr>
              <w:t>Approval</w:t>
            </w:r>
          </w:p>
        </w:tc>
        <w:tc>
          <w:tcPr>
            <w:tcW w:w="1890" w:type="dxa"/>
            <w:tcBorders>
              <w:bottom w:val="nil"/>
            </w:tcBorders>
          </w:tcPr>
          <w:p w:rsidR="005256D2" w:rsidRPr="005256D2" w:rsidRDefault="005256D2" w:rsidP="00194533">
            <w:pPr>
              <w:pStyle w:val="TableParagraph"/>
              <w:spacing w:before="0" w:after="0"/>
              <w:ind w:right="0"/>
              <w:rPr>
                <w:sz w:val="20"/>
                <w:szCs w:val="20"/>
              </w:rPr>
            </w:pPr>
            <w:r w:rsidRPr="005256D2">
              <w:rPr>
                <w:sz w:val="20"/>
                <w:szCs w:val="20"/>
              </w:rPr>
              <w:t>Neither form has</w:t>
            </w:r>
          </w:p>
        </w:tc>
        <w:tc>
          <w:tcPr>
            <w:tcW w:w="2250" w:type="dxa"/>
            <w:tcBorders>
              <w:bottom w:val="nil"/>
            </w:tcBorders>
          </w:tcPr>
          <w:p w:rsidR="005256D2" w:rsidRPr="005256D2" w:rsidRDefault="005256D2" w:rsidP="00194533">
            <w:pPr>
              <w:pStyle w:val="TableParagraph"/>
              <w:spacing w:before="0" w:after="0"/>
              <w:ind w:right="0"/>
              <w:rPr>
                <w:sz w:val="20"/>
                <w:szCs w:val="20"/>
              </w:rPr>
            </w:pPr>
            <w:r w:rsidRPr="005256D2">
              <w:rPr>
                <w:sz w:val="20"/>
                <w:szCs w:val="20"/>
              </w:rPr>
              <w:t>Forms have been</w:t>
            </w:r>
          </w:p>
        </w:tc>
        <w:tc>
          <w:tcPr>
            <w:tcW w:w="1924" w:type="dxa"/>
            <w:tcBorders>
              <w:bottom w:val="nil"/>
            </w:tcBorders>
          </w:tcPr>
          <w:p w:rsidR="005256D2" w:rsidRPr="005256D2" w:rsidRDefault="005256D2" w:rsidP="00194533">
            <w:pPr>
              <w:pStyle w:val="TableParagraph"/>
              <w:spacing w:before="0" w:after="0"/>
              <w:ind w:right="0"/>
              <w:rPr>
                <w:sz w:val="20"/>
                <w:szCs w:val="20"/>
              </w:rPr>
            </w:pPr>
            <w:r w:rsidRPr="005256D2">
              <w:rPr>
                <w:sz w:val="20"/>
                <w:szCs w:val="20"/>
              </w:rPr>
              <w:t>Both forms submitted</w:t>
            </w:r>
          </w:p>
        </w:tc>
        <w:tc>
          <w:tcPr>
            <w:tcW w:w="1496" w:type="dxa"/>
            <w:vMerge w:val="restart"/>
          </w:tcPr>
          <w:p w:rsidR="005256D2" w:rsidRPr="005256D2" w:rsidRDefault="005256D2" w:rsidP="00194533">
            <w:pPr>
              <w:pStyle w:val="TableParagraph"/>
              <w:spacing w:before="0" w:after="0"/>
              <w:ind w:right="0"/>
              <w:rPr>
                <w:sz w:val="20"/>
                <w:szCs w:val="20"/>
              </w:rPr>
            </w:pPr>
          </w:p>
        </w:tc>
      </w:tr>
      <w:tr w:rsidR="005256D2" w:rsidRPr="005256D2" w:rsidTr="00194533">
        <w:trPr>
          <w:trHeight w:val="234"/>
        </w:trPr>
        <w:tc>
          <w:tcPr>
            <w:tcW w:w="1671" w:type="dxa"/>
            <w:tcBorders>
              <w:top w:val="nil"/>
              <w:bottom w:val="nil"/>
            </w:tcBorders>
          </w:tcPr>
          <w:p w:rsidR="005256D2" w:rsidRPr="005256D2" w:rsidRDefault="005256D2" w:rsidP="00194533">
            <w:pPr>
              <w:pStyle w:val="TableParagraph"/>
              <w:spacing w:before="0" w:after="0"/>
              <w:ind w:left="107" w:right="0"/>
              <w:rPr>
                <w:sz w:val="20"/>
                <w:szCs w:val="20"/>
              </w:rPr>
            </w:pPr>
            <w:r w:rsidRPr="005256D2">
              <w:rPr>
                <w:sz w:val="20"/>
                <w:szCs w:val="20"/>
              </w:rPr>
              <w:t>Form and</w:t>
            </w:r>
          </w:p>
        </w:tc>
        <w:tc>
          <w:tcPr>
            <w:tcW w:w="189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been submitted. (0</w:t>
            </w:r>
          </w:p>
        </w:tc>
        <w:tc>
          <w:tcPr>
            <w:tcW w:w="225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submitted late and/or</w:t>
            </w:r>
          </w:p>
        </w:tc>
        <w:tc>
          <w:tcPr>
            <w:tcW w:w="1924"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in advance of starting</w:t>
            </w:r>
          </w:p>
        </w:tc>
        <w:tc>
          <w:tcPr>
            <w:tcW w:w="1496" w:type="dxa"/>
            <w:vMerge/>
            <w:tcBorders>
              <w:top w:val="nil"/>
            </w:tcBorders>
          </w:tcPr>
          <w:p w:rsidR="005256D2" w:rsidRPr="005256D2" w:rsidRDefault="005256D2" w:rsidP="00194533">
            <w:pPr>
              <w:spacing w:before="0" w:after="0"/>
              <w:ind w:right="0"/>
              <w:rPr>
                <w:sz w:val="20"/>
                <w:szCs w:val="20"/>
              </w:rPr>
            </w:pPr>
          </w:p>
        </w:tc>
      </w:tr>
      <w:tr w:rsidR="005256D2" w:rsidRPr="005256D2" w:rsidTr="00194533">
        <w:trPr>
          <w:trHeight w:val="233"/>
        </w:trPr>
        <w:tc>
          <w:tcPr>
            <w:tcW w:w="1671" w:type="dxa"/>
            <w:tcBorders>
              <w:top w:val="nil"/>
              <w:bottom w:val="nil"/>
            </w:tcBorders>
          </w:tcPr>
          <w:p w:rsidR="005256D2" w:rsidRPr="005256D2" w:rsidRDefault="005256D2" w:rsidP="00194533">
            <w:pPr>
              <w:pStyle w:val="TableParagraph"/>
              <w:spacing w:before="0" w:after="0"/>
              <w:ind w:left="107" w:right="0"/>
              <w:rPr>
                <w:sz w:val="20"/>
                <w:szCs w:val="20"/>
              </w:rPr>
            </w:pPr>
            <w:r w:rsidRPr="005256D2">
              <w:rPr>
                <w:sz w:val="20"/>
                <w:szCs w:val="20"/>
              </w:rPr>
              <w:t>Affiliation</w:t>
            </w:r>
          </w:p>
        </w:tc>
        <w:tc>
          <w:tcPr>
            <w:tcW w:w="189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pts.)</w:t>
            </w:r>
          </w:p>
        </w:tc>
        <w:tc>
          <w:tcPr>
            <w:tcW w:w="225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are incomplete (1 - 64</w:t>
            </w:r>
          </w:p>
        </w:tc>
        <w:tc>
          <w:tcPr>
            <w:tcW w:w="1924"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practicum, both signed</w:t>
            </w:r>
          </w:p>
        </w:tc>
        <w:tc>
          <w:tcPr>
            <w:tcW w:w="1496" w:type="dxa"/>
            <w:vMerge/>
            <w:tcBorders>
              <w:top w:val="nil"/>
            </w:tcBorders>
          </w:tcPr>
          <w:p w:rsidR="005256D2" w:rsidRPr="005256D2" w:rsidRDefault="005256D2" w:rsidP="00194533">
            <w:pPr>
              <w:spacing w:before="0" w:after="0"/>
              <w:ind w:right="0"/>
              <w:rPr>
                <w:sz w:val="20"/>
                <w:szCs w:val="20"/>
              </w:rPr>
            </w:pPr>
          </w:p>
        </w:tc>
      </w:tr>
      <w:tr w:rsidR="005256D2" w:rsidRPr="005256D2" w:rsidTr="00194533">
        <w:trPr>
          <w:trHeight w:val="233"/>
        </w:trPr>
        <w:tc>
          <w:tcPr>
            <w:tcW w:w="1671" w:type="dxa"/>
            <w:tcBorders>
              <w:top w:val="nil"/>
              <w:bottom w:val="nil"/>
            </w:tcBorders>
          </w:tcPr>
          <w:p w:rsidR="005256D2" w:rsidRPr="005256D2" w:rsidRDefault="005256D2" w:rsidP="00194533">
            <w:pPr>
              <w:pStyle w:val="TableParagraph"/>
              <w:spacing w:before="0" w:after="0"/>
              <w:ind w:left="107" w:right="0"/>
              <w:rPr>
                <w:sz w:val="20"/>
                <w:szCs w:val="20"/>
              </w:rPr>
            </w:pPr>
            <w:r w:rsidRPr="005256D2">
              <w:rPr>
                <w:sz w:val="20"/>
                <w:szCs w:val="20"/>
              </w:rPr>
              <w:t>Agreement</w:t>
            </w:r>
          </w:p>
        </w:tc>
        <w:tc>
          <w:tcPr>
            <w:tcW w:w="1890" w:type="dxa"/>
            <w:tcBorders>
              <w:top w:val="nil"/>
              <w:bottom w:val="nil"/>
            </w:tcBorders>
          </w:tcPr>
          <w:p w:rsidR="005256D2" w:rsidRPr="005256D2" w:rsidRDefault="005256D2" w:rsidP="00194533">
            <w:pPr>
              <w:pStyle w:val="TableParagraph"/>
              <w:spacing w:before="0" w:after="0"/>
              <w:ind w:right="0"/>
              <w:rPr>
                <w:sz w:val="20"/>
                <w:szCs w:val="20"/>
              </w:rPr>
            </w:pPr>
          </w:p>
        </w:tc>
        <w:tc>
          <w:tcPr>
            <w:tcW w:w="225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pts)</w:t>
            </w:r>
          </w:p>
        </w:tc>
        <w:tc>
          <w:tcPr>
            <w:tcW w:w="1924"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and accurately</w:t>
            </w:r>
          </w:p>
        </w:tc>
        <w:tc>
          <w:tcPr>
            <w:tcW w:w="1496" w:type="dxa"/>
            <w:vMerge/>
            <w:tcBorders>
              <w:top w:val="nil"/>
            </w:tcBorders>
          </w:tcPr>
          <w:p w:rsidR="005256D2" w:rsidRPr="005256D2" w:rsidRDefault="005256D2" w:rsidP="00194533">
            <w:pPr>
              <w:spacing w:before="0" w:after="0"/>
              <w:ind w:right="0"/>
              <w:rPr>
                <w:sz w:val="20"/>
                <w:szCs w:val="20"/>
              </w:rPr>
            </w:pPr>
          </w:p>
        </w:tc>
      </w:tr>
      <w:tr w:rsidR="005256D2" w:rsidRPr="005256D2" w:rsidTr="00194533">
        <w:trPr>
          <w:trHeight w:val="222"/>
        </w:trPr>
        <w:tc>
          <w:tcPr>
            <w:tcW w:w="1671" w:type="dxa"/>
            <w:tcBorders>
              <w:top w:val="nil"/>
            </w:tcBorders>
          </w:tcPr>
          <w:p w:rsidR="005256D2" w:rsidRPr="005256D2" w:rsidRDefault="005256D2" w:rsidP="00194533">
            <w:pPr>
              <w:pStyle w:val="TableParagraph"/>
              <w:spacing w:before="0" w:after="0"/>
              <w:ind w:right="0"/>
              <w:rPr>
                <w:sz w:val="20"/>
                <w:szCs w:val="20"/>
              </w:rPr>
            </w:pPr>
          </w:p>
        </w:tc>
        <w:tc>
          <w:tcPr>
            <w:tcW w:w="1890" w:type="dxa"/>
            <w:tcBorders>
              <w:top w:val="nil"/>
            </w:tcBorders>
          </w:tcPr>
          <w:p w:rsidR="005256D2" w:rsidRPr="005256D2" w:rsidRDefault="005256D2" w:rsidP="00194533">
            <w:pPr>
              <w:pStyle w:val="TableParagraph"/>
              <w:spacing w:before="0" w:after="0"/>
              <w:ind w:right="0"/>
              <w:rPr>
                <w:sz w:val="20"/>
                <w:szCs w:val="20"/>
              </w:rPr>
            </w:pPr>
          </w:p>
        </w:tc>
        <w:tc>
          <w:tcPr>
            <w:tcW w:w="2250" w:type="dxa"/>
            <w:tcBorders>
              <w:top w:val="nil"/>
            </w:tcBorders>
          </w:tcPr>
          <w:p w:rsidR="005256D2" w:rsidRPr="005256D2" w:rsidRDefault="005256D2" w:rsidP="00194533">
            <w:pPr>
              <w:pStyle w:val="TableParagraph"/>
              <w:spacing w:before="0" w:after="0"/>
              <w:ind w:right="0"/>
              <w:rPr>
                <w:sz w:val="20"/>
                <w:szCs w:val="20"/>
              </w:rPr>
            </w:pPr>
          </w:p>
        </w:tc>
        <w:tc>
          <w:tcPr>
            <w:tcW w:w="1924" w:type="dxa"/>
            <w:tcBorders>
              <w:top w:val="nil"/>
            </w:tcBorders>
          </w:tcPr>
          <w:p w:rsidR="005256D2" w:rsidRPr="005256D2" w:rsidRDefault="005256D2" w:rsidP="00194533">
            <w:pPr>
              <w:pStyle w:val="TableParagraph"/>
              <w:spacing w:before="0" w:after="0"/>
              <w:ind w:right="0"/>
              <w:rPr>
                <w:sz w:val="20"/>
                <w:szCs w:val="20"/>
              </w:rPr>
            </w:pPr>
            <w:r w:rsidRPr="005256D2">
              <w:rPr>
                <w:sz w:val="20"/>
                <w:szCs w:val="20"/>
              </w:rPr>
              <w:t>completed</w:t>
            </w:r>
            <w:r w:rsidRPr="005256D2">
              <w:rPr>
                <w:spacing w:val="-32"/>
                <w:sz w:val="20"/>
                <w:szCs w:val="20"/>
              </w:rPr>
              <w:t xml:space="preserve"> </w:t>
            </w:r>
            <w:r w:rsidRPr="005256D2">
              <w:rPr>
                <w:sz w:val="20"/>
                <w:szCs w:val="20"/>
              </w:rPr>
              <w:t>(65</w:t>
            </w:r>
            <w:r w:rsidRPr="005256D2">
              <w:rPr>
                <w:spacing w:val="-33"/>
                <w:sz w:val="20"/>
                <w:szCs w:val="20"/>
              </w:rPr>
              <w:t xml:space="preserve"> </w:t>
            </w:r>
            <w:r w:rsidRPr="005256D2">
              <w:rPr>
                <w:sz w:val="20"/>
                <w:szCs w:val="20"/>
              </w:rPr>
              <w:t>-</w:t>
            </w:r>
            <w:r w:rsidRPr="005256D2">
              <w:rPr>
                <w:spacing w:val="-33"/>
                <w:sz w:val="20"/>
                <w:szCs w:val="20"/>
              </w:rPr>
              <w:t xml:space="preserve"> </w:t>
            </w:r>
            <w:r w:rsidRPr="005256D2">
              <w:rPr>
                <w:sz w:val="20"/>
                <w:szCs w:val="20"/>
              </w:rPr>
              <w:t>75</w:t>
            </w:r>
            <w:r w:rsidRPr="005256D2">
              <w:rPr>
                <w:spacing w:val="-33"/>
                <w:sz w:val="20"/>
                <w:szCs w:val="20"/>
              </w:rPr>
              <w:t xml:space="preserve"> </w:t>
            </w:r>
            <w:r w:rsidRPr="005256D2">
              <w:rPr>
                <w:sz w:val="20"/>
                <w:szCs w:val="20"/>
              </w:rPr>
              <w:t>pts.)</w:t>
            </w:r>
          </w:p>
        </w:tc>
        <w:tc>
          <w:tcPr>
            <w:tcW w:w="1496" w:type="dxa"/>
            <w:vMerge/>
            <w:tcBorders>
              <w:top w:val="nil"/>
            </w:tcBorders>
          </w:tcPr>
          <w:p w:rsidR="005256D2" w:rsidRPr="005256D2" w:rsidRDefault="005256D2" w:rsidP="00194533">
            <w:pPr>
              <w:spacing w:before="0" w:after="0"/>
              <w:ind w:right="0"/>
              <w:rPr>
                <w:sz w:val="20"/>
                <w:szCs w:val="20"/>
              </w:rPr>
            </w:pPr>
          </w:p>
        </w:tc>
      </w:tr>
      <w:tr w:rsidR="005256D2" w:rsidRPr="005256D2" w:rsidTr="00194533">
        <w:trPr>
          <w:trHeight w:val="256"/>
        </w:trPr>
        <w:tc>
          <w:tcPr>
            <w:tcW w:w="1671" w:type="dxa"/>
            <w:tcBorders>
              <w:bottom w:val="nil"/>
            </w:tcBorders>
          </w:tcPr>
          <w:p w:rsidR="005256D2" w:rsidRPr="005256D2" w:rsidRDefault="005256D2" w:rsidP="00194533">
            <w:pPr>
              <w:pStyle w:val="TableParagraph"/>
              <w:spacing w:before="0" w:after="0"/>
              <w:ind w:left="107" w:right="0"/>
              <w:rPr>
                <w:sz w:val="20"/>
                <w:szCs w:val="20"/>
              </w:rPr>
            </w:pPr>
            <w:r w:rsidRPr="005256D2">
              <w:rPr>
                <w:w w:val="95"/>
                <w:sz w:val="20"/>
                <w:szCs w:val="20"/>
              </w:rPr>
              <w:t>Log Sheets</w:t>
            </w:r>
          </w:p>
        </w:tc>
        <w:tc>
          <w:tcPr>
            <w:tcW w:w="1890" w:type="dxa"/>
            <w:tcBorders>
              <w:bottom w:val="nil"/>
            </w:tcBorders>
          </w:tcPr>
          <w:p w:rsidR="005256D2" w:rsidRPr="005256D2" w:rsidRDefault="005256D2" w:rsidP="00194533">
            <w:pPr>
              <w:pStyle w:val="TableParagraph"/>
              <w:spacing w:before="0" w:after="0"/>
              <w:ind w:right="0"/>
              <w:rPr>
                <w:sz w:val="20"/>
                <w:szCs w:val="20"/>
              </w:rPr>
            </w:pPr>
            <w:r w:rsidRPr="005256D2">
              <w:rPr>
                <w:sz w:val="20"/>
                <w:szCs w:val="20"/>
              </w:rPr>
              <w:t>No logs submitted or</w:t>
            </w:r>
          </w:p>
        </w:tc>
        <w:tc>
          <w:tcPr>
            <w:tcW w:w="2250" w:type="dxa"/>
            <w:tcBorders>
              <w:bottom w:val="nil"/>
            </w:tcBorders>
          </w:tcPr>
          <w:p w:rsidR="005256D2" w:rsidRPr="005256D2" w:rsidRDefault="005256D2" w:rsidP="00194533">
            <w:pPr>
              <w:pStyle w:val="TableParagraph"/>
              <w:spacing w:before="0" w:after="0"/>
              <w:ind w:right="0"/>
              <w:rPr>
                <w:sz w:val="20"/>
                <w:szCs w:val="20"/>
              </w:rPr>
            </w:pPr>
            <w:r w:rsidRPr="005256D2">
              <w:rPr>
                <w:sz w:val="20"/>
                <w:szCs w:val="20"/>
              </w:rPr>
              <w:t>Logs submitted</w:t>
            </w:r>
          </w:p>
        </w:tc>
        <w:tc>
          <w:tcPr>
            <w:tcW w:w="1924" w:type="dxa"/>
            <w:tcBorders>
              <w:bottom w:val="nil"/>
            </w:tcBorders>
          </w:tcPr>
          <w:p w:rsidR="005256D2" w:rsidRPr="005256D2" w:rsidRDefault="005256D2" w:rsidP="00194533">
            <w:pPr>
              <w:pStyle w:val="TableParagraph"/>
              <w:spacing w:before="0" w:after="0"/>
              <w:ind w:right="0"/>
              <w:rPr>
                <w:sz w:val="20"/>
                <w:szCs w:val="20"/>
              </w:rPr>
            </w:pPr>
            <w:r w:rsidRPr="005256D2">
              <w:rPr>
                <w:sz w:val="20"/>
                <w:szCs w:val="20"/>
              </w:rPr>
              <w:t>Logs submitted weekly</w:t>
            </w:r>
          </w:p>
        </w:tc>
        <w:tc>
          <w:tcPr>
            <w:tcW w:w="1496" w:type="dxa"/>
            <w:vMerge w:val="restart"/>
          </w:tcPr>
          <w:p w:rsidR="005256D2" w:rsidRPr="005256D2" w:rsidRDefault="005256D2" w:rsidP="00194533">
            <w:pPr>
              <w:pStyle w:val="TableParagraph"/>
              <w:spacing w:before="0" w:after="0"/>
              <w:ind w:right="0"/>
              <w:rPr>
                <w:sz w:val="20"/>
                <w:szCs w:val="20"/>
              </w:rPr>
            </w:pPr>
          </w:p>
        </w:tc>
      </w:tr>
      <w:tr w:rsidR="005256D2" w:rsidRPr="005256D2" w:rsidTr="00194533">
        <w:trPr>
          <w:trHeight w:val="233"/>
        </w:trPr>
        <w:tc>
          <w:tcPr>
            <w:tcW w:w="1671" w:type="dxa"/>
            <w:tcBorders>
              <w:top w:val="nil"/>
              <w:bottom w:val="nil"/>
            </w:tcBorders>
          </w:tcPr>
          <w:p w:rsidR="005256D2" w:rsidRPr="005256D2" w:rsidRDefault="005256D2" w:rsidP="00194533">
            <w:pPr>
              <w:pStyle w:val="TableParagraph"/>
              <w:spacing w:before="0" w:after="0"/>
              <w:ind w:right="0"/>
              <w:rPr>
                <w:sz w:val="20"/>
                <w:szCs w:val="20"/>
              </w:rPr>
            </w:pPr>
          </w:p>
        </w:tc>
        <w:tc>
          <w:tcPr>
            <w:tcW w:w="189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all submitted after</w:t>
            </w:r>
          </w:p>
        </w:tc>
        <w:tc>
          <w:tcPr>
            <w:tcW w:w="225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irregularly, minimal</w:t>
            </w:r>
          </w:p>
        </w:tc>
        <w:tc>
          <w:tcPr>
            <w:tcW w:w="1924"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throughout practicum,</w:t>
            </w:r>
          </w:p>
        </w:tc>
        <w:tc>
          <w:tcPr>
            <w:tcW w:w="1496" w:type="dxa"/>
            <w:vMerge/>
            <w:tcBorders>
              <w:top w:val="nil"/>
            </w:tcBorders>
          </w:tcPr>
          <w:p w:rsidR="005256D2" w:rsidRPr="005256D2" w:rsidRDefault="005256D2" w:rsidP="00194533">
            <w:pPr>
              <w:spacing w:before="0" w:after="0"/>
              <w:ind w:right="0"/>
              <w:rPr>
                <w:sz w:val="20"/>
                <w:szCs w:val="20"/>
              </w:rPr>
            </w:pPr>
          </w:p>
        </w:tc>
      </w:tr>
      <w:tr w:rsidR="005256D2" w:rsidRPr="005256D2" w:rsidTr="00194533">
        <w:trPr>
          <w:trHeight w:val="233"/>
        </w:trPr>
        <w:tc>
          <w:tcPr>
            <w:tcW w:w="1671" w:type="dxa"/>
            <w:tcBorders>
              <w:top w:val="nil"/>
              <w:bottom w:val="nil"/>
            </w:tcBorders>
          </w:tcPr>
          <w:p w:rsidR="005256D2" w:rsidRPr="005256D2" w:rsidRDefault="005256D2" w:rsidP="00194533">
            <w:pPr>
              <w:pStyle w:val="TableParagraph"/>
              <w:spacing w:before="0" w:after="0"/>
              <w:ind w:right="0"/>
              <w:rPr>
                <w:sz w:val="20"/>
                <w:szCs w:val="20"/>
              </w:rPr>
            </w:pPr>
          </w:p>
        </w:tc>
        <w:tc>
          <w:tcPr>
            <w:tcW w:w="189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completion,</w:t>
            </w:r>
            <w:r w:rsidRPr="005256D2">
              <w:rPr>
                <w:spacing w:val="-38"/>
                <w:sz w:val="20"/>
                <w:szCs w:val="20"/>
              </w:rPr>
              <w:t xml:space="preserve"> </w:t>
            </w:r>
            <w:r w:rsidRPr="005256D2">
              <w:rPr>
                <w:sz w:val="20"/>
                <w:szCs w:val="20"/>
              </w:rPr>
              <w:t>less</w:t>
            </w:r>
            <w:r w:rsidRPr="005256D2">
              <w:rPr>
                <w:spacing w:val="-39"/>
                <w:sz w:val="20"/>
                <w:szCs w:val="20"/>
              </w:rPr>
              <w:t xml:space="preserve"> </w:t>
            </w:r>
            <w:r w:rsidRPr="005256D2">
              <w:rPr>
                <w:sz w:val="20"/>
                <w:szCs w:val="20"/>
              </w:rPr>
              <w:t>than</w:t>
            </w:r>
          </w:p>
        </w:tc>
        <w:tc>
          <w:tcPr>
            <w:tcW w:w="225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effort into answering</w:t>
            </w:r>
          </w:p>
        </w:tc>
        <w:tc>
          <w:tcPr>
            <w:tcW w:w="1924"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obvious evidence of</w:t>
            </w:r>
          </w:p>
        </w:tc>
        <w:tc>
          <w:tcPr>
            <w:tcW w:w="1496" w:type="dxa"/>
            <w:vMerge/>
            <w:tcBorders>
              <w:top w:val="nil"/>
            </w:tcBorders>
          </w:tcPr>
          <w:p w:rsidR="005256D2" w:rsidRPr="005256D2" w:rsidRDefault="005256D2" w:rsidP="00194533">
            <w:pPr>
              <w:spacing w:before="0" w:after="0"/>
              <w:ind w:right="0"/>
              <w:rPr>
                <w:sz w:val="20"/>
                <w:szCs w:val="20"/>
              </w:rPr>
            </w:pPr>
          </w:p>
        </w:tc>
      </w:tr>
      <w:tr w:rsidR="005256D2" w:rsidRPr="005256D2" w:rsidTr="00194533">
        <w:trPr>
          <w:trHeight w:val="234"/>
        </w:trPr>
        <w:tc>
          <w:tcPr>
            <w:tcW w:w="1671" w:type="dxa"/>
            <w:tcBorders>
              <w:top w:val="nil"/>
              <w:bottom w:val="nil"/>
            </w:tcBorders>
          </w:tcPr>
          <w:p w:rsidR="005256D2" w:rsidRPr="005256D2" w:rsidRDefault="005256D2" w:rsidP="00194533">
            <w:pPr>
              <w:pStyle w:val="TableParagraph"/>
              <w:spacing w:before="0" w:after="0"/>
              <w:ind w:right="0"/>
              <w:rPr>
                <w:sz w:val="20"/>
                <w:szCs w:val="20"/>
              </w:rPr>
            </w:pPr>
          </w:p>
        </w:tc>
        <w:tc>
          <w:tcPr>
            <w:tcW w:w="189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150 hours</w:t>
            </w:r>
          </w:p>
        </w:tc>
        <w:tc>
          <w:tcPr>
            <w:tcW w:w="225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questions, 150 - 160</w:t>
            </w:r>
          </w:p>
        </w:tc>
        <w:tc>
          <w:tcPr>
            <w:tcW w:w="1924"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thought and effort put</w:t>
            </w:r>
          </w:p>
        </w:tc>
        <w:tc>
          <w:tcPr>
            <w:tcW w:w="1496" w:type="dxa"/>
            <w:vMerge/>
            <w:tcBorders>
              <w:top w:val="nil"/>
            </w:tcBorders>
          </w:tcPr>
          <w:p w:rsidR="005256D2" w:rsidRPr="005256D2" w:rsidRDefault="005256D2" w:rsidP="00194533">
            <w:pPr>
              <w:spacing w:before="0" w:after="0"/>
              <w:ind w:right="0"/>
              <w:rPr>
                <w:sz w:val="20"/>
                <w:szCs w:val="20"/>
              </w:rPr>
            </w:pPr>
          </w:p>
        </w:tc>
      </w:tr>
      <w:tr w:rsidR="005256D2" w:rsidRPr="005256D2" w:rsidTr="00194533">
        <w:trPr>
          <w:trHeight w:val="234"/>
        </w:trPr>
        <w:tc>
          <w:tcPr>
            <w:tcW w:w="1671" w:type="dxa"/>
            <w:tcBorders>
              <w:top w:val="nil"/>
              <w:bottom w:val="nil"/>
            </w:tcBorders>
          </w:tcPr>
          <w:p w:rsidR="005256D2" w:rsidRPr="005256D2" w:rsidRDefault="005256D2" w:rsidP="00194533">
            <w:pPr>
              <w:pStyle w:val="TableParagraph"/>
              <w:spacing w:before="0" w:after="0"/>
              <w:ind w:right="0"/>
              <w:rPr>
                <w:sz w:val="20"/>
                <w:szCs w:val="20"/>
              </w:rPr>
            </w:pPr>
          </w:p>
        </w:tc>
        <w:tc>
          <w:tcPr>
            <w:tcW w:w="189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accumulated (0 pts.)</w:t>
            </w:r>
          </w:p>
        </w:tc>
        <w:tc>
          <w:tcPr>
            <w:tcW w:w="225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hours accumulated (1 -</w:t>
            </w:r>
          </w:p>
        </w:tc>
        <w:tc>
          <w:tcPr>
            <w:tcW w:w="1924"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into responses, more</w:t>
            </w:r>
          </w:p>
        </w:tc>
        <w:tc>
          <w:tcPr>
            <w:tcW w:w="1496" w:type="dxa"/>
            <w:vMerge/>
            <w:tcBorders>
              <w:top w:val="nil"/>
            </w:tcBorders>
          </w:tcPr>
          <w:p w:rsidR="005256D2" w:rsidRPr="005256D2" w:rsidRDefault="005256D2" w:rsidP="00194533">
            <w:pPr>
              <w:spacing w:before="0" w:after="0"/>
              <w:ind w:right="0"/>
              <w:rPr>
                <w:sz w:val="20"/>
                <w:szCs w:val="20"/>
              </w:rPr>
            </w:pPr>
          </w:p>
        </w:tc>
      </w:tr>
      <w:tr w:rsidR="005256D2" w:rsidRPr="005256D2" w:rsidTr="00194533">
        <w:trPr>
          <w:trHeight w:val="233"/>
        </w:trPr>
        <w:tc>
          <w:tcPr>
            <w:tcW w:w="1671" w:type="dxa"/>
            <w:tcBorders>
              <w:top w:val="nil"/>
              <w:bottom w:val="nil"/>
            </w:tcBorders>
          </w:tcPr>
          <w:p w:rsidR="005256D2" w:rsidRPr="005256D2" w:rsidRDefault="005256D2" w:rsidP="00194533">
            <w:pPr>
              <w:pStyle w:val="TableParagraph"/>
              <w:spacing w:before="0" w:after="0"/>
              <w:ind w:right="0"/>
              <w:rPr>
                <w:sz w:val="20"/>
                <w:szCs w:val="20"/>
              </w:rPr>
            </w:pPr>
          </w:p>
        </w:tc>
        <w:tc>
          <w:tcPr>
            <w:tcW w:w="1890" w:type="dxa"/>
            <w:tcBorders>
              <w:top w:val="nil"/>
              <w:bottom w:val="nil"/>
            </w:tcBorders>
          </w:tcPr>
          <w:p w:rsidR="005256D2" w:rsidRPr="005256D2" w:rsidRDefault="005256D2" w:rsidP="00194533">
            <w:pPr>
              <w:pStyle w:val="TableParagraph"/>
              <w:spacing w:before="0" w:after="0"/>
              <w:ind w:right="0"/>
              <w:rPr>
                <w:sz w:val="20"/>
                <w:szCs w:val="20"/>
              </w:rPr>
            </w:pPr>
          </w:p>
        </w:tc>
        <w:tc>
          <w:tcPr>
            <w:tcW w:w="225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79 pts.)</w:t>
            </w:r>
          </w:p>
        </w:tc>
        <w:tc>
          <w:tcPr>
            <w:tcW w:w="1924"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than 160 hours</w:t>
            </w:r>
          </w:p>
        </w:tc>
        <w:tc>
          <w:tcPr>
            <w:tcW w:w="1496" w:type="dxa"/>
            <w:vMerge/>
            <w:tcBorders>
              <w:top w:val="nil"/>
            </w:tcBorders>
          </w:tcPr>
          <w:p w:rsidR="005256D2" w:rsidRPr="005256D2" w:rsidRDefault="005256D2" w:rsidP="00194533">
            <w:pPr>
              <w:spacing w:before="0" w:after="0"/>
              <w:ind w:right="0"/>
              <w:rPr>
                <w:sz w:val="20"/>
                <w:szCs w:val="20"/>
              </w:rPr>
            </w:pPr>
          </w:p>
        </w:tc>
      </w:tr>
      <w:tr w:rsidR="005256D2" w:rsidRPr="005256D2" w:rsidTr="00194533">
        <w:trPr>
          <w:trHeight w:val="233"/>
        </w:trPr>
        <w:tc>
          <w:tcPr>
            <w:tcW w:w="1671" w:type="dxa"/>
            <w:tcBorders>
              <w:top w:val="nil"/>
              <w:bottom w:val="nil"/>
            </w:tcBorders>
          </w:tcPr>
          <w:p w:rsidR="005256D2" w:rsidRPr="005256D2" w:rsidRDefault="005256D2" w:rsidP="00194533">
            <w:pPr>
              <w:pStyle w:val="TableParagraph"/>
              <w:spacing w:before="0" w:after="0"/>
              <w:ind w:right="0"/>
              <w:rPr>
                <w:sz w:val="20"/>
                <w:szCs w:val="20"/>
              </w:rPr>
            </w:pPr>
          </w:p>
        </w:tc>
        <w:tc>
          <w:tcPr>
            <w:tcW w:w="1890" w:type="dxa"/>
            <w:tcBorders>
              <w:top w:val="nil"/>
              <w:bottom w:val="nil"/>
            </w:tcBorders>
          </w:tcPr>
          <w:p w:rsidR="005256D2" w:rsidRPr="005256D2" w:rsidRDefault="005256D2" w:rsidP="00194533">
            <w:pPr>
              <w:pStyle w:val="TableParagraph"/>
              <w:spacing w:before="0" w:after="0"/>
              <w:ind w:right="0"/>
              <w:rPr>
                <w:sz w:val="20"/>
                <w:szCs w:val="20"/>
              </w:rPr>
            </w:pPr>
          </w:p>
        </w:tc>
        <w:tc>
          <w:tcPr>
            <w:tcW w:w="2250" w:type="dxa"/>
            <w:tcBorders>
              <w:top w:val="nil"/>
              <w:bottom w:val="nil"/>
            </w:tcBorders>
          </w:tcPr>
          <w:p w:rsidR="005256D2" w:rsidRPr="005256D2" w:rsidRDefault="005256D2" w:rsidP="00194533">
            <w:pPr>
              <w:pStyle w:val="TableParagraph"/>
              <w:spacing w:before="0" w:after="0"/>
              <w:ind w:right="0"/>
              <w:rPr>
                <w:sz w:val="20"/>
                <w:szCs w:val="20"/>
              </w:rPr>
            </w:pPr>
          </w:p>
        </w:tc>
        <w:tc>
          <w:tcPr>
            <w:tcW w:w="1924"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accumulated (80 - 100</w:t>
            </w:r>
          </w:p>
        </w:tc>
        <w:tc>
          <w:tcPr>
            <w:tcW w:w="1496" w:type="dxa"/>
            <w:vMerge/>
            <w:tcBorders>
              <w:top w:val="nil"/>
            </w:tcBorders>
          </w:tcPr>
          <w:p w:rsidR="005256D2" w:rsidRPr="005256D2" w:rsidRDefault="005256D2" w:rsidP="00194533">
            <w:pPr>
              <w:spacing w:before="0" w:after="0"/>
              <w:ind w:right="0"/>
              <w:rPr>
                <w:sz w:val="20"/>
                <w:szCs w:val="20"/>
              </w:rPr>
            </w:pPr>
          </w:p>
        </w:tc>
      </w:tr>
      <w:tr w:rsidR="005256D2" w:rsidRPr="005256D2" w:rsidTr="00194533">
        <w:trPr>
          <w:trHeight w:val="222"/>
        </w:trPr>
        <w:tc>
          <w:tcPr>
            <w:tcW w:w="1671" w:type="dxa"/>
            <w:tcBorders>
              <w:top w:val="nil"/>
            </w:tcBorders>
          </w:tcPr>
          <w:p w:rsidR="005256D2" w:rsidRPr="005256D2" w:rsidRDefault="005256D2" w:rsidP="00194533">
            <w:pPr>
              <w:pStyle w:val="TableParagraph"/>
              <w:spacing w:before="0" w:after="0"/>
              <w:ind w:right="0"/>
              <w:rPr>
                <w:sz w:val="20"/>
                <w:szCs w:val="20"/>
              </w:rPr>
            </w:pPr>
          </w:p>
        </w:tc>
        <w:tc>
          <w:tcPr>
            <w:tcW w:w="1890" w:type="dxa"/>
            <w:tcBorders>
              <w:top w:val="nil"/>
            </w:tcBorders>
          </w:tcPr>
          <w:p w:rsidR="005256D2" w:rsidRPr="005256D2" w:rsidRDefault="005256D2" w:rsidP="00194533">
            <w:pPr>
              <w:pStyle w:val="TableParagraph"/>
              <w:spacing w:before="0" w:after="0"/>
              <w:ind w:right="0"/>
              <w:rPr>
                <w:sz w:val="20"/>
                <w:szCs w:val="20"/>
              </w:rPr>
            </w:pPr>
          </w:p>
        </w:tc>
        <w:tc>
          <w:tcPr>
            <w:tcW w:w="2250" w:type="dxa"/>
            <w:tcBorders>
              <w:top w:val="nil"/>
            </w:tcBorders>
          </w:tcPr>
          <w:p w:rsidR="005256D2" w:rsidRPr="005256D2" w:rsidRDefault="005256D2" w:rsidP="00194533">
            <w:pPr>
              <w:pStyle w:val="TableParagraph"/>
              <w:spacing w:before="0" w:after="0"/>
              <w:ind w:right="0"/>
              <w:rPr>
                <w:sz w:val="20"/>
                <w:szCs w:val="20"/>
              </w:rPr>
            </w:pPr>
          </w:p>
        </w:tc>
        <w:tc>
          <w:tcPr>
            <w:tcW w:w="1924" w:type="dxa"/>
            <w:tcBorders>
              <w:top w:val="nil"/>
            </w:tcBorders>
          </w:tcPr>
          <w:p w:rsidR="005256D2" w:rsidRPr="005256D2" w:rsidRDefault="005256D2" w:rsidP="00194533">
            <w:pPr>
              <w:pStyle w:val="TableParagraph"/>
              <w:spacing w:before="0" w:after="0"/>
              <w:ind w:right="0"/>
              <w:rPr>
                <w:sz w:val="20"/>
                <w:szCs w:val="20"/>
              </w:rPr>
            </w:pPr>
            <w:r w:rsidRPr="005256D2">
              <w:rPr>
                <w:sz w:val="20"/>
                <w:szCs w:val="20"/>
              </w:rPr>
              <w:t>pts.)</w:t>
            </w:r>
          </w:p>
        </w:tc>
        <w:tc>
          <w:tcPr>
            <w:tcW w:w="1496" w:type="dxa"/>
            <w:vMerge/>
            <w:tcBorders>
              <w:top w:val="nil"/>
            </w:tcBorders>
          </w:tcPr>
          <w:p w:rsidR="005256D2" w:rsidRPr="005256D2" w:rsidRDefault="005256D2" w:rsidP="00194533">
            <w:pPr>
              <w:spacing w:before="0" w:after="0"/>
              <w:ind w:right="0"/>
              <w:rPr>
                <w:sz w:val="20"/>
                <w:szCs w:val="20"/>
              </w:rPr>
            </w:pPr>
          </w:p>
        </w:tc>
      </w:tr>
      <w:tr w:rsidR="005256D2" w:rsidRPr="005256D2" w:rsidTr="00194533">
        <w:trPr>
          <w:trHeight w:val="257"/>
        </w:trPr>
        <w:tc>
          <w:tcPr>
            <w:tcW w:w="1671" w:type="dxa"/>
            <w:tcBorders>
              <w:bottom w:val="nil"/>
            </w:tcBorders>
          </w:tcPr>
          <w:p w:rsidR="005256D2" w:rsidRPr="005256D2" w:rsidRDefault="005256D2" w:rsidP="00194533">
            <w:pPr>
              <w:pStyle w:val="TableParagraph"/>
              <w:spacing w:before="0" w:after="0"/>
              <w:ind w:left="107" w:right="0"/>
              <w:rPr>
                <w:sz w:val="20"/>
                <w:szCs w:val="20"/>
              </w:rPr>
            </w:pPr>
            <w:r w:rsidRPr="005256D2">
              <w:rPr>
                <w:sz w:val="20"/>
                <w:szCs w:val="20"/>
              </w:rPr>
              <w:t>Final</w:t>
            </w:r>
          </w:p>
        </w:tc>
        <w:tc>
          <w:tcPr>
            <w:tcW w:w="1890" w:type="dxa"/>
            <w:tcBorders>
              <w:bottom w:val="nil"/>
            </w:tcBorders>
          </w:tcPr>
          <w:p w:rsidR="005256D2" w:rsidRPr="005256D2" w:rsidRDefault="005256D2" w:rsidP="00194533">
            <w:pPr>
              <w:pStyle w:val="TableParagraph"/>
              <w:spacing w:before="0" w:after="0"/>
              <w:ind w:right="0"/>
              <w:rPr>
                <w:sz w:val="20"/>
                <w:szCs w:val="20"/>
              </w:rPr>
            </w:pPr>
            <w:r w:rsidRPr="005256D2">
              <w:rPr>
                <w:sz w:val="20"/>
                <w:szCs w:val="20"/>
              </w:rPr>
              <w:t>No evaluation</w:t>
            </w:r>
          </w:p>
        </w:tc>
        <w:tc>
          <w:tcPr>
            <w:tcW w:w="2250" w:type="dxa"/>
            <w:tcBorders>
              <w:bottom w:val="nil"/>
            </w:tcBorders>
          </w:tcPr>
          <w:p w:rsidR="005256D2" w:rsidRPr="005256D2" w:rsidRDefault="005256D2" w:rsidP="00194533">
            <w:pPr>
              <w:pStyle w:val="TableParagraph"/>
              <w:spacing w:before="0" w:after="0"/>
              <w:ind w:right="0"/>
              <w:rPr>
                <w:sz w:val="20"/>
                <w:szCs w:val="20"/>
              </w:rPr>
            </w:pPr>
            <w:r w:rsidRPr="005256D2">
              <w:rPr>
                <w:sz w:val="20"/>
                <w:szCs w:val="20"/>
              </w:rPr>
              <w:t>Evaluation submitted</w:t>
            </w:r>
          </w:p>
        </w:tc>
        <w:tc>
          <w:tcPr>
            <w:tcW w:w="1924" w:type="dxa"/>
            <w:tcBorders>
              <w:bottom w:val="nil"/>
            </w:tcBorders>
          </w:tcPr>
          <w:p w:rsidR="005256D2" w:rsidRPr="005256D2" w:rsidRDefault="005256D2" w:rsidP="00194533">
            <w:pPr>
              <w:pStyle w:val="TableParagraph"/>
              <w:spacing w:before="0" w:after="0"/>
              <w:ind w:right="0"/>
              <w:rPr>
                <w:sz w:val="20"/>
                <w:szCs w:val="20"/>
              </w:rPr>
            </w:pPr>
            <w:r w:rsidRPr="005256D2">
              <w:rPr>
                <w:sz w:val="20"/>
                <w:szCs w:val="20"/>
              </w:rPr>
              <w:t>Evaluation</w:t>
            </w:r>
            <w:r w:rsidRPr="005256D2">
              <w:rPr>
                <w:spacing w:val="-40"/>
                <w:sz w:val="20"/>
                <w:szCs w:val="20"/>
              </w:rPr>
              <w:t xml:space="preserve"> </w:t>
            </w:r>
            <w:r w:rsidRPr="005256D2">
              <w:rPr>
                <w:sz w:val="20"/>
                <w:szCs w:val="20"/>
              </w:rPr>
              <w:t>submitted</w:t>
            </w:r>
            <w:r w:rsidRPr="005256D2">
              <w:rPr>
                <w:spacing w:val="-40"/>
                <w:sz w:val="20"/>
                <w:szCs w:val="20"/>
              </w:rPr>
              <w:t xml:space="preserve"> </w:t>
            </w:r>
            <w:r w:rsidRPr="005256D2">
              <w:rPr>
                <w:sz w:val="20"/>
                <w:szCs w:val="20"/>
              </w:rPr>
              <w:lastRenderedPageBreak/>
              <w:t>at</w:t>
            </w:r>
          </w:p>
        </w:tc>
        <w:tc>
          <w:tcPr>
            <w:tcW w:w="1496" w:type="dxa"/>
            <w:vMerge w:val="restart"/>
          </w:tcPr>
          <w:p w:rsidR="005256D2" w:rsidRPr="005256D2" w:rsidRDefault="005256D2" w:rsidP="00194533">
            <w:pPr>
              <w:pStyle w:val="TableParagraph"/>
              <w:spacing w:before="0" w:after="0"/>
              <w:ind w:right="0"/>
              <w:rPr>
                <w:sz w:val="20"/>
                <w:szCs w:val="20"/>
              </w:rPr>
            </w:pPr>
          </w:p>
        </w:tc>
      </w:tr>
      <w:tr w:rsidR="005256D2" w:rsidRPr="005256D2" w:rsidTr="00194533">
        <w:trPr>
          <w:trHeight w:val="233"/>
        </w:trPr>
        <w:tc>
          <w:tcPr>
            <w:tcW w:w="1671" w:type="dxa"/>
            <w:tcBorders>
              <w:top w:val="nil"/>
              <w:bottom w:val="nil"/>
            </w:tcBorders>
          </w:tcPr>
          <w:p w:rsidR="005256D2" w:rsidRPr="005256D2" w:rsidRDefault="005256D2" w:rsidP="00194533">
            <w:pPr>
              <w:pStyle w:val="TableParagraph"/>
              <w:spacing w:before="0" w:after="0"/>
              <w:ind w:left="107" w:right="0"/>
              <w:rPr>
                <w:sz w:val="20"/>
                <w:szCs w:val="20"/>
              </w:rPr>
            </w:pPr>
            <w:r w:rsidRPr="005256D2">
              <w:rPr>
                <w:sz w:val="20"/>
                <w:szCs w:val="20"/>
              </w:rPr>
              <w:t>Supervisor</w:t>
            </w:r>
          </w:p>
        </w:tc>
        <w:tc>
          <w:tcPr>
            <w:tcW w:w="189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submitted (0-pts.)</w:t>
            </w:r>
          </w:p>
        </w:tc>
        <w:tc>
          <w:tcPr>
            <w:tcW w:w="225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late, earned mostly 3’s</w:t>
            </w:r>
          </w:p>
        </w:tc>
        <w:tc>
          <w:tcPr>
            <w:tcW w:w="1924"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or prior to completion</w:t>
            </w:r>
          </w:p>
        </w:tc>
        <w:tc>
          <w:tcPr>
            <w:tcW w:w="1496" w:type="dxa"/>
            <w:vMerge/>
            <w:tcBorders>
              <w:top w:val="nil"/>
            </w:tcBorders>
          </w:tcPr>
          <w:p w:rsidR="005256D2" w:rsidRPr="005256D2" w:rsidRDefault="005256D2" w:rsidP="00194533">
            <w:pPr>
              <w:spacing w:before="0" w:after="0"/>
              <w:ind w:right="0"/>
              <w:rPr>
                <w:sz w:val="20"/>
                <w:szCs w:val="20"/>
              </w:rPr>
            </w:pPr>
          </w:p>
        </w:tc>
      </w:tr>
      <w:tr w:rsidR="005256D2" w:rsidRPr="005256D2" w:rsidTr="00194533">
        <w:trPr>
          <w:trHeight w:val="233"/>
        </w:trPr>
        <w:tc>
          <w:tcPr>
            <w:tcW w:w="1671" w:type="dxa"/>
            <w:tcBorders>
              <w:top w:val="nil"/>
              <w:bottom w:val="nil"/>
            </w:tcBorders>
          </w:tcPr>
          <w:p w:rsidR="005256D2" w:rsidRPr="005256D2" w:rsidRDefault="005256D2" w:rsidP="00194533">
            <w:pPr>
              <w:pStyle w:val="TableParagraph"/>
              <w:spacing w:before="0" w:after="0"/>
              <w:ind w:left="107" w:right="0"/>
              <w:rPr>
                <w:sz w:val="20"/>
                <w:szCs w:val="20"/>
              </w:rPr>
            </w:pPr>
            <w:r w:rsidRPr="005256D2">
              <w:rPr>
                <w:sz w:val="20"/>
                <w:szCs w:val="20"/>
              </w:rPr>
              <w:t>Evaluation</w:t>
            </w:r>
          </w:p>
        </w:tc>
        <w:tc>
          <w:tcPr>
            <w:tcW w:w="1890" w:type="dxa"/>
            <w:tcBorders>
              <w:top w:val="nil"/>
              <w:bottom w:val="nil"/>
            </w:tcBorders>
          </w:tcPr>
          <w:p w:rsidR="005256D2" w:rsidRPr="005256D2" w:rsidRDefault="005256D2" w:rsidP="00194533">
            <w:pPr>
              <w:pStyle w:val="TableParagraph"/>
              <w:spacing w:before="0" w:after="0"/>
              <w:ind w:right="0"/>
              <w:rPr>
                <w:sz w:val="20"/>
                <w:szCs w:val="20"/>
              </w:rPr>
            </w:pPr>
          </w:p>
        </w:tc>
        <w:tc>
          <w:tcPr>
            <w:tcW w:w="225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or less from supervisor</w:t>
            </w:r>
          </w:p>
        </w:tc>
        <w:tc>
          <w:tcPr>
            <w:tcW w:w="1924"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of practicum, averaged</w:t>
            </w:r>
          </w:p>
        </w:tc>
        <w:tc>
          <w:tcPr>
            <w:tcW w:w="1496" w:type="dxa"/>
            <w:vMerge/>
            <w:tcBorders>
              <w:top w:val="nil"/>
            </w:tcBorders>
          </w:tcPr>
          <w:p w:rsidR="005256D2" w:rsidRPr="005256D2" w:rsidRDefault="005256D2" w:rsidP="00194533">
            <w:pPr>
              <w:spacing w:before="0" w:after="0"/>
              <w:ind w:right="0"/>
              <w:rPr>
                <w:sz w:val="20"/>
                <w:szCs w:val="20"/>
              </w:rPr>
            </w:pPr>
          </w:p>
        </w:tc>
      </w:tr>
      <w:tr w:rsidR="005256D2" w:rsidRPr="005256D2" w:rsidTr="00194533">
        <w:trPr>
          <w:trHeight w:val="234"/>
        </w:trPr>
        <w:tc>
          <w:tcPr>
            <w:tcW w:w="1671" w:type="dxa"/>
            <w:tcBorders>
              <w:top w:val="nil"/>
              <w:bottom w:val="nil"/>
            </w:tcBorders>
          </w:tcPr>
          <w:p w:rsidR="005256D2" w:rsidRPr="005256D2" w:rsidRDefault="005256D2" w:rsidP="00194533">
            <w:pPr>
              <w:pStyle w:val="TableParagraph"/>
              <w:spacing w:before="0" w:after="0"/>
              <w:ind w:right="0"/>
              <w:rPr>
                <w:sz w:val="20"/>
                <w:szCs w:val="20"/>
              </w:rPr>
            </w:pPr>
          </w:p>
        </w:tc>
        <w:tc>
          <w:tcPr>
            <w:tcW w:w="1890" w:type="dxa"/>
            <w:tcBorders>
              <w:top w:val="nil"/>
              <w:bottom w:val="nil"/>
            </w:tcBorders>
          </w:tcPr>
          <w:p w:rsidR="005256D2" w:rsidRPr="005256D2" w:rsidRDefault="005256D2" w:rsidP="00194533">
            <w:pPr>
              <w:pStyle w:val="TableParagraph"/>
              <w:spacing w:before="0" w:after="0"/>
              <w:ind w:right="0"/>
              <w:rPr>
                <w:sz w:val="20"/>
                <w:szCs w:val="20"/>
              </w:rPr>
            </w:pPr>
          </w:p>
        </w:tc>
        <w:tc>
          <w:tcPr>
            <w:tcW w:w="2250"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(1 - 79 pts.)</w:t>
            </w:r>
          </w:p>
        </w:tc>
        <w:tc>
          <w:tcPr>
            <w:tcW w:w="1924"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4 or greater from</w:t>
            </w:r>
          </w:p>
        </w:tc>
        <w:tc>
          <w:tcPr>
            <w:tcW w:w="1496" w:type="dxa"/>
            <w:vMerge/>
            <w:tcBorders>
              <w:top w:val="nil"/>
            </w:tcBorders>
          </w:tcPr>
          <w:p w:rsidR="005256D2" w:rsidRPr="005256D2" w:rsidRDefault="005256D2" w:rsidP="00194533">
            <w:pPr>
              <w:spacing w:before="0" w:after="0"/>
              <w:ind w:right="0"/>
              <w:rPr>
                <w:sz w:val="20"/>
                <w:szCs w:val="20"/>
              </w:rPr>
            </w:pPr>
          </w:p>
        </w:tc>
      </w:tr>
      <w:tr w:rsidR="005256D2" w:rsidRPr="005256D2" w:rsidTr="00194533">
        <w:trPr>
          <w:trHeight w:val="234"/>
        </w:trPr>
        <w:tc>
          <w:tcPr>
            <w:tcW w:w="1671" w:type="dxa"/>
            <w:tcBorders>
              <w:top w:val="nil"/>
              <w:bottom w:val="nil"/>
            </w:tcBorders>
          </w:tcPr>
          <w:p w:rsidR="005256D2" w:rsidRPr="005256D2" w:rsidRDefault="005256D2" w:rsidP="00194533">
            <w:pPr>
              <w:pStyle w:val="TableParagraph"/>
              <w:spacing w:before="0" w:after="0"/>
              <w:ind w:right="0"/>
              <w:rPr>
                <w:sz w:val="20"/>
                <w:szCs w:val="20"/>
              </w:rPr>
            </w:pPr>
          </w:p>
        </w:tc>
        <w:tc>
          <w:tcPr>
            <w:tcW w:w="1890" w:type="dxa"/>
            <w:tcBorders>
              <w:top w:val="nil"/>
              <w:bottom w:val="nil"/>
            </w:tcBorders>
          </w:tcPr>
          <w:p w:rsidR="005256D2" w:rsidRPr="005256D2" w:rsidRDefault="005256D2" w:rsidP="00194533">
            <w:pPr>
              <w:pStyle w:val="TableParagraph"/>
              <w:spacing w:before="0" w:after="0"/>
              <w:ind w:right="0"/>
              <w:rPr>
                <w:sz w:val="20"/>
                <w:szCs w:val="20"/>
              </w:rPr>
            </w:pPr>
          </w:p>
        </w:tc>
        <w:tc>
          <w:tcPr>
            <w:tcW w:w="2250" w:type="dxa"/>
            <w:tcBorders>
              <w:top w:val="nil"/>
              <w:bottom w:val="nil"/>
            </w:tcBorders>
          </w:tcPr>
          <w:p w:rsidR="005256D2" w:rsidRPr="005256D2" w:rsidRDefault="005256D2" w:rsidP="00194533">
            <w:pPr>
              <w:pStyle w:val="TableParagraph"/>
              <w:spacing w:before="0" w:after="0"/>
              <w:ind w:right="0"/>
              <w:rPr>
                <w:sz w:val="20"/>
                <w:szCs w:val="20"/>
              </w:rPr>
            </w:pPr>
          </w:p>
        </w:tc>
        <w:tc>
          <w:tcPr>
            <w:tcW w:w="1924" w:type="dxa"/>
            <w:tcBorders>
              <w:top w:val="nil"/>
              <w:bottom w:val="nil"/>
            </w:tcBorders>
          </w:tcPr>
          <w:p w:rsidR="005256D2" w:rsidRPr="005256D2" w:rsidRDefault="005256D2" w:rsidP="00194533">
            <w:pPr>
              <w:pStyle w:val="TableParagraph"/>
              <w:spacing w:before="0" w:after="0"/>
              <w:ind w:right="0"/>
              <w:rPr>
                <w:sz w:val="20"/>
                <w:szCs w:val="20"/>
              </w:rPr>
            </w:pPr>
            <w:r w:rsidRPr="005256D2">
              <w:rPr>
                <w:sz w:val="20"/>
                <w:szCs w:val="20"/>
              </w:rPr>
              <w:t>supervisor (80 - 100</w:t>
            </w:r>
          </w:p>
        </w:tc>
        <w:tc>
          <w:tcPr>
            <w:tcW w:w="1496" w:type="dxa"/>
            <w:vMerge/>
            <w:tcBorders>
              <w:top w:val="nil"/>
            </w:tcBorders>
          </w:tcPr>
          <w:p w:rsidR="005256D2" w:rsidRPr="005256D2" w:rsidRDefault="005256D2" w:rsidP="00194533">
            <w:pPr>
              <w:spacing w:before="0" w:after="0"/>
              <w:ind w:right="0"/>
              <w:rPr>
                <w:sz w:val="20"/>
                <w:szCs w:val="20"/>
              </w:rPr>
            </w:pPr>
          </w:p>
        </w:tc>
      </w:tr>
      <w:tr w:rsidR="005256D2" w:rsidRPr="005256D2" w:rsidTr="00194533">
        <w:trPr>
          <w:trHeight w:val="219"/>
        </w:trPr>
        <w:tc>
          <w:tcPr>
            <w:tcW w:w="1671" w:type="dxa"/>
            <w:tcBorders>
              <w:top w:val="nil"/>
            </w:tcBorders>
          </w:tcPr>
          <w:p w:rsidR="005256D2" w:rsidRPr="005256D2" w:rsidRDefault="005256D2" w:rsidP="00194533">
            <w:pPr>
              <w:pStyle w:val="TableParagraph"/>
              <w:spacing w:before="0" w:after="0"/>
              <w:ind w:right="0"/>
              <w:rPr>
                <w:sz w:val="20"/>
                <w:szCs w:val="20"/>
              </w:rPr>
            </w:pPr>
          </w:p>
        </w:tc>
        <w:tc>
          <w:tcPr>
            <w:tcW w:w="1890" w:type="dxa"/>
            <w:tcBorders>
              <w:top w:val="nil"/>
            </w:tcBorders>
          </w:tcPr>
          <w:p w:rsidR="005256D2" w:rsidRPr="005256D2" w:rsidRDefault="005256D2" w:rsidP="00194533">
            <w:pPr>
              <w:pStyle w:val="TableParagraph"/>
              <w:spacing w:before="0" w:after="0"/>
              <w:ind w:right="0"/>
              <w:rPr>
                <w:sz w:val="20"/>
                <w:szCs w:val="20"/>
              </w:rPr>
            </w:pPr>
          </w:p>
        </w:tc>
        <w:tc>
          <w:tcPr>
            <w:tcW w:w="2250" w:type="dxa"/>
            <w:tcBorders>
              <w:top w:val="nil"/>
            </w:tcBorders>
          </w:tcPr>
          <w:p w:rsidR="005256D2" w:rsidRPr="005256D2" w:rsidRDefault="005256D2" w:rsidP="00194533">
            <w:pPr>
              <w:pStyle w:val="TableParagraph"/>
              <w:spacing w:before="0" w:after="0"/>
              <w:ind w:right="0"/>
              <w:rPr>
                <w:sz w:val="20"/>
                <w:szCs w:val="20"/>
              </w:rPr>
            </w:pPr>
          </w:p>
        </w:tc>
        <w:tc>
          <w:tcPr>
            <w:tcW w:w="1924" w:type="dxa"/>
            <w:tcBorders>
              <w:top w:val="nil"/>
            </w:tcBorders>
          </w:tcPr>
          <w:p w:rsidR="005256D2" w:rsidRPr="005256D2" w:rsidRDefault="005256D2" w:rsidP="00194533">
            <w:pPr>
              <w:pStyle w:val="TableParagraph"/>
              <w:spacing w:before="0" w:after="0"/>
              <w:ind w:right="0"/>
              <w:rPr>
                <w:sz w:val="20"/>
                <w:szCs w:val="20"/>
              </w:rPr>
            </w:pPr>
            <w:r w:rsidRPr="005256D2">
              <w:rPr>
                <w:sz w:val="20"/>
                <w:szCs w:val="20"/>
              </w:rPr>
              <w:t>pts.)</w:t>
            </w:r>
          </w:p>
        </w:tc>
        <w:tc>
          <w:tcPr>
            <w:tcW w:w="1496" w:type="dxa"/>
            <w:vMerge/>
            <w:tcBorders>
              <w:top w:val="nil"/>
            </w:tcBorders>
          </w:tcPr>
          <w:p w:rsidR="005256D2" w:rsidRPr="005256D2" w:rsidRDefault="005256D2" w:rsidP="00194533">
            <w:pPr>
              <w:spacing w:before="0" w:after="0"/>
              <w:ind w:right="0"/>
              <w:rPr>
                <w:sz w:val="20"/>
                <w:szCs w:val="20"/>
              </w:rPr>
            </w:pPr>
          </w:p>
        </w:tc>
      </w:tr>
    </w:tbl>
    <w:p w:rsidR="005256D2" w:rsidRPr="005256D2" w:rsidRDefault="005256D2" w:rsidP="00194533">
      <w:pPr>
        <w:pStyle w:val="BodyText"/>
        <w:rPr>
          <w:rFonts w:ascii="Arial" w:hAnsi="Arial" w:cs="Arial"/>
          <w:sz w:val="20"/>
          <w:szCs w:val="20"/>
        </w:rPr>
      </w:pPr>
    </w:p>
    <w:p w:rsidR="005256D2" w:rsidRPr="005256D2" w:rsidRDefault="005256D2" w:rsidP="00194533">
      <w:pPr>
        <w:pStyle w:val="BodyText"/>
        <w:rPr>
          <w:rFonts w:ascii="Arial" w:hAnsi="Arial" w:cs="Arial"/>
          <w:sz w:val="20"/>
          <w:szCs w:val="20"/>
        </w:rPr>
      </w:pPr>
    </w:p>
    <w:p w:rsidR="005256D2" w:rsidRPr="005256D2" w:rsidRDefault="005256D2" w:rsidP="00194533">
      <w:pPr>
        <w:spacing w:before="0" w:after="0"/>
        <w:rPr>
          <w:sz w:val="20"/>
          <w:szCs w:val="20"/>
        </w:rPr>
      </w:pPr>
      <w:r w:rsidRPr="005256D2">
        <w:rPr>
          <w:sz w:val="20"/>
          <w:szCs w:val="20"/>
        </w:rPr>
        <w:t>Total Points Possible: 300</w:t>
      </w:r>
    </w:p>
    <w:p w:rsidR="005256D2" w:rsidRDefault="005256D2" w:rsidP="00194533">
      <w:pPr>
        <w:spacing w:before="0" w:after="0"/>
        <w:rPr>
          <w:b/>
          <w:sz w:val="20"/>
        </w:rPr>
      </w:pPr>
      <w:r w:rsidRPr="005256D2">
        <w:rPr>
          <w:b/>
          <w:sz w:val="20"/>
          <w:szCs w:val="20"/>
        </w:rPr>
        <w:t>*Note: students receiving 0 points in any category will receive an F or an incomplete for the</w:t>
      </w:r>
      <w:r>
        <w:rPr>
          <w:b/>
          <w:sz w:val="20"/>
        </w:rPr>
        <w:t xml:space="preserve"> course.</w:t>
      </w:r>
    </w:p>
    <w:p w:rsidR="005256D2" w:rsidRPr="00FA7938" w:rsidRDefault="005256D2" w:rsidP="00E1770C">
      <w:pPr>
        <w:rPr>
          <w:b/>
          <w:bCs/>
          <w:color w:val="FF0000"/>
        </w:rPr>
      </w:pPr>
    </w:p>
    <w:sectPr w:rsidR="005256D2" w:rsidRPr="00FA7938">
      <w:footerReference w:type="default" r:id="rId28"/>
      <w:pgSz w:w="12240" w:h="15840"/>
      <w:pgMar w:top="1360" w:right="12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E7B" w:rsidRDefault="00064E7B" w:rsidP="00FF573F">
      <w:r>
        <w:separator/>
      </w:r>
    </w:p>
  </w:endnote>
  <w:endnote w:type="continuationSeparator" w:id="0">
    <w:p w:rsidR="00064E7B" w:rsidRDefault="00064E7B" w:rsidP="00FF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IEPA+ComicSansMS">
    <w:altName w:val="Comic Sans M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376930"/>
      <w:docPartObj>
        <w:docPartGallery w:val="Page Numbers (Bottom of Page)"/>
        <w:docPartUnique/>
      </w:docPartObj>
    </w:sdtPr>
    <w:sdtEndPr>
      <w:rPr>
        <w:noProof/>
      </w:rPr>
    </w:sdtEndPr>
    <w:sdtContent>
      <w:p w:rsidR="00A34BF1" w:rsidRDefault="00A34BF1" w:rsidP="00FF573F">
        <w:pPr>
          <w:pStyle w:val="Footer"/>
        </w:pPr>
        <w:r>
          <w:fldChar w:fldCharType="begin"/>
        </w:r>
        <w:r>
          <w:instrText xml:space="preserve"> PAGE   \* MERGEFORMAT </w:instrText>
        </w:r>
        <w:r>
          <w:fldChar w:fldCharType="separate"/>
        </w:r>
        <w:r w:rsidR="00E1770C">
          <w:rPr>
            <w:noProof/>
          </w:rPr>
          <w:t>3</w:t>
        </w:r>
        <w:r>
          <w:rPr>
            <w:noProof/>
          </w:rPr>
          <w:fldChar w:fldCharType="end"/>
        </w:r>
      </w:p>
    </w:sdtContent>
  </w:sdt>
  <w:p w:rsidR="00F1406C" w:rsidRDefault="00F1406C"/>
  <w:p w:rsidR="00F1406C" w:rsidRDefault="00F140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E7B" w:rsidRDefault="00064E7B" w:rsidP="00FF573F">
      <w:r>
        <w:separator/>
      </w:r>
    </w:p>
  </w:footnote>
  <w:footnote w:type="continuationSeparator" w:id="0">
    <w:p w:rsidR="00064E7B" w:rsidRDefault="00064E7B" w:rsidP="00FF5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6C38"/>
    <w:multiLevelType w:val="hybridMultilevel"/>
    <w:tmpl w:val="654693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0B01"/>
    <w:multiLevelType w:val="hybridMultilevel"/>
    <w:tmpl w:val="0254C754"/>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56B87"/>
    <w:multiLevelType w:val="hybridMultilevel"/>
    <w:tmpl w:val="A30C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92599"/>
    <w:multiLevelType w:val="hybridMultilevel"/>
    <w:tmpl w:val="2966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B2F04"/>
    <w:multiLevelType w:val="hybridMultilevel"/>
    <w:tmpl w:val="CF28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84331"/>
    <w:multiLevelType w:val="hybridMultilevel"/>
    <w:tmpl w:val="D214E1AC"/>
    <w:lvl w:ilvl="0" w:tplc="2C0E81F0">
      <w:start w:val="1"/>
      <w:numFmt w:val="decimal"/>
      <w:lvlText w:val="(%1)"/>
      <w:lvlJc w:val="left"/>
      <w:pPr>
        <w:ind w:left="1199" w:hanging="360"/>
        <w:jc w:val="left"/>
      </w:pPr>
      <w:rPr>
        <w:rFonts w:ascii="Times New Roman" w:eastAsia="Times New Roman" w:hAnsi="Times New Roman" w:cs="Times New Roman" w:hint="default"/>
        <w:spacing w:val="-1"/>
        <w:w w:val="87"/>
        <w:sz w:val="22"/>
        <w:szCs w:val="22"/>
        <w:lang w:val="en-US" w:eastAsia="en-US" w:bidi="en-US"/>
      </w:rPr>
    </w:lvl>
    <w:lvl w:ilvl="1" w:tplc="5E88DF74">
      <w:numFmt w:val="bullet"/>
      <w:lvlText w:val="•"/>
      <w:lvlJc w:val="left"/>
      <w:pPr>
        <w:ind w:left="2046" w:hanging="360"/>
      </w:pPr>
      <w:rPr>
        <w:rFonts w:hint="default"/>
        <w:lang w:val="en-US" w:eastAsia="en-US" w:bidi="en-US"/>
      </w:rPr>
    </w:lvl>
    <w:lvl w:ilvl="2" w:tplc="136ECF7C">
      <w:numFmt w:val="bullet"/>
      <w:lvlText w:val="•"/>
      <w:lvlJc w:val="left"/>
      <w:pPr>
        <w:ind w:left="2892" w:hanging="360"/>
      </w:pPr>
      <w:rPr>
        <w:rFonts w:hint="default"/>
        <w:lang w:val="en-US" w:eastAsia="en-US" w:bidi="en-US"/>
      </w:rPr>
    </w:lvl>
    <w:lvl w:ilvl="3" w:tplc="752ECDD0">
      <w:numFmt w:val="bullet"/>
      <w:lvlText w:val="•"/>
      <w:lvlJc w:val="left"/>
      <w:pPr>
        <w:ind w:left="3738" w:hanging="360"/>
      </w:pPr>
      <w:rPr>
        <w:rFonts w:hint="default"/>
        <w:lang w:val="en-US" w:eastAsia="en-US" w:bidi="en-US"/>
      </w:rPr>
    </w:lvl>
    <w:lvl w:ilvl="4" w:tplc="1BC0F366">
      <w:numFmt w:val="bullet"/>
      <w:lvlText w:val="•"/>
      <w:lvlJc w:val="left"/>
      <w:pPr>
        <w:ind w:left="4584" w:hanging="360"/>
      </w:pPr>
      <w:rPr>
        <w:rFonts w:hint="default"/>
        <w:lang w:val="en-US" w:eastAsia="en-US" w:bidi="en-US"/>
      </w:rPr>
    </w:lvl>
    <w:lvl w:ilvl="5" w:tplc="50E85CEA">
      <w:numFmt w:val="bullet"/>
      <w:lvlText w:val="•"/>
      <w:lvlJc w:val="left"/>
      <w:pPr>
        <w:ind w:left="5430" w:hanging="360"/>
      </w:pPr>
      <w:rPr>
        <w:rFonts w:hint="default"/>
        <w:lang w:val="en-US" w:eastAsia="en-US" w:bidi="en-US"/>
      </w:rPr>
    </w:lvl>
    <w:lvl w:ilvl="6" w:tplc="0F8EF9CA">
      <w:numFmt w:val="bullet"/>
      <w:lvlText w:val="•"/>
      <w:lvlJc w:val="left"/>
      <w:pPr>
        <w:ind w:left="6276" w:hanging="360"/>
      </w:pPr>
      <w:rPr>
        <w:rFonts w:hint="default"/>
        <w:lang w:val="en-US" w:eastAsia="en-US" w:bidi="en-US"/>
      </w:rPr>
    </w:lvl>
    <w:lvl w:ilvl="7" w:tplc="568CD154">
      <w:numFmt w:val="bullet"/>
      <w:lvlText w:val="•"/>
      <w:lvlJc w:val="left"/>
      <w:pPr>
        <w:ind w:left="7122" w:hanging="360"/>
      </w:pPr>
      <w:rPr>
        <w:rFonts w:hint="default"/>
        <w:lang w:val="en-US" w:eastAsia="en-US" w:bidi="en-US"/>
      </w:rPr>
    </w:lvl>
    <w:lvl w:ilvl="8" w:tplc="22E2A6CC">
      <w:numFmt w:val="bullet"/>
      <w:lvlText w:val="•"/>
      <w:lvlJc w:val="left"/>
      <w:pPr>
        <w:ind w:left="7968" w:hanging="360"/>
      </w:pPr>
      <w:rPr>
        <w:rFonts w:hint="default"/>
        <w:lang w:val="en-US" w:eastAsia="en-US" w:bidi="en-US"/>
      </w:rPr>
    </w:lvl>
  </w:abstractNum>
  <w:abstractNum w:abstractNumId="6" w15:restartNumberingAfterBreak="0">
    <w:nsid w:val="33FC08FB"/>
    <w:multiLevelType w:val="hybridMultilevel"/>
    <w:tmpl w:val="8B2CB3F6"/>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7" w15:restartNumberingAfterBreak="0">
    <w:nsid w:val="408A3B80"/>
    <w:multiLevelType w:val="hybridMultilevel"/>
    <w:tmpl w:val="D696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3785A"/>
    <w:multiLevelType w:val="hybridMultilevel"/>
    <w:tmpl w:val="B1CA06AE"/>
    <w:lvl w:ilvl="0" w:tplc="8702E30E">
      <w:numFmt w:val="bullet"/>
      <w:lvlText w:val="•"/>
      <w:lvlJc w:val="left"/>
      <w:pPr>
        <w:ind w:left="839" w:hanging="361"/>
      </w:pPr>
      <w:rPr>
        <w:rFonts w:hint="default"/>
        <w:w w:val="131"/>
        <w:lang w:val="en-US" w:eastAsia="en-US" w:bidi="en-US"/>
      </w:rPr>
    </w:lvl>
    <w:lvl w:ilvl="1" w:tplc="299CB4CC">
      <w:numFmt w:val="bullet"/>
      <w:lvlText w:val="o"/>
      <w:lvlJc w:val="left"/>
      <w:pPr>
        <w:ind w:left="1559" w:hanging="361"/>
      </w:pPr>
      <w:rPr>
        <w:rFonts w:ascii="Courier New" w:eastAsia="Courier New" w:hAnsi="Courier New" w:cs="Courier New" w:hint="default"/>
        <w:w w:val="100"/>
        <w:sz w:val="22"/>
        <w:szCs w:val="22"/>
        <w:lang w:val="en-US" w:eastAsia="en-US" w:bidi="en-US"/>
      </w:rPr>
    </w:lvl>
    <w:lvl w:ilvl="2" w:tplc="8764B22C">
      <w:numFmt w:val="bullet"/>
      <w:lvlText w:val="•"/>
      <w:lvlJc w:val="left"/>
      <w:pPr>
        <w:ind w:left="2460" w:hanging="361"/>
      </w:pPr>
      <w:rPr>
        <w:rFonts w:hint="default"/>
        <w:lang w:val="en-US" w:eastAsia="en-US" w:bidi="en-US"/>
      </w:rPr>
    </w:lvl>
    <w:lvl w:ilvl="3" w:tplc="ECB6939A">
      <w:numFmt w:val="bullet"/>
      <w:lvlText w:val="•"/>
      <w:lvlJc w:val="left"/>
      <w:pPr>
        <w:ind w:left="3360" w:hanging="361"/>
      </w:pPr>
      <w:rPr>
        <w:rFonts w:hint="default"/>
        <w:lang w:val="en-US" w:eastAsia="en-US" w:bidi="en-US"/>
      </w:rPr>
    </w:lvl>
    <w:lvl w:ilvl="4" w:tplc="12C8016E">
      <w:numFmt w:val="bullet"/>
      <w:lvlText w:val="•"/>
      <w:lvlJc w:val="left"/>
      <w:pPr>
        <w:ind w:left="4260" w:hanging="361"/>
      </w:pPr>
      <w:rPr>
        <w:rFonts w:hint="default"/>
        <w:lang w:val="en-US" w:eastAsia="en-US" w:bidi="en-US"/>
      </w:rPr>
    </w:lvl>
    <w:lvl w:ilvl="5" w:tplc="4AA4E08A">
      <w:numFmt w:val="bullet"/>
      <w:lvlText w:val="•"/>
      <w:lvlJc w:val="left"/>
      <w:pPr>
        <w:ind w:left="5160" w:hanging="361"/>
      </w:pPr>
      <w:rPr>
        <w:rFonts w:hint="default"/>
        <w:lang w:val="en-US" w:eastAsia="en-US" w:bidi="en-US"/>
      </w:rPr>
    </w:lvl>
    <w:lvl w:ilvl="6" w:tplc="C9369C22">
      <w:numFmt w:val="bullet"/>
      <w:lvlText w:val="•"/>
      <w:lvlJc w:val="left"/>
      <w:pPr>
        <w:ind w:left="6060" w:hanging="361"/>
      </w:pPr>
      <w:rPr>
        <w:rFonts w:hint="default"/>
        <w:lang w:val="en-US" w:eastAsia="en-US" w:bidi="en-US"/>
      </w:rPr>
    </w:lvl>
    <w:lvl w:ilvl="7" w:tplc="75CEEEEC">
      <w:numFmt w:val="bullet"/>
      <w:lvlText w:val="•"/>
      <w:lvlJc w:val="left"/>
      <w:pPr>
        <w:ind w:left="6960" w:hanging="361"/>
      </w:pPr>
      <w:rPr>
        <w:rFonts w:hint="default"/>
        <w:lang w:val="en-US" w:eastAsia="en-US" w:bidi="en-US"/>
      </w:rPr>
    </w:lvl>
    <w:lvl w:ilvl="8" w:tplc="563E0FBE">
      <w:numFmt w:val="bullet"/>
      <w:lvlText w:val="•"/>
      <w:lvlJc w:val="left"/>
      <w:pPr>
        <w:ind w:left="7860" w:hanging="361"/>
      </w:pPr>
      <w:rPr>
        <w:rFonts w:hint="default"/>
        <w:lang w:val="en-US" w:eastAsia="en-US" w:bidi="en-US"/>
      </w:rPr>
    </w:lvl>
  </w:abstractNum>
  <w:abstractNum w:abstractNumId="9" w15:restartNumberingAfterBreak="0">
    <w:nsid w:val="52C17540"/>
    <w:multiLevelType w:val="hybridMultilevel"/>
    <w:tmpl w:val="483480C6"/>
    <w:lvl w:ilvl="0" w:tplc="CC1CFC9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97B97"/>
    <w:multiLevelType w:val="hybridMultilevel"/>
    <w:tmpl w:val="6DD64946"/>
    <w:lvl w:ilvl="0" w:tplc="331E8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9"/>
  </w:num>
  <w:num w:numId="6">
    <w:abstractNumId w:val="10"/>
  </w:num>
  <w:num w:numId="7">
    <w:abstractNumId w:val="4"/>
  </w:num>
  <w:num w:numId="8">
    <w:abstractNumId w:val="8"/>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68"/>
    <w:rsid w:val="00007B13"/>
    <w:rsid w:val="0004240D"/>
    <w:rsid w:val="00043933"/>
    <w:rsid w:val="000538DD"/>
    <w:rsid w:val="00064E7B"/>
    <w:rsid w:val="00064FAD"/>
    <w:rsid w:val="0008229E"/>
    <w:rsid w:val="000A7CE3"/>
    <w:rsid w:val="000B23BB"/>
    <w:rsid w:val="000D2A08"/>
    <w:rsid w:val="00102974"/>
    <w:rsid w:val="00117B3B"/>
    <w:rsid w:val="00134240"/>
    <w:rsid w:val="001772D4"/>
    <w:rsid w:val="001915FE"/>
    <w:rsid w:val="00194533"/>
    <w:rsid w:val="001A6BA1"/>
    <w:rsid w:val="001C4F33"/>
    <w:rsid w:val="001C657A"/>
    <w:rsid w:val="001E0BAE"/>
    <w:rsid w:val="002040C3"/>
    <w:rsid w:val="0022291D"/>
    <w:rsid w:val="00225035"/>
    <w:rsid w:val="0022776F"/>
    <w:rsid w:val="00251ADF"/>
    <w:rsid w:val="002879BB"/>
    <w:rsid w:val="002C046D"/>
    <w:rsid w:val="002E1CD0"/>
    <w:rsid w:val="003747E9"/>
    <w:rsid w:val="00387D8E"/>
    <w:rsid w:val="003910F8"/>
    <w:rsid w:val="00395D38"/>
    <w:rsid w:val="003A5A60"/>
    <w:rsid w:val="004248A6"/>
    <w:rsid w:val="00433AD0"/>
    <w:rsid w:val="00445147"/>
    <w:rsid w:val="0049791A"/>
    <w:rsid w:val="004A3CE4"/>
    <w:rsid w:val="005061E1"/>
    <w:rsid w:val="005154BC"/>
    <w:rsid w:val="005256D2"/>
    <w:rsid w:val="00531894"/>
    <w:rsid w:val="00541ED4"/>
    <w:rsid w:val="005877D5"/>
    <w:rsid w:val="005A7D68"/>
    <w:rsid w:val="005E3F72"/>
    <w:rsid w:val="005F19DE"/>
    <w:rsid w:val="006065E2"/>
    <w:rsid w:val="00657DD0"/>
    <w:rsid w:val="00662399"/>
    <w:rsid w:val="0066367F"/>
    <w:rsid w:val="00667EEC"/>
    <w:rsid w:val="006817E5"/>
    <w:rsid w:val="00691D10"/>
    <w:rsid w:val="00697823"/>
    <w:rsid w:val="006B1DFF"/>
    <w:rsid w:val="006B4E49"/>
    <w:rsid w:val="006B6CF3"/>
    <w:rsid w:val="006E76F0"/>
    <w:rsid w:val="0072043B"/>
    <w:rsid w:val="00764136"/>
    <w:rsid w:val="00773DD4"/>
    <w:rsid w:val="0079423C"/>
    <w:rsid w:val="007C589C"/>
    <w:rsid w:val="007D3722"/>
    <w:rsid w:val="007E00C0"/>
    <w:rsid w:val="007E0159"/>
    <w:rsid w:val="007E5617"/>
    <w:rsid w:val="007F64D2"/>
    <w:rsid w:val="008240CD"/>
    <w:rsid w:val="008D3276"/>
    <w:rsid w:val="008E741D"/>
    <w:rsid w:val="008F3E54"/>
    <w:rsid w:val="00937319"/>
    <w:rsid w:val="00963C78"/>
    <w:rsid w:val="009C0B66"/>
    <w:rsid w:val="009E30B3"/>
    <w:rsid w:val="009E4CC9"/>
    <w:rsid w:val="00A301A2"/>
    <w:rsid w:val="00A34BF1"/>
    <w:rsid w:val="00A43C5E"/>
    <w:rsid w:val="00A81E9F"/>
    <w:rsid w:val="00A86E6D"/>
    <w:rsid w:val="00AE5185"/>
    <w:rsid w:val="00AE5759"/>
    <w:rsid w:val="00B11BD8"/>
    <w:rsid w:val="00B25C7E"/>
    <w:rsid w:val="00B269DF"/>
    <w:rsid w:val="00B27191"/>
    <w:rsid w:val="00B37BB7"/>
    <w:rsid w:val="00B82BF5"/>
    <w:rsid w:val="00B84FF9"/>
    <w:rsid w:val="00BE3C79"/>
    <w:rsid w:val="00C214C2"/>
    <w:rsid w:val="00C51A12"/>
    <w:rsid w:val="00C66DD8"/>
    <w:rsid w:val="00C73697"/>
    <w:rsid w:val="00C93658"/>
    <w:rsid w:val="00C93942"/>
    <w:rsid w:val="00CA3895"/>
    <w:rsid w:val="00CB69A5"/>
    <w:rsid w:val="00CC3AC1"/>
    <w:rsid w:val="00CD332C"/>
    <w:rsid w:val="00CD43A5"/>
    <w:rsid w:val="00CF33BD"/>
    <w:rsid w:val="00D00189"/>
    <w:rsid w:val="00D24DC6"/>
    <w:rsid w:val="00D26F37"/>
    <w:rsid w:val="00D3456C"/>
    <w:rsid w:val="00D62341"/>
    <w:rsid w:val="00D679BC"/>
    <w:rsid w:val="00DC2724"/>
    <w:rsid w:val="00E07C29"/>
    <w:rsid w:val="00E1770C"/>
    <w:rsid w:val="00E220A4"/>
    <w:rsid w:val="00E36216"/>
    <w:rsid w:val="00E41FC4"/>
    <w:rsid w:val="00E466ED"/>
    <w:rsid w:val="00E62E3C"/>
    <w:rsid w:val="00E94A02"/>
    <w:rsid w:val="00E94F8E"/>
    <w:rsid w:val="00E9572E"/>
    <w:rsid w:val="00F1406C"/>
    <w:rsid w:val="00F15DB0"/>
    <w:rsid w:val="00F314E2"/>
    <w:rsid w:val="00F35431"/>
    <w:rsid w:val="00FA42E2"/>
    <w:rsid w:val="00FA5980"/>
    <w:rsid w:val="00FA7938"/>
    <w:rsid w:val="00FD260C"/>
    <w:rsid w:val="00FE7B67"/>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260C"/>
    <w:pPr>
      <w:spacing w:before="120" w:after="240"/>
      <w:ind w:right="216"/>
    </w:pPr>
    <w:rPr>
      <w:rFonts w:ascii="Arial" w:eastAsia="Garamond" w:hAnsi="Arial" w:cs="Arial"/>
      <w:sz w:val="24"/>
      <w:szCs w:val="24"/>
    </w:rPr>
  </w:style>
  <w:style w:type="paragraph" w:styleId="Heading1">
    <w:name w:val="heading 1"/>
    <w:basedOn w:val="Normal"/>
    <w:link w:val="Heading1Char"/>
    <w:uiPriority w:val="1"/>
    <w:qFormat/>
    <w:rsid w:val="008F3E54"/>
    <w:pPr>
      <w:spacing w:before="56" w:after="360"/>
      <w:ind w:right="490"/>
      <w:jc w:val="center"/>
      <w:outlineLvl w:val="0"/>
    </w:pPr>
    <w:rPr>
      <w:b/>
      <w:bCs/>
      <w:color w:val="000000" w:themeColor="text1"/>
      <w:sz w:val="32"/>
    </w:rPr>
  </w:style>
  <w:style w:type="paragraph" w:styleId="Heading2">
    <w:name w:val="heading 2"/>
    <w:basedOn w:val="Normal"/>
    <w:next w:val="Normal"/>
    <w:link w:val="Heading2Char"/>
    <w:uiPriority w:val="9"/>
    <w:unhideWhenUsed/>
    <w:qFormat/>
    <w:rsid w:val="00FF573F"/>
    <w:pPr>
      <w:spacing w:before="79"/>
      <w:ind w:right="490"/>
      <w:outlineLvl w:val="1"/>
    </w:pPr>
    <w:rPr>
      <w:b/>
      <w:color w:val="000000" w:themeColor="text1"/>
      <w:sz w:val="28"/>
    </w:rPr>
  </w:style>
  <w:style w:type="paragraph" w:styleId="Heading8">
    <w:name w:val="heading 8"/>
    <w:basedOn w:val="Normal"/>
    <w:next w:val="Normal"/>
    <w:link w:val="Heading8Char"/>
    <w:uiPriority w:val="9"/>
    <w:semiHidden/>
    <w:unhideWhenUsed/>
    <w:qFormat/>
    <w:rsid w:val="00F3543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toDelete">
    <w:name w:val="Text to Delete"/>
    <w:basedOn w:val="Normal"/>
    <w:uiPriority w:val="1"/>
    <w:qFormat/>
    <w:rsid w:val="00657DD0"/>
    <w:rPr>
      <w:b/>
      <w:color w:val="FF0000"/>
    </w:rPr>
  </w:style>
  <w:style w:type="paragraph" w:styleId="ListParagraph">
    <w:name w:val="List Paragraph"/>
    <w:basedOn w:val="Normal"/>
    <w:uiPriority w:val="1"/>
    <w:qFormat/>
    <w:rsid w:val="00FD260C"/>
    <w:pPr>
      <w:numPr>
        <w:numId w:val="5"/>
      </w:numPr>
      <w:spacing w:before="0" w:after="1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41FC4"/>
    <w:rPr>
      <w:color w:val="0000FF" w:themeColor="hyperlink"/>
      <w:u w:val="single"/>
    </w:rPr>
  </w:style>
  <w:style w:type="paragraph" w:customStyle="1" w:styleId="Default">
    <w:name w:val="Default"/>
    <w:rsid w:val="00F35431"/>
    <w:pPr>
      <w:widowControl/>
      <w:autoSpaceDE w:val="0"/>
      <w:autoSpaceDN w:val="0"/>
      <w:adjustRightInd w:val="0"/>
    </w:pPr>
    <w:rPr>
      <w:rFonts w:ascii="ALIEPA+ComicSansMS" w:hAnsi="ALIEPA+ComicSansMS" w:cs="ALIEPA+ComicSansMS"/>
      <w:color w:val="000000"/>
      <w:sz w:val="24"/>
      <w:szCs w:val="24"/>
    </w:rPr>
  </w:style>
  <w:style w:type="character" w:customStyle="1" w:styleId="Heading8Char">
    <w:name w:val="Heading 8 Char"/>
    <w:basedOn w:val="DefaultParagraphFont"/>
    <w:link w:val="Heading8"/>
    <w:uiPriority w:val="9"/>
    <w:semiHidden/>
    <w:rsid w:val="00F35431"/>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1"/>
    <w:rsid w:val="008F3E54"/>
    <w:rPr>
      <w:rFonts w:ascii="Arial" w:eastAsia="Garamond" w:hAnsi="Arial" w:cs="Arial"/>
      <w:b/>
      <w:bCs/>
      <w:color w:val="000000" w:themeColor="text1"/>
      <w:sz w:val="32"/>
      <w:szCs w:val="24"/>
    </w:rPr>
  </w:style>
  <w:style w:type="table" w:styleId="TableGrid">
    <w:name w:val="Table Grid"/>
    <w:basedOn w:val="TableNormal"/>
    <w:uiPriority w:val="39"/>
    <w:rsid w:val="006B6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BB7"/>
    <w:rPr>
      <w:rFonts w:ascii="Segoe UI" w:hAnsi="Segoe UI" w:cs="Segoe UI"/>
      <w:sz w:val="18"/>
      <w:szCs w:val="18"/>
    </w:rPr>
  </w:style>
  <w:style w:type="paragraph" w:styleId="Header">
    <w:name w:val="header"/>
    <w:basedOn w:val="Normal"/>
    <w:link w:val="HeaderChar"/>
    <w:uiPriority w:val="99"/>
    <w:unhideWhenUsed/>
    <w:rsid w:val="00A34BF1"/>
    <w:pPr>
      <w:tabs>
        <w:tab w:val="center" w:pos="4680"/>
        <w:tab w:val="right" w:pos="9360"/>
      </w:tabs>
    </w:pPr>
  </w:style>
  <w:style w:type="character" w:customStyle="1" w:styleId="HeaderChar">
    <w:name w:val="Header Char"/>
    <w:basedOn w:val="DefaultParagraphFont"/>
    <w:link w:val="Header"/>
    <w:uiPriority w:val="99"/>
    <w:rsid w:val="00A34BF1"/>
  </w:style>
  <w:style w:type="paragraph" w:styleId="Footer">
    <w:name w:val="footer"/>
    <w:basedOn w:val="Normal"/>
    <w:link w:val="FooterChar"/>
    <w:uiPriority w:val="99"/>
    <w:unhideWhenUsed/>
    <w:rsid w:val="00A34BF1"/>
    <w:pPr>
      <w:tabs>
        <w:tab w:val="center" w:pos="4680"/>
        <w:tab w:val="right" w:pos="9360"/>
      </w:tabs>
    </w:pPr>
  </w:style>
  <w:style w:type="character" w:customStyle="1" w:styleId="FooterChar">
    <w:name w:val="Footer Char"/>
    <w:basedOn w:val="DefaultParagraphFont"/>
    <w:link w:val="Footer"/>
    <w:uiPriority w:val="99"/>
    <w:rsid w:val="00A34BF1"/>
  </w:style>
  <w:style w:type="character" w:styleId="FollowedHyperlink">
    <w:name w:val="FollowedHyperlink"/>
    <w:basedOn w:val="DefaultParagraphFont"/>
    <w:uiPriority w:val="99"/>
    <w:semiHidden/>
    <w:unhideWhenUsed/>
    <w:rsid w:val="007E0159"/>
    <w:rPr>
      <w:color w:val="800080" w:themeColor="followedHyperlink"/>
      <w:u w:val="single"/>
    </w:rPr>
  </w:style>
  <w:style w:type="character" w:customStyle="1" w:styleId="Heading2Char">
    <w:name w:val="Heading 2 Char"/>
    <w:basedOn w:val="DefaultParagraphFont"/>
    <w:link w:val="Heading2"/>
    <w:uiPriority w:val="9"/>
    <w:rsid w:val="00FF573F"/>
    <w:rPr>
      <w:rFonts w:ascii="Arial" w:hAnsi="Arial" w:cs="Arial"/>
      <w:b/>
      <w:color w:val="000000" w:themeColor="text1"/>
      <w:sz w:val="28"/>
      <w:szCs w:val="24"/>
    </w:rPr>
  </w:style>
  <w:style w:type="paragraph" w:customStyle="1" w:styleId="WPDefaults">
    <w:name w:val="WP Defaults"/>
    <w:basedOn w:val="Normal"/>
    <w:rsid w:val="00C66DD8"/>
    <w:pPr>
      <w:widowControl/>
      <w:spacing w:before="0" w:after="0"/>
      <w:ind w:right="0"/>
    </w:pPr>
    <w:rPr>
      <w:rFonts w:ascii="Times New Roman" w:eastAsia="Times New Roman" w:hAnsi="Times New Roman" w:cs="Times New Roman"/>
      <w:szCs w:val="20"/>
    </w:rPr>
  </w:style>
  <w:style w:type="paragraph" w:styleId="Title">
    <w:name w:val="Title"/>
    <w:basedOn w:val="Normal"/>
    <w:link w:val="TitleChar"/>
    <w:qFormat/>
    <w:rsid w:val="00C66DD8"/>
    <w:pPr>
      <w:widowControl/>
      <w:spacing w:before="0" w:after="0"/>
      <w:ind w:right="0"/>
      <w:jc w:val="center"/>
    </w:pPr>
    <w:rPr>
      <w:rFonts w:ascii="Geneva" w:eastAsia="Times" w:hAnsi="Geneva" w:cs="Times New Roman"/>
      <w:szCs w:val="20"/>
      <w:u w:val="single"/>
    </w:rPr>
  </w:style>
  <w:style w:type="character" w:customStyle="1" w:styleId="TitleChar">
    <w:name w:val="Title Char"/>
    <w:basedOn w:val="DefaultParagraphFont"/>
    <w:link w:val="Title"/>
    <w:rsid w:val="00C66DD8"/>
    <w:rPr>
      <w:rFonts w:ascii="Geneva" w:eastAsia="Times" w:hAnsi="Geneva" w:cs="Times New Roman"/>
      <w:sz w:val="24"/>
      <w:szCs w:val="20"/>
      <w:u w:val="single"/>
    </w:rPr>
  </w:style>
  <w:style w:type="character" w:customStyle="1" w:styleId="UnresolvedMention">
    <w:name w:val="Unresolved Mention"/>
    <w:basedOn w:val="DefaultParagraphFont"/>
    <w:uiPriority w:val="99"/>
    <w:rsid w:val="006B1DFF"/>
    <w:rPr>
      <w:color w:val="808080"/>
      <w:shd w:val="clear" w:color="auto" w:fill="E6E6E6"/>
    </w:rPr>
  </w:style>
  <w:style w:type="paragraph" w:styleId="BodyText">
    <w:name w:val="Body Text"/>
    <w:basedOn w:val="Normal"/>
    <w:link w:val="BodyTextChar"/>
    <w:uiPriority w:val="1"/>
    <w:qFormat/>
    <w:rsid w:val="00FA42E2"/>
    <w:pPr>
      <w:autoSpaceDE w:val="0"/>
      <w:autoSpaceDN w:val="0"/>
      <w:spacing w:before="0" w:after="0"/>
      <w:ind w:right="0"/>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FA42E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23972">
      <w:bodyDiv w:val="1"/>
      <w:marLeft w:val="0"/>
      <w:marRight w:val="0"/>
      <w:marTop w:val="0"/>
      <w:marBottom w:val="0"/>
      <w:divBdr>
        <w:top w:val="none" w:sz="0" w:space="0" w:color="auto"/>
        <w:left w:val="none" w:sz="0" w:space="0" w:color="auto"/>
        <w:bottom w:val="none" w:sz="0" w:space="0" w:color="auto"/>
        <w:right w:val="none" w:sz="0" w:space="0" w:color="auto"/>
      </w:divBdr>
    </w:div>
    <w:div w:id="1654523213">
      <w:bodyDiv w:val="1"/>
      <w:marLeft w:val="0"/>
      <w:marRight w:val="0"/>
      <w:marTop w:val="0"/>
      <w:marBottom w:val="0"/>
      <w:divBdr>
        <w:top w:val="none" w:sz="0" w:space="0" w:color="auto"/>
        <w:left w:val="none" w:sz="0" w:space="0" w:color="auto"/>
        <w:bottom w:val="none" w:sz="0" w:space="0" w:color="auto"/>
        <w:right w:val="none" w:sz="0" w:space="0" w:color="auto"/>
      </w:divBdr>
    </w:div>
    <w:div w:id="1911648178">
      <w:bodyDiv w:val="1"/>
      <w:marLeft w:val="0"/>
      <w:marRight w:val="0"/>
      <w:marTop w:val="0"/>
      <w:marBottom w:val="0"/>
      <w:divBdr>
        <w:top w:val="none" w:sz="0" w:space="0" w:color="auto"/>
        <w:left w:val="none" w:sz="0" w:space="0" w:color="auto"/>
        <w:bottom w:val="none" w:sz="0" w:space="0" w:color="auto"/>
        <w:right w:val="none" w:sz="0" w:space="0" w:color="auto"/>
      </w:divBdr>
    </w:div>
    <w:div w:id="2105877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chita.edu/academics/applied_studies/sm/Internship/Internship_Forms.php" TargetMode="External"/><Relationship Id="rId18" Type="http://schemas.openxmlformats.org/officeDocument/2006/relationships/hyperlink" Target="https://docs.google.com/forms/d/e/1FAIpQLSehEbBZ94-IIqQc7MRIEl81ZNBu6cOl38_iNiA9Pzfb6ccsLg/viewform?c=0&amp;amp;w=1&amp;amp;includes_info_params=true" TargetMode="External"/><Relationship Id="rId26" Type="http://schemas.openxmlformats.org/officeDocument/2006/relationships/hyperlink" Target="http://webs.wichita.edu/?u=wsunews&amp;p=/weapons_policy_documents" TargetMode="External"/><Relationship Id="rId3" Type="http://schemas.openxmlformats.org/officeDocument/2006/relationships/styles" Target="styles.xml"/><Relationship Id="rId21" Type="http://schemas.openxmlformats.org/officeDocument/2006/relationships/hyperlink" Target="http://www.wichita.edu/alert" TargetMode="External"/><Relationship Id="rId7" Type="http://schemas.openxmlformats.org/officeDocument/2006/relationships/endnotes" Target="endnotes.xml"/><Relationship Id="rId12" Type="http://schemas.openxmlformats.org/officeDocument/2006/relationships/hyperlink" Target="http://webs.wichita.edu/?u=academicaffairs&amp;p=/definitionandassignmentofcredithours/" TargetMode="External"/><Relationship Id="rId17" Type="http://schemas.openxmlformats.org/officeDocument/2006/relationships/hyperlink" Target="https://docs.google.com/forms/d/e/1FAIpQLSehEbBZ94-IIqQc7MRIEl81ZNBu6cOl38_iNiA9Pzfb6ccsLg/viewform?c=0&amp;amp;w=1&amp;amp;includes_info_params=true" TargetMode="External"/><Relationship Id="rId25" Type="http://schemas.openxmlformats.org/officeDocument/2006/relationships/hyperlink" Target="http://www.wichita.edu/ubit" TargetMode="External"/><Relationship Id="rId2" Type="http://schemas.openxmlformats.org/officeDocument/2006/relationships/numbering" Target="numbering.xml"/><Relationship Id="rId16" Type="http://schemas.openxmlformats.org/officeDocument/2006/relationships/hyperlink" Target="http://libresources.wichita.edu/creationspace" TargetMode="External"/><Relationship Id="rId20" Type="http://schemas.openxmlformats.org/officeDocument/2006/relationships/hyperlink" Target="http://webs.wichita.edu/inaudit/ch9_10.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wichita.edu/inaudit/ch2_17.htm" TargetMode="External"/><Relationship Id="rId24" Type="http://schemas.openxmlformats.org/officeDocument/2006/relationships/hyperlink" Target="http://www.wichita.edu/heskett" TargetMode="External"/><Relationship Id="rId5" Type="http://schemas.openxmlformats.org/officeDocument/2006/relationships/webSettings" Target="webSettings.xml"/><Relationship Id="rId15" Type="http://schemas.openxmlformats.org/officeDocument/2006/relationships/hyperlink" Target="mailto:coe.tech@wichita.edu" TargetMode="External"/><Relationship Id="rId23" Type="http://schemas.openxmlformats.org/officeDocument/2006/relationships/hyperlink" Target="http://www.wichita.edu/thisis/home/?u=titleix" TargetMode="External"/><Relationship Id="rId28" Type="http://schemas.openxmlformats.org/officeDocument/2006/relationships/footer" Target="footer1.xml"/><Relationship Id="rId10" Type="http://schemas.openxmlformats.org/officeDocument/2006/relationships/hyperlink" Target="http://webs.wichita.edu/inaudit/ch8_05.htm" TargetMode="External"/><Relationship Id="rId19" Type="http://schemas.openxmlformats.org/officeDocument/2006/relationships/hyperlink" Target="https://docs.google.com/forms/d/e/1FAIpQLSehEbBZ94-IIqQc7MRIEl81ZNBu6cOl38_iNiA9Pzfb6ccsLg/viewform?c=0&amp;amp;w=1&amp;amp;includes_info_params=true" TargetMode="External"/><Relationship Id="rId4" Type="http://schemas.openxmlformats.org/officeDocument/2006/relationships/settings" Target="settings.xml"/><Relationship Id="rId9" Type="http://schemas.openxmlformats.org/officeDocument/2006/relationships/hyperlink" Target="mailto:kayla.jasso@wichita.edu" TargetMode="External"/><Relationship Id="rId14" Type="http://schemas.openxmlformats.org/officeDocument/2006/relationships/hyperlink" Target="http://wichita.edusupportcenter.com/sims/helpcenter/common/layout/GuidedHelp.seam;jsessionid=9F44D03B3F51BE8EBFABC4F0E7156542.node6?cstep=192952&amp;inst_name=wichita&amp;actionMethod=helpcenter%2Fcommon%2Flayout%2FGuidedHelp.xhtml%3AshpGuidedHelpManager.select%28%29&amp;cid=76959" TargetMode="External"/><Relationship Id="rId22" Type="http://schemas.openxmlformats.org/officeDocument/2006/relationships/hyperlink" Target="http://www.wichita.edu/studenthealth" TargetMode="External"/><Relationship Id="rId27" Type="http://schemas.openxmlformats.org/officeDocument/2006/relationships/hyperlink" Target="http://www.kansasregents.org/about/policies-by-laws-missions/board_policy_manual_2/chapter_ii_governance_state_universities_2/chapter_ii_full_tex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4AE1F-6F16-418A-AB4E-AE0F3F21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3122</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Merkle</dc:creator>
  <cp:lastModifiedBy>Steinbach, Susie</cp:lastModifiedBy>
  <cp:revision>2</cp:revision>
  <cp:lastPrinted>2017-06-27T13:16:00Z</cp:lastPrinted>
  <dcterms:created xsi:type="dcterms:W3CDTF">2018-07-26T16:07:00Z</dcterms:created>
  <dcterms:modified xsi:type="dcterms:W3CDTF">2018-07-26T16:07:00Z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2015-10-27T00:00:00Z</vt:filetime>
  </property>
  <property fmtid="{D5CDD505-2E9C-101B-9397-08002B2CF9AE}" pid="3" name="Creator">
    <vt:lpwstr>Microsoft® Word 2013</vt:lpwstr>
  </property>
  <property fmtid="{D5CDD505-2E9C-101B-9397-08002B2CF9AE}" pid="4" name="LastSaved">
    <vt:filetime>2016-01-06T00:00:00Z</vt:filetime>
  </property>
</Properties>
</file>