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365" w:rsidRDefault="00C24365" w:rsidP="00950D0A">
      <w:pPr>
        <w:jc w:val="center"/>
        <w:rPr>
          <w:rFonts w:ascii="Times New Roman" w:hAnsi="Times New Roman" w:cs="Times New Roman"/>
          <w:b/>
          <w:sz w:val="32"/>
          <w:szCs w:val="32"/>
        </w:rPr>
      </w:pPr>
      <w:r>
        <w:rPr>
          <w:rFonts w:ascii="Times New Roman" w:hAnsi="Times New Roman" w:cs="Times New Roman"/>
          <w:b/>
          <w:sz w:val="32"/>
          <w:szCs w:val="32"/>
        </w:rPr>
        <w:t>WSU Change of Major</w:t>
      </w:r>
      <w:r w:rsidR="00571ADB">
        <w:rPr>
          <w:rFonts w:ascii="Times New Roman" w:hAnsi="Times New Roman" w:cs="Times New Roman"/>
          <w:b/>
          <w:sz w:val="32"/>
          <w:szCs w:val="32"/>
        </w:rPr>
        <w:br/>
        <w:t>STAFF Request Instructions</w:t>
      </w:r>
    </w:p>
    <w:p w:rsidR="00571ADB" w:rsidRDefault="00571ADB" w:rsidP="00C1472A">
      <w:pPr>
        <w:spacing w:after="0" w:line="240" w:lineRule="auto"/>
        <w:rPr>
          <w:rFonts w:ascii="Times New Roman" w:hAnsi="Times New Roman" w:cs="Times New Roman"/>
        </w:rPr>
      </w:pPr>
    </w:p>
    <w:p w:rsidR="00A901F0" w:rsidRPr="00571ADB" w:rsidRDefault="00C24365" w:rsidP="00C1472A">
      <w:p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 xml:space="preserve">Two web apps have been developed to facilitate online requests for changes to majors, minors, concentrations, etc.  One app is for student use, the other is for specific authorized staff.  The </w:t>
      </w:r>
      <w:r w:rsidRPr="0068382E">
        <w:rPr>
          <w:rFonts w:ascii="Times New Roman" w:hAnsi="Times New Roman" w:cs="Times New Roman"/>
          <w:sz w:val="24"/>
          <w:szCs w:val="24"/>
          <w:highlight w:val="yellow"/>
        </w:rPr>
        <w:t>staff app</w:t>
      </w:r>
      <w:r w:rsidRPr="00571ADB">
        <w:rPr>
          <w:rFonts w:ascii="Times New Roman" w:hAnsi="Times New Roman" w:cs="Times New Roman"/>
          <w:sz w:val="24"/>
          <w:szCs w:val="24"/>
        </w:rPr>
        <w:t xml:space="preserve"> will be used to request changes to </w:t>
      </w:r>
      <w:r w:rsidR="00C122C6" w:rsidRPr="00571ADB">
        <w:rPr>
          <w:rFonts w:ascii="Times New Roman" w:hAnsi="Times New Roman" w:cs="Times New Roman"/>
          <w:sz w:val="24"/>
          <w:szCs w:val="24"/>
        </w:rPr>
        <w:t>student</w:t>
      </w:r>
      <w:r w:rsidR="00950D0A" w:rsidRPr="00571ADB">
        <w:rPr>
          <w:rFonts w:ascii="Times New Roman" w:hAnsi="Times New Roman" w:cs="Times New Roman"/>
          <w:sz w:val="24"/>
          <w:szCs w:val="24"/>
        </w:rPr>
        <w:t xml:space="preserve"> major</w:t>
      </w:r>
      <w:r w:rsidR="001F1052" w:rsidRPr="00571ADB">
        <w:rPr>
          <w:rFonts w:ascii="Times New Roman" w:hAnsi="Times New Roman" w:cs="Times New Roman"/>
          <w:sz w:val="24"/>
          <w:szCs w:val="24"/>
        </w:rPr>
        <w:t xml:space="preserve">s, minors and/or concentrations </w:t>
      </w:r>
      <w:r w:rsidR="001F1052" w:rsidRPr="00571ADB">
        <w:rPr>
          <w:rFonts w:ascii="Times New Roman" w:hAnsi="Times New Roman" w:cs="Times New Roman"/>
          <w:b/>
          <w:sz w:val="24"/>
          <w:szCs w:val="24"/>
        </w:rPr>
        <w:t>only</w:t>
      </w:r>
      <w:r w:rsidRPr="00571ADB">
        <w:rPr>
          <w:rFonts w:ascii="Times New Roman" w:hAnsi="Times New Roman" w:cs="Times New Roman"/>
          <w:sz w:val="24"/>
          <w:szCs w:val="24"/>
        </w:rPr>
        <w:t xml:space="preserve"> when it is a request the Student </w:t>
      </w:r>
      <w:r w:rsidR="001F1052" w:rsidRPr="00571ADB">
        <w:rPr>
          <w:rFonts w:ascii="Times New Roman" w:hAnsi="Times New Roman" w:cs="Times New Roman"/>
          <w:sz w:val="24"/>
          <w:szCs w:val="24"/>
        </w:rPr>
        <w:t xml:space="preserve">cannot </w:t>
      </w:r>
      <w:r w:rsidRPr="00571ADB">
        <w:rPr>
          <w:rFonts w:ascii="Times New Roman" w:hAnsi="Times New Roman" w:cs="Times New Roman"/>
          <w:sz w:val="24"/>
          <w:szCs w:val="24"/>
        </w:rPr>
        <w:t>submit</w:t>
      </w:r>
      <w:r w:rsidR="001F1052" w:rsidRPr="00571ADB">
        <w:rPr>
          <w:rFonts w:ascii="Times New Roman" w:hAnsi="Times New Roman" w:cs="Times New Roman"/>
          <w:sz w:val="24"/>
          <w:szCs w:val="24"/>
        </w:rPr>
        <w:t>.</w:t>
      </w:r>
      <w:r w:rsidRPr="00571ADB">
        <w:rPr>
          <w:rFonts w:ascii="Times New Roman" w:hAnsi="Times New Roman" w:cs="Times New Roman"/>
          <w:sz w:val="24"/>
          <w:szCs w:val="24"/>
        </w:rPr>
        <w:t xml:space="preserve"> This would include changes to majors for which the student does not meet the minimum required GPA or for which a separate applicant and/or approval process is required.  </w:t>
      </w:r>
    </w:p>
    <w:p w:rsidR="00C24365" w:rsidRPr="00571ADB" w:rsidRDefault="00C24365" w:rsidP="00C1472A">
      <w:pPr>
        <w:spacing w:after="0" w:line="240" w:lineRule="auto"/>
        <w:rPr>
          <w:rFonts w:ascii="Times New Roman" w:hAnsi="Times New Roman" w:cs="Times New Roman"/>
          <w:sz w:val="24"/>
          <w:szCs w:val="24"/>
        </w:rPr>
      </w:pPr>
    </w:p>
    <w:p w:rsidR="00C24365" w:rsidRPr="00571ADB" w:rsidRDefault="00C24365" w:rsidP="00C1472A">
      <w:p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 xml:space="preserve">Below are some basic rules of thumb regarding the </w:t>
      </w:r>
      <w:r w:rsidRPr="0068382E">
        <w:rPr>
          <w:rFonts w:ascii="Times New Roman" w:hAnsi="Times New Roman" w:cs="Times New Roman"/>
          <w:sz w:val="24"/>
          <w:szCs w:val="24"/>
          <w:highlight w:val="yellow"/>
        </w:rPr>
        <w:t>staff change request app</w:t>
      </w:r>
      <w:r w:rsidRPr="00571ADB">
        <w:rPr>
          <w:rFonts w:ascii="Times New Roman" w:hAnsi="Times New Roman" w:cs="Times New Roman"/>
          <w:sz w:val="24"/>
          <w:szCs w:val="24"/>
        </w:rPr>
        <w:t>:</w:t>
      </w:r>
    </w:p>
    <w:p w:rsidR="00A901F0" w:rsidRPr="00571ADB" w:rsidRDefault="00A901F0" w:rsidP="00C1472A">
      <w:pPr>
        <w:spacing w:after="0" w:line="240" w:lineRule="auto"/>
        <w:rPr>
          <w:rFonts w:ascii="Times New Roman" w:hAnsi="Times New Roman" w:cs="Times New Roman"/>
          <w:sz w:val="24"/>
          <w:szCs w:val="24"/>
        </w:rPr>
      </w:pPr>
    </w:p>
    <w:p w:rsidR="001F1052" w:rsidRPr="00571ADB" w:rsidRDefault="001F1052" w:rsidP="001461B9">
      <w:pPr>
        <w:pStyle w:val="ListParagraph"/>
        <w:numPr>
          <w:ilvl w:val="0"/>
          <w:numId w:val="1"/>
        </w:num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Staff</w:t>
      </w:r>
      <w:r w:rsidR="00D14883" w:rsidRPr="00571ADB">
        <w:rPr>
          <w:rFonts w:ascii="Times New Roman" w:hAnsi="Times New Roman" w:cs="Times New Roman"/>
          <w:sz w:val="24"/>
          <w:szCs w:val="24"/>
        </w:rPr>
        <w:t xml:space="preserve"> can only change</w:t>
      </w:r>
      <w:r w:rsidRPr="00571ADB">
        <w:rPr>
          <w:rFonts w:ascii="Times New Roman" w:hAnsi="Times New Roman" w:cs="Times New Roman"/>
          <w:sz w:val="24"/>
          <w:szCs w:val="24"/>
        </w:rPr>
        <w:t xml:space="preserve"> </w:t>
      </w:r>
      <w:r w:rsidRPr="00571ADB">
        <w:rPr>
          <w:rFonts w:ascii="Times New Roman" w:hAnsi="Times New Roman" w:cs="Times New Roman"/>
          <w:b/>
          <w:sz w:val="24"/>
          <w:szCs w:val="24"/>
        </w:rPr>
        <w:t>TO</w:t>
      </w:r>
      <w:r w:rsidR="00D14883" w:rsidRPr="00571ADB">
        <w:rPr>
          <w:rFonts w:ascii="Times New Roman" w:hAnsi="Times New Roman" w:cs="Times New Roman"/>
          <w:sz w:val="24"/>
          <w:szCs w:val="24"/>
        </w:rPr>
        <w:t xml:space="preserve"> majors within their own college.</w:t>
      </w:r>
      <w:r w:rsidR="00402D71" w:rsidRPr="00571ADB">
        <w:rPr>
          <w:rFonts w:ascii="Times New Roman" w:hAnsi="Times New Roman" w:cs="Times New Roman"/>
          <w:sz w:val="24"/>
          <w:szCs w:val="24"/>
        </w:rPr>
        <w:t xml:space="preserve">  </w:t>
      </w:r>
    </w:p>
    <w:p w:rsidR="001461B9" w:rsidRPr="00571ADB" w:rsidRDefault="001461B9" w:rsidP="001461B9">
      <w:pPr>
        <w:spacing w:after="0" w:line="240" w:lineRule="auto"/>
        <w:ind w:left="360"/>
        <w:rPr>
          <w:rFonts w:ascii="Times New Roman" w:hAnsi="Times New Roman" w:cs="Times New Roman"/>
          <w:sz w:val="24"/>
          <w:szCs w:val="24"/>
        </w:rPr>
      </w:pPr>
    </w:p>
    <w:p w:rsidR="001461B9" w:rsidRPr="00571ADB" w:rsidRDefault="001F1052" w:rsidP="001461B9">
      <w:pPr>
        <w:pStyle w:val="ListParagraph"/>
        <w:numPr>
          <w:ilvl w:val="0"/>
          <w:numId w:val="1"/>
        </w:num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Staff</w:t>
      </w:r>
      <w:r w:rsidR="00D14883" w:rsidRPr="00571ADB">
        <w:rPr>
          <w:rFonts w:ascii="Times New Roman" w:hAnsi="Times New Roman" w:cs="Times New Roman"/>
          <w:sz w:val="24"/>
          <w:szCs w:val="24"/>
        </w:rPr>
        <w:t xml:space="preserve"> will use this system to change pre-majors to majors.</w:t>
      </w:r>
      <w:r w:rsidR="009A57B7" w:rsidRPr="00571ADB">
        <w:rPr>
          <w:rFonts w:ascii="Times New Roman" w:hAnsi="Times New Roman" w:cs="Times New Roman"/>
          <w:sz w:val="24"/>
          <w:szCs w:val="24"/>
        </w:rPr>
        <w:t xml:space="preserve">  Examples:  Student is </w:t>
      </w:r>
      <w:r w:rsidRPr="00571ADB">
        <w:rPr>
          <w:rFonts w:ascii="Times New Roman" w:hAnsi="Times New Roman" w:cs="Times New Roman"/>
          <w:sz w:val="24"/>
          <w:szCs w:val="24"/>
        </w:rPr>
        <w:t>Pre-Major in Nursing and has been app</w:t>
      </w:r>
      <w:r w:rsidR="00C24365" w:rsidRPr="00571ADB">
        <w:rPr>
          <w:rFonts w:ascii="Times New Roman" w:hAnsi="Times New Roman" w:cs="Times New Roman"/>
          <w:sz w:val="24"/>
          <w:szCs w:val="24"/>
        </w:rPr>
        <w:t>roved for Nursing; s</w:t>
      </w:r>
      <w:r w:rsidR="009A57B7" w:rsidRPr="00571ADB">
        <w:rPr>
          <w:rFonts w:ascii="Times New Roman" w:hAnsi="Times New Roman" w:cs="Times New Roman"/>
          <w:sz w:val="24"/>
          <w:szCs w:val="24"/>
        </w:rPr>
        <w:t>tudent is</w:t>
      </w:r>
      <w:r w:rsidRPr="00571ADB">
        <w:rPr>
          <w:rFonts w:ascii="Times New Roman" w:hAnsi="Times New Roman" w:cs="Times New Roman"/>
          <w:sz w:val="24"/>
          <w:szCs w:val="24"/>
        </w:rPr>
        <w:t xml:space="preserve"> Pre-Social Work and has met requirements to be moved to Social Work.</w:t>
      </w:r>
      <w:bookmarkStart w:id="0" w:name="_GoBack"/>
      <w:bookmarkEnd w:id="0"/>
    </w:p>
    <w:p w:rsidR="001461B9" w:rsidRPr="00571ADB" w:rsidRDefault="001461B9" w:rsidP="001461B9">
      <w:pPr>
        <w:spacing w:after="0" w:line="240" w:lineRule="auto"/>
        <w:rPr>
          <w:rFonts w:ascii="Times New Roman" w:hAnsi="Times New Roman" w:cs="Times New Roman"/>
          <w:sz w:val="24"/>
          <w:szCs w:val="24"/>
        </w:rPr>
      </w:pPr>
    </w:p>
    <w:p w:rsidR="00D14883" w:rsidRPr="00571ADB" w:rsidRDefault="001F1052" w:rsidP="001461B9">
      <w:pPr>
        <w:pStyle w:val="ListParagraph"/>
        <w:numPr>
          <w:ilvl w:val="0"/>
          <w:numId w:val="1"/>
        </w:num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Staff</w:t>
      </w:r>
      <w:r w:rsidR="00D14883" w:rsidRPr="00571ADB">
        <w:rPr>
          <w:rFonts w:ascii="Times New Roman" w:hAnsi="Times New Roman" w:cs="Times New Roman"/>
          <w:sz w:val="24"/>
          <w:szCs w:val="24"/>
        </w:rPr>
        <w:t xml:space="preserve"> </w:t>
      </w:r>
      <w:r w:rsidRPr="00571ADB">
        <w:rPr>
          <w:rFonts w:ascii="Times New Roman" w:hAnsi="Times New Roman" w:cs="Times New Roman"/>
          <w:sz w:val="24"/>
          <w:szCs w:val="24"/>
        </w:rPr>
        <w:t xml:space="preserve">can </w:t>
      </w:r>
      <w:r w:rsidR="00C24365" w:rsidRPr="00571ADB">
        <w:rPr>
          <w:rFonts w:ascii="Times New Roman" w:hAnsi="Times New Roman" w:cs="Times New Roman"/>
          <w:sz w:val="24"/>
          <w:szCs w:val="24"/>
        </w:rPr>
        <w:t xml:space="preserve">also </w:t>
      </w:r>
      <w:r w:rsidR="00D14883" w:rsidRPr="00571ADB">
        <w:rPr>
          <w:rFonts w:ascii="Times New Roman" w:hAnsi="Times New Roman" w:cs="Times New Roman"/>
          <w:sz w:val="24"/>
          <w:szCs w:val="24"/>
        </w:rPr>
        <w:t xml:space="preserve">use this system to </w:t>
      </w:r>
      <w:r w:rsidRPr="00571ADB">
        <w:rPr>
          <w:rFonts w:ascii="Times New Roman" w:hAnsi="Times New Roman" w:cs="Times New Roman"/>
          <w:sz w:val="24"/>
          <w:szCs w:val="24"/>
        </w:rPr>
        <w:t xml:space="preserve">clarify when </w:t>
      </w:r>
      <w:r w:rsidR="009A57B7" w:rsidRPr="00571ADB">
        <w:rPr>
          <w:rFonts w:ascii="Times New Roman" w:hAnsi="Times New Roman" w:cs="Times New Roman"/>
          <w:sz w:val="24"/>
          <w:szCs w:val="24"/>
        </w:rPr>
        <w:t xml:space="preserve">a </w:t>
      </w:r>
      <w:r w:rsidRPr="00571ADB">
        <w:rPr>
          <w:rFonts w:ascii="Times New Roman" w:hAnsi="Times New Roman" w:cs="Times New Roman"/>
          <w:sz w:val="24"/>
          <w:szCs w:val="24"/>
        </w:rPr>
        <w:t>student wants a DMAC, double major or double degree</w:t>
      </w:r>
      <w:r w:rsidR="00D14883" w:rsidRPr="00571ADB">
        <w:rPr>
          <w:rFonts w:ascii="Times New Roman" w:hAnsi="Times New Roman" w:cs="Times New Roman"/>
          <w:sz w:val="24"/>
          <w:szCs w:val="24"/>
        </w:rPr>
        <w:t>.</w:t>
      </w:r>
    </w:p>
    <w:p w:rsidR="001461B9" w:rsidRPr="00571ADB" w:rsidRDefault="001461B9" w:rsidP="001461B9">
      <w:pPr>
        <w:spacing w:after="0" w:line="240" w:lineRule="auto"/>
        <w:rPr>
          <w:rFonts w:ascii="Times New Roman" w:hAnsi="Times New Roman" w:cs="Times New Roman"/>
          <w:sz w:val="24"/>
          <w:szCs w:val="24"/>
        </w:rPr>
      </w:pPr>
    </w:p>
    <w:p w:rsidR="00C24365" w:rsidRPr="00571ADB" w:rsidRDefault="00C24365" w:rsidP="00C24365">
      <w:pPr>
        <w:pStyle w:val="ListParagraph"/>
        <w:numPr>
          <w:ilvl w:val="0"/>
          <w:numId w:val="1"/>
        </w:num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 xml:space="preserve">Staff should use the system to submit a catalog year change for a student; this information should be put in the comment box on the final page before clicking ‘Submit.’  Navigate to the final page without making any other changes by clicking the ‘Continue’ button.  </w:t>
      </w:r>
    </w:p>
    <w:p w:rsidR="00C24365" w:rsidRPr="00571ADB" w:rsidRDefault="00C24365" w:rsidP="00C24365">
      <w:pPr>
        <w:pStyle w:val="ListParagraph"/>
        <w:spacing w:after="0" w:line="360" w:lineRule="auto"/>
        <w:rPr>
          <w:rFonts w:ascii="Times New Roman" w:hAnsi="Times New Roman" w:cs="Times New Roman"/>
          <w:sz w:val="24"/>
          <w:szCs w:val="24"/>
        </w:rPr>
      </w:pPr>
    </w:p>
    <w:p w:rsidR="00C24365" w:rsidRPr="00571ADB" w:rsidRDefault="00C24365" w:rsidP="00C24365">
      <w:pPr>
        <w:pStyle w:val="ListParagraph"/>
        <w:numPr>
          <w:ilvl w:val="0"/>
          <w:numId w:val="1"/>
        </w:num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Do not make changes to major, minor or concentration if a student has completed an AFD.</w:t>
      </w:r>
    </w:p>
    <w:p w:rsidR="00C24365" w:rsidRPr="00571ADB" w:rsidRDefault="00C24365" w:rsidP="00C24365">
      <w:pPr>
        <w:pStyle w:val="ListParagraph"/>
        <w:spacing w:after="0" w:line="240" w:lineRule="auto"/>
        <w:rPr>
          <w:rFonts w:ascii="Times New Roman" w:hAnsi="Times New Roman" w:cs="Times New Roman"/>
          <w:sz w:val="24"/>
          <w:szCs w:val="24"/>
        </w:rPr>
      </w:pPr>
      <w:r w:rsidRPr="00571ADB">
        <w:rPr>
          <w:rFonts w:ascii="Times New Roman" w:hAnsi="Times New Roman" w:cs="Times New Roman"/>
          <w:sz w:val="24"/>
          <w:szCs w:val="24"/>
        </w:rPr>
        <w:t>If the student has filed an AFD and needs to change their major, the AFD must be disabled before the student can use the system to change their major, minor or concentration.</w:t>
      </w:r>
      <w:r w:rsidR="0068382E">
        <w:rPr>
          <w:rFonts w:ascii="Times New Roman" w:hAnsi="Times New Roman" w:cs="Times New Roman"/>
          <w:sz w:val="24"/>
          <w:szCs w:val="24"/>
        </w:rPr>
        <w:t xml:space="preserve">  Contact the Graduation Coordinator to make changes.</w:t>
      </w:r>
    </w:p>
    <w:p w:rsidR="00C24365" w:rsidRPr="00571ADB" w:rsidRDefault="00C24365" w:rsidP="001461B9">
      <w:pPr>
        <w:spacing w:after="0" w:line="240" w:lineRule="auto"/>
        <w:rPr>
          <w:rFonts w:ascii="Times New Roman" w:hAnsi="Times New Roman" w:cs="Times New Roman"/>
          <w:sz w:val="24"/>
          <w:szCs w:val="24"/>
        </w:rPr>
      </w:pPr>
    </w:p>
    <w:p w:rsidR="00C24365" w:rsidRPr="00571ADB" w:rsidRDefault="00C24365" w:rsidP="001461B9">
      <w:p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Other important information to keep in mind:</w:t>
      </w:r>
    </w:p>
    <w:p w:rsidR="00D14883" w:rsidRPr="00571ADB" w:rsidRDefault="0037415E" w:rsidP="001461B9">
      <w:pPr>
        <w:pStyle w:val="ListParagraph"/>
        <w:numPr>
          <w:ilvl w:val="0"/>
          <w:numId w:val="1"/>
        </w:num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There is a limit of 4 minors</w:t>
      </w:r>
      <w:r w:rsidR="001D381E" w:rsidRPr="00571ADB">
        <w:rPr>
          <w:rFonts w:ascii="Times New Roman" w:hAnsi="Times New Roman" w:cs="Times New Roman"/>
          <w:sz w:val="24"/>
          <w:szCs w:val="24"/>
        </w:rPr>
        <w:t>, 4 majors and 4 concentrations</w:t>
      </w:r>
      <w:r w:rsidRPr="00571ADB">
        <w:rPr>
          <w:rFonts w:ascii="Times New Roman" w:hAnsi="Times New Roman" w:cs="Times New Roman"/>
          <w:sz w:val="24"/>
          <w:szCs w:val="24"/>
        </w:rPr>
        <w:t xml:space="preserve"> </w:t>
      </w:r>
      <w:r w:rsidR="00C24365" w:rsidRPr="00571ADB">
        <w:rPr>
          <w:rFonts w:ascii="Times New Roman" w:hAnsi="Times New Roman" w:cs="Times New Roman"/>
          <w:sz w:val="24"/>
          <w:szCs w:val="24"/>
        </w:rPr>
        <w:t>on</w:t>
      </w:r>
      <w:r w:rsidRPr="00571ADB">
        <w:rPr>
          <w:rFonts w:ascii="Times New Roman" w:hAnsi="Times New Roman" w:cs="Times New Roman"/>
          <w:sz w:val="24"/>
          <w:szCs w:val="24"/>
        </w:rPr>
        <w:t xml:space="preserve"> each student record.</w:t>
      </w:r>
    </w:p>
    <w:p w:rsidR="001461B9" w:rsidRPr="00571ADB" w:rsidRDefault="001461B9" w:rsidP="001461B9">
      <w:pPr>
        <w:spacing w:after="0" w:line="240" w:lineRule="auto"/>
        <w:rPr>
          <w:rFonts w:ascii="Times New Roman" w:hAnsi="Times New Roman" w:cs="Times New Roman"/>
          <w:sz w:val="24"/>
          <w:szCs w:val="24"/>
        </w:rPr>
      </w:pPr>
    </w:p>
    <w:p w:rsidR="0037415E" w:rsidRPr="00571ADB" w:rsidRDefault="008066D3" w:rsidP="001461B9">
      <w:pPr>
        <w:pStyle w:val="ListParagraph"/>
        <w:numPr>
          <w:ilvl w:val="0"/>
          <w:numId w:val="1"/>
        </w:num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Students may change their major, minor or concentration using this system for a total of 3 times per semester.</w:t>
      </w:r>
      <w:r w:rsidR="001F1052" w:rsidRPr="00571ADB">
        <w:rPr>
          <w:rFonts w:ascii="Times New Roman" w:hAnsi="Times New Roman" w:cs="Times New Roman"/>
          <w:sz w:val="24"/>
          <w:szCs w:val="24"/>
        </w:rPr>
        <w:t xml:space="preserve"> Staff can </w:t>
      </w:r>
      <w:r w:rsidR="00C24365" w:rsidRPr="00571ADB">
        <w:rPr>
          <w:rFonts w:ascii="Times New Roman" w:hAnsi="Times New Roman" w:cs="Times New Roman"/>
          <w:sz w:val="24"/>
          <w:szCs w:val="24"/>
        </w:rPr>
        <w:t>submit change requests as needed for students who have used their 3 submissions</w:t>
      </w:r>
      <w:r w:rsidR="001F1052" w:rsidRPr="00571ADB">
        <w:rPr>
          <w:rFonts w:ascii="Times New Roman" w:hAnsi="Times New Roman" w:cs="Times New Roman"/>
          <w:sz w:val="24"/>
          <w:szCs w:val="24"/>
        </w:rPr>
        <w:t>.</w:t>
      </w:r>
    </w:p>
    <w:p w:rsidR="00C24365" w:rsidRPr="00571ADB" w:rsidRDefault="00C24365" w:rsidP="00C24365">
      <w:pPr>
        <w:pStyle w:val="ListParagraph"/>
        <w:rPr>
          <w:rFonts w:ascii="Times New Roman" w:hAnsi="Times New Roman" w:cs="Times New Roman"/>
          <w:sz w:val="24"/>
          <w:szCs w:val="24"/>
        </w:rPr>
      </w:pPr>
    </w:p>
    <w:p w:rsidR="00C24365" w:rsidRPr="00571ADB" w:rsidRDefault="00C24365" w:rsidP="001461B9">
      <w:pPr>
        <w:pStyle w:val="ListParagraph"/>
        <w:numPr>
          <w:ilvl w:val="0"/>
          <w:numId w:val="1"/>
        </w:num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Certain staff in college advising units have been identified as those needing access to submit requests using the staff request app.  Department personnel needing changes must route those changes through these authorized individuals to submit the request via the online process.</w:t>
      </w:r>
    </w:p>
    <w:p w:rsidR="001461B9" w:rsidRPr="00571ADB" w:rsidRDefault="001461B9" w:rsidP="001461B9">
      <w:pPr>
        <w:spacing w:after="0" w:line="240" w:lineRule="auto"/>
        <w:rPr>
          <w:rFonts w:ascii="Times New Roman" w:hAnsi="Times New Roman" w:cs="Times New Roman"/>
          <w:sz w:val="24"/>
          <w:szCs w:val="24"/>
        </w:rPr>
      </w:pPr>
    </w:p>
    <w:p w:rsidR="00571ADB" w:rsidRPr="00571ADB" w:rsidRDefault="00571ADB" w:rsidP="001461B9">
      <w:pPr>
        <w:spacing w:after="0" w:line="240" w:lineRule="auto"/>
        <w:rPr>
          <w:rFonts w:ascii="Times New Roman" w:hAnsi="Times New Roman" w:cs="Times New Roman"/>
          <w:sz w:val="24"/>
          <w:szCs w:val="24"/>
        </w:rPr>
      </w:pPr>
    </w:p>
    <w:p w:rsidR="00A901F0" w:rsidRPr="00571ADB" w:rsidRDefault="00C24365" w:rsidP="00A901F0">
      <w:pPr>
        <w:spacing w:after="0" w:line="240" w:lineRule="auto"/>
        <w:rPr>
          <w:rFonts w:ascii="Times New Roman" w:hAnsi="Times New Roman" w:cs="Times New Roman"/>
          <w:sz w:val="24"/>
          <w:szCs w:val="24"/>
        </w:rPr>
      </w:pPr>
      <w:r w:rsidRPr="00571ADB">
        <w:rPr>
          <w:rFonts w:ascii="Times New Roman" w:hAnsi="Times New Roman" w:cs="Times New Roman"/>
          <w:b/>
          <w:sz w:val="24"/>
          <w:szCs w:val="24"/>
        </w:rPr>
        <w:t>The online request form will be access via a link in myWSU portal.</w:t>
      </w:r>
      <w:r w:rsidR="00E754C1" w:rsidRPr="00571ADB">
        <w:rPr>
          <w:rFonts w:ascii="Times New Roman" w:hAnsi="Times New Roman" w:cs="Times New Roman"/>
          <w:b/>
          <w:sz w:val="24"/>
          <w:szCs w:val="24"/>
        </w:rPr>
        <w:t xml:space="preserve"> </w:t>
      </w:r>
      <w:r w:rsidR="0068382E">
        <w:rPr>
          <w:rFonts w:ascii="Times New Roman" w:hAnsi="Times New Roman" w:cs="Times New Roman"/>
          <w:b/>
          <w:sz w:val="24"/>
          <w:szCs w:val="24"/>
        </w:rPr>
        <w:t>(Faculty/Staff Tab &gt; Major Change Admin)</w:t>
      </w:r>
    </w:p>
    <w:p w:rsidR="00A901F0" w:rsidRPr="00571ADB" w:rsidRDefault="00A901F0" w:rsidP="00A901F0">
      <w:pPr>
        <w:spacing w:after="0" w:line="240" w:lineRule="auto"/>
        <w:rPr>
          <w:rFonts w:ascii="Times New Roman" w:hAnsi="Times New Roman" w:cs="Times New Roman"/>
          <w:sz w:val="24"/>
          <w:szCs w:val="24"/>
        </w:rPr>
      </w:pPr>
    </w:p>
    <w:p w:rsidR="00C1472A" w:rsidRPr="00571ADB" w:rsidRDefault="00950D0A" w:rsidP="00C1472A">
      <w:p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Once you have successfully logged</w:t>
      </w:r>
      <w:r w:rsidR="00E754C1" w:rsidRPr="00571ADB">
        <w:rPr>
          <w:rFonts w:ascii="Times New Roman" w:hAnsi="Times New Roman" w:cs="Times New Roman"/>
          <w:sz w:val="24"/>
          <w:szCs w:val="24"/>
        </w:rPr>
        <w:t xml:space="preserve"> in, you will enter the ID of the student in question and be presented with that student’s academic profile and photo.  </w:t>
      </w:r>
      <w:r w:rsidR="00C1472A" w:rsidRPr="00571ADB">
        <w:rPr>
          <w:rFonts w:ascii="Times New Roman" w:hAnsi="Times New Roman" w:cs="Times New Roman"/>
          <w:sz w:val="24"/>
          <w:szCs w:val="24"/>
        </w:rPr>
        <w:t>:</w:t>
      </w:r>
    </w:p>
    <w:p w:rsidR="00275DE9" w:rsidRPr="00571ADB" w:rsidRDefault="00275DE9" w:rsidP="00C1472A">
      <w:pPr>
        <w:spacing w:after="0" w:line="240" w:lineRule="auto"/>
        <w:rPr>
          <w:rFonts w:ascii="Times New Roman" w:hAnsi="Times New Roman" w:cs="Times New Roman"/>
          <w:sz w:val="24"/>
          <w:szCs w:val="24"/>
        </w:rPr>
      </w:pPr>
    </w:p>
    <w:p w:rsidR="00C1472A" w:rsidRPr="00571ADB" w:rsidRDefault="00C1472A" w:rsidP="00C1472A">
      <w:pPr>
        <w:spacing w:after="0" w:line="240" w:lineRule="auto"/>
        <w:rPr>
          <w:rFonts w:ascii="Times New Roman" w:hAnsi="Times New Roman" w:cs="Times New Roman"/>
          <w:sz w:val="24"/>
          <w:szCs w:val="24"/>
        </w:rPr>
      </w:pPr>
      <w:r w:rsidRPr="00571ADB">
        <w:rPr>
          <w:rFonts w:ascii="Times New Roman" w:hAnsi="Times New Roman" w:cs="Times New Roman"/>
          <w:sz w:val="24"/>
          <w:szCs w:val="24"/>
        </w:rPr>
        <w:t xml:space="preserve">If this is the student you </w:t>
      </w:r>
      <w:r w:rsidR="00E754C1" w:rsidRPr="00571ADB">
        <w:rPr>
          <w:rFonts w:ascii="Times New Roman" w:hAnsi="Times New Roman" w:cs="Times New Roman"/>
          <w:sz w:val="24"/>
          <w:szCs w:val="24"/>
        </w:rPr>
        <w:t>wish</w:t>
      </w:r>
      <w:r w:rsidRPr="00571ADB">
        <w:rPr>
          <w:rFonts w:ascii="Times New Roman" w:hAnsi="Times New Roman" w:cs="Times New Roman"/>
          <w:sz w:val="24"/>
          <w:szCs w:val="24"/>
        </w:rPr>
        <w:t xml:space="preserve"> to update, </w:t>
      </w:r>
      <w:r w:rsidR="00F14886" w:rsidRPr="00571ADB">
        <w:rPr>
          <w:rFonts w:ascii="Times New Roman" w:hAnsi="Times New Roman" w:cs="Times New Roman"/>
          <w:sz w:val="24"/>
          <w:szCs w:val="24"/>
        </w:rPr>
        <w:t>c</w:t>
      </w:r>
      <w:r w:rsidR="00275DE9" w:rsidRPr="00571ADB">
        <w:rPr>
          <w:rFonts w:ascii="Times New Roman" w:hAnsi="Times New Roman" w:cs="Times New Roman"/>
          <w:sz w:val="24"/>
          <w:szCs w:val="24"/>
        </w:rPr>
        <w:t>lick</w:t>
      </w:r>
      <w:r w:rsidRPr="00571ADB">
        <w:rPr>
          <w:rFonts w:ascii="Times New Roman" w:hAnsi="Times New Roman" w:cs="Times New Roman"/>
          <w:sz w:val="24"/>
          <w:szCs w:val="24"/>
        </w:rPr>
        <w:t xml:space="preserve"> </w:t>
      </w:r>
      <w:r w:rsidRPr="00571ADB">
        <w:rPr>
          <w:rFonts w:ascii="Times New Roman" w:hAnsi="Times New Roman" w:cs="Times New Roman"/>
          <w:b/>
          <w:color w:val="FF0000"/>
          <w:sz w:val="24"/>
          <w:szCs w:val="24"/>
        </w:rPr>
        <w:t>Continue</w:t>
      </w:r>
      <w:r w:rsidRPr="00571ADB">
        <w:rPr>
          <w:rFonts w:ascii="Times New Roman" w:hAnsi="Times New Roman" w:cs="Times New Roman"/>
          <w:sz w:val="24"/>
          <w:szCs w:val="24"/>
        </w:rPr>
        <w:t>.</w:t>
      </w:r>
    </w:p>
    <w:p w:rsidR="00922365" w:rsidRPr="00571ADB" w:rsidRDefault="00922365">
      <w:pPr>
        <w:rPr>
          <w:rFonts w:ascii="Times New Roman" w:hAnsi="Times New Roman" w:cs="Times New Roman"/>
          <w:sz w:val="24"/>
          <w:szCs w:val="24"/>
        </w:rPr>
      </w:pPr>
    </w:p>
    <w:p w:rsidR="00B64B1B" w:rsidRDefault="00C122C6" w:rsidP="00C122C6">
      <w:pPr>
        <w:spacing w:after="0" w:line="240" w:lineRule="auto"/>
        <w:rPr>
          <w:rFonts w:ascii="Times New Roman" w:hAnsi="Times New Roman" w:cs="Times New Roman"/>
        </w:rPr>
      </w:pPr>
      <w:r w:rsidRPr="00E754C1">
        <w:rPr>
          <w:rFonts w:ascii="Times New Roman" w:hAnsi="Times New Roman" w:cs="Times New Roman"/>
          <w:b/>
        </w:rPr>
        <w:t xml:space="preserve">Step 1: </w:t>
      </w:r>
      <w:r w:rsidR="007A7B12" w:rsidRPr="00E754C1">
        <w:rPr>
          <w:rFonts w:ascii="Times New Roman" w:hAnsi="Times New Roman" w:cs="Times New Roman"/>
          <w:b/>
        </w:rPr>
        <w:t>Make changes to your current academic profile</w:t>
      </w:r>
      <w:r w:rsidR="007A7B12">
        <w:rPr>
          <w:rFonts w:ascii="Times New Roman" w:hAnsi="Times New Roman" w:cs="Times New Roman"/>
        </w:rPr>
        <w:t xml:space="preserve">. </w:t>
      </w:r>
      <w:r>
        <w:rPr>
          <w:rFonts w:ascii="Times New Roman" w:hAnsi="Times New Roman" w:cs="Times New Roman"/>
        </w:rPr>
        <w:t xml:space="preserve">Note current program listed under Program 1. </w:t>
      </w:r>
    </w:p>
    <w:p w:rsidR="00B64B1B" w:rsidRDefault="00B64B1B" w:rsidP="00C122C6">
      <w:pPr>
        <w:spacing w:after="0" w:line="240" w:lineRule="auto"/>
        <w:rPr>
          <w:rFonts w:ascii="Times New Roman" w:hAnsi="Times New Roman" w:cs="Times New Roman"/>
        </w:rPr>
      </w:pPr>
    </w:p>
    <w:p w:rsidR="007A7B12" w:rsidRDefault="00C122C6" w:rsidP="00C122C6">
      <w:pPr>
        <w:spacing w:after="0" w:line="240" w:lineRule="auto"/>
        <w:rPr>
          <w:rFonts w:ascii="Times New Roman" w:hAnsi="Times New Roman" w:cs="Times New Roman"/>
        </w:rPr>
      </w:pPr>
      <w:r>
        <w:rPr>
          <w:rFonts w:ascii="Times New Roman" w:hAnsi="Times New Roman" w:cs="Times New Roman"/>
        </w:rPr>
        <w:t>Change current program using the scr</w:t>
      </w:r>
      <w:r w:rsidR="007A7B12">
        <w:rPr>
          <w:rFonts w:ascii="Times New Roman" w:hAnsi="Times New Roman" w:cs="Times New Roman"/>
        </w:rPr>
        <w:t xml:space="preserve">oll bar to </w:t>
      </w:r>
      <w:r w:rsidR="009A57B7">
        <w:rPr>
          <w:rFonts w:ascii="Times New Roman" w:hAnsi="Times New Roman" w:cs="Times New Roman"/>
        </w:rPr>
        <w:t>find the</w:t>
      </w:r>
      <w:r w:rsidR="007A7B12">
        <w:rPr>
          <w:rFonts w:ascii="Times New Roman" w:hAnsi="Times New Roman" w:cs="Times New Roman"/>
        </w:rPr>
        <w:t xml:space="preserve"> new major</w:t>
      </w:r>
      <w:r w:rsidR="009A57B7">
        <w:rPr>
          <w:rFonts w:ascii="Times New Roman" w:hAnsi="Times New Roman" w:cs="Times New Roman"/>
        </w:rPr>
        <w:t>,</w:t>
      </w:r>
      <w:r w:rsidR="007A7B12">
        <w:rPr>
          <w:rFonts w:ascii="Times New Roman" w:hAnsi="Times New Roman" w:cs="Times New Roman"/>
        </w:rPr>
        <w:t xml:space="preserve"> c</w:t>
      </w:r>
      <w:r>
        <w:rPr>
          <w:rFonts w:ascii="Times New Roman" w:hAnsi="Times New Roman" w:cs="Times New Roman"/>
        </w:rPr>
        <w:t>lick the radio butto</w:t>
      </w:r>
      <w:r w:rsidR="00F14886">
        <w:rPr>
          <w:rFonts w:ascii="Times New Roman" w:hAnsi="Times New Roman" w:cs="Times New Roman"/>
        </w:rPr>
        <w:t>n to select new major</w:t>
      </w:r>
      <w:r w:rsidR="009A57B7">
        <w:rPr>
          <w:rFonts w:ascii="Times New Roman" w:hAnsi="Times New Roman" w:cs="Times New Roman"/>
        </w:rPr>
        <w:t xml:space="preserve">, and </w:t>
      </w:r>
      <w:r w:rsidR="00F14886">
        <w:rPr>
          <w:rFonts w:ascii="Times New Roman" w:hAnsi="Times New Roman" w:cs="Times New Roman"/>
        </w:rPr>
        <w:t>c</w:t>
      </w:r>
      <w:r>
        <w:rPr>
          <w:rFonts w:ascii="Times New Roman" w:hAnsi="Times New Roman" w:cs="Times New Roman"/>
        </w:rPr>
        <w:t xml:space="preserve">lick </w:t>
      </w:r>
      <w:r w:rsidRPr="00275DE9">
        <w:rPr>
          <w:rFonts w:ascii="Times New Roman" w:hAnsi="Times New Roman" w:cs="Times New Roman"/>
          <w:b/>
          <w:color w:val="FF0000"/>
        </w:rPr>
        <w:t>Continue</w:t>
      </w:r>
      <w:r>
        <w:rPr>
          <w:rFonts w:ascii="Times New Roman" w:hAnsi="Times New Roman" w:cs="Times New Roman"/>
        </w:rPr>
        <w:t xml:space="preserve"> once selected.</w:t>
      </w:r>
    </w:p>
    <w:p w:rsidR="00922365" w:rsidRDefault="00922365" w:rsidP="00C122C6">
      <w:pPr>
        <w:spacing w:after="0" w:line="240" w:lineRule="auto"/>
        <w:rPr>
          <w:rFonts w:ascii="Times New Roman" w:hAnsi="Times New Roman" w:cs="Times New Roman"/>
        </w:rPr>
      </w:pPr>
    </w:p>
    <w:p w:rsidR="00275DE9" w:rsidRDefault="007A7B12" w:rsidP="00C1472A">
      <w:pPr>
        <w:spacing w:after="0" w:line="240" w:lineRule="auto"/>
        <w:rPr>
          <w:rFonts w:ascii="Times New Roman" w:hAnsi="Times New Roman" w:cs="Times New Roman"/>
        </w:rPr>
      </w:pPr>
      <w:r>
        <w:rPr>
          <w:noProof/>
        </w:rPr>
        <w:drawing>
          <wp:inline distT="0" distB="0" distL="0" distR="0" wp14:anchorId="79CD7DA0" wp14:editId="0C0E4441">
            <wp:extent cx="5067300" cy="3707358"/>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080862" cy="3717281"/>
                    </a:xfrm>
                    <a:prstGeom prst="rect">
                      <a:avLst/>
                    </a:prstGeom>
                  </pic:spPr>
                </pic:pic>
              </a:graphicData>
            </a:graphic>
          </wp:inline>
        </w:drawing>
      </w:r>
    </w:p>
    <w:p w:rsidR="008F5CCB" w:rsidRDefault="008F5CCB" w:rsidP="00C122C6">
      <w:pPr>
        <w:spacing w:after="0" w:line="240" w:lineRule="auto"/>
        <w:rPr>
          <w:rFonts w:ascii="Times New Roman" w:hAnsi="Times New Roman" w:cs="Times New Roman"/>
        </w:rPr>
      </w:pPr>
    </w:p>
    <w:p w:rsidR="00C122C6" w:rsidRPr="00E754C1" w:rsidRDefault="008F5CCB" w:rsidP="00C122C6">
      <w:pPr>
        <w:spacing w:after="0" w:line="240" w:lineRule="auto"/>
        <w:rPr>
          <w:rFonts w:ascii="Times New Roman" w:hAnsi="Times New Roman" w:cs="Times New Roman"/>
          <w:b/>
        </w:rPr>
      </w:pPr>
      <w:r w:rsidRPr="00E754C1">
        <w:rPr>
          <w:rFonts w:ascii="Times New Roman" w:hAnsi="Times New Roman" w:cs="Times New Roman"/>
          <w:b/>
        </w:rPr>
        <w:t xml:space="preserve">Step 2: </w:t>
      </w:r>
      <w:r w:rsidR="00C122C6" w:rsidRPr="00E754C1">
        <w:rPr>
          <w:rFonts w:ascii="Times New Roman" w:hAnsi="Times New Roman" w:cs="Times New Roman"/>
          <w:b/>
        </w:rPr>
        <w:t xml:space="preserve"> </w:t>
      </w:r>
      <w:r w:rsidR="00E754C1" w:rsidRPr="00E754C1">
        <w:rPr>
          <w:rFonts w:ascii="Times New Roman" w:hAnsi="Times New Roman" w:cs="Times New Roman"/>
          <w:b/>
        </w:rPr>
        <w:t>A</w:t>
      </w:r>
      <w:r w:rsidR="00C122C6" w:rsidRPr="00E754C1">
        <w:rPr>
          <w:rFonts w:ascii="Times New Roman" w:hAnsi="Times New Roman" w:cs="Times New Roman"/>
          <w:b/>
        </w:rPr>
        <w:t>dd an additional major, minor or concentration</w:t>
      </w:r>
    </w:p>
    <w:p w:rsidR="00B64B1B" w:rsidRDefault="00B64B1B" w:rsidP="00C122C6">
      <w:pPr>
        <w:spacing w:after="0" w:line="240" w:lineRule="auto"/>
        <w:rPr>
          <w:rFonts w:ascii="Times New Roman" w:hAnsi="Times New Roman" w:cs="Times New Roman"/>
        </w:rPr>
      </w:pPr>
    </w:p>
    <w:p w:rsidR="00275DE9" w:rsidRPr="00D14883" w:rsidRDefault="00E754C1" w:rsidP="00C1472A">
      <w:pPr>
        <w:spacing w:after="0" w:line="240" w:lineRule="auto"/>
        <w:rPr>
          <w:rFonts w:ascii="Times New Roman" w:hAnsi="Times New Roman" w:cs="Times New Roman"/>
        </w:rPr>
      </w:pPr>
      <w:r>
        <w:rPr>
          <w:rFonts w:ascii="Times New Roman" w:hAnsi="Times New Roman" w:cs="Times New Roman"/>
        </w:rPr>
        <w:t xml:space="preserve">Click the button for the new additional item to be added and then select the appropriate code.  When completed, select </w:t>
      </w:r>
      <w:r>
        <w:rPr>
          <w:rFonts w:ascii="Times New Roman" w:hAnsi="Times New Roman" w:cs="Times New Roman"/>
          <w:b/>
          <w:color w:val="FF0000"/>
        </w:rPr>
        <w:t>Con</w:t>
      </w:r>
      <w:r w:rsidR="00C122C6">
        <w:rPr>
          <w:rFonts w:ascii="Times New Roman" w:hAnsi="Times New Roman" w:cs="Times New Roman"/>
          <w:b/>
          <w:color w:val="FF0000"/>
        </w:rPr>
        <w:t>tinue</w:t>
      </w:r>
      <w:r w:rsidR="00D14883">
        <w:rPr>
          <w:rFonts w:ascii="Times New Roman" w:hAnsi="Times New Roman" w:cs="Times New Roman"/>
          <w:b/>
          <w:color w:val="FF0000"/>
        </w:rPr>
        <w:t xml:space="preserve">.  </w:t>
      </w:r>
      <w:r w:rsidR="00D14883" w:rsidRPr="00D14883">
        <w:rPr>
          <w:rFonts w:ascii="Times New Roman" w:hAnsi="Times New Roman" w:cs="Times New Roman"/>
        </w:rPr>
        <w:t xml:space="preserve">If adding more than one </w:t>
      </w:r>
      <w:r>
        <w:rPr>
          <w:rFonts w:ascii="Times New Roman" w:hAnsi="Times New Roman" w:cs="Times New Roman"/>
        </w:rPr>
        <w:t xml:space="preserve">major or </w:t>
      </w:r>
      <w:r w:rsidR="00D14883" w:rsidRPr="00D14883">
        <w:rPr>
          <w:rFonts w:ascii="Times New Roman" w:hAnsi="Times New Roman" w:cs="Times New Roman"/>
        </w:rPr>
        <w:t xml:space="preserve">minor, click the button each time to add additional </w:t>
      </w:r>
      <w:r>
        <w:rPr>
          <w:rFonts w:ascii="Times New Roman" w:hAnsi="Times New Roman" w:cs="Times New Roman"/>
        </w:rPr>
        <w:t>items</w:t>
      </w:r>
      <w:r w:rsidR="00D14883" w:rsidRPr="00D14883">
        <w:rPr>
          <w:rFonts w:ascii="Times New Roman" w:hAnsi="Times New Roman" w:cs="Times New Roman"/>
        </w:rPr>
        <w:t>.</w:t>
      </w:r>
    </w:p>
    <w:p w:rsidR="008F5CCB" w:rsidRPr="007A7B12" w:rsidRDefault="008F5CCB" w:rsidP="00C1472A">
      <w:pPr>
        <w:spacing w:after="0" w:line="240" w:lineRule="auto"/>
        <w:rPr>
          <w:rFonts w:ascii="Times New Roman" w:hAnsi="Times New Roman" w:cs="Times New Roman"/>
          <w:b/>
          <w:color w:val="FF0000"/>
        </w:rPr>
      </w:pPr>
    </w:p>
    <w:p w:rsidR="00275DE9" w:rsidRDefault="008F5CCB" w:rsidP="00C1472A">
      <w:pPr>
        <w:spacing w:after="0" w:line="240" w:lineRule="auto"/>
        <w:rPr>
          <w:rFonts w:ascii="Times New Roman" w:hAnsi="Times New Roman" w:cs="Times New Roman"/>
        </w:rPr>
      </w:pPr>
      <w:r>
        <w:rPr>
          <w:noProof/>
        </w:rPr>
        <w:lastRenderedPageBreak/>
        <w:drawing>
          <wp:inline distT="0" distB="0" distL="0" distR="0" wp14:anchorId="7ACD20BF" wp14:editId="5FFDD2E2">
            <wp:extent cx="5200650" cy="31540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200650" cy="3154045"/>
                    </a:xfrm>
                    <a:prstGeom prst="rect">
                      <a:avLst/>
                    </a:prstGeom>
                  </pic:spPr>
                </pic:pic>
              </a:graphicData>
            </a:graphic>
          </wp:inline>
        </w:drawing>
      </w:r>
    </w:p>
    <w:p w:rsidR="00275DE9" w:rsidRDefault="00275DE9" w:rsidP="00C1472A">
      <w:pPr>
        <w:spacing w:after="0" w:line="240" w:lineRule="auto"/>
        <w:rPr>
          <w:rFonts w:ascii="Times New Roman" w:hAnsi="Times New Roman" w:cs="Times New Roman"/>
        </w:rPr>
      </w:pPr>
    </w:p>
    <w:p w:rsidR="00922365" w:rsidRDefault="00922365">
      <w:pPr>
        <w:rPr>
          <w:rFonts w:ascii="Times New Roman" w:hAnsi="Times New Roman" w:cs="Times New Roman"/>
        </w:rPr>
      </w:pPr>
    </w:p>
    <w:p w:rsidR="00D25C15" w:rsidRDefault="008F5CCB" w:rsidP="00C1472A">
      <w:pPr>
        <w:spacing w:after="0" w:line="240" w:lineRule="auto"/>
        <w:rPr>
          <w:rFonts w:ascii="Times New Roman" w:hAnsi="Times New Roman" w:cs="Times New Roman"/>
        </w:rPr>
      </w:pPr>
      <w:r>
        <w:rPr>
          <w:rFonts w:ascii="Times New Roman" w:hAnsi="Times New Roman" w:cs="Times New Roman"/>
        </w:rPr>
        <w:t xml:space="preserve">Step 3:  Review changes.  </w:t>
      </w:r>
      <w:r w:rsidR="00C122C6">
        <w:rPr>
          <w:rFonts w:ascii="Times New Roman" w:hAnsi="Times New Roman" w:cs="Times New Roman"/>
        </w:rPr>
        <w:t xml:space="preserve">This request will go to </w:t>
      </w:r>
      <w:r w:rsidR="009A57B7">
        <w:rPr>
          <w:rFonts w:ascii="Times New Roman" w:hAnsi="Times New Roman" w:cs="Times New Roman"/>
        </w:rPr>
        <w:t>Registrar’s Office</w:t>
      </w:r>
      <w:r w:rsidR="00C122C6">
        <w:rPr>
          <w:rFonts w:ascii="Times New Roman" w:hAnsi="Times New Roman" w:cs="Times New Roman"/>
        </w:rPr>
        <w:t xml:space="preserve"> to update in Banner.</w:t>
      </w:r>
    </w:p>
    <w:p w:rsidR="008F5CCB" w:rsidRDefault="008F5CCB" w:rsidP="00C1472A">
      <w:pPr>
        <w:spacing w:after="0" w:line="240" w:lineRule="auto"/>
        <w:rPr>
          <w:rFonts w:ascii="Times New Roman" w:hAnsi="Times New Roman" w:cs="Times New Roman"/>
        </w:rPr>
      </w:pPr>
    </w:p>
    <w:p w:rsidR="008F5CCB" w:rsidRDefault="00C122C6" w:rsidP="00C1472A">
      <w:pPr>
        <w:spacing w:after="0" w:line="240" w:lineRule="auto"/>
        <w:rPr>
          <w:rFonts w:ascii="Times New Roman" w:hAnsi="Times New Roman" w:cs="Times New Roman"/>
        </w:rPr>
      </w:pPr>
      <w:r>
        <w:rPr>
          <w:rFonts w:ascii="Times New Roman" w:hAnsi="Times New Roman" w:cs="Times New Roman"/>
        </w:rPr>
        <w:t xml:space="preserve">If the information is correct, </w:t>
      </w:r>
      <w:r w:rsidR="00E754C1">
        <w:rPr>
          <w:rFonts w:ascii="Times New Roman" w:hAnsi="Times New Roman" w:cs="Times New Roman"/>
        </w:rPr>
        <w:t>enter the term the change should be effective (i.e., spring 2014)</w:t>
      </w:r>
    </w:p>
    <w:p w:rsidR="008F5CCB" w:rsidRDefault="008F5CCB" w:rsidP="00C1472A">
      <w:pPr>
        <w:spacing w:after="0" w:line="240" w:lineRule="auto"/>
        <w:rPr>
          <w:rFonts w:ascii="Times New Roman" w:hAnsi="Times New Roman" w:cs="Times New Roman"/>
        </w:rPr>
      </w:pPr>
    </w:p>
    <w:p w:rsidR="002C317C" w:rsidRDefault="00E754C1" w:rsidP="00C1472A">
      <w:pPr>
        <w:spacing w:after="0" w:line="240" w:lineRule="auto"/>
        <w:rPr>
          <w:rFonts w:ascii="Times New Roman" w:hAnsi="Times New Roman" w:cs="Times New Roman"/>
        </w:rPr>
      </w:pPr>
      <w:r>
        <w:rPr>
          <w:rFonts w:ascii="Times New Roman" w:hAnsi="Times New Roman" w:cs="Times New Roman"/>
        </w:rPr>
        <w:t>When applicable, check the boxes</w:t>
      </w:r>
      <w:r w:rsidR="00C122C6">
        <w:rPr>
          <w:rFonts w:ascii="Times New Roman" w:hAnsi="Times New Roman" w:cs="Times New Roman"/>
        </w:rPr>
        <w:t xml:space="preserve"> clarify if the major</w:t>
      </w:r>
      <w:r>
        <w:rPr>
          <w:rFonts w:ascii="Times New Roman" w:hAnsi="Times New Roman" w:cs="Times New Roman"/>
        </w:rPr>
        <w:t>/degree</w:t>
      </w:r>
      <w:r w:rsidR="00C122C6">
        <w:rPr>
          <w:rFonts w:ascii="Times New Roman" w:hAnsi="Times New Roman" w:cs="Times New Roman"/>
        </w:rPr>
        <w:t xml:space="preserve"> is a DMAC</w:t>
      </w:r>
      <w:r w:rsidR="00A901F0">
        <w:rPr>
          <w:rFonts w:ascii="Times New Roman" w:hAnsi="Times New Roman" w:cs="Times New Roman"/>
        </w:rPr>
        <w:t xml:space="preserve">, double major </w:t>
      </w:r>
      <w:r w:rsidR="00C122C6">
        <w:rPr>
          <w:rFonts w:ascii="Times New Roman" w:hAnsi="Times New Roman" w:cs="Times New Roman"/>
        </w:rPr>
        <w:t xml:space="preserve">or a double degree.  </w:t>
      </w:r>
    </w:p>
    <w:p w:rsidR="002C317C" w:rsidRDefault="002C317C" w:rsidP="00C1472A">
      <w:pPr>
        <w:spacing w:after="0" w:line="240" w:lineRule="auto"/>
        <w:rPr>
          <w:rFonts w:ascii="Times New Roman" w:hAnsi="Times New Roman" w:cs="Times New Roman"/>
        </w:rPr>
      </w:pPr>
    </w:p>
    <w:p w:rsidR="00C122C6" w:rsidRDefault="00C122C6" w:rsidP="00C1472A">
      <w:pPr>
        <w:spacing w:after="0" w:line="240" w:lineRule="auto"/>
        <w:rPr>
          <w:rFonts w:ascii="Times New Roman" w:hAnsi="Times New Roman" w:cs="Times New Roman"/>
        </w:rPr>
      </w:pPr>
      <w:r>
        <w:rPr>
          <w:rFonts w:ascii="Times New Roman" w:hAnsi="Times New Roman" w:cs="Times New Roman"/>
        </w:rPr>
        <w:t>Add notes t</w:t>
      </w:r>
      <w:r w:rsidR="00A901F0">
        <w:rPr>
          <w:rFonts w:ascii="Times New Roman" w:hAnsi="Times New Roman" w:cs="Times New Roman"/>
        </w:rPr>
        <w:t xml:space="preserve">o </w:t>
      </w:r>
      <w:r w:rsidR="002C317C">
        <w:rPr>
          <w:rFonts w:ascii="Times New Roman" w:hAnsi="Times New Roman" w:cs="Times New Roman"/>
        </w:rPr>
        <w:t xml:space="preserve">help clarify your submission.  The Notes area should be used for </w:t>
      </w:r>
      <w:r w:rsidR="00A901F0">
        <w:rPr>
          <w:rFonts w:ascii="Times New Roman" w:hAnsi="Times New Roman" w:cs="Times New Roman"/>
        </w:rPr>
        <w:t>unusual</w:t>
      </w:r>
      <w:r w:rsidR="002C317C">
        <w:rPr>
          <w:rFonts w:ascii="Times New Roman" w:hAnsi="Times New Roman" w:cs="Times New Roman"/>
        </w:rPr>
        <w:t xml:space="preserve"> items</w:t>
      </w:r>
      <w:r w:rsidR="00A901F0">
        <w:rPr>
          <w:rFonts w:ascii="Times New Roman" w:hAnsi="Times New Roman" w:cs="Times New Roman"/>
        </w:rPr>
        <w:t xml:space="preserve"> such as LAS double majors that are coded as A81 or A82.  </w:t>
      </w:r>
    </w:p>
    <w:p w:rsidR="002C317C" w:rsidRDefault="002C317C" w:rsidP="00C1472A">
      <w:pPr>
        <w:spacing w:after="0" w:line="240" w:lineRule="auto"/>
        <w:rPr>
          <w:rFonts w:ascii="Times New Roman" w:hAnsi="Times New Roman" w:cs="Times New Roman"/>
        </w:rPr>
      </w:pPr>
    </w:p>
    <w:p w:rsidR="002C317C" w:rsidRDefault="002C317C" w:rsidP="00C1472A">
      <w:pPr>
        <w:spacing w:after="0" w:line="240" w:lineRule="auto"/>
        <w:rPr>
          <w:rFonts w:ascii="Times New Roman" w:hAnsi="Times New Roman" w:cs="Times New Roman"/>
        </w:rPr>
      </w:pPr>
      <w:r>
        <w:rPr>
          <w:rFonts w:ascii="Times New Roman" w:hAnsi="Times New Roman" w:cs="Times New Roman"/>
        </w:rPr>
        <w:t>Also use the Notes area to indicate changes to the Catalog Year for the student.  This can be submitted even if no other changes or additions were made to the student’s curriculum.</w:t>
      </w:r>
    </w:p>
    <w:p w:rsidR="00C122C6" w:rsidRDefault="00C122C6" w:rsidP="00C1472A">
      <w:pPr>
        <w:spacing w:after="0" w:line="240" w:lineRule="auto"/>
        <w:rPr>
          <w:rFonts w:ascii="Times New Roman" w:hAnsi="Times New Roman" w:cs="Times New Roman"/>
        </w:rPr>
      </w:pPr>
    </w:p>
    <w:p w:rsidR="008F5CCB" w:rsidRDefault="009A57B7" w:rsidP="00C1472A">
      <w:pPr>
        <w:spacing w:after="0" w:line="240" w:lineRule="auto"/>
        <w:rPr>
          <w:rFonts w:ascii="Times New Roman" w:hAnsi="Times New Roman" w:cs="Times New Roman"/>
        </w:rPr>
      </w:pPr>
      <w:r>
        <w:rPr>
          <w:rFonts w:ascii="Times New Roman" w:hAnsi="Times New Roman" w:cs="Times New Roman"/>
        </w:rPr>
        <w:t xml:space="preserve">Click </w:t>
      </w:r>
      <w:r w:rsidRPr="002C317C">
        <w:rPr>
          <w:rFonts w:ascii="Times New Roman" w:hAnsi="Times New Roman" w:cs="Times New Roman"/>
          <w:color w:val="FF0000"/>
        </w:rPr>
        <w:t xml:space="preserve">Submit Request </w:t>
      </w:r>
      <w:r>
        <w:rPr>
          <w:rFonts w:ascii="Times New Roman" w:hAnsi="Times New Roman" w:cs="Times New Roman"/>
        </w:rPr>
        <w:t>to finalize.</w:t>
      </w:r>
    </w:p>
    <w:p w:rsidR="00D25C15" w:rsidRDefault="00D25C15" w:rsidP="00C1472A">
      <w:pPr>
        <w:spacing w:after="0" w:line="240" w:lineRule="auto"/>
        <w:rPr>
          <w:rFonts w:ascii="Times New Roman" w:hAnsi="Times New Roman" w:cs="Times New Roman"/>
        </w:rPr>
      </w:pPr>
    </w:p>
    <w:p w:rsidR="00D25C15" w:rsidRDefault="008F5CCB" w:rsidP="00C1472A">
      <w:pPr>
        <w:spacing w:after="0" w:line="240" w:lineRule="auto"/>
        <w:rPr>
          <w:rFonts w:ascii="Times New Roman" w:hAnsi="Times New Roman" w:cs="Times New Roman"/>
        </w:rPr>
      </w:pPr>
      <w:r>
        <w:rPr>
          <w:noProof/>
        </w:rPr>
        <w:lastRenderedPageBreak/>
        <w:drawing>
          <wp:inline distT="0" distB="0" distL="0" distR="0" wp14:anchorId="2D97FAE0" wp14:editId="620757B0">
            <wp:extent cx="5943600" cy="44246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4424680"/>
                    </a:xfrm>
                    <a:prstGeom prst="rect">
                      <a:avLst/>
                    </a:prstGeom>
                  </pic:spPr>
                </pic:pic>
              </a:graphicData>
            </a:graphic>
          </wp:inline>
        </w:drawing>
      </w:r>
    </w:p>
    <w:p w:rsidR="00C1472A" w:rsidRDefault="00C1472A" w:rsidP="00C1472A">
      <w:pPr>
        <w:spacing w:after="0" w:line="240" w:lineRule="auto"/>
        <w:rPr>
          <w:rFonts w:ascii="Times New Roman" w:hAnsi="Times New Roman" w:cs="Times New Roman"/>
        </w:rPr>
      </w:pPr>
    </w:p>
    <w:p w:rsidR="00C1472A" w:rsidRDefault="002C317C" w:rsidP="00C1472A">
      <w:pPr>
        <w:spacing w:after="0" w:line="240" w:lineRule="auto"/>
        <w:rPr>
          <w:rFonts w:ascii="Times New Roman" w:hAnsi="Times New Roman" w:cs="Times New Roman"/>
        </w:rPr>
      </w:pPr>
      <w:r>
        <w:rPr>
          <w:rFonts w:ascii="Times New Roman" w:hAnsi="Times New Roman" w:cs="Times New Roman"/>
        </w:rPr>
        <w:t>When the change has been made in Banner, an email will be sent to both the student and to the staff member who submitted the request.</w:t>
      </w:r>
    </w:p>
    <w:p w:rsidR="002C317C" w:rsidRDefault="002C317C" w:rsidP="00C1472A">
      <w:pPr>
        <w:spacing w:after="0" w:line="240" w:lineRule="auto"/>
        <w:rPr>
          <w:rFonts w:ascii="Times New Roman" w:hAnsi="Times New Roman" w:cs="Times New Roman"/>
        </w:rPr>
      </w:pPr>
    </w:p>
    <w:p w:rsidR="002C317C" w:rsidRDefault="002C317C" w:rsidP="00C1472A">
      <w:pPr>
        <w:spacing w:after="0" w:line="240" w:lineRule="auto"/>
        <w:rPr>
          <w:rFonts w:ascii="Times New Roman" w:hAnsi="Times New Roman" w:cs="Times New Roman"/>
        </w:rPr>
      </w:pPr>
      <w:r>
        <w:rPr>
          <w:rFonts w:ascii="Times New Roman" w:hAnsi="Times New Roman" w:cs="Times New Roman"/>
        </w:rPr>
        <w:t xml:space="preserve">Questions about major changes can be directed to Melissa Ellenz at x3090. </w:t>
      </w:r>
    </w:p>
    <w:p w:rsidR="00571ADB" w:rsidRDefault="00571ADB" w:rsidP="00C1472A">
      <w:pPr>
        <w:spacing w:after="0" w:line="240" w:lineRule="auto"/>
        <w:rPr>
          <w:rFonts w:ascii="Times New Roman" w:hAnsi="Times New Roman" w:cs="Times New Roman"/>
        </w:rPr>
      </w:pPr>
    </w:p>
    <w:p w:rsidR="00571ADB" w:rsidRDefault="00571ADB" w:rsidP="00C1472A">
      <w:pPr>
        <w:spacing w:after="0" w:line="240" w:lineRule="auto"/>
        <w:rPr>
          <w:rFonts w:ascii="Times New Roman" w:hAnsi="Times New Roman" w:cs="Times New Roman"/>
        </w:rPr>
      </w:pPr>
    </w:p>
    <w:p w:rsidR="00571ADB" w:rsidRDefault="00571ADB" w:rsidP="00C1472A">
      <w:pPr>
        <w:spacing w:after="0" w:line="240" w:lineRule="auto"/>
        <w:rPr>
          <w:rFonts w:ascii="Times New Roman" w:hAnsi="Times New Roman" w:cs="Times New Roman"/>
        </w:rPr>
      </w:pPr>
    </w:p>
    <w:p w:rsidR="00571ADB" w:rsidRDefault="00571ADB" w:rsidP="00C1472A">
      <w:pPr>
        <w:spacing w:after="0" w:line="240" w:lineRule="auto"/>
        <w:rPr>
          <w:rFonts w:ascii="Times New Roman" w:hAnsi="Times New Roman" w:cs="Times New Roman"/>
        </w:rPr>
      </w:pPr>
    </w:p>
    <w:p w:rsidR="00571ADB" w:rsidRDefault="00571ADB" w:rsidP="00C1472A">
      <w:pPr>
        <w:spacing w:after="0" w:line="240" w:lineRule="auto"/>
        <w:rPr>
          <w:rFonts w:ascii="Times New Roman" w:hAnsi="Times New Roman" w:cs="Times New Roman"/>
        </w:rPr>
      </w:pPr>
    </w:p>
    <w:p w:rsidR="00571ADB" w:rsidRDefault="00571ADB" w:rsidP="00C1472A">
      <w:pPr>
        <w:spacing w:after="0" w:line="240" w:lineRule="auto"/>
        <w:rPr>
          <w:rFonts w:ascii="Times New Roman" w:hAnsi="Times New Roman" w:cs="Times New Roman"/>
        </w:rPr>
      </w:pPr>
    </w:p>
    <w:p w:rsidR="00571ADB" w:rsidRPr="00950D0A" w:rsidRDefault="00571ADB" w:rsidP="00C1472A">
      <w:pPr>
        <w:spacing w:after="0" w:line="240" w:lineRule="auto"/>
        <w:rPr>
          <w:rFonts w:ascii="Times New Roman" w:hAnsi="Times New Roman" w:cs="Times New Roman"/>
        </w:rPr>
      </w:pPr>
      <w:r>
        <w:rPr>
          <w:rFonts w:ascii="Times New Roman" w:hAnsi="Times New Roman" w:cs="Times New Roman"/>
        </w:rPr>
        <w:t>Rev. 2/20/2014</w:t>
      </w:r>
    </w:p>
    <w:sectPr w:rsidR="00571ADB" w:rsidRPr="00950D0A" w:rsidSect="00E754C1">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9303DB"/>
    <w:multiLevelType w:val="hybridMultilevel"/>
    <w:tmpl w:val="283E4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D0A"/>
    <w:rsid w:val="001342F4"/>
    <w:rsid w:val="00144F0C"/>
    <w:rsid w:val="001461B9"/>
    <w:rsid w:val="001D2E71"/>
    <w:rsid w:val="001D381E"/>
    <w:rsid w:val="001F1052"/>
    <w:rsid w:val="00275DE9"/>
    <w:rsid w:val="002C317C"/>
    <w:rsid w:val="002D0D20"/>
    <w:rsid w:val="002F077D"/>
    <w:rsid w:val="0037415E"/>
    <w:rsid w:val="00402D71"/>
    <w:rsid w:val="00571ADB"/>
    <w:rsid w:val="0068382E"/>
    <w:rsid w:val="007A7B12"/>
    <w:rsid w:val="008066D3"/>
    <w:rsid w:val="008F5CCB"/>
    <w:rsid w:val="00922365"/>
    <w:rsid w:val="00950D0A"/>
    <w:rsid w:val="009A57B7"/>
    <w:rsid w:val="009C4A7C"/>
    <w:rsid w:val="00A901F0"/>
    <w:rsid w:val="00B01F8B"/>
    <w:rsid w:val="00B64B1B"/>
    <w:rsid w:val="00BB555C"/>
    <w:rsid w:val="00C122C6"/>
    <w:rsid w:val="00C1472A"/>
    <w:rsid w:val="00C24365"/>
    <w:rsid w:val="00D14883"/>
    <w:rsid w:val="00D25C15"/>
    <w:rsid w:val="00DC3840"/>
    <w:rsid w:val="00E754C1"/>
    <w:rsid w:val="00F14886"/>
    <w:rsid w:val="00F71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B1E7BB-EB2D-46FC-9390-0570B0DD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D20"/>
    <w:rPr>
      <w:rFonts w:ascii="Tahoma" w:hAnsi="Tahoma" w:cs="Tahoma"/>
      <w:sz w:val="16"/>
      <w:szCs w:val="16"/>
    </w:rPr>
  </w:style>
  <w:style w:type="paragraph" w:styleId="ListParagraph">
    <w:name w:val="List Paragraph"/>
    <w:basedOn w:val="Normal"/>
    <w:uiPriority w:val="34"/>
    <w:qFormat/>
    <w:rsid w:val="00D148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Q845A325</dc:creator>
  <cp:lastModifiedBy>Ware, Randy</cp:lastModifiedBy>
  <cp:revision>2</cp:revision>
  <cp:lastPrinted>2014-02-06T22:10:00Z</cp:lastPrinted>
  <dcterms:created xsi:type="dcterms:W3CDTF">2017-07-11T17:50:00Z</dcterms:created>
  <dcterms:modified xsi:type="dcterms:W3CDTF">2017-07-11T17:50:00Z</dcterms:modified>
</cp:coreProperties>
</file>