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30" w:rsidRDefault="004B3330" w:rsidP="004B3330">
      <w:pPr>
        <w:rPr>
          <w:rFonts w:asciiTheme="minorHAnsi" w:hAnsiTheme="minorHAnsi" w:cstheme="minorHAnsi"/>
          <w:b/>
          <w:sz w:val="24"/>
          <w:szCs w:val="24"/>
        </w:rPr>
      </w:pPr>
      <w:r w:rsidRPr="002E0AED">
        <w:rPr>
          <w:rFonts w:asciiTheme="minorHAnsi" w:hAnsiTheme="minorHAnsi" w:cstheme="minorHAnsi"/>
          <w:b/>
          <w:sz w:val="24"/>
          <w:szCs w:val="24"/>
        </w:rPr>
        <w:t>Veterans</w:t>
      </w:r>
    </w:p>
    <w:p w:rsidR="004B3330" w:rsidRDefault="004B3330" w:rsidP="004B3330">
      <w:pPr>
        <w:pStyle w:val="NoSpacing"/>
      </w:pPr>
      <w:r>
        <w:t xml:space="preserve">Student veterans and military dependents face unique challenges that advisors must be equipped to address. For advising resources: </w:t>
      </w:r>
      <w:hyperlink r:id="rId5" w:history="1">
        <w:r w:rsidRPr="007F50C5">
          <w:rPr>
            <w:rStyle w:val="Hyperlink"/>
          </w:rPr>
          <w:t>http://www.nacada.ksu.edu/Resources/Clearinghouse/View-Articles/Advising-veterans-resource-links.aspx</w:t>
        </w:r>
      </w:hyperlink>
      <w:r>
        <w:t>.</w:t>
      </w:r>
    </w:p>
    <w:p w:rsidR="004B3330" w:rsidRDefault="004B3330" w:rsidP="004B3330">
      <w:pPr>
        <w:rPr>
          <w:rFonts w:asciiTheme="minorHAnsi" w:hAnsiTheme="minorHAnsi" w:cstheme="minorHAnsi"/>
          <w:b/>
          <w:sz w:val="24"/>
          <w:szCs w:val="24"/>
        </w:rPr>
      </w:pPr>
    </w:p>
    <w:p w:rsidR="004B3330" w:rsidRDefault="004B3330" w:rsidP="004B3330">
      <w:pPr>
        <w:rPr>
          <w:rFonts w:asciiTheme="minorHAnsi" w:hAnsiTheme="minorHAnsi" w:cstheme="minorHAnsi"/>
          <w:b/>
        </w:rPr>
      </w:pPr>
      <w:r>
        <w:rPr>
          <w:rFonts w:asciiTheme="minorHAnsi" w:hAnsiTheme="minorHAnsi" w:cstheme="minorHAnsi"/>
          <w:b/>
        </w:rPr>
        <w:t>VA Educational Benefits and Enrollment Certification</w:t>
      </w:r>
    </w:p>
    <w:p w:rsidR="004B3330" w:rsidRPr="002E0AED" w:rsidRDefault="004B3330" w:rsidP="004B3330">
      <w:pPr>
        <w:rPr>
          <w:rFonts w:asciiTheme="minorHAnsi" w:hAnsiTheme="minorHAnsi" w:cstheme="minorHAnsi"/>
        </w:rPr>
      </w:pPr>
      <w:r>
        <w:rPr>
          <w:rFonts w:asciiTheme="minorHAnsi" w:hAnsiTheme="minorHAnsi" w:cstheme="minorHAnsi"/>
        </w:rPr>
        <w:t>S</w:t>
      </w:r>
      <w:r w:rsidRPr="002E0AED">
        <w:rPr>
          <w:rFonts w:asciiTheme="minorHAnsi" w:hAnsiTheme="minorHAnsi" w:cstheme="minorHAnsi"/>
        </w:rPr>
        <w:t>tudents with military experience - past or present - and military dependents</w:t>
      </w:r>
      <w:r>
        <w:rPr>
          <w:rFonts w:asciiTheme="minorHAnsi" w:hAnsiTheme="minorHAnsi" w:cstheme="minorHAnsi"/>
        </w:rPr>
        <w:t xml:space="preserve"> may be utilizing VA Educational Benefits to cover tuition and other costs related to attending WSU. S</w:t>
      </w:r>
      <w:r w:rsidRPr="002E0AED">
        <w:rPr>
          <w:rFonts w:asciiTheme="minorHAnsi" w:hAnsiTheme="minorHAnsi" w:cstheme="minorHAnsi"/>
        </w:rPr>
        <w:t>tudents</w:t>
      </w:r>
      <w:r>
        <w:rPr>
          <w:rFonts w:asciiTheme="minorHAnsi" w:hAnsiTheme="minorHAnsi" w:cstheme="minorHAnsi"/>
        </w:rPr>
        <w:t xml:space="preserve"> who wish to use benefits</w:t>
      </w:r>
      <w:r w:rsidRPr="002E0AED">
        <w:rPr>
          <w:rFonts w:asciiTheme="minorHAnsi" w:hAnsiTheme="minorHAnsi" w:cstheme="minorHAnsi"/>
        </w:rPr>
        <w:t> </w:t>
      </w:r>
      <w:r w:rsidRPr="002E0AED">
        <w:rPr>
          <w:rFonts w:asciiTheme="minorHAnsi" w:hAnsiTheme="minorHAnsi" w:cstheme="minorHAnsi"/>
          <w:b/>
          <w:bCs/>
        </w:rPr>
        <w:t>MUST</w:t>
      </w:r>
      <w:r w:rsidRPr="002E0AED">
        <w:rPr>
          <w:rFonts w:asciiTheme="minorHAnsi" w:hAnsiTheme="minorHAnsi" w:cstheme="minorHAnsi"/>
        </w:rPr>
        <w:t> fill out an </w:t>
      </w:r>
      <w:hyperlink r:id="rId6" w:tgtFrame="_blank" w:history="1">
        <w:r w:rsidRPr="002E0AED">
          <w:rPr>
            <w:rStyle w:val="Hyperlink"/>
            <w:rFonts w:asciiTheme="minorHAnsi" w:hAnsiTheme="minorHAnsi" w:cstheme="minorHAnsi"/>
          </w:rPr>
          <w:t>Application for VA Education Benefits </w:t>
        </w:r>
      </w:hyperlink>
      <w:r w:rsidRPr="002E0AED">
        <w:rPr>
          <w:rFonts w:asciiTheme="minorHAnsi" w:hAnsiTheme="minorHAnsi" w:cstheme="minorHAnsi"/>
        </w:rPr>
        <w:t>based on one of the following criteria:</w:t>
      </w:r>
    </w:p>
    <w:p w:rsidR="004B3330" w:rsidRPr="002E0AED" w:rsidRDefault="004B3330" w:rsidP="004B3330">
      <w:pPr>
        <w:numPr>
          <w:ilvl w:val="0"/>
          <w:numId w:val="1"/>
        </w:numPr>
        <w:rPr>
          <w:rFonts w:asciiTheme="minorHAnsi" w:hAnsiTheme="minorHAnsi" w:cstheme="minorHAnsi"/>
        </w:rPr>
      </w:pPr>
      <w:r w:rsidRPr="002E0AED">
        <w:rPr>
          <w:rFonts w:asciiTheme="minorHAnsi" w:hAnsiTheme="minorHAnsi" w:cstheme="minorHAnsi"/>
        </w:rPr>
        <w:t>Chapters 30/33/1606/1607: </w:t>
      </w:r>
      <w:hyperlink r:id="rId7" w:tgtFrame="_blank" w:history="1">
        <w:r w:rsidRPr="002E0AED">
          <w:rPr>
            <w:rStyle w:val="Hyperlink"/>
            <w:rFonts w:asciiTheme="minorHAnsi" w:hAnsiTheme="minorHAnsi" w:cstheme="minorHAnsi"/>
          </w:rPr>
          <w:t>VA FORM 22-1990</w:t>
        </w:r>
      </w:hyperlink>
    </w:p>
    <w:p w:rsidR="004B3330" w:rsidRPr="002E0AED" w:rsidRDefault="004B3330" w:rsidP="004B3330">
      <w:pPr>
        <w:numPr>
          <w:ilvl w:val="0"/>
          <w:numId w:val="1"/>
        </w:numPr>
        <w:rPr>
          <w:rFonts w:asciiTheme="minorHAnsi" w:hAnsiTheme="minorHAnsi" w:cstheme="minorHAnsi"/>
        </w:rPr>
      </w:pPr>
      <w:r w:rsidRPr="002E0AED">
        <w:rPr>
          <w:rFonts w:asciiTheme="minorHAnsi" w:hAnsiTheme="minorHAnsi" w:cstheme="minorHAnsi"/>
        </w:rPr>
        <w:t>Chapter 33 Transfer of Entitlement: </w:t>
      </w:r>
      <w:hyperlink r:id="rId8" w:tgtFrame="_blank" w:history="1">
        <w:r w:rsidRPr="002E0AED">
          <w:rPr>
            <w:rStyle w:val="Hyperlink"/>
            <w:rFonts w:asciiTheme="minorHAnsi" w:hAnsiTheme="minorHAnsi" w:cstheme="minorHAnsi"/>
          </w:rPr>
          <w:t>VA FORM 22-1990E</w:t>
        </w:r>
      </w:hyperlink>
    </w:p>
    <w:p w:rsidR="004B3330" w:rsidRPr="002E0AED" w:rsidRDefault="004B3330" w:rsidP="004B3330">
      <w:pPr>
        <w:numPr>
          <w:ilvl w:val="0"/>
          <w:numId w:val="1"/>
        </w:numPr>
        <w:rPr>
          <w:rFonts w:asciiTheme="minorHAnsi" w:hAnsiTheme="minorHAnsi" w:cstheme="minorHAnsi"/>
        </w:rPr>
      </w:pPr>
      <w:r w:rsidRPr="002E0AED">
        <w:rPr>
          <w:rFonts w:asciiTheme="minorHAnsi" w:hAnsiTheme="minorHAnsi" w:cstheme="minorHAnsi"/>
        </w:rPr>
        <w:t>Chapters 31 (Vocational Rehab): Contact the Vocational Rehabilitation Specialist at the </w:t>
      </w:r>
      <w:hyperlink r:id="rId9" w:tgtFrame="_blank" w:history="1">
        <w:r w:rsidRPr="002E0AED">
          <w:rPr>
            <w:rStyle w:val="Hyperlink"/>
            <w:rFonts w:asciiTheme="minorHAnsi" w:hAnsiTheme="minorHAnsi" w:cstheme="minorHAnsi"/>
          </w:rPr>
          <w:t>Wichita VA Regional Office</w:t>
        </w:r>
      </w:hyperlink>
    </w:p>
    <w:p w:rsidR="004B3330" w:rsidRDefault="004B3330" w:rsidP="004B3330">
      <w:pPr>
        <w:numPr>
          <w:ilvl w:val="0"/>
          <w:numId w:val="1"/>
        </w:numPr>
        <w:rPr>
          <w:rFonts w:asciiTheme="minorHAnsi" w:hAnsiTheme="minorHAnsi" w:cstheme="minorHAnsi"/>
        </w:rPr>
      </w:pPr>
      <w:r w:rsidRPr="002E0AED">
        <w:rPr>
          <w:rFonts w:asciiTheme="minorHAnsi" w:hAnsiTheme="minorHAnsi" w:cstheme="minorHAnsi"/>
        </w:rPr>
        <w:t>Chapters 35 (Survivors and Dependents): </w:t>
      </w:r>
      <w:hyperlink r:id="rId10" w:tgtFrame="_blank" w:history="1">
        <w:r w:rsidRPr="002E0AED">
          <w:rPr>
            <w:rStyle w:val="Hyperlink"/>
            <w:rFonts w:asciiTheme="minorHAnsi" w:hAnsiTheme="minorHAnsi" w:cstheme="minorHAnsi"/>
          </w:rPr>
          <w:t>VA FORM 22-5490</w:t>
        </w:r>
      </w:hyperlink>
    </w:p>
    <w:p w:rsidR="004B3330" w:rsidRDefault="004B3330" w:rsidP="004B3330">
      <w:pPr>
        <w:rPr>
          <w:rFonts w:asciiTheme="minorHAnsi" w:hAnsiTheme="minorHAnsi" w:cstheme="minorHAnsi"/>
        </w:rPr>
      </w:pPr>
    </w:p>
    <w:p w:rsidR="004B3330" w:rsidRDefault="004B3330" w:rsidP="004B3330">
      <w:pPr>
        <w:rPr>
          <w:rFonts w:asciiTheme="minorHAnsi" w:hAnsiTheme="minorHAnsi" w:cstheme="minorHAnsi"/>
        </w:rPr>
      </w:pPr>
      <w:r>
        <w:rPr>
          <w:rFonts w:asciiTheme="minorHAnsi" w:hAnsiTheme="minorHAnsi" w:cstheme="minorHAnsi"/>
        </w:rPr>
        <w:t xml:space="preserve">Students must also be fully admitted to a degree bound program to receive benefits. </w:t>
      </w:r>
    </w:p>
    <w:p w:rsidR="004B3330" w:rsidRPr="002E0AED" w:rsidRDefault="004B3330" w:rsidP="004B3330">
      <w:pPr>
        <w:rPr>
          <w:rFonts w:asciiTheme="minorHAnsi" w:hAnsiTheme="minorHAnsi" w:cstheme="minorHAnsi"/>
        </w:rPr>
      </w:pPr>
    </w:p>
    <w:p w:rsidR="004B3330" w:rsidRDefault="004B3330" w:rsidP="004B3330">
      <w:r>
        <w:rPr>
          <w:rFonts w:asciiTheme="minorHAnsi" w:hAnsiTheme="minorHAnsi" w:cstheme="minorHAnsi"/>
        </w:rPr>
        <w:t>Once students</w:t>
      </w:r>
      <w:r w:rsidRPr="002E0AED">
        <w:rPr>
          <w:rFonts w:asciiTheme="minorHAnsi" w:hAnsiTheme="minorHAnsi" w:cstheme="minorHAnsi"/>
        </w:rPr>
        <w:t xml:space="preserve"> have received notice from the Departm</w:t>
      </w:r>
      <w:r>
        <w:rPr>
          <w:rFonts w:asciiTheme="minorHAnsi" w:hAnsiTheme="minorHAnsi" w:cstheme="minorHAnsi"/>
        </w:rPr>
        <w:t>ent of Veterans Affairs that they</w:t>
      </w:r>
      <w:r w:rsidRPr="002E0AED">
        <w:rPr>
          <w:rFonts w:asciiTheme="minorHAnsi" w:hAnsiTheme="minorHAnsi" w:cstheme="minorHAnsi"/>
        </w:rPr>
        <w:t xml:space="preserve"> have been approved to use VA Education Benefits, </w:t>
      </w:r>
      <w:r>
        <w:rPr>
          <w:rFonts w:asciiTheme="minorHAnsi" w:hAnsiTheme="minorHAnsi" w:cstheme="minorHAnsi"/>
        </w:rPr>
        <w:t xml:space="preserve">they must: </w:t>
      </w:r>
      <w:r w:rsidRPr="002E0AED">
        <w:rPr>
          <w:rFonts w:asciiTheme="minorHAnsi" w:hAnsiTheme="minorHAnsi" w:cstheme="minorHAnsi"/>
        </w:rPr>
        <w:t xml:space="preserve">submit </w:t>
      </w:r>
      <w:r>
        <w:rPr>
          <w:rFonts w:asciiTheme="minorHAnsi" w:hAnsiTheme="minorHAnsi" w:cstheme="minorHAnsi"/>
        </w:rPr>
        <w:t xml:space="preserve">the Intent to Enroll </w:t>
      </w:r>
      <w:proofErr w:type="gramStart"/>
      <w:r>
        <w:rPr>
          <w:rFonts w:asciiTheme="minorHAnsi" w:hAnsiTheme="minorHAnsi" w:cstheme="minorHAnsi"/>
        </w:rPr>
        <w:t xml:space="preserve">Form  </w:t>
      </w:r>
      <w:r w:rsidRPr="002E0AED">
        <w:rPr>
          <w:rFonts w:asciiTheme="minorHAnsi" w:hAnsiTheme="minorHAnsi" w:cstheme="minorHAnsi"/>
        </w:rPr>
        <w:t>(</w:t>
      </w:r>
      <w:proofErr w:type="gramEnd"/>
      <w:r w:rsidRPr="002E0AED">
        <w:rPr>
          <w:rFonts w:asciiTheme="minorHAnsi" w:hAnsiTheme="minorHAnsi" w:cstheme="minorHAnsi"/>
        </w:rPr>
        <w:t xml:space="preserve">see </w:t>
      </w:r>
      <w:hyperlink r:id="rId11" w:tgtFrame="_blank" w:history="1">
        <w:r w:rsidRPr="002E0AED">
          <w:rPr>
            <w:rStyle w:val="Hyperlink"/>
            <w:rFonts w:asciiTheme="minorHAnsi" w:hAnsiTheme="minorHAnsi" w:cstheme="minorHAnsi"/>
          </w:rPr>
          <w:t>Forms page</w:t>
        </w:r>
      </w:hyperlink>
      <w:r w:rsidRPr="002E0AED">
        <w:rPr>
          <w:rFonts w:asciiTheme="minorHAnsi" w:hAnsiTheme="minorHAnsi" w:cstheme="minorHAnsi"/>
        </w:rPr>
        <w:t xml:space="preserve"> to print form for correct academic term)</w:t>
      </w:r>
      <w:r>
        <w:rPr>
          <w:rFonts w:asciiTheme="minorHAnsi" w:hAnsiTheme="minorHAnsi" w:cstheme="minorHAnsi"/>
        </w:rPr>
        <w:t xml:space="preserve"> and </w:t>
      </w:r>
      <w:r w:rsidRPr="002E0AED">
        <w:rPr>
          <w:rFonts w:asciiTheme="minorHAnsi" w:hAnsiTheme="minorHAnsi" w:cstheme="minorHAnsi"/>
        </w:rPr>
        <w:t>Certificate of Eligibility provided by the Department of Veterans Affairs</w:t>
      </w:r>
      <w:r>
        <w:rPr>
          <w:rFonts w:asciiTheme="minorHAnsi" w:hAnsiTheme="minorHAnsi" w:cstheme="minorHAnsi"/>
        </w:rPr>
        <w:t xml:space="preserve"> to the WSU VA Education Benefits Office (Jardine Hall, room 203.).  Students are typically aware of this process before meeting with their advisor, but for more information, students can reference the </w:t>
      </w:r>
      <w:hyperlink r:id="rId12" w:tgtFrame="_blank" w:history="1">
        <w:r>
          <w:rPr>
            <w:rStyle w:val="Strong"/>
            <w:rFonts w:ascii="Arial" w:hAnsi="Arial" w:cs="Arial"/>
            <w:color w:val="AC4D37"/>
            <w:sz w:val="20"/>
            <w:szCs w:val="20"/>
            <w:u w:val="single"/>
            <w:shd w:val="clear" w:color="auto" w:fill="FFFFFF"/>
          </w:rPr>
          <w:t>Education Benefit Checklist</w:t>
        </w:r>
      </w:hyperlink>
      <w:r>
        <w:t xml:space="preserve"> online. </w:t>
      </w:r>
    </w:p>
    <w:p w:rsidR="004B3330" w:rsidRDefault="004B3330" w:rsidP="004B3330"/>
    <w:p w:rsidR="004B3330" w:rsidRPr="00D84ABB" w:rsidRDefault="004B3330" w:rsidP="004B3330">
      <w:pPr>
        <w:rPr>
          <w:rFonts w:asciiTheme="minorHAnsi" w:hAnsiTheme="minorHAnsi" w:cstheme="minorHAnsi"/>
          <w:b/>
        </w:rPr>
      </w:pPr>
      <w:r w:rsidRPr="00D84ABB">
        <w:rPr>
          <w:b/>
        </w:rPr>
        <w:t xml:space="preserve">Enrollment Certification </w:t>
      </w:r>
    </w:p>
    <w:p w:rsidR="004B3330" w:rsidRDefault="004B3330" w:rsidP="004B3330">
      <w:pPr>
        <w:rPr>
          <w:rStyle w:val="Strong"/>
          <w:rFonts w:ascii="Arial" w:hAnsi="Arial" w:cs="Arial"/>
          <w:color w:val="000000"/>
          <w:sz w:val="20"/>
          <w:szCs w:val="20"/>
          <w:u w:val="single"/>
          <w:shd w:val="clear" w:color="auto" w:fill="FFFFFF"/>
        </w:rPr>
      </w:pPr>
      <w:r>
        <w:rPr>
          <w:rFonts w:asciiTheme="minorHAnsi" w:hAnsiTheme="minorHAnsi" w:cstheme="minorHAnsi"/>
        </w:rPr>
        <w:t>Finally</w:t>
      </w:r>
      <w:proofErr w:type="gramStart"/>
      <w:r>
        <w:rPr>
          <w:rFonts w:asciiTheme="minorHAnsi" w:hAnsiTheme="minorHAnsi" w:cstheme="minorHAnsi"/>
        </w:rPr>
        <w:t>,  students</w:t>
      </w:r>
      <w:proofErr w:type="gramEnd"/>
      <w:r>
        <w:rPr>
          <w:rFonts w:asciiTheme="minorHAnsi" w:hAnsiTheme="minorHAnsi" w:cstheme="minorHAnsi"/>
        </w:rPr>
        <w:t xml:space="preserve"> meet with their academic advisor to complete the </w:t>
      </w:r>
      <w:hyperlink r:id="rId13" w:tgtFrame="_blank" w:history="1">
        <w:r w:rsidRPr="00AA095C">
          <w:rPr>
            <w:rStyle w:val="Strong"/>
            <w:rFonts w:asciiTheme="minorHAnsi" w:hAnsiTheme="minorHAnsi" w:cs="Arial"/>
            <w:color w:val="AC4D37"/>
            <w:u w:val="single"/>
            <w:shd w:val="clear" w:color="auto" w:fill="FFFFFF"/>
          </w:rPr>
          <w:t>Enrollment Certification Request Form for Undergraduates</w:t>
        </w:r>
      </w:hyperlink>
      <w:r>
        <w:t xml:space="preserve"> to certify that the classes they have enrolled in apply to their degree program. </w:t>
      </w:r>
      <w:r w:rsidRPr="00AA095C">
        <w:rPr>
          <w:rStyle w:val="Strong"/>
          <w:rFonts w:asciiTheme="minorHAnsi" w:hAnsiTheme="minorHAnsi" w:cs="Arial"/>
          <w:color w:val="000000"/>
          <w:shd w:val="clear" w:color="auto" w:fill="FFFFFF"/>
        </w:rPr>
        <w:t>Enrollment certification must be done every semester the student wants to receive educational benefits.</w:t>
      </w:r>
      <w:r>
        <w:rPr>
          <w:rStyle w:val="Strong"/>
          <w:rFonts w:asciiTheme="minorHAnsi" w:hAnsiTheme="minorHAnsi" w:cs="Arial"/>
          <w:color w:val="000000"/>
          <w:shd w:val="clear" w:color="auto" w:fill="FFFFFF"/>
        </w:rPr>
        <w:t xml:space="preserve"> The completed form must be returned to Jardine Hall, room 203. </w:t>
      </w:r>
      <w:r w:rsidRPr="00AA095C">
        <w:rPr>
          <w:rStyle w:val="Strong"/>
          <w:rFonts w:asciiTheme="minorHAnsi" w:hAnsiTheme="minorHAnsi" w:cs="Arial"/>
          <w:color w:val="000000"/>
          <w:shd w:val="clear" w:color="auto" w:fill="FFFFFF"/>
        </w:rPr>
        <w:t>If students make any changes to their enrollment after their enrollment has been certified, they must submit a new Enrollment Certification Request form for recertification.</w:t>
      </w:r>
      <w:r>
        <w:rPr>
          <w:rStyle w:val="Strong"/>
          <w:rFonts w:ascii="Arial" w:hAnsi="Arial" w:cs="Arial"/>
          <w:color w:val="000000"/>
          <w:sz w:val="20"/>
          <w:szCs w:val="20"/>
          <w:u w:val="single"/>
          <w:shd w:val="clear" w:color="auto" w:fill="FFFFFF"/>
        </w:rPr>
        <w:t xml:space="preserve"> </w:t>
      </w:r>
    </w:p>
    <w:p w:rsidR="004B3330" w:rsidRDefault="004B3330" w:rsidP="004B3330">
      <w:pPr>
        <w:rPr>
          <w:rStyle w:val="Strong"/>
          <w:rFonts w:ascii="Arial" w:hAnsi="Arial" w:cs="Arial"/>
          <w:color w:val="000000"/>
          <w:sz w:val="20"/>
          <w:szCs w:val="20"/>
          <w:u w:val="single"/>
          <w:shd w:val="clear" w:color="auto" w:fill="FFFFFF"/>
        </w:rPr>
      </w:pPr>
      <w:r>
        <w:rPr>
          <w:rStyle w:val="Strong"/>
          <w:rFonts w:ascii="Arial" w:hAnsi="Arial" w:cs="Arial"/>
          <w:color w:val="000000"/>
          <w:sz w:val="20"/>
          <w:szCs w:val="20"/>
          <w:u w:val="single"/>
          <w:shd w:val="clear" w:color="auto" w:fill="FFFFFF"/>
        </w:rPr>
        <w:t xml:space="preserve"> </w:t>
      </w:r>
    </w:p>
    <w:p w:rsidR="004B3330" w:rsidRDefault="004B3330" w:rsidP="004B3330">
      <w:pPr>
        <w:rPr>
          <w:rStyle w:val="Strong"/>
          <w:rFonts w:ascii="Arial" w:hAnsi="Arial" w:cs="Arial"/>
          <w:b w:val="0"/>
          <w:color w:val="000000"/>
          <w:sz w:val="20"/>
          <w:szCs w:val="20"/>
          <w:shd w:val="clear" w:color="auto" w:fill="FFFFFF"/>
        </w:rPr>
      </w:pPr>
      <w:r w:rsidRPr="003A79A7">
        <w:rPr>
          <w:rStyle w:val="Strong"/>
          <w:rFonts w:ascii="Arial" w:hAnsi="Arial" w:cs="Arial"/>
          <w:color w:val="000000"/>
          <w:sz w:val="20"/>
          <w:szCs w:val="20"/>
          <w:shd w:val="clear" w:color="auto" w:fill="FFFFFF"/>
        </w:rPr>
        <w:t xml:space="preserve">Per WSU </w:t>
      </w:r>
      <w:r>
        <w:rPr>
          <w:rStyle w:val="Strong"/>
          <w:rFonts w:ascii="Arial" w:hAnsi="Arial" w:cs="Arial"/>
          <w:color w:val="000000"/>
          <w:sz w:val="20"/>
          <w:szCs w:val="20"/>
          <w:shd w:val="clear" w:color="auto" w:fill="FFFFFF"/>
        </w:rPr>
        <w:t>VA Certifying Officials, here are some other things to keep in mind:</w:t>
      </w:r>
    </w:p>
    <w:p w:rsidR="004B3330" w:rsidRDefault="004B3330" w:rsidP="004B3330">
      <w:pPr>
        <w:rPr>
          <w:rStyle w:val="Strong"/>
          <w:rFonts w:ascii="Arial" w:hAnsi="Arial" w:cs="Arial"/>
          <w:b w:val="0"/>
          <w:color w:val="000000"/>
          <w:sz w:val="20"/>
          <w:szCs w:val="20"/>
          <w:shd w:val="clear" w:color="auto" w:fill="FFFFFF"/>
        </w:rPr>
      </w:pPr>
    </w:p>
    <w:p w:rsidR="004B3330" w:rsidRDefault="004B3330" w:rsidP="004B3330">
      <w:r>
        <w:t>The VA will only pay for classes that are required for a student’s degree completion. If a course is solely being taken because a student wants to be considered full-time or to do something such as improve their GPA or take classes that sound fun, but one or more of the classes are not required for their degree (not filling a bucket as a pre-</w:t>
      </w:r>
      <w:proofErr w:type="spellStart"/>
      <w:r>
        <w:t>req</w:t>
      </w:r>
      <w:proofErr w:type="spellEnd"/>
      <w:r>
        <w:t>, elective, core class, etc.), the advisor should not indicate that these classes are required and should make note on the form so that it is clear for us which classes are not required and so that the student doesn’t decide to check the “Required for degree” box themselves before turning the form in to us. Required for degree is vital information for us and for the VA when they audit WSU each year. If the VA finds that we have certified classes that are not required, WSU will be given a negative audit finding and will subsequently owe a debt to the VA for incorrectly certified courses. This is why it is absolutely imperative that advisors are the ones who complete the class section of the form and not the students themselves, as we rely on this information when we certify enrollment, and we assume that the advisor has correctly informed us of enrollment info and degree requirements on the form.</w:t>
      </w:r>
    </w:p>
    <w:p w:rsidR="004B3330" w:rsidRDefault="004B3330" w:rsidP="004B3330"/>
    <w:p w:rsidR="004B3330" w:rsidRDefault="004B3330" w:rsidP="004B3330">
      <w:r>
        <w:t>Repeated classes are a bit tricky. If a student has failed or withdrawn from a class but has never earned a passing grade, we can recertify the student until a passing grade is earned. If a student’s degree requires (in the catalog) that a certain grade be achieved in a class in order for the student to either meet degree requirements or pre-requisite requirements, we can (usually) certify the repeat. However, in all repeat situations, it is imperative that the advisor notate why the repeat is being taken and if there are degree requirements that stipulate that the repeat is necessary for the student’s degree. We base our certification on this information, and the VA audits all repeats and each program requirement in the catalog each year.</w:t>
      </w:r>
    </w:p>
    <w:p w:rsidR="004B3330" w:rsidRDefault="004B3330" w:rsidP="004B3330"/>
    <w:p w:rsidR="004B3330" w:rsidRDefault="004B3330" w:rsidP="004B3330">
      <w:r>
        <w:t>Another important note on repeat classes: it is important to assess whether or not the student has taken an equivalent course at another institution and is transferring those credits to WSU. If so, the same rules apply – we can only certify the repeat if the transferred course does not meet the requirements for our programs.</w:t>
      </w:r>
    </w:p>
    <w:p w:rsidR="004B3330" w:rsidRDefault="004B3330" w:rsidP="004B3330"/>
    <w:p w:rsidR="004B3330" w:rsidRDefault="004B3330" w:rsidP="004B3330">
      <w:r>
        <w:t xml:space="preserve">On the same note, if a student is taking a remedial class, the VA will only allow us to certify a remedial level course if a) there is documentation showing that the student must take a remedial level (standardized test scores or placement exams) and b) if the class is taken in an on-campus setting. The VA will not authorize a remedial class if it is taken in an online/hybrid format. We ask that the advisor notate on the form the reason for the remedial class – if the student placed into the class and the advisor notes remedial is needed based on test scoring, that should suffice. However, in some cases, the VA could ask us to collect copies of test scores if the advisor noted a remedial class was needed based on testing – so, again, clear notes from the advisor on remedial reasoning are vital. Another note on </w:t>
      </w:r>
      <w:proofErr w:type="spellStart"/>
      <w:r>
        <w:t>remedials</w:t>
      </w:r>
      <w:proofErr w:type="spellEnd"/>
      <w:r>
        <w:t>: while they are not technically a required part of a degree plan, it is acceptable for an advisor to check the “Required for degree” box if their test scores necessitate that a remedial be taken as a prerequisite before the student can advance to coursework that is required for their degree.</w:t>
      </w:r>
    </w:p>
    <w:p w:rsidR="004B3330" w:rsidRDefault="004B3330" w:rsidP="004B3330"/>
    <w:p w:rsidR="004B3330" w:rsidRDefault="004B3330" w:rsidP="004B3330">
      <w:r>
        <w:t>The VA pays benefits based on a “rate of pursuit” – so the typical full-time payout would be for 12 hours that span the full 16-week standard semester. If a student is enrolled in 9 hours of 16 week courses and 3 hours in the first 8 weeks, the student would be full-time until the end of the first 8 weeks, and then would drop to less than full-time/more than part-time (in other words, basically ¾-time) for the 2</w:t>
      </w:r>
      <w:r>
        <w:rPr>
          <w:vertAlign w:val="superscript"/>
        </w:rPr>
        <w:t>nd</w:t>
      </w:r>
      <w:r>
        <w:t xml:space="preserve"> 8 weeks. I think that a lot of students are unaware that the VA doesn’t simply look at the total number of credit hours in which they are enrolled, but are actually reviewing start and end dates of all classes – each standard and non-standard term is certified separately, so a student taking a pre-session, first 8-week, second 8-week, and a 16-week class will have 4 separate certifications and terms that the VA will base their payment on. While our office does not perform the actual rate of pursuit calculation to determine benefit payment rates and amounts, it is at least helpful for students to understand that their benefits may be affected if they do not take the standard 12 credit hours that span the standard 16-week term.</w:t>
      </w:r>
    </w:p>
    <w:p w:rsidR="004B3330" w:rsidRDefault="004B3330" w:rsidP="004B3330"/>
    <w:p w:rsidR="004B3330" w:rsidRDefault="004B3330" w:rsidP="004B3330">
      <w:r>
        <w:t xml:space="preserve">For students who are considering changing their major, it is very important that a mid-semester change of major be discouraged, as it impacts a student’s certification and cannot be easily resolved on our end once the certification has been processed. Each semester when we go to certify a student, we verify that the major that is declared on their WSU record matches the major noted by their advisor on their VA form. If the student’s major does not match, they will either need to complete the process for changing into the correct major before we can certify them, or if they do not plan to change their major until a later semester, they will need to have their advisor verify whether or not the classes listed on the form will count toward their current declared major. If the classes they are taking are for a future major </w:t>
      </w:r>
      <w:r>
        <w:lastRenderedPageBreak/>
        <w:t xml:space="preserve">change that has not yet occurred and will not count for their current major, we are not able to certify that enrollment, as we cannot certify classes not required for the current major. On the flip side, if a student is certified for classes under one major and then changes </w:t>
      </w:r>
      <w:proofErr w:type="gramStart"/>
      <w:r>
        <w:t>majors</w:t>
      </w:r>
      <w:proofErr w:type="gramEnd"/>
      <w:r>
        <w:t xml:space="preserve"> mid-semester, we will need a statement from the advisor for the new major to confirm whether or not the current enrollment is required for the new major. If not, we will have to terminate the certification and the student will owe a debt for any classes not required for their new major. One note: if a student does change their major, it is very important for them to let us know, as we do not currently receive any sort of notification from the Registrar’s Office when a major is changed. As you can see, major changes can cause significant issues. If an advisor has a student who is looking to change their major but they have already been certified for the semester under a different major and the classes in which they are enrolled are not required for the new major, it would be best for the student to wait to declare the new major for the following semester to prevent any issues with their VA benefits.</w:t>
      </w:r>
    </w:p>
    <w:p w:rsidR="004B3330" w:rsidRDefault="004B3330" w:rsidP="004B3330"/>
    <w:p w:rsidR="004B3330" w:rsidRDefault="004B3330" w:rsidP="004B3330">
      <w:r>
        <w:t>If students are considering dropping a class (or several/all classes), it would be wise for them to visit with our office to discuss any repercussions or options available through the VA for withdrawing. Just as students who have federal financial aid are advised to visit with one of our financial aid advisors before dropping, I would encourage that our VA students be advised to speak with one of our VA reps as well, as their VA benefits may also be impacted.</w:t>
      </w:r>
    </w:p>
    <w:p w:rsidR="004B3330" w:rsidRDefault="004B3330" w:rsidP="004B3330"/>
    <w:p w:rsidR="004B3330" w:rsidRDefault="004B3330" w:rsidP="004B3330">
      <w:r>
        <w:t xml:space="preserve">I have seen a significant decrease in issues on the forms in the last year, and I very much appreciate all the time that each advisor takes to not only help our students with their forms but to ensure that they are taking classes that set them up for success with their degree plans and career aspirations. As always, I do not expect that advisors be experts on VA rules and regulations, but I very much appreciate any basic knowledge that they may be interested in learning to better assist them when advising our students using VA benefits. Please know I am always available to help with any questions! If I can provide any other info, just let me know! </w:t>
      </w:r>
    </w:p>
    <w:p w:rsidR="004B3330" w:rsidRDefault="004B3330" w:rsidP="004B3330">
      <w:pPr>
        <w:rPr>
          <w:rStyle w:val="Strong"/>
          <w:rFonts w:ascii="Arial" w:hAnsi="Arial" w:cs="Arial"/>
          <w:color w:val="000000"/>
          <w:sz w:val="20"/>
          <w:szCs w:val="20"/>
          <w:u w:val="single"/>
          <w:shd w:val="clear" w:color="auto" w:fill="FFFFFF"/>
        </w:rPr>
      </w:pPr>
    </w:p>
    <w:p w:rsidR="004B3330" w:rsidRDefault="004B3330" w:rsidP="004B3330">
      <w:pPr>
        <w:pStyle w:val="Heading4"/>
        <w:shd w:val="clear" w:color="auto" w:fill="FFFFFF"/>
        <w:spacing w:before="0" w:beforeAutospacing="0" w:after="75" w:afterAutospacing="0"/>
        <w:rPr>
          <w:rFonts w:asciiTheme="minorHAnsi" w:hAnsiTheme="minorHAnsi"/>
          <w:b w:val="0"/>
          <w:color w:val="000000"/>
          <w:sz w:val="22"/>
          <w:szCs w:val="22"/>
        </w:rPr>
      </w:pPr>
      <w:r w:rsidRPr="00B4252E">
        <w:rPr>
          <w:rStyle w:val="Strong"/>
          <w:rFonts w:asciiTheme="minorHAnsi" w:hAnsiTheme="minorHAnsi" w:cs="Arial"/>
          <w:color w:val="000000"/>
          <w:sz w:val="22"/>
          <w:szCs w:val="22"/>
          <w:shd w:val="clear" w:color="auto" w:fill="FFFFFF"/>
        </w:rPr>
        <w:t xml:space="preserve">For questions about the </w:t>
      </w:r>
      <w:proofErr w:type="gramStart"/>
      <w:r w:rsidRPr="00B4252E">
        <w:rPr>
          <w:rStyle w:val="Strong"/>
          <w:rFonts w:asciiTheme="minorHAnsi" w:hAnsiTheme="minorHAnsi" w:cs="Arial"/>
          <w:color w:val="000000"/>
          <w:sz w:val="22"/>
          <w:szCs w:val="22"/>
          <w:shd w:val="clear" w:color="auto" w:fill="FFFFFF"/>
        </w:rPr>
        <w:t xml:space="preserve">process </w:t>
      </w:r>
      <w:r w:rsidRPr="00B4252E">
        <w:rPr>
          <w:rFonts w:asciiTheme="minorHAnsi" w:hAnsiTheme="minorHAnsi"/>
          <w:b w:val="0"/>
          <w:color w:val="000000"/>
          <w:sz w:val="22"/>
          <w:szCs w:val="22"/>
        </w:rPr>
        <w:t xml:space="preserve"> contact</w:t>
      </w:r>
      <w:proofErr w:type="gramEnd"/>
      <w:r w:rsidRPr="00B4252E">
        <w:rPr>
          <w:rFonts w:asciiTheme="minorHAnsi" w:hAnsiTheme="minorHAnsi"/>
          <w:b w:val="0"/>
          <w:color w:val="000000"/>
          <w:sz w:val="22"/>
          <w:szCs w:val="22"/>
        </w:rPr>
        <w:t xml:space="preserve"> the WSU VA Education Benefits Office in Jardine Hall, room 203, by phone at (316) 978-3547, or by email to</w:t>
      </w:r>
      <w:r w:rsidRPr="00B4252E">
        <w:rPr>
          <w:rStyle w:val="apple-converted-space"/>
          <w:rFonts w:asciiTheme="minorHAnsi" w:hAnsiTheme="minorHAnsi"/>
          <w:color w:val="000000"/>
          <w:sz w:val="22"/>
          <w:szCs w:val="22"/>
        </w:rPr>
        <w:t> </w:t>
      </w:r>
      <w:hyperlink r:id="rId14" w:tgtFrame="_blank" w:history="1">
        <w:r w:rsidRPr="00B4252E">
          <w:rPr>
            <w:rStyle w:val="Hyperlink"/>
            <w:rFonts w:asciiTheme="minorHAnsi" w:hAnsiTheme="minorHAnsi"/>
            <w:color w:val="4F4B6A"/>
            <w:sz w:val="22"/>
            <w:szCs w:val="22"/>
          </w:rPr>
          <w:t>Veterans.Services@wichita.edu</w:t>
        </w:r>
      </w:hyperlink>
    </w:p>
    <w:p w:rsidR="004B3330" w:rsidRPr="00B4252E" w:rsidRDefault="004B3330" w:rsidP="004B3330">
      <w:pPr>
        <w:pStyle w:val="Heading4"/>
        <w:shd w:val="clear" w:color="auto" w:fill="FFFFFF"/>
        <w:spacing w:before="0" w:beforeAutospacing="0" w:after="75" w:afterAutospacing="0"/>
        <w:rPr>
          <w:rFonts w:asciiTheme="minorHAnsi" w:hAnsiTheme="minorHAnsi"/>
          <w:b w:val="0"/>
          <w:color w:val="000000"/>
          <w:sz w:val="22"/>
          <w:szCs w:val="22"/>
        </w:rPr>
      </w:pPr>
    </w:p>
    <w:p w:rsidR="004B3330" w:rsidRPr="00C10D29" w:rsidRDefault="004B3330" w:rsidP="004B3330">
      <w:pPr>
        <w:rPr>
          <w:rFonts w:asciiTheme="minorHAnsi" w:hAnsiTheme="minorHAnsi" w:cstheme="minorHAnsi"/>
          <w:b/>
        </w:rPr>
      </w:pPr>
      <w:r w:rsidRPr="00C10D29">
        <w:rPr>
          <w:rFonts w:asciiTheme="minorHAnsi" w:hAnsiTheme="minorHAnsi" w:cstheme="minorHAnsi"/>
          <w:b/>
        </w:rPr>
        <w:t>Withdraw for Military Circumstances</w:t>
      </w:r>
    </w:p>
    <w:p w:rsidR="004B3330" w:rsidRDefault="004B3330" w:rsidP="004B3330">
      <w:pPr>
        <w:rPr>
          <w:rFonts w:asciiTheme="minorHAnsi" w:hAnsiTheme="minorHAnsi" w:cstheme="minorHAnsi"/>
        </w:rPr>
      </w:pPr>
      <w:r>
        <w:rPr>
          <w:rFonts w:asciiTheme="minorHAnsi" w:hAnsiTheme="minorHAnsi" w:cstheme="minorHAnsi"/>
        </w:rPr>
        <w:t xml:space="preserve">Students that are unable to continue with their classes after the drop date in a given semester due to documented “military circumstances” may petition the University Exceptions Committee (UEC) for a late withdrawal. If the UEC approves the request, the student will receive a 100% tuition refund. Students interesting in petition should contact their college advising office for the petition form. </w:t>
      </w:r>
    </w:p>
    <w:p w:rsidR="004B3330" w:rsidRDefault="004B3330" w:rsidP="004B3330">
      <w:pPr>
        <w:rPr>
          <w:rFonts w:asciiTheme="minorHAnsi" w:hAnsiTheme="minorHAnsi" w:cstheme="minorHAnsi"/>
        </w:rPr>
      </w:pPr>
    </w:p>
    <w:p w:rsidR="004B3330" w:rsidRPr="00C10D29" w:rsidRDefault="004B3330" w:rsidP="004B3330">
      <w:pPr>
        <w:rPr>
          <w:rFonts w:asciiTheme="minorHAnsi" w:hAnsiTheme="minorHAnsi" w:cstheme="minorHAnsi"/>
          <w:b/>
        </w:rPr>
      </w:pPr>
      <w:r w:rsidRPr="00C10D29">
        <w:rPr>
          <w:rFonts w:asciiTheme="minorHAnsi" w:hAnsiTheme="minorHAnsi" w:cstheme="minorHAnsi"/>
          <w:b/>
        </w:rPr>
        <w:t>Veteran Student Center</w:t>
      </w:r>
    </w:p>
    <w:p w:rsidR="004B3330" w:rsidRPr="00C10D29" w:rsidRDefault="004B3330" w:rsidP="004B3330">
      <w:pPr>
        <w:rPr>
          <w:rFonts w:asciiTheme="minorHAnsi" w:hAnsiTheme="minorHAnsi" w:cstheme="minorHAnsi"/>
        </w:rPr>
      </w:pPr>
      <w:r w:rsidRPr="00C10D29">
        <w:rPr>
          <w:rFonts w:asciiTheme="minorHAnsi" w:hAnsiTheme="minorHAnsi" w:cstheme="minorHAnsi"/>
          <w:color w:val="000000"/>
          <w:shd w:val="clear" w:color="auto" w:fill="FFFFFF"/>
        </w:rPr>
        <w:t xml:space="preserve">All students with military experience - past or present - and military dependents are welcome to visit the Military and Veteran Student Center </w:t>
      </w:r>
      <w:r>
        <w:rPr>
          <w:rFonts w:asciiTheme="minorHAnsi" w:hAnsiTheme="minorHAnsi" w:cstheme="minorHAnsi"/>
          <w:color w:val="000000"/>
          <w:shd w:val="clear" w:color="auto" w:fill="FFFFFF"/>
        </w:rPr>
        <w:t xml:space="preserve">located in 105 Grace </w:t>
      </w:r>
      <w:proofErr w:type="spellStart"/>
      <w:r>
        <w:rPr>
          <w:rFonts w:asciiTheme="minorHAnsi" w:hAnsiTheme="minorHAnsi" w:cstheme="minorHAnsi"/>
          <w:color w:val="000000"/>
          <w:shd w:val="clear" w:color="auto" w:fill="FFFFFF"/>
        </w:rPr>
        <w:t>Wilkie</w:t>
      </w:r>
      <w:proofErr w:type="spellEnd"/>
      <w:r>
        <w:rPr>
          <w:rFonts w:asciiTheme="minorHAnsi" w:hAnsiTheme="minorHAnsi" w:cstheme="minorHAnsi"/>
          <w:color w:val="000000"/>
          <w:shd w:val="clear" w:color="auto" w:fill="FFFFFF"/>
        </w:rPr>
        <w:t xml:space="preserve"> Hall </w:t>
      </w:r>
      <w:r w:rsidRPr="00C10D29">
        <w:rPr>
          <w:rFonts w:asciiTheme="minorHAnsi" w:hAnsiTheme="minorHAnsi" w:cstheme="minorHAnsi"/>
          <w:color w:val="000000"/>
          <w:shd w:val="clear" w:color="auto" w:fill="FFFFFF"/>
        </w:rPr>
        <w:t>to ask questions, find resources or to just unwind between classes.  The center features veteran staff members that are ready to answer questions and connect students with resources.  The lounge area provides a place to study or hang out with other students.  The computer area provides students with a place to get some work done and access to free printing.</w:t>
      </w:r>
      <w:r>
        <w:rPr>
          <w:rFonts w:asciiTheme="minorHAnsi" w:hAnsiTheme="minorHAnsi" w:cstheme="minorHAnsi"/>
          <w:color w:val="000000"/>
          <w:shd w:val="clear" w:color="auto" w:fill="FFFFFF"/>
        </w:rPr>
        <w:t xml:space="preserve"> For more information, call 316-978-3856. </w:t>
      </w:r>
    </w:p>
    <w:p w:rsidR="004B3330" w:rsidRDefault="004B3330" w:rsidP="004B3330">
      <w:pPr>
        <w:rPr>
          <w:rFonts w:asciiTheme="minorHAnsi" w:hAnsiTheme="minorHAnsi" w:cstheme="minorHAnsi"/>
        </w:rPr>
      </w:pPr>
    </w:p>
    <w:p w:rsidR="004B3330" w:rsidRDefault="004B3330" w:rsidP="004B3330">
      <w:pPr>
        <w:rPr>
          <w:rFonts w:asciiTheme="minorHAnsi" w:hAnsiTheme="minorHAnsi" w:cstheme="minorHAnsi"/>
          <w:b/>
        </w:rPr>
      </w:pPr>
      <w:r w:rsidRPr="00C10D29">
        <w:rPr>
          <w:rFonts w:asciiTheme="minorHAnsi" w:hAnsiTheme="minorHAnsi" w:cstheme="minorHAnsi"/>
          <w:b/>
        </w:rPr>
        <w:t>Student Veterans Organization</w:t>
      </w:r>
    </w:p>
    <w:p w:rsidR="004B3330" w:rsidRPr="00C10D29" w:rsidRDefault="004B3330" w:rsidP="004B3330">
      <w:pPr>
        <w:pStyle w:val="Heading4"/>
        <w:shd w:val="clear" w:color="auto" w:fill="FFFFFF"/>
        <w:spacing w:before="0" w:beforeAutospacing="0" w:after="75" w:afterAutospacing="0"/>
        <w:rPr>
          <w:rFonts w:asciiTheme="minorHAnsi" w:hAnsiTheme="minorHAnsi" w:cstheme="minorHAnsi"/>
          <w:b w:val="0"/>
          <w:color w:val="000000"/>
          <w:sz w:val="22"/>
          <w:szCs w:val="22"/>
        </w:rPr>
      </w:pPr>
      <w:r w:rsidRPr="00C10D29">
        <w:rPr>
          <w:rFonts w:asciiTheme="minorHAnsi" w:hAnsiTheme="minorHAnsi" w:cstheme="minorHAnsi"/>
          <w:b w:val="0"/>
          <w:color w:val="000000"/>
          <w:sz w:val="22"/>
          <w:szCs w:val="22"/>
        </w:rPr>
        <w:t xml:space="preserve">Transitioning from military life to higher education presents the veteran with a set of challenges that have commonalities among veterans but are also unique for each veteran. The Student Veterans </w:t>
      </w:r>
      <w:r w:rsidRPr="00C10D29">
        <w:rPr>
          <w:rFonts w:asciiTheme="minorHAnsi" w:hAnsiTheme="minorHAnsi" w:cstheme="minorHAnsi"/>
          <w:b w:val="0"/>
          <w:color w:val="000000"/>
          <w:sz w:val="22"/>
          <w:szCs w:val="22"/>
        </w:rPr>
        <w:lastRenderedPageBreak/>
        <w:t>Organization (SVO) was created to address veteran needs while going through the</w:t>
      </w:r>
      <w:r>
        <w:rPr>
          <w:rFonts w:asciiTheme="minorHAnsi" w:hAnsiTheme="minorHAnsi" w:cstheme="minorHAnsi"/>
          <w:b w:val="0"/>
          <w:color w:val="000000"/>
          <w:sz w:val="22"/>
          <w:szCs w:val="22"/>
        </w:rPr>
        <w:t xml:space="preserve"> higher education experience. </w:t>
      </w:r>
      <w:r w:rsidRPr="00C10D29">
        <w:rPr>
          <w:rFonts w:asciiTheme="minorHAnsi" w:hAnsiTheme="minorHAnsi" w:cstheme="minorHAnsi"/>
          <w:b w:val="0"/>
          <w:color w:val="000000"/>
          <w:sz w:val="22"/>
          <w:szCs w:val="22"/>
        </w:rPr>
        <w:t>The SVO saw a need to focus on the veterans needs while in school, enriching the school</w:t>
      </w:r>
      <w:r>
        <w:rPr>
          <w:rFonts w:ascii="Georgia" w:hAnsi="Georgia"/>
          <w:color w:val="000000"/>
          <w:sz w:val="26"/>
          <w:szCs w:val="26"/>
        </w:rPr>
        <w:t xml:space="preserve"> </w:t>
      </w:r>
      <w:r w:rsidRPr="00C10D29">
        <w:rPr>
          <w:rFonts w:asciiTheme="minorHAnsi" w:hAnsiTheme="minorHAnsi" w:cstheme="minorHAnsi"/>
          <w:b w:val="0"/>
          <w:color w:val="000000"/>
          <w:sz w:val="22"/>
          <w:szCs w:val="22"/>
        </w:rPr>
        <w:t>experience and enhancing overall veteran success for veterans</w:t>
      </w:r>
      <w:r>
        <w:rPr>
          <w:rFonts w:asciiTheme="minorHAnsi" w:hAnsiTheme="minorHAnsi" w:cstheme="minorHAnsi"/>
          <w:b w:val="0"/>
          <w:color w:val="000000"/>
          <w:sz w:val="22"/>
          <w:szCs w:val="22"/>
        </w:rPr>
        <w:t xml:space="preserve">. For more information: </w:t>
      </w:r>
      <w:hyperlink r:id="rId15" w:history="1">
        <w:r w:rsidRPr="007F50C5">
          <w:rPr>
            <w:rStyle w:val="Hyperlink"/>
            <w:rFonts w:asciiTheme="minorHAnsi" w:hAnsiTheme="minorHAnsi" w:cstheme="minorHAnsi"/>
            <w:sz w:val="22"/>
            <w:szCs w:val="22"/>
          </w:rPr>
          <w:t>http://webs.wichita.edu/?u=svo</w:t>
        </w:r>
      </w:hyperlink>
      <w:r>
        <w:rPr>
          <w:rFonts w:asciiTheme="minorHAnsi" w:hAnsiTheme="minorHAnsi" w:cstheme="minorHAnsi"/>
          <w:b w:val="0"/>
          <w:color w:val="000000"/>
          <w:sz w:val="22"/>
          <w:szCs w:val="22"/>
        </w:rPr>
        <w:t xml:space="preserve">. </w:t>
      </w:r>
    </w:p>
    <w:p w:rsidR="004B3330" w:rsidRPr="00C10D29" w:rsidRDefault="004B3330" w:rsidP="004B3330">
      <w:pPr>
        <w:rPr>
          <w:rFonts w:asciiTheme="minorHAnsi" w:hAnsiTheme="minorHAnsi" w:cstheme="minorHAnsi"/>
          <w:b/>
        </w:rPr>
      </w:pPr>
    </w:p>
    <w:p w:rsidR="004B3330" w:rsidRDefault="004B3330" w:rsidP="004B3330">
      <w:pPr>
        <w:rPr>
          <w:rFonts w:asciiTheme="minorHAnsi" w:hAnsiTheme="minorHAnsi" w:cstheme="minorHAnsi"/>
          <w:b/>
        </w:rPr>
      </w:pPr>
      <w:r w:rsidRPr="00C10D29">
        <w:rPr>
          <w:rFonts w:asciiTheme="minorHAnsi" w:hAnsiTheme="minorHAnsi" w:cstheme="minorHAnsi"/>
          <w:b/>
        </w:rPr>
        <w:t>Green Zone Training</w:t>
      </w:r>
    </w:p>
    <w:p w:rsidR="004B3330" w:rsidRDefault="004B3330" w:rsidP="004B3330">
      <w:pPr>
        <w:rPr>
          <w:rFonts w:asciiTheme="minorHAnsi" w:hAnsiTheme="minorHAnsi" w:cstheme="minorHAnsi"/>
        </w:rPr>
      </w:pPr>
      <w:r>
        <w:rPr>
          <w:rFonts w:asciiTheme="minorHAnsi" w:hAnsiTheme="minorHAnsi" w:cstheme="minorHAnsi"/>
        </w:rPr>
        <w:t xml:space="preserve">Advisors are encouraged to complete Green Zone Training to learn more about providing a welcoming and helpful environment for student veterans. </w:t>
      </w:r>
      <w:r w:rsidRPr="00E4648B">
        <w:rPr>
          <w:rFonts w:asciiTheme="minorHAnsi" w:hAnsiTheme="minorHAnsi" w:cstheme="minorHAnsi"/>
        </w:rPr>
        <w:t>To sign up, log in to </w:t>
      </w:r>
      <w:hyperlink r:id="rId16" w:history="1">
        <w:r w:rsidRPr="00E4648B">
          <w:rPr>
            <w:rStyle w:val="Hyperlink"/>
            <w:rFonts w:asciiTheme="minorHAnsi" w:hAnsiTheme="minorHAnsi" w:cstheme="minorHAnsi"/>
          </w:rPr>
          <w:t>http://www.wichita.edu/mywsu</w:t>
        </w:r>
      </w:hyperlink>
      <w:r w:rsidRPr="00E4648B">
        <w:rPr>
          <w:rFonts w:asciiTheme="minorHAnsi" w:hAnsiTheme="minorHAnsi" w:cstheme="minorHAnsi"/>
        </w:rPr>
        <w:t xml:space="preserve"> and click </w:t>
      </w:r>
      <w:proofErr w:type="spellStart"/>
      <w:r w:rsidRPr="00E4648B">
        <w:rPr>
          <w:rFonts w:asciiTheme="minorHAnsi" w:hAnsiTheme="minorHAnsi" w:cstheme="minorHAnsi"/>
        </w:rPr>
        <w:t>myTraining</w:t>
      </w:r>
      <w:proofErr w:type="spellEnd"/>
      <w:r w:rsidRPr="00E4648B">
        <w:rPr>
          <w:rFonts w:asciiTheme="minorHAnsi" w:hAnsiTheme="minorHAnsi" w:cstheme="minorHAnsi"/>
        </w:rPr>
        <w:t xml:space="preserve"> in the </w:t>
      </w:r>
      <w:proofErr w:type="spellStart"/>
      <w:r w:rsidRPr="00E4648B">
        <w:rPr>
          <w:rFonts w:asciiTheme="minorHAnsi" w:hAnsiTheme="minorHAnsi" w:cstheme="minorHAnsi"/>
        </w:rPr>
        <w:t>the</w:t>
      </w:r>
      <w:proofErr w:type="spellEnd"/>
      <w:r w:rsidRPr="00E4648B">
        <w:rPr>
          <w:rFonts w:asciiTheme="minorHAnsi" w:hAnsiTheme="minorHAnsi" w:cstheme="minorHAnsi"/>
        </w:rPr>
        <w:t xml:space="preserve"> faculty / staff tab</w:t>
      </w:r>
      <w:r>
        <w:rPr>
          <w:rFonts w:asciiTheme="minorHAnsi" w:hAnsiTheme="minorHAnsi" w:cstheme="minorHAnsi"/>
        </w:rPr>
        <w:t>.</w:t>
      </w:r>
    </w:p>
    <w:p w:rsidR="004B3330" w:rsidRDefault="004B3330" w:rsidP="004B3330">
      <w:pPr>
        <w:rPr>
          <w:rFonts w:asciiTheme="minorHAnsi" w:hAnsiTheme="minorHAnsi" w:cstheme="minorHAnsi"/>
        </w:rPr>
      </w:pPr>
    </w:p>
    <w:p w:rsidR="009F0EED" w:rsidRDefault="009F0EED">
      <w:bookmarkStart w:id="0" w:name="_GoBack"/>
      <w:bookmarkEnd w:id="0"/>
    </w:p>
    <w:sectPr w:rsidR="009F0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0594A"/>
    <w:multiLevelType w:val="multilevel"/>
    <w:tmpl w:val="6BD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30"/>
    <w:rsid w:val="00215F13"/>
    <w:rsid w:val="004B3330"/>
    <w:rsid w:val="009F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E13B7-C89F-4637-AAB0-1B737D8B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330"/>
    <w:rPr>
      <w:rFonts w:ascii="Calibri" w:hAnsi="Calibri" w:cs="Calibri"/>
    </w:rPr>
  </w:style>
  <w:style w:type="paragraph" w:styleId="Heading4">
    <w:name w:val="heading 4"/>
    <w:basedOn w:val="Normal"/>
    <w:link w:val="Heading4Char"/>
    <w:uiPriority w:val="9"/>
    <w:qFormat/>
    <w:rsid w:val="004B3330"/>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333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B3330"/>
    <w:rPr>
      <w:color w:val="0563C1"/>
      <w:u w:val="single"/>
    </w:rPr>
  </w:style>
  <w:style w:type="character" w:customStyle="1" w:styleId="apple-converted-space">
    <w:name w:val="apple-converted-space"/>
    <w:basedOn w:val="DefaultParagraphFont"/>
    <w:rsid w:val="004B3330"/>
  </w:style>
  <w:style w:type="character" w:styleId="Strong">
    <w:name w:val="Strong"/>
    <w:basedOn w:val="DefaultParagraphFont"/>
    <w:uiPriority w:val="22"/>
    <w:qFormat/>
    <w:rsid w:val="004B3330"/>
    <w:rPr>
      <w:b/>
      <w:bCs/>
    </w:rPr>
  </w:style>
  <w:style w:type="paragraph" w:styleId="NoSpacing">
    <w:name w:val="No Spacing"/>
    <w:uiPriority w:val="1"/>
    <w:qFormat/>
    <w:rsid w:val="004B333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ba.va.gov/pubs/forms/VBA-22-1990e-ARE.pdf" TargetMode="External"/><Relationship Id="rId13" Type="http://schemas.openxmlformats.org/officeDocument/2006/relationships/hyperlink" Target="http://webs.wichita.edu/depttools/depttoolsmemberfiles/veteranservices/1617%20Forms/UG%20VA%20Cert%20Request%20161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ba.va.gov/pubs/forms/VBA-22-1990-ARE.pdf" TargetMode="External"/><Relationship Id="rId12" Type="http://schemas.openxmlformats.org/officeDocument/2006/relationships/hyperlink" Target="http://webs.wichita.edu/depttools/depttoolsmemberfiles/veteranservices/1617%20Forms/VA%20Checklist%20161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chita.edu/mywsu" TargetMode="External"/><Relationship Id="rId1" Type="http://schemas.openxmlformats.org/officeDocument/2006/relationships/numbering" Target="numbering.xml"/><Relationship Id="rId6" Type="http://schemas.openxmlformats.org/officeDocument/2006/relationships/hyperlink" Target="http://vabenefits.vba.va.gov/vonapp/main.asp" TargetMode="External"/><Relationship Id="rId11" Type="http://schemas.openxmlformats.org/officeDocument/2006/relationships/hyperlink" Target="http://webs.wichita.edu/?u=veteranservices&amp;p=/Forms/" TargetMode="External"/><Relationship Id="rId5" Type="http://schemas.openxmlformats.org/officeDocument/2006/relationships/hyperlink" Target="http://www.nacada.ksu.edu/Resources/Clearinghouse/View-Articles/Advising-veterans-resource-links.aspx" TargetMode="External"/><Relationship Id="rId15" Type="http://schemas.openxmlformats.org/officeDocument/2006/relationships/hyperlink" Target="http://webs.wichita.edu/?u=svo" TargetMode="External"/><Relationship Id="rId10" Type="http://schemas.openxmlformats.org/officeDocument/2006/relationships/hyperlink" Target="http://www.vba.va.gov/pubs/forms/VBA-22-5490-ARE.pdf" TargetMode="External"/><Relationship Id="rId4" Type="http://schemas.openxmlformats.org/officeDocument/2006/relationships/webSettings" Target="webSettings.xml"/><Relationship Id="rId9" Type="http://schemas.openxmlformats.org/officeDocument/2006/relationships/hyperlink" Target="http://www1.va.gov/directory/guide/facility.asp?ID=148&amp;dnum=All" TargetMode="External"/><Relationship Id="rId14" Type="http://schemas.openxmlformats.org/officeDocument/2006/relationships/hyperlink" Target="mailto:Veterans.Services@wichi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 Randy</dc:creator>
  <cp:keywords/>
  <dc:description/>
  <cp:lastModifiedBy>Ware, Randy</cp:lastModifiedBy>
  <cp:revision>1</cp:revision>
  <dcterms:created xsi:type="dcterms:W3CDTF">2017-07-10T18:38:00Z</dcterms:created>
  <dcterms:modified xsi:type="dcterms:W3CDTF">2017-07-10T18:38:00Z</dcterms:modified>
</cp:coreProperties>
</file>