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77E" w:rsidRDefault="003A5AE5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Sport Management Graduate Admission Review</w:t>
      </w:r>
    </w:p>
    <w:p w:rsidR="003A5AE5" w:rsidRDefault="003A5AE5">
      <w:pPr>
        <w:rPr>
          <w:rFonts w:ascii="Arial" w:hAnsi="Arial" w:cs="Arial"/>
        </w:rPr>
      </w:pPr>
      <w:r>
        <w:rPr>
          <w:rFonts w:ascii="Arial" w:hAnsi="Arial" w:cs="Arial"/>
        </w:rPr>
        <w:t>Department of Sport Management</w:t>
      </w:r>
    </w:p>
    <w:p w:rsidR="003A5AE5" w:rsidRDefault="003A5AE5">
      <w:pPr>
        <w:rPr>
          <w:rFonts w:ascii="Arial" w:hAnsi="Arial" w:cs="Arial"/>
        </w:rPr>
      </w:pPr>
      <w:r>
        <w:rPr>
          <w:rFonts w:ascii="Arial" w:hAnsi="Arial" w:cs="Arial"/>
        </w:rPr>
        <w:t>Wichita State University</w:t>
      </w:r>
    </w:p>
    <w:p w:rsidR="003A5AE5" w:rsidRDefault="003A5AE5">
      <w:pPr>
        <w:rPr>
          <w:rFonts w:ascii="Arial" w:hAnsi="Arial" w:cs="Arial"/>
        </w:rPr>
      </w:pPr>
    </w:p>
    <w:p w:rsidR="003A5AE5" w:rsidRDefault="003A5AE5">
      <w:pPr>
        <w:rPr>
          <w:rFonts w:ascii="Arial" w:hAnsi="Arial" w:cs="Arial"/>
        </w:rPr>
      </w:pPr>
    </w:p>
    <w:p w:rsidR="003A5AE5" w:rsidRDefault="003A5AE5">
      <w:pPr>
        <w:rPr>
          <w:rFonts w:ascii="Arial" w:hAnsi="Arial" w:cs="Arial"/>
        </w:rPr>
      </w:pPr>
    </w:p>
    <w:p w:rsidR="003A5AE5" w:rsidRDefault="003A5AE5">
      <w:pPr>
        <w:rPr>
          <w:rFonts w:ascii="Arial" w:hAnsi="Arial" w:cs="Arial"/>
        </w:rPr>
      </w:pPr>
      <w:r>
        <w:rPr>
          <w:rFonts w:ascii="Arial" w:hAnsi="Arial" w:cs="Arial"/>
        </w:rPr>
        <w:t>Name: _____________________________________________________________</w:t>
      </w:r>
    </w:p>
    <w:p w:rsidR="003A5AE5" w:rsidRDefault="003A5AE5">
      <w:pPr>
        <w:rPr>
          <w:rFonts w:ascii="Arial" w:hAnsi="Arial" w:cs="Arial"/>
        </w:rPr>
      </w:pPr>
    </w:p>
    <w:p w:rsidR="003A5AE5" w:rsidRDefault="003A5AE5">
      <w:pPr>
        <w:rPr>
          <w:rFonts w:ascii="Arial" w:hAnsi="Arial" w:cs="Arial"/>
        </w:rPr>
      </w:pPr>
      <w:r>
        <w:rPr>
          <w:rFonts w:ascii="Arial" w:hAnsi="Arial" w:cs="Arial"/>
        </w:rPr>
        <w:t>Date of Application: ____________</w:t>
      </w:r>
      <w:r>
        <w:rPr>
          <w:rFonts w:ascii="Arial" w:hAnsi="Arial" w:cs="Arial"/>
        </w:rPr>
        <w:tab/>
        <w:t>Desired Entrance Semester: ___________</w:t>
      </w:r>
    </w:p>
    <w:p w:rsidR="003A5AE5" w:rsidRDefault="003A5AE5">
      <w:pPr>
        <w:rPr>
          <w:rFonts w:ascii="Arial" w:hAnsi="Arial" w:cs="Arial"/>
        </w:rPr>
      </w:pPr>
    </w:p>
    <w:p w:rsidR="003A5AE5" w:rsidRDefault="003A5AE5">
      <w:pPr>
        <w:rPr>
          <w:rFonts w:ascii="Arial" w:hAnsi="Arial" w:cs="Arial"/>
        </w:rPr>
      </w:pPr>
      <w:r>
        <w:rPr>
          <w:rFonts w:ascii="Arial" w:hAnsi="Arial" w:cs="Arial"/>
        </w:rPr>
        <w:t>Evaluation</w:t>
      </w:r>
    </w:p>
    <w:p w:rsidR="003A5AE5" w:rsidRDefault="003A5AE5">
      <w:pPr>
        <w:rPr>
          <w:rFonts w:ascii="Arial" w:hAnsi="Arial" w:cs="Arial"/>
        </w:rPr>
      </w:pPr>
    </w:p>
    <w:p w:rsidR="003A5AE5" w:rsidRDefault="003A5AE5" w:rsidP="003A5AE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Academic Credentials (60 points possible)</w:t>
      </w:r>
    </w:p>
    <w:p w:rsidR="003A5AE5" w:rsidRDefault="003A5AE5" w:rsidP="003A5AE5">
      <w:pPr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>Option 1: GPA Only</w:t>
      </w: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60-hour GPA _______ X 15 = __________</w:t>
      </w: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>Option 2: GPA and GRE Scores</w:t>
      </w: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>GRE Scores:</w:t>
      </w:r>
      <w:r>
        <w:rPr>
          <w:rFonts w:ascii="Arial" w:hAnsi="Arial" w:cs="Arial"/>
        </w:rPr>
        <w:tab/>
        <w:t>V:________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Q:_________</w:t>
      </w:r>
      <w:r>
        <w:rPr>
          <w:rFonts w:ascii="Arial" w:hAnsi="Arial" w:cs="Arial"/>
        </w:rPr>
        <w:tab/>
        <w:t>V+Q=________</w:t>
      </w: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Rating based on attached scale: Rating: ______ X 4 = </w:t>
      </w:r>
      <w:r>
        <w:rPr>
          <w:rFonts w:ascii="Arial" w:hAnsi="Arial" w:cs="Arial"/>
        </w:rPr>
        <w:tab/>
        <w:t>_____________</w:t>
      </w: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60-hour GPA _______ X 5 = ___________</w:t>
      </w:r>
    </w:p>
    <w:p w:rsidR="003A5AE5" w:rsidRDefault="003A5AE5" w:rsidP="003A5AE5">
      <w:pPr>
        <w:ind w:left="360" w:firstLine="720"/>
        <w:rPr>
          <w:rFonts w:ascii="Arial" w:hAnsi="Arial" w:cs="Arial"/>
        </w:rPr>
      </w:pPr>
    </w:p>
    <w:p w:rsidR="003A5AE5" w:rsidRDefault="003A5AE5" w:rsidP="003A5AE5">
      <w:pPr>
        <w:rPr>
          <w:rFonts w:ascii="Arial" w:hAnsi="Arial" w:cs="Arial"/>
        </w:rPr>
      </w:pPr>
    </w:p>
    <w:p w:rsidR="003A5AE5" w:rsidRDefault="003A5AE5" w:rsidP="003A5AE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Support Materials (40 points possible)</w:t>
      </w:r>
    </w:p>
    <w:p w:rsidR="003A5AE5" w:rsidRDefault="003A5AE5" w:rsidP="003A5AE5">
      <w:pPr>
        <w:rPr>
          <w:rFonts w:ascii="Arial" w:hAnsi="Arial" w:cs="Arial"/>
        </w:rPr>
      </w:pPr>
    </w:p>
    <w:p w:rsidR="003A5AE5" w:rsidRDefault="003A5AE5" w:rsidP="003A5AE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Kim: 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Noble:</w:t>
      </w:r>
      <w:r w:rsidRPr="003A5A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Average _____ x 4 = ____________</w:t>
      </w:r>
    </w:p>
    <w:p w:rsidR="003A5AE5" w:rsidRDefault="003A5AE5" w:rsidP="003A5AE5">
      <w:pPr>
        <w:ind w:left="360"/>
        <w:rPr>
          <w:rFonts w:ascii="Arial" w:hAnsi="Arial" w:cs="Arial"/>
        </w:rPr>
      </w:pPr>
    </w:p>
    <w:p w:rsidR="003A5AE5" w:rsidRDefault="003A5AE5" w:rsidP="003A5AE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Ross:</w:t>
      </w:r>
      <w:r w:rsidRPr="003A5A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             Vermillion: _____</w:t>
      </w:r>
    </w:p>
    <w:p w:rsidR="003A5AE5" w:rsidRDefault="003A5AE5" w:rsidP="003A5AE5">
      <w:pPr>
        <w:ind w:left="360"/>
        <w:rPr>
          <w:rFonts w:ascii="Arial" w:hAnsi="Arial" w:cs="Arial"/>
        </w:rPr>
      </w:pPr>
    </w:p>
    <w:p w:rsidR="003A5AE5" w:rsidRDefault="003A5AE5" w:rsidP="003A5AE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Total of Possible 100: ___________</w:t>
      </w:r>
    </w:p>
    <w:p w:rsidR="003A5AE5" w:rsidRDefault="003A5AE5" w:rsidP="003A5AE5">
      <w:pPr>
        <w:ind w:left="360"/>
        <w:rPr>
          <w:rFonts w:ascii="Arial" w:hAnsi="Arial" w:cs="Arial"/>
        </w:rPr>
      </w:pPr>
    </w:p>
    <w:p w:rsidR="003A5AE5" w:rsidRDefault="003A5AE5" w:rsidP="003A5AE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(Admission = 70 points or higher)</w:t>
      </w:r>
    </w:p>
    <w:p w:rsidR="003A5AE5" w:rsidRDefault="003A5AE5" w:rsidP="003A5AE5">
      <w:pPr>
        <w:ind w:left="360"/>
        <w:rPr>
          <w:rFonts w:ascii="Arial" w:hAnsi="Arial" w:cs="Arial"/>
        </w:rPr>
      </w:pPr>
    </w:p>
    <w:p w:rsidR="003A5AE5" w:rsidRDefault="003A5AE5" w:rsidP="003A5AE5">
      <w:pPr>
        <w:ind w:left="360"/>
        <w:rPr>
          <w:rFonts w:ascii="Arial" w:hAnsi="Arial" w:cs="Arial"/>
        </w:rPr>
      </w:pPr>
    </w:p>
    <w:p w:rsidR="003A5AE5" w:rsidRDefault="00FA1B46" w:rsidP="003A5AE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COMMENTS: _</w:t>
      </w:r>
      <w:r w:rsidR="003A5AE5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</w:t>
      </w:r>
    </w:p>
    <w:p w:rsidR="003A5AE5" w:rsidRDefault="003A5AE5" w:rsidP="003A5AE5">
      <w:pPr>
        <w:pBdr>
          <w:bottom w:val="single" w:sz="12" w:space="1" w:color="auto"/>
        </w:pBdr>
        <w:ind w:left="360"/>
        <w:rPr>
          <w:rFonts w:ascii="Arial" w:hAnsi="Arial" w:cs="Arial"/>
        </w:rPr>
      </w:pPr>
    </w:p>
    <w:p w:rsidR="00FA1B46" w:rsidRDefault="00FA1B46" w:rsidP="00FA1B46">
      <w:pPr>
        <w:rPr>
          <w:rFonts w:ascii="Arial" w:hAnsi="Arial" w:cs="Arial"/>
        </w:rPr>
      </w:pPr>
    </w:p>
    <w:p w:rsidR="00FA1B46" w:rsidRDefault="00FA1B46" w:rsidP="003A5AE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SCALES:</w:t>
      </w:r>
    </w:p>
    <w:p w:rsidR="00FA1B46" w:rsidRDefault="00FA1B46" w:rsidP="003A5AE5">
      <w:pPr>
        <w:ind w:left="360"/>
        <w:rPr>
          <w:rFonts w:ascii="Arial" w:hAnsi="Arial" w:cs="Arial"/>
        </w:rPr>
      </w:pPr>
    </w:p>
    <w:p w:rsidR="00FA1B46" w:rsidRDefault="00FA1B46" w:rsidP="003A5AE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GRE Rating Scale</w:t>
      </w:r>
    </w:p>
    <w:p w:rsidR="00FA1B46" w:rsidRDefault="00FA1B46" w:rsidP="003A5AE5">
      <w:pPr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497"/>
        <w:gridCol w:w="4493"/>
      </w:tblGrid>
      <w:tr w:rsidR="00FA1B46" w:rsidTr="00FA1B46">
        <w:tc>
          <w:tcPr>
            <w:tcW w:w="4675" w:type="dxa"/>
          </w:tcPr>
          <w:p w:rsidR="00FA1B46" w:rsidRPr="00FA1B46" w:rsidRDefault="00FA1B46" w:rsidP="00FA1B46">
            <w:pPr>
              <w:jc w:val="center"/>
              <w:rPr>
                <w:rFonts w:ascii="Arial" w:hAnsi="Arial" w:cs="Arial"/>
                <w:b/>
              </w:rPr>
            </w:pPr>
            <w:r w:rsidRPr="00FA1B46">
              <w:rPr>
                <w:rFonts w:ascii="Arial" w:hAnsi="Arial" w:cs="Arial"/>
                <w:b/>
              </w:rPr>
              <w:t>Rating</w:t>
            </w:r>
          </w:p>
        </w:tc>
        <w:tc>
          <w:tcPr>
            <w:tcW w:w="4675" w:type="dxa"/>
          </w:tcPr>
          <w:p w:rsidR="00FA1B46" w:rsidRPr="00FA1B46" w:rsidRDefault="00FA1B46" w:rsidP="00FA1B46">
            <w:pPr>
              <w:jc w:val="center"/>
              <w:rPr>
                <w:rFonts w:ascii="Arial" w:hAnsi="Arial" w:cs="Arial"/>
                <w:b/>
              </w:rPr>
            </w:pPr>
            <w:r w:rsidRPr="00FA1B46">
              <w:rPr>
                <w:rFonts w:ascii="Arial" w:hAnsi="Arial" w:cs="Arial"/>
                <w:b/>
              </w:rPr>
              <w:t>V + Q Score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 or better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301-305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296-300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291-295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286-290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281-285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276-280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271-275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266-270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261-265</w:t>
            </w:r>
          </w:p>
        </w:tc>
      </w:tr>
      <w:tr w:rsidR="00FA1B46" w:rsidTr="00FA1B46"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675" w:type="dxa"/>
          </w:tcPr>
          <w:p w:rsidR="00FA1B46" w:rsidRDefault="00FA1B46" w:rsidP="00FA1B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 and lower</w:t>
            </w:r>
          </w:p>
        </w:tc>
      </w:tr>
    </w:tbl>
    <w:p w:rsidR="00FA1B46" w:rsidRPr="003A5AE5" w:rsidRDefault="00FA1B46" w:rsidP="003A5AE5">
      <w:pPr>
        <w:ind w:left="360"/>
        <w:rPr>
          <w:rFonts w:ascii="Arial" w:hAnsi="Arial" w:cs="Arial"/>
        </w:rPr>
      </w:pPr>
    </w:p>
    <w:p w:rsidR="003A5AE5" w:rsidRDefault="003A5AE5" w:rsidP="00FA1B46">
      <w:pPr>
        <w:rPr>
          <w:rFonts w:ascii="Arial" w:hAnsi="Arial" w:cs="Arial"/>
        </w:rPr>
      </w:pPr>
    </w:p>
    <w:p w:rsidR="00FA1B46" w:rsidRDefault="00FA1B46" w:rsidP="00FA1B46">
      <w:pPr>
        <w:rPr>
          <w:rFonts w:ascii="Arial" w:hAnsi="Arial" w:cs="Arial"/>
        </w:rPr>
      </w:pPr>
    </w:p>
    <w:p w:rsidR="00FA1B46" w:rsidRDefault="00FA1B46" w:rsidP="00FA1B4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Support materials (letter of application, resume, and reference reports)—considerations include relevant experience, level of professional advancement, professional/campus engagement, community service, and demonstrated professionalism in written and/or submitted materials (grammar, written with purpose, appropriate spelling, etc.)</w:t>
      </w:r>
    </w:p>
    <w:p w:rsidR="00FA1B46" w:rsidRDefault="00FA1B46" w:rsidP="00FA1B46">
      <w:pPr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95"/>
        <w:gridCol w:w="6295"/>
      </w:tblGrid>
      <w:tr w:rsidR="00FA1B46" w:rsidRPr="00FA1B46" w:rsidTr="00FA1B46">
        <w:tc>
          <w:tcPr>
            <w:tcW w:w="2695" w:type="dxa"/>
          </w:tcPr>
          <w:p w:rsidR="00FA1B46" w:rsidRPr="00FA1B46" w:rsidRDefault="00FA1B46" w:rsidP="00D83C98">
            <w:pPr>
              <w:jc w:val="center"/>
              <w:rPr>
                <w:rFonts w:ascii="Arial" w:hAnsi="Arial" w:cs="Arial"/>
                <w:b/>
              </w:rPr>
            </w:pPr>
            <w:r w:rsidRPr="00FA1B46">
              <w:rPr>
                <w:rFonts w:ascii="Arial" w:hAnsi="Arial" w:cs="Arial"/>
                <w:b/>
              </w:rPr>
              <w:t>Rating</w:t>
            </w:r>
          </w:p>
        </w:tc>
        <w:tc>
          <w:tcPr>
            <w:tcW w:w="6295" w:type="dxa"/>
          </w:tcPr>
          <w:p w:rsidR="00FA1B46" w:rsidRPr="00FA1B46" w:rsidRDefault="00FA1B46" w:rsidP="00D83C9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Related Evaluation</w:t>
            </w:r>
          </w:p>
        </w:tc>
      </w:tr>
      <w:tr w:rsidR="00FA1B46" w:rsidTr="00FA1B46">
        <w:tc>
          <w:tcPr>
            <w:tcW w:w="2695" w:type="dxa"/>
          </w:tcPr>
          <w:p w:rsidR="00FA1B46" w:rsidRDefault="00FA1B46" w:rsidP="00D83C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9-10</w:t>
            </w:r>
          </w:p>
        </w:tc>
        <w:tc>
          <w:tcPr>
            <w:tcW w:w="6295" w:type="dxa"/>
          </w:tcPr>
          <w:p w:rsidR="00FA1B46" w:rsidRDefault="00FA1B46" w:rsidP="00D83C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superior candidate based on stated considerations</w:t>
            </w:r>
          </w:p>
        </w:tc>
      </w:tr>
      <w:tr w:rsidR="00FA1B46" w:rsidTr="00FA1B46">
        <w:tc>
          <w:tcPr>
            <w:tcW w:w="2695" w:type="dxa"/>
          </w:tcPr>
          <w:p w:rsidR="00FA1B46" w:rsidRDefault="00FA1B46" w:rsidP="00D83C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7-8</w:t>
            </w:r>
          </w:p>
        </w:tc>
        <w:tc>
          <w:tcPr>
            <w:tcW w:w="6295" w:type="dxa"/>
          </w:tcPr>
          <w:p w:rsidR="00FA1B46" w:rsidRDefault="00FA1B46" w:rsidP="00D83C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very good candidate based on stated considerations</w:t>
            </w:r>
          </w:p>
        </w:tc>
      </w:tr>
      <w:tr w:rsidR="00FA1B46" w:rsidTr="00FA1B46">
        <w:tc>
          <w:tcPr>
            <w:tcW w:w="2695" w:type="dxa"/>
          </w:tcPr>
          <w:p w:rsidR="00FA1B46" w:rsidRDefault="00FA1B46" w:rsidP="00D83C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4-6</w:t>
            </w:r>
          </w:p>
        </w:tc>
        <w:tc>
          <w:tcPr>
            <w:tcW w:w="6295" w:type="dxa"/>
          </w:tcPr>
          <w:p w:rsidR="00FA1B46" w:rsidRDefault="00FA1B46" w:rsidP="00D83C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good candidate based on stated considerations</w:t>
            </w:r>
          </w:p>
        </w:tc>
      </w:tr>
      <w:tr w:rsidR="00FA1B46" w:rsidTr="00FA1B46">
        <w:tc>
          <w:tcPr>
            <w:tcW w:w="2695" w:type="dxa"/>
          </w:tcPr>
          <w:p w:rsidR="00FA1B46" w:rsidRDefault="00FA1B46" w:rsidP="00D83C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2-3</w:t>
            </w:r>
          </w:p>
        </w:tc>
        <w:tc>
          <w:tcPr>
            <w:tcW w:w="6295" w:type="dxa"/>
          </w:tcPr>
          <w:p w:rsidR="00FA1B46" w:rsidRDefault="00FA1B46" w:rsidP="00D83C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fair candidate based on stated considerations</w:t>
            </w:r>
          </w:p>
        </w:tc>
      </w:tr>
      <w:tr w:rsidR="00FA1B46" w:rsidTr="00FA1B46">
        <w:tc>
          <w:tcPr>
            <w:tcW w:w="2695" w:type="dxa"/>
          </w:tcPr>
          <w:p w:rsidR="00FA1B46" w:rsidRDefault="00FA1B46" w:rsidP="00D83C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</w:t>
            </w:r>
          </w:p>
        </w:tc>
        <w:tc>
          <w:tcPr>
            <w:tcW w:w="6295" w:type="dxa"/>
          </w:tcPr>
          <w:p w:rsidR="00FA1B46" w:rsidRDefault="00FA1B46" w:rsidP="00D83C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poor candidate based on stated considerations</w:t>
            </w:r>
          </w:p>
        </w:tc>
      </w:tr>
    </w:tbl>
    <w:p w:rsidR="00FA1B46" w:rsidRPr="003A5AE5" w:rsidRDefault="00FA1B46" w:rsidP="00FA1B46">
      <w:pPr>
        <w:rPr>
          <w:rFonts w:ascii="Arial" w:hAnsi="Arial" w:cs="Arial"/>
        </w:rPr>
      </w:pPr>
    </w:p>
    <w:sectPr w:rsidR="00FA1B46" w:rsidRPr="003A5AE5" w:rsidSect="00624CE1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B29" w:rsidRDefault="00727B29" w:rsidP="00FA1B46">
      <w:r>
        <w:separator/>
      </w:r>
    </w:p>
  </w:endnote>
  <w:endnote w:type="continuationSeparator" w:id="0">
    <w:p w:rsidR="00727B29" w:rsidRDefault="00727B29" w:rsidP="00FA1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B29" w:rsidRDefault="00727B29" w:rsidP="00FA1B46">
      <w:r>
        <w:separator/>
      </w:r>
    </w:p>
  </w:footnote>
  <w:footnote w:type="continuationSeparator" w:id="0">
    <w:p w:rsidR="00727B29" w:rsidRDefault="00727B29" w:rsidP="00FA1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F4D" w:rsidRDefault="00727B29">
    <w:pPr>
      <w:pStyle w:val="Header"/>
    </w:pPr>
    <w:r>
      <w:rPr>
        <w:noProof/>
      </w:rPr>
      <w:pict w14:anchorId="6776D5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0766757" o:spid="_x0000_s2051" type="#_x0000_t136" alt="" style="position:absolute;margin-left:0;margin-top:0;width:468pt;height:156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F4D" w:rsidRDefault="00727B29">
    <w:pPr>
      <w:pStyle w:val="Header"/>
    </w:pPr>
    <w:r>
      <w:rPr>
        <w:noProof/>
      </w:rPr>
      <w:pict w14:anchorId="43EFEF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0766758" o:spid="_x0000_s2050" type="#_x0000_t136" alt="" style="position:absolute;margin-left:0;margin-top:0;width:468pt;height:156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F4D" w:rsidRDefault="00727B29">
    <w:pPr>
      <w:pStyle w:val="Header"/>
    </w:pPr>
    <w:r>
      <w:rPr>
        <w:noProof/>
      </w:rPr>
      <w:pict w14:anchorId="523353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0766756" o:spid="_x0000_s2049" type="#_x0000_t136" alt="" style="position:absolute;margin-left:0;margin-top:0;width:468pt;height:156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67351"/>
    <w:multiLevelType w:val="hybridMultilevel"/>
    <w:tmpl w:val="87100C5E"/>
    <w:lvl w:ilvl="0" w:tplc="9BC673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AE5"/>
    <w:rsid w:val="002B4DBD"/>
    <w:rsid w:val="00373F4D"/>
    <w:rsid w:val="003A5AE5"/>
    <w:rsid w:val="00614BCC"/>
    <w:rsid w:val="00624CE1"/>
    <w:rsid w:val="00727B29"/>
    <w:rsid w:val="00FA1B46"/>
    <w:rsid w:val="00FB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CE32D0BC-8B74-1C49-9591-DB6BC0AC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AE5"/>
    <w:pPr>
      <w:ind w:left="720"/>
      <w:contextualSpacing/>
    </w:pPr>
  </w:style>
  <w:style w:type="table" w:styleId="TableGrid">
    <w:name w:val="Table Grid"/>
    <w:basedOn w:val="TableNormal"/>
    <w:uiPriority w:val="39"/>
    <w:rsid w:val="00FA1B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1B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B46"/>
  </w:style>
  <w:style w:type="paragraph" w:styleId="Footer">
    <w:name w:val="footer"/>
    <w:basedOn w:val="Normal"/>
    <w:link w:val="FooterChar"/>
    <w:uiPriority w:val="99"/>
    <w:unhideWhenUsed/>
    <w:rsid w:val="00FA1B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Steinbach, Susie</cp:lastModifiedBy>
  <cp:revision>2</cp:revision>
  <dcterms:created xsi:type="dcterms:W3CDTF">2019-02-26T20:34:00Z</dcterms:created>
  <dcterms:modified xsi:type="dcterms:W3CDTF">2019-02-26T20:34:00Z</dcterms:modified>
</cp:coreProperties>
</file>