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94C0B" w14:textId="01A04A3F" w:rsidR="004E0E4D" w:rsidRPr="00E56008" w:rsidRDefault="00822006" w:rsidP="00D45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E56008">
        <w:rPr>
          <w:rFonts w:asciiTheme="majorHAnsi" w:hAnsiTheme="majorHAnsi" w:cs="Times New Roman"/>
          <w:b/>
          <w:sz w:val="22"/>
          <w:szCs w:val="22"/>
        </w:rPr>
        <w:t xml:space="preserve">WSU </w:t>
      </w:r>
      <w:r w:rsidR="00E56008" w:rsidRPr="00E56008">
        <w:rPr>
          <w:rFonts w:asciiTheme="majorHAnsi" w:hAnsiTheme="majorHAnsi" w:cs="Times New Roman"/>
          <w:b/>
          <w:sz w:val="22"/>
          <w:szCs w:val="22"/>
        </w:rPr>
        <w:t>Aerospace Engineering MS Graduate Teaching Fellows</w:t>
      </w:r>
      <w:r w:rsidR="00EE727A">
        <w:rPr>
          <w:rFonts w:asciiTheme="majorHAnsi" w:hAnsiTheme="majorHAnsi" w:cs="Times New Roman"/>
          <w:b/>
          <w:sz w:val="22"/>
          <w:szCs w:val="22"/>
        </w:rPr>
        <w:t xml:space="preserve"> Program</w:t>
      </w:r>
      <w:r w:rsidR="004E0E4D" w:rsidRPr="00E56008">
        <w:rPr>
          <w:rFonts w:asciiTheme="majorHAnsi" w:hAnsiTheme="majorHAnsi" w:cs="Times New Roman"/>
          <w:b/>
          <w:sz w:val="22"/>
          <w:szCs w:val="22"/>
        </w:rPr>
        <w:t xml:space="preserve"> Application</w:t>
      </w:r>
    </w:p>
    <w:p w14:paraId="00A7049D" w14:textId="77777777" w:rsidR="004E0E4D" w:rsidRPr="00E51D47" w:rsidRDefault="004E0E4D" w:rsidP="004E0E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2AF79651" w14:textId="77777777" w:rsidR="00EE727A" w:rsidRPr="00EE727A" w:rsidRDefault="00EE727A" w:rsidP="00E56008">
      <w:pPr>
        <w:rPr>
          <w:rFonts w:asciiTheme="majorHAnsi" w:hAnsiTheme="majorHAnsi"/>
          <w:b/>
          <w:sz w:val="22"/>
          <w:szCs w:val="22"/>
        </w:rPr>
      </w:pPr>
      <w:r w:rsidRPr="00EE727A">
        <w:rPr>
          <w:rFonts w:asciiTheme="majorHAnsi" w:hAnsiTheme="majorHAnsi"/>
          <w:b/>
          <w:sz w:val="22"/>
          <w:szCs w:val="22"/>
        </w:rPr>
        <w:t>Background</w:t>
      </w:r>
    </w:p>
    <w:p w14:paraId="0C48C689" w14:textId="774E64A2" w:rsidR="00E56008" w:rsidRDefault="00E56008" w:rsidP="00E56008">
      <w:pPr>
        <w:rPr>
          <w:rFonts w:asciiTheme="majorHAnsi" w:hAnsiTheme="majorHAnsi"/>
          <w:sz w:val="22"/>
          <w:szCs w:val="22"/>
        </w:rPr>
      </w:pPr>
      <w:r w:rsidRPr="00E56008">
        <w:rPr>
          <w:rFonts w:asciiTheme="majorHAnsi" w:hAnsiTheme="majorHAnsi"/>
          <w:sz w:val="22"/>
          <w:szCs w:val="22"/>
        </w:rPr>
        <w:t xml:space="preserve">The MS Teaching Fellows Program is designed to help increase the quality of classroom and lab </w:t>
      </w:r>
      <w:r>
        <w:rPr>
          <w:rFonts w:asciiTheme="majorHAnsi" w:hAnsiTheme="majorHAnsi"/>
          <w:sz w:val="22"/>
          <w:szCs w:val="22"/>
        </w:rPr>
        <w:t xml:space="preserve">instruction. </w:t>
      </w:r>
      <w:r w:rsidRPr="00E56008">
        <w:rPr>
          <w:rFonts w:asciiTheme="majorHAnsi" w:hAnsiTheme="majorHAnsi"/>
          <w:sz w:val="22"/>
          <w:szCs w:val="22"/>
        </w:rPr>
        <w:t>Holders of MS Teaching Fellow assistantships support faculty and students as teaching assistants for courses and labs</w:t>
      </w:r>
      <w:r>
        <w:rPr>
          <w:rFonts w:asciiTheme="majorHAnsi" w:hAnsiTheme="majorHAnsi"/>
          <w:sz w:val="22"/>
          <w:szCs w:val="22"/>
        </w:rPr>
        <w:t xml:space="preserve">. </w:t>
      </w:r>
      <w:r w:rsidRPr="00E56008">
        <w:rPr>
          <w:rFonts w:asciiTheme="majorHAnsi" w:hAnsiTheme="majorHAnsi"/>
          <w:sz w:val="22"/>
          <w:szCs w:val="22"/>
        </w:rPr>
        <w:t>MS Teaching Fellow assistantships are awarded to College of Engineering masters students for a semester period at $1,200/month for 20 hours per week.</w:t>
      </w:r>
      <w:r>
        <w:rPr>
          <w:rFonts w:asciiTheme="majorHAnsi" w:hAnsiTheme="majorHAnsi"/>
          <w:sz w:val="22"/>
          <w:szCs w:val="22"/>
        </w:rPr>
        <w:t xml:space="preserve"> </w:t>
      </w:r>
      <w:r w:rsidRPr="00E56008">
        <w:rPr>
          <w:rFonts w:asciiTheme="majorHAnsi" w:hAnsiTheme="majorHAnsi"/>
          <w:sz w:val="22"/>
          <w:szCs w:val="22"/>
        </w:rPr>
        <w:t xml:space="preserve">Students receiving MS Teaching Fellow assistantships have been deemed by department chairs to be in the top 20% academically (GPA, aptitude for teaching and for the material of the intended class or lab, demonstrated good written and oral communication skills, and </w:t>
      </w:r>
      <w:r w:rsidR="00EE727A">
        <w:rPr>
          <w:rFonts w:asciiTheme="majorHAnsi" w:hAnsiTheme="majorHAnsi"/>
          <w:sz w:val="22"/>
          <w:szCs w:val="22"/>
        </w:rPr>
        <w:t xml:space="preserve">an </w:t>
      </w:r>
      <w:r w:rsidRPr="00E56008">
        <w:rPr>
          <w:rFonts w:asciiTheme="majorHAnsi" w:hAnsiTheme="majorHAnsi"/>
          <w:sz w:val="22"/>
          <w:szCs w:val="22"/>
        </w:rPr>
        <w:t>ability to explain complex concepts).</w:t>
      </w:r>
      <w:r>
        <w:rPr>
          <w:rFonts w:asciiTheme="majorHAnsi" w:hAnsiTheme="majorHAnsi"/>
          <w:sz w:val="22"/>
          <w:szCs w:val="22"/>
        </w:rPr>
        <w:t xml:space="preserve"> </w:t>
      </w:r>
      <w:r w:rsidRPr="00E56008">
        <w:rPr>
          <w:rFonts w:asciiTheme="majorHAnsi" w:hAnsiTheme="majorHAnsi"/>
          <w:sz w:val="22"/>
          <w:szCs w:val="22"/>
        </w:rPr>
        <w:t>Additional require</w:t>
      </w:r>
      <w:bookmarkStart w:id="0" w:name="_GoBack"/>
      <w:bookmarkEnd w:id="0"/>
      <w:r w:rsidRPr="00E56008">
        <w:rPr>
          <w:rFonts w:asciiTheme="majorHAnsi" w:hAnsiTheme="majorHAnsi"/>
          <w:sz w:val="22"/>
          <w:szCs w:val="22"/>
        </w:rPr>
        <w:t>ments to receive a teaching fellows assistantship</w:t>
      </w:r>
      <w:r>
        <w:rPr>
          <w:rFonts w:asciiTheme="majorHAnsi" w:hAnsiTheme="majorHAnsi"/>
          <w:sz w:val="22"/>
          <w:szCs w:val="22"/>
        </w:rPr>
        <w:t xml:space="preserve"> include</w:t>
      </w:r>
      <w:r w:rsidRPr="00E56008">
        <w:rPr>
          <w:rFonts w:asciiTheme="majorHAnsi" w:hAnsiTheme="majorHAnsi"/>
          <w:sz w:val="22"/>
          <w:szCs w:val="22"/>
        </w:rPr>
        <w:t>:</w:t>
      </w:r>
    </w:p>
    <w:p w14:paraId="2902A018" w14:textId="77777777" w:rsidR="00E56008" w:rsidRPr="00EE727A" w:rsidRDefault="00E56008" w:rsidP="00E56008">
      <w:pPr>
        <w:rPr>
          <w:rFonts w:asciiTheme="majorHAnsi" w:hAnsiTheme="majorHAnsi"/>
          <w:sz w:val="12"/>
          <w:szCs w:val="22"/>
        </w:rPr>
      </w:pPr>
    </w:p>
    <w:p w14:paraId="5EF531EF" w14:textId="77777777" w:rsidR="00E56008" w:rsidRPr="00E56008" w:rsidRDefault="00E56008" w:rsidP="00E56008">
      <w:pPr>
        <w:pStyle w:val="ListParagraph"/>
        <w:numPr>
          <w:ilvl w:val="0"/>
          <w:numId w:val="2"/>
        </w:numPr>
        <w:contextualSpacing w:val="0"/>
        <w:rPr>
          <w:rFonts w:asciiTheme="majorHAnsi" w:hAnsiTheme="majorHAnsi"/>
          <w:sz w:val="22"/>
          <w:szCs w:val="22"/>
        </w:rPr>
      </w:pPr>
      <w:r w:rsidRPr="00E56008">
        <w:rPr>
          <w:rFonts w:asciiTheme="majorHAnsi" w:hAnsiTheme="majorHAnsi"/>
          <w:sz w:val="22"/>
          <w:szCs w:val="22"/>
        </w:rPr>
        <w:t>Student must have graduated with a BS degree prior to their appointment.</w:t>
      </w:r>
    </w:p>
    <w:p w14:paraId="7F89988E" w14:textId="77777777" w:rsidR="00E56008" w:rsidRPr="00E56008" w:rsidRDefault="00E56008" w:rsidP="00E56008">
      <w:pPr>
        <w:pStyle w:val="ListParagraph"/>
        <w:numPr>
          <w:ilvl w:val="0"/>
          <w:numId w:val="2"/>
        </w:numPr>
        <w:contextualSpacing w:val="0"/>
        <w:rPr>
          <w:rFonts w:asciiTheme="majorHAnsi" w:hAnsiTheme="majorHAnsi"/>
          <w:sz w:val="22"/>
          <w:szCs w:val="22"/>
        </w:rPr>
      </w:pPr>
      <w:r w:rsidRPr="00E56008">
        <w:rPr>
          <w:rFonts w:asciiTheme="majorHAnsi" w:hAnsiTheme="majorHAnsi"/>
          <w:sz w:val="22"/>
          <w:szCs w:val="22"/>
        </w:rPr>
        <w:t>Potential applicants who are non-native speakers of English must attain a score of 50 or above on the Test of Spoken English (TSE)/SPEAK, OR a score of 23 or higher on the speaking portion of the Internet Based TOEFL (</w:t>
      </w:r>
      <w:proofErr w:type="spellStart"/>
      <w:r w:rsidRPr="00E56008">
        <w:rPr>
          <w:rFonts w:asciiTheme="majorHAnsi" w:hAnsiTheme="majorHAnsi"/>
          <w:sz w:val="22"/>
          <w:szCs w:val="22"/>
        </w:rPr>
        <w:t>iBT</w:t>
      </w:r>
      <w:proofErr w:type="spellEnd"/>
      <w:r w:rsidRPr="00E56008">
        <w:rPr>
          <w:rFonts w:asciiTheme="majorHAnsi" w:hAnsiTheme="majorHAnsi"/>
          <w:sz w:val="22"/>
          <w:szCs w:val="22"/>
        </w:rPr>
        <w:t xml:space="preserve">), OR achieve a score of 7.0 or higher on the Speaking portion of the IELTS exam. Scores must be less than 2 years old. </w:t>
      </w:r>
    </w:p>
    <w:p w14:paraId="5CAE6DA7" w14:textId="77777777" w:rsidR="00E56008" w:rsidRPr="00E56008" w:rsidRDefault="00E56008" w:rsidP="00E56008">
      <w:pPr>
        <w:pStyle w:val="ListParagraph"/>
        <w:numPr>
          <w:ilvl w:val="0"/>
          <w:numId w:val="2"/>
        </w:numPr>
        <w:spacing w:before="60"/>
        <w:contextualSpacing w:val="0"/>
        <w:rPr>
          <w:rFonts w:asciiTheme="majorHAnsi" w:hAnsiTheme="majorHAnsi"/>
          <w:sz w:val="22"/>
          <w:szCs w:val="22"/>
        </w:rPr>
      </w:pPr>
      <w:r w:rsidRPr="00E56008">
        <w:rPr>
          <w:rFonts w:asciiTheme="majorHAnsi" w:hAnsiTheme="majorHAnsi"/>
          <w:sz w:val="22"/>
          <w:szCs w:val="22"/>
        </w:rPr>
        <w:t xml:space="preserve">Student must be on campus </w:t>
      </w:r>
      <w:r w:rsidRPr="00E56008">
        <w:rPr>
          <w:rFonts w:asciiTheme="majorHAnsi" w:hAnsiTheme="majorHAnsi"/>
          <w:b/>
          <w:i/>
          <w:sz w:val="22"/>
          <w:szCs w:val="22"/>
        </w:rPr>
        <w:t>before</w:t>
      </w:r>
      <w:r w:rsidRPr="00E56008">
        <w:rPr>
          <w:rFonts w:asciiTheme="majorHAnsi" w:hAnsiTheme="majorHAnsi"/>
          <w:sz w:val="22"/>
          <w:szCs w:val="22"/>
        </w:rPr>
        <w:t xml:space="preserve"> semester classes begin and successfully complete</w:t>
      </w:r>
      <w:r w:rsidRPr="00E56008">
        <w:rPr>
          <w:rFonts w:asciiTheme="majorHAnsi" w:hAnsiTheme="majorHAnsi"/>
          <w:b/>
          <w:sz w:val="22"/>
          <w:szCs w:val="22"/>
        </w:rPr>
        <w:t xml:space="preserve"> </w:t>
      </w:r>
      <w:r w:rsidRPr="00E56008">
        <w:rPr>
          <w:rFonts w:asciiTheme="majorHAnsi" w:hAnsiTheme="majorHAnsi"/>
          <w:sz w:val="22"/>
          <w:szCs w:val="22"/>
        </w:rPr>
        <w:t>the Graduate Teaching Assistantship Workshop held by the Graduate School.</w:t>
      </w:r>
    </w:p>
    <w:p w14:paraId="2AB1996E" w14:textId="336CBF30" w:rsidR="00E56008" w:rsidRPr="00E56008" w:rsidRDefault="00E56008" w:rsidP="00E56008">
      <w:pPr>
        <w:tabs>
          <w:tab w:val="left" w:pos="900"/>
        </w:tabs>
        <w:spacing w:before="60"/>
        <w:rPr>
          <w:rFonts w:asciiTheme="majorHAnsi" w:hAnsiTheme="majorHAnsi"/>
          <w:sz w:val="22"/>
          <w:szCs w:val="22"/>
        </w:rPr>
      </w:pPr>
      <w:r w:rsidRPr="00E56008">
        <w:rPr>
          <w:rFonts w:asciiTheme="majorHAnsi" w:hAnsiTheme="majorHAnsi"/>
          <w:sz w:val="22"/>
          <w:szCs w:val="22"/>
        </w:rPr>
        <w:t xml:space="preserve">Recipients of the MS Teaching Fellow assistantship must maintain a GPA </w:t>
      </w:r>
      <w:r w:rsidRPr="00E56008">
        <w:rPr>
          <w:rFonts w:asciiTheme="majorHAnsi" w:hAnsiTheme="majorHAnsi"/>
          <w:sz w:val="22"/>
          <w:szCs w:val="22"/>
          <w:u w:val="single"/>
        </w:rPr>
        <w:t>&gt;</w:t>
      </w:r>
      <w:r w:rsidRPr="00E56008">
        <w:rPr>
          <w:rFonts w:asciiTheme="majorHAnsi" w:hAnsiTheme="majorHAnsi"/>
          <w:sz w:val="22"/>
          <w:szCs w:val="22"/>
        </w:rPr>
        <w:t xml:space="preserve"> 3.0 for the duration of the assistantship appointment. </w:t>
      </w:r>
      <w:r w:rsidR="00997D71">
        <w:rPr>
          <w:rFonts w:asciiTheme="majorHAnsi" w:hAnsiTheme="majorHAnsi"/>
          <w:sz w:val="22"/>
          <w:szCs w:val="22"/>
        </w:rPr>
        <w:t>Reappointment, each semester, is contingent on work and academic performance.</w:t>
      </w:r>
    </w:p>
    <w:p w14:paraId="78B2DB77" w14:textId="77777777" w:rsidR="00114F2F" w:rsidRDefault="00114F2F" w:rsidP="00114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</w:p>
    <w:p w14:paraId="2F6FEF11" w14:textId="77777777" w:rsidR="00114F2F" w:rsidRPr="00EE727A" w:rsidRDefault="00114F2F" w:rsidP="00114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r w:rsidRPr="00EE727A">
        <w:rPr>
          <w:rFonts w:asciiTheme="majorHAnsi" w:hAnsiTheme="majorHAnsi" w:cs="Times New Roman"/>
          <w:b/>
          <w:sz w:val="22"/>
          <w:szCs w:val="22"/>
        </w:rPr>
        <w:t>A</w:t>
      </w:r>
      <w:r>
        <w:rPr>
          <w:rFonts w:asciiTheme="majorHAnsi" w:hAnsiTheme="majorHAnsi" w:cs="Times New Roman"/>
          <w:b/>
          <w:sz w:val="22"/>
          <w:szCs w:val="22"/>
        </w:rPr>
        <w:t>pplication</w:t>
      </w:r>
      <w:r w:rsidRPr="00EE727A">
        <w:rPr>
          <w:rFonts w:asciiTheme="majorHAnsi" w:hAnsiTheme="majorHAnsi" w:cs="Times New Roman"/>
          <w:b/>
          <w:sz w:val="22"/>
          <w:szCs w:val="22"/>
        </w:rPr>
        <w:t xml:space="preserve"> Information</w:t>
      </w:r>
    </w:p>
    <w:p w14:paraId="58401FA2" w14:textId="77777777" w:rsidR="00C57404" w:rsidRPr="00E56008" w:rsidRDefault="00C57404" w:rsidP="00C57404">
      <w:pPr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Submit,</w:t>
      </w:r>
      <w:r w:rsidRPr="00E5600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via email to </w:t>
      </w:r>
      <w:hyperlink r:id="rId8" w:history="1">
        <w:r>
          <w:rPr>
            <w:rStyle w:val="Hyperlink"/>
            <w:rFonts w:asciiTheme="majorHAnsi" w:hAnsiTheme="majorHAnsi"/>
            <w:sz w:val="22"/>
            <w:szCs w:val="22"/>
          </w:rPr>
          <w:t>scott.miller@wichita.edu</w:t>
        </w:r>
      </w:hyperlink>
      <w:r>
        <w:rPr>
          <w:rFonts w:asciiTheme="majorHAnsi" w:hAnsiTheme="majorHAnsi"/>
          <w:sz w:val="22"/>
          <w:szCs w:val="22"/>
        </w:rPr>
        <w:t>,</w:t>
      </w:r>
      <w:r w:rsidRPr="00E56008">
        <w:rPr>
          <w:rFonts w:asciiTheme="majorHAnsi" w:hAnsiTheme="majorHAnsi"/>
          <w:sz w:val="22"/>
          <w:szCs w:val="22"/>
        </w:rPr>
        <w:t xml:space="preserve"> a single PDF-format document containing the following material:</w:t>
      </w:r>
    </w:p>
    <w:p w14:paraId="21FC2BCC" w14:textId="77777777" w:rsidR="004735C9" w:rsidRPr="00136AFD" w:rsidRDefault="004735C9" w:rsidP="004735C9">
      <w:pPr>
        <w:contextualSpacing/>
        <w:rPr>
          <w:rFonts w:asciiTheme="majorHAnsi" w:hAnsiTheme="majorHAnsi"/>
          <w:sz w:val="12"/>
          <w:szCs w:val="22"/>
        </w:rPr>
      </w:pPr>
    </w:p>
    <w:p w14:paraId="35470FFB" w14:textId="786DE01F" w:rsidR="003D3255" w:rsidRPr="00870FE4" w:rsidRDefault="00364F87" w:rsidP="003D325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</w:t>
      </w:r>
      <w:r w:rsidR="003D3255" w:rsidRPr="00870FE4">
        <w:rPr>
          <w:rFonts w:asciiTheme="majorHAnsi" w:hAnsiTheme="majorHAnsi"/>
          <w:sz w:val="22"/>
          <w:szCs w:val="22"/>
        </w:rPr>
        <w:t xml:space="preserve">his </w:t>
      </w:r>
      <w:r w:rsidR="003D3255">
        <w:rPr>
          <w:rFonts w:asciiTheme="majorHAnsi" w:hAnsiTheme="majorHAnsi"/>
          <w:sz w:val="22"/>
          <w:szCs w:val="22"/>
        </w:rPr>
        <w:t>page</w:t>
      </w:r>
      <w:r w:rsidR="003D3255" w:rsidRPr="00870FE4">
        <w:rPr>
          <w:rFonts w:asciiTheme="majorHAnsi" w:hAnsiTheme="majorHAnsi"/>
          <w:sz w:val="22"/>
          <w:szCs w:val="22"/>
        </w:rPr>
        <w:t xml:space="preserve">, with </w:t>
      </w:r>
      <w:r>
        <w:rPr>
          <w:rFonts w:asciiTheme="majorHAnsi" w:hAnsiTheme="majorHAnsi"/>
          <w:sz w:val="22"/>
          <w:szCs w:val="22"/>
        </w:rPr>
        <w:t>the below information completed.</w:t>
      </w:r>
    </w:p>
    <w:p w14:paraId="55A9922B" w14:textId="342847E5" w:rsidR="004735C9" w:rsidRPr="00E56008" w:rsidRDefault="004735C9" w:rsidP="004735C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56008">
        <w:rPr>
          <w:rFonts w:asciiTheme="majorHAnsi" w:hAnsiTheme="majorHAnsi"/>
          <w:sz w:val="22"/>
          <w:szCs w:val="22"/>
        </w:rPr>
        <w:t>A current resume (2 page</w:t>
      </w:r>
      <w:r w:rsidR="00E56008">
        <w:rPr>
          <w:rFonts w:asciiTheme="majorHAnsi" w:hAnsiTheme="majorHAnsi"/>
          <w:sz w:val="22"/>
          <w:szCs w:val="22"/>
        </w:rPr>
        <w:t xml:space="preserve"> limit</w:t>
      </w:r>
      <w:r w:rsidRPr="00E56008">
        <w:rPr>
          <w:rFonts w:asciiTheme="majorHAnsi" w:hAnsiTheme="majorHAnsi"/>
          <w:sz w:val="22"/>
          <w:szCs w:val="22"/>
        </w:rPr>
        <w:t>)</w:t>
      </w:r>
      <w:r w:rsidR="00364F87">
        <w:rPr>
          <w:rFonts w:asciiTheme="majorHAnsi" w:hAnsiTheme="majorHAnsi"/>
          <w:sz w:val="22"/>
          <w:szCs w:val="22"/>
        </w:rPr>
        <w:t>.</w:t>
      </w:r>
    </w:p>
    <w:p w14:paraId="65595B61" w14:textId="35792F60" w:rsidR="004735C9" w:rsidRDefault="004735C9" w:rsidP="004735C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56008">
        <w:rPr>
          <w:rFonts w:asciiTheme="majorHAnsi" w:hAnsiTheme="majorHAnsi"/>
          <w:sz w:val="22"/>
          <w:szCs w:val="22"/>
        </w:rPr>
        <w:t xml:space="preserve">A one-page essay demonstrating your maturity, motivation and potential to meet </w:t>
      </w:r>
      <w:r w:rsidR="00EE727A">
        <w:rPr>
          <w:rFonts w:asciiTheme="majorHAnsi" w:hAnsiTheme="majorHAnsi"/>
          <w:sz w:val="22"/>
          <w:szCs w:val="22"/>
        </w:rPr>
        <w:t xml:space="preserve">the program </w:t>
      </w:r>
      <w:r w:rsidRPr="00E56008">
        <w:rPr>
          <w:rFonts w:asciiTheme="majorHAnsi" w:hAnsiTheme="majorHAnsi"/>
          <w:sz w:val="22"/>
          <w:szCs w:val="22"/>
        </w:rPr>
        <w:t>goals.</w:t>
      </w:r>
    </w:p>
    <w:p w14:paraId="1CB21869" w14:textId="43B45C52" w:rsidR="00AF5F3F" w:rsidRPr="00BC7E0E" w:rsidRDefault="00AF5F3F" w:rsidP="00AF5F3F">
      <w:pPr>
        <w:pStyle w:val="ListParagraph"/>
        <w:numPr>
          <w:ilvl w:val="0"/>
          <w:numId w:val="1"/>
        </w:numPr>
        <w:rPr>
          <w:rFonts w:asciiTheme="majorHAnsi" w:hAnsiTheme="majorHAnsi"/>
          <w:color w:val="FF0000"/>
          <w:sz w:val="22"/>
          <w:szCs w:val="22"/>
        </w:rPr>
      </w:pPr>
      <w:r w:rsidRPr="00BC7E0E">
        <w:rPr>
          <w:rFonts w:asciiTheme="majorHAnsi" w:hAnsiTheme="majorHAnsi"/>
          <w:color w:val="FF0000"/>
          <w:sz w:val="22"/>
          <w:szCs w:val="22"/>
        </w:rPr>
        <w:t>An endorsement</w:t>
      </w:r>
      <w:r w:rsidR="004B46C0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8B5C2F">
        <w:rPr>
          <w:rFonts w:asciiTheme="majorHAnsi" w:hAnsiTheme="majorHAnsi"/>
          <w:color w:val="FF0000"/>
          <w:sz w:val="22"/>
          <w:szCs w:val="22"/>
        </w:rPr>
        <w:t xml:space="preserve">memo </w:t>
      </w:r>
      <w:r w:rsidR="004B46C0">
        <w:rPr>
          <w:rFonts w:asciiTheme="majorHAnsi" w:hAnsiTheme="majorHAnsi"/>
          <w:color w:val="FF0000"/>
          <w:sz w:val="22"/>
          <w:szCs w:val="22"/>
        </w:rPr>
        <w:t xml:space="preserve">from </w:t>
      </w:r>
      <w:r w:rsidR="005F7262">
        <w:rPr>
          <w:rFonts w:asciiTheme="majorHAnsi" w:hAnsiTheme="majorHAnsi"/>
          <w:color w:val="FF0000"/>
          <w:sz w:val="22"/>
          <w:szCs w:val="22"/>
        </w:rPr>
        <w:t>the</w:t>
      </w:r>
      <w:r w:rsidR="004B46C0">
        <w:rPr>
          <w:rFonts w:asciiTheme="majorHAnsi" w:hAnsiTheme="majorHAnsi"/>
          <w:color w:val="FF0000"/>
          <w:sz w:val="22"/>
          <w:szCs w:val="22"/>
        </w:rPr>
        <w:t xml:space="preserve"> AE faculty member</w:t>
      </w:r>
      <w:r w:rsidRPr="00BC7E0E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BC7E0E" w:rsidRPr="00BC7E0E">
        <w:rPr>
          <w:rFonts w:asciiTheme="majorHAnsi" w:hAnsiTheme="majorHAnsi"/>
          <w:color w:val="FF0000"/>
          <w:sz w:val="22"/>
          <w:szCs w:val="22"/>
        </w:rPr>
        <w:t xml:space="preserve">that </w:t>
      </w:r>
      <w:r w:rsidR="005F7262">
        <w:rPr>
          <w:rFonts w:asciiTheme="majorHAnsi" w:hAnsiTheme="majorHAnsi"/>
          <w:color w:val="FF0000"/>
          <w:sz w:val="22"/>
          <w:szCs w:val="22"/>
        </w:rPr>
        <w:t>you propose to work for. The faculty member should also outline</w:t>
      </w:r>
      <w:r w:rsidR="00BC7E0E" w:rsidRPr="00BC7E0E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5F7262">
        <w:rPr>
          <w:rFonts w:asciiTheme="majorHAnsi" w:hAnsiTheme="majorHAnsi"/>
          <w:color w:val="FF0000"/>
          <w:sz w:val="22"/>
          <w:szCs w:val="22"/>
        </w:rPr>
        <w:t xml:space="preserve">your </w:t>
      </w:r>
      <w:r w:rsidR="004B46C0">
        <w:rPr>
          <w:rFonts w:asciiTheme="majorHAnsi" w:hAnsiTheme="majorHAnsi"/>
          <w:color w:val="FF0000"/>
          <w:sz w:val="22"/>
          <w:szCs w:val="22"/>
        </w:rPr>
        <w:t>anticipated</w:t>
      </w:r>
      <w:r w:rsidR="00BC7E0E">
        <w:rPr>
          <w:rFonts w:asciiTheme="majorHAnsi" w:hAnsiTheme="majorHAnsi"/>
          <w:color w:val="FF0000"/>
          <w:sz w:val="22"/>
          <w:szCs w:val="22"/>
        </w:rPr>
        <w:t xml:space="preserve"> fellowship responsibilities</w:t>
      </w:r>
      <w:r w:rsidRPr="00BC7E0E">
        <w:rPr>
          <w:rFonts w:asciiTheme="majorHAnsi" w:hAnsiTheme="majorHAnsi"/>
          <w:color w:val="FF0000"/>
          <w:sz w:val="22"/>
          <w:szCs w:val="22"/>
        </w:rPr>
        <w:t>.</w:t>
      </w:r>
    </w:p>
    <w:p w14:paraId="30137753" w14:textId="422B4E69" w:rsidR="004735C9" w:rsidRPr="00136AFD" w:rsidRDefault="004735C9" w:rsidP="00632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12"/>
          <w:szCs w:val="22"/>
        </w:rPr>
      </w:pPr>
    </w:p>
    <w:p w14:paraId="09568733" w14:textId="49632E1A" w:rsidR="007820D5" w:rsidRDefault="00136AFD" w:rsidP="007820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The emailed application package file name must include your last name and the acronym </w:t>
      </w:r>
      <w:r w:rsidR="007820D5">
        <w:rPr>
          <w:rFonts w:asciiTheme="majorHAnsi" w:hAnsiTheme="majorHAnsi" w:cs="Times New Roman"/>
          <w:sz w:val="22"/>
          <w:szCs w:val="22"/>
        </w:rPr>
        <w:t>MSGTF.</w:t>
      </w:r>
    </w:p>
    <w:p w14:paraId="187ED6ED" w14:textId="77777777" w:rsidR="00632A95" w:rsidRPr="00136AFD" w:rsidRDefault="00632A95" w:rsidP="00632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12"/>
          <w:szCs w:val="22"/>
        </w:rPr>
      </w:pPr>
    </w:p>
    <w:p w14:paraId="3B6F6AF9" w14:textId="60B888C5" w:rsidR="007820D5" w:rsidRPr="00136AFD" w:rsidRDefault="00C57404" w:rsidP="00632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1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Application material is due by noon the </w:t>
      </w:r>
      <w:r w:rsidRPr="0008065C">
        <w:rPr>
          <w:rFonts w:asciiTheme="majorHAnsi" w:hAnsiTheme="majorHAnsi" w:cs="Times New Roman"/>
          <w:sz w:val="22"/>
          <w:szCs w:val="22"/>
        </w:rPr>
        <w:t>1st Friday of each new semester</w:t>
      </w:r>
      <w:r>
        <w:rPr>
          <w:rFonts w:asciiTheme="majorHAnsi" w:hAnsiTheme="majorHAnsi" w:cs="Times New Roman"/>
          <w:sz w:val="22"/>
          <w:szCs w:val="22"/>
        </w:rPr>
        <w:t>. Awards are based on the noted evaluation criteria, department need, and the availability of funds.</w:t>
      </w:r>
    </w:p>
    <w:p w14:paraId="3D2FDA0E" w14:textId="77777777" w:rsidR="00EE727A" w:rsidRPr="00EE727A" w:rsidRDefault="00EE727A" w:rsidP="00632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12"/>
          <w:szCs w:val="22"/>
        </w:rPr>
      </w:pPr>
    </w:p>
    <w:p w14:paraId="55080442" w14:textId="74F654EC" w:rsidR="00632A95" w:rsidRPr="00F77095" w:rsidRDefault="00632A95" w:rsidP="00F770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2"/>
        <w:rPr>
          <w:rFonts w:asciiTheme="majorHAnsi" w:hAnsiTheme="majorHAnsi" w:cs="Times New Roman"/>
          <w:sz w:val="22"/>
          <w:szCs w:val="22"/>
        </w:rPr>
      </w:pPr>
      <w:r w:rsidRPr="00E56008">
        <w:rPr>
          <w:rFonts w:asciiTheme="majorHAnsi" w:hAnsiTheme="majorHAnsi" w:cs="Times New Roman"/>
          <w:sz w:val="22"/>
          <w:szCs w:val="22"/>
        </w:rPr>
        <w:t>Date</w:t>
      </w:r>
      <w:r w:rsidR="00E56008" w:rsidRPr="00E56008">
        <w:rPr>
          <w:rFonts w:asciiTheme="majorHAnsi" w:hAnsiTheme="majorHAnsi" w:cs="Times New Roman"/>
          <w:sz w:val="22"/>
          <w:szCs w:val="22"/>
        </w:rPr>
        <w:t xml:space="preserve">: </w:t>
      </w:r>
    </w:p>
    <w:p w14:paraId="7EF7F6DC" w14:textId="758CAAB8" w:rsidR="00632A95" w:rsidRPr="00F77095" w:rsidRDefault="00632A95" w:rsidP="00F770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2"/>
        <w:rPr>
          <w:rFonts w:asciiTheme="majorHAnsi" w:hAnsiTheme="majorHAnsi" w:cs="Times New Roman"/>
          <w:sz w:val="22"/>
          <w:szCs w:val="22"/>
        </w:rPr>
      </w:pPr>
      <w:r w:rsidRPr="00E56008">
        <w:rPr>
          <w:rFonts w:asciiTheme="majorHAnsi" w:hAnsiTheme="majorHAnsi" w:cs="Times New Roman"/>
          <w:sz w:val="22"/>
          <w:szCs w:val="22"/>
        </w:rPr>
        <w:t>Name</w:t>
      </w:r>
      <w:r w:rsidR="00EE727A">
        <w:rPr>
          <w:rFonts w:asciiTheme="majorHAnsi" w:hAnsiTheme="majorHAnsi" w:cs="Times New Roman"/>
          <w:sz w:val="22"/>
          <w:szCs w:val="22"/>
        </w:rPr>
        <w:t xml:space="preserve"> </w:t>
      </w:r>
      <w:r w:rsidR="00EE727A" w:rsidRPr="00E56008">
        <w:rPr>
          <w:rFonts w:asciiTheme="majorHAnsi" w:hAnsiTheme="majorHAnsi" w:cs="Times New Roman"/>
          <w:sz w:val="22"/>
          <w:szCs w:val="22"/>
        </w:rPr>
        <w:t>(Last, First)</w:t>
      </w:r>
      <w:r w:rsidR="00E56008" w:rsidRPr="00E56008">
        <w:rPr>
          <w:rFonts w:asciiTheme="majorHAnsi" w:hAnsiTheme="majorHAnsi" w:cs="Times New Roman"/>
          <w:sz w:val="22"/>
          <w:szCs w:val="22"/>
        </w:rPr>
        <w:t xml:space="preserve">: </w:t>
      </w:r>
    </w:p>
    <w:p w14:paraId="17478FF2" w14:textId="2924CEE8" w:rsidR="00E56008" w:rsidRPr="00E56008" w:rsidRDefault="00E56008" w:rsidP="00F770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2"/>
        <w:rPr>
          <w:rFonts w:asciiTheme="majorHAnsi" w:hAnsiTheme="majorHAnsi" w:cs="Times New Roman"/>
          <w:sz w:val="22"/>
          <w:szCs w:val="22"/>
        </w:rPr>
      </w:pPr>
      <w:r w:rsidRPr="00E56008">
        <w:rPr>
          <w:rFonts w:asciiTheme="majorHAnsi" w:hAnsiTheme="majorHAnsi" w:cs="Times New Roman"/>
          <w:sz w:val="22"/>
          <w:szCs w:val="22"/>
        </w:rPr>
        <w:t xml:space="preserve">Phone #: </w:t>
      </w:r>
      <w:r w:rsidRPr="00E56008">
        <w:rPr>
          <w:rFonts w:asciiTheme="majorHAnsi" w:hAnsiTheme="majorHAnsi" w:cs="Times New Roman"/>
          <w:sz w:val="22"/>
          <w:szCs w:val="22"/>
        </w:rPr>
        <w:tab/>
      </w:r>
      <w:r w:rsidRPr="00E56008">
        <w:rPr>
          <w:rFonts w:asciiTheme="majorHAnsi" w:hAnsiTheme="majorHAnsi" w:cs="Times New Roman"/>
          <w:sz w:val="22"/>
          <w:szCs w:val="22"/>
        </w:rPr>
        <w:tab/>
      </w:r>
      <w:r w:rsidRPr="00E56008">
        <w:rPr>
          <w:rFonts w:asciiTheme="majorHAnsi" w:hAnsiTheme="majorHAnsi" w:cs="Times New Roman"/>
          <w:sz w:val="22"/>
          <w:szCs w:val="22"/>
        </w:rPr>
        <w:tab/>
      </w:r>
      <w:r w:rsidRPr="00E56008">
        <w:rPr>
          <w:rFonts w:asciiTheme="majorHAnsi" w:hAnsiTheme="majorHAnsi" w:cs="Times New Roman"/>
          <w:sz w:val="22"/>
          <w:szCs w:val="22"/>
        </w:rPr>
        <w:tab/>
      </w:r>
    </w:p>
    <w:p w14:paraId="5FA77A89" w14:textId="04227253" w:rsidR="00E56008" w:rsidRPr="00E56008" w:rsidRDefault="00632A95" w:rsidP="00F770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2"/>
        <w:rPr>
          <w:rFonts w:asciiTheme="majorHAnsi" w:hAnsiTheme="majorHAnsi" w:cs="Times New Roman"/>
          <w:sz w:val="22"/>
          <w:szCs w:val="22"/>
        </w:rPr>
      </w:pPr>
      <w:r w:rsidRPr="00E56008">
        <w:rPr>
          <w:rFonts w:asciiTheme="majorHAnsi" w:hAnsiTheme="majorHAnsi" w:cs="Times New Roman"/>
          <w:sz w:val="22"/>
          <w:szCs w:val="22"/>
        </w:rPr>
        <w:t>MyWSU ID #</w:t>
      </w:r>
      <w:r w:rsidR="00E56008" w:rsidRPr="00E56008">
        <w:rPr>
          <w:rFonts w:asciiTheme="majorHAnsi" w:hAnsiTheme="majorHAnsi" w:cs="Times New Roman"/>
          <w:sz w:val="22"/>
          <w:szCs w:val="22"/>
        </w:rPr>
        <w:t xml:space="preserve">: </w:t>
      </w:r>
    </w:p>
    <w:p w14:paraId="14E01465" w14:textId="6C23AED6" w:rsidR="00823AD5" w:rsidRPr="00E56008" w:rsidRDefault="005D3D91" w:rsidP="00F770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2"/>
        <w:rPr>
          <w:rFonts w:asciiTheme="majorHAnsi" w:hAnsiTheme="majorHAnsi" w:cs="Times New Roman"/>
          <w:sz w:val="22"/>
          <w:szCs w:val="22"/>
        </w:rPr>
      </w:pPr>
      <w:r w:rsidRPr="00E56008">
        <w:rPr>
          <w:rFonts w:asciiTheme="majorHAnsi" w:hAnsiTheme="majorHAnsi" w:cs="Times New Roman"/>
          <w:sz w:val="22"/>
          <w:szCs w:val="22"/>
        </w:rPr>
        <w:t>E-mail</w:t>
      </w:r>
      <w:r w:rsidR="00E56008" w:rsidRPr="00E56008">
        <w:rPr>
          <w:rFonts w:asciiTheme="majorHAnsi" w:hAnsiTheme="majorHAnsi" w:cs="Times New Roman"/>
          <w:sz w:val="22"/>
          <w:szCs w:val="22"/>
        </w:rPr>
        <w:t>:</w:t>
      </w:r>
      <w:r w:rsidR="00E56008" w:rsidRPr="00F77095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57AA12A2" w14:textId="2FF73357" w:rsidR="00A42908" w:rsidRPr="00E56008" w:rsidRDefault="00E56008" w:rsidP="00F770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2"/>
        <w:rPr>
          <w:rFonts w:asciiTheme="majorHAnsi" w:hAnsiTheme="majorHAnsi" w:cs="Times New Roman"/>
          <w:sz w:val="22"/>
          <w:szCs w:val="22"/>
        </w:rPr>
      </w:pPr>
      <w:r w:rsidRPr="00E56008">
        <w:rPr>
          <w:rFonts w:asciiTheme="majorHAnsi" w:hAnsiTheme="majorHAnsi" w:cs="Times New Roman"/>
          <w:sz w:val="22"/>
          <w:szCs w:val="22"/>
        </w:rPr>
        <w:t xml:space="preserve">Major: </w:t>
      </w:r>
    </w:p>
    <w:p w14:paraId="4D610C86" w14:textId="4A61E268" w:rsidR="002257AE" w:rsidRDefault="0024639C" w:rsidP="00F770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2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WSU</w:t>
      </w:r>
      <w:r w:rsidR="0058222D" w:rsidRPr="00E56008">
        <w:rPr>
          <w:rFonts w:asciiTheme="majorHAnsi" w:hAnsiTheme="majorHAnsi" w:cs="Times New Roman"/>
          <w:sz w:val="22"/>
          <w:szCs w:val="22"/>
        </w:rPr>
        <w:t xml:space="preserve"> GPA</w:t>
      </w:r>
      <w:r w:rsidR="00E56008" w:rsidRPr="00E56008">
        <w:rPr>
          <w:rFonts w:asciiTheme="majorHAnsi" w:hAnsiTheme="majorHAnsi" w:cs="Times New Roman"/>
          <w:sz w:val="22"/>
          <w:szCs w:val="22"/>
        </w:rPr>
        <w:t xml:space="preserve">: </w:t>
      </w:r>
    </w:p>
    <w:p w14:paraId="7EB53705" w14:textId="55AEEF81" w:rsidR="00F77095" w:rsidRDefault="00F77095" w:rsidP="00F770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2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Native English Speaker (Yes/No):</w:t>
      </w:r>
    </w:p>
    <w:p w14:paraId="5B085CE0" w14:textId="77777777" w:rsidR="0003608D" w:rsidRDefault="0003608D" w:rsidP="000360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2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ab/>
        <w:t>If non-native English speaker, give English exam score:</w:t>
      </w:r>
    </w:p>
    <w:p w14:paraId="6470C708" w14:textId="0E050C35" w:rsidR="00E56008" w:rsidRDefault="00E56008" w:rsidP="00F770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2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Prior BS Degree</w:t>
      </w:r>
      <w:r w:rsidR="00C67DCA">
        <w:rPr>
          <w:rFonts w:asciiTheme="majorHAnsi" w:hAnsiTheme="majorHAnsi" w:cs="Times New Roman"/>
          <w:sz w:val="22"/>
          <w:szCs w:val="22"/>
        </w:rPr>
        <w:t>, Institution,</w:t>
      </w:r>
      <w:r w:rsidR="00F77095">
        <w:rPr>
          <w:rFonts w:asciiTheme="majorHAnsi" w:hAnsiTheme="majorHAnsi" w:cs="Times New Roman"/>
          <w:sz w:val="22"/>
          <w:szCs w:val="22"/>
        </w:rPr>
        <w:t xml:space="preserve"> &amp; Completion Date</w:t>
      </w:r>
      <w:r>
        <w:rPr>
          <w:rFonts w:asciiTheme="majorHAnsi" w:hAnsiTheme="majorHAnsi" w:cs="Times New Roman"/>
          <w:sz w:val="22"/>
          <w:szCs w:val="22"/>
        </w:rPr>
        <w:t>:</w:t>
      </w:r>
    </w:p>
    <w:p w14:paraId="7530EDF5" w14:textId="117C851F" w:rsidR="00114F2F" w:rsidRPr="00E56008" w:rsidRDefault="00114F2F" w:rsidP="00F770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2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Your AE Interest Area/s (e.g., aerodynamics, structures, etc.):</w:t>
      </w:r>
    </w:p>
    <w:sectPr w:rsidR="00114F2F" w:rsidRPr="00E56008" w:rsidSect="00F76120">
      <w:footerReference w:type="default" r:id="rId9"/>
      <w:pgSz w:w="12240" w:h="15840"/>
      <w:pgMar w:top="720" w:right="1008" w:bottom="720" w:left="100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4132F" w14:textId="77777777" w:rsidR="00A6398C" w:rsidRDefault="00A6398C">
      <w:r>
        <w:separator/>
      </w:r>
    </w:p>
  </w:endnote>
  <w:endnote w:type="continuationSeparator" w:id="0">
    <w:p w14:paraId="48B34EAF" w14:textId="77777777" w:rsidR="00A6398C" w:rsidRDefault="00A6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18992" w14:textId="53C2F32E" w:rsidR="00A6398C" w:rsidRPr="00107B15" w:rsidRDefault="00A6398C" w:rsidP="00A6398C">
    <w:pPr>
      <w:pStyle w:val="Footer"/>
      <w:jc w:val="right"/>
      <w:rPr>
        <w:rFonts w:ascii="Arial" w:hAnsi="Arial" w:cs="Arial"/>
        <w:color w:val="A6A6A6" w:themeColor="background1" w:themeShade="A6"/>
        <w:sz w:val="20"/>
      </w:rPr>
    </w:pPr>
    <w:r w:rsidRPr="00107B15">
      <w:rPr>
        <w:rFonts w:ascii="Arial" w:hAnsi="Arial" w:cs="Arial"/>
        <w:color w:val="A6A6A6" w:themeColor="background1" w:themeShade="A6"/>
        <w:sz w:val="20"/>
      </w:rPr>
      <w:t xml:space="preserve">AE </w:t>
    </w:r>
    <w:r>
      <w:rPr>
        <w:rFonts w:ascii="Arial" w:hAnsi="Arial" w:cs="Arial"/>
        <w:color w:val="A6A6A6" w:themeColor="background1" w:themeShade="A6"/>
        <w:sz w:val="20"/>
      </w:rPr>
      <w:t>M</w:t>
    </w:r>
    <w:r w:rsidRPr="00107B15">
      <w:rPr>
        <w:rFonts w:ascii="Arial" w:hAnsi="Arial" w:cs="Arial"/>
        <w:color w:val="A6A6A6" w:themeColor="background1" w:themeShade="A6"/>
        <w:sz w:val="20"/>
      </w:rPr>
      <w:t>S</w:t>
    </w:r>
    <w:r>
      <w:rPr>
        <w:rFonts w:ascii="Arial" w:hAnsi="Arial" w:cs="Arial"/>
        <w:color w:val="A6A6A6" w:themeColor="background1" w:themeShade="A6"/>
        <w:sz w:val="20"/>
      </w:rPr>
      <w:t>G</w:t>
    </w:r>
    <w:r w:rsidRPr="00107B15">
      <w:rPr>
        <w:rFonts w:ascii="Arial" w:hAnsi="Arial" w:cs="Arial"/>
        <w:color w:val="A6A6A6" w:themeColor="background1" w:themeShade="A6"/>
        <w:sz w:val="20"/>
      </w:rPr>
      <w:t>TF Program</w:t>
    </w:r>
  </w:p>
  <w:p w14:paraId="3347904A" w14:textId="77777777" w:rsidR="00A6398C" w:rsidRPr="00107B15" w:rsidRDefault="00A6398C" w:rsidP="00A6398C">
    <w:pPr>
      <w:pStyle w:val="Footer"/>
      <w:jc w:val="right"/>
      <w:rPr>
        <w:rFonts w:ascii="Arial" w:hAnsi="Arial" w:cs="Arial"/>
        <w:color w:val="A6A6A6" w:themeColor="background1" w:themeShade="A6"/>
        <w:sz w:val="20"/>
      </w:rPr>
    </w:pPr>
    <w:r w:rsidRPr="00107B15">
      <w:rPr>
        <w:rFonts w:ascii="Arial" w:hAnsi="Arial" w:cs="Arial"/>
        <w:color w:val="A6A6A6" w:themeColor="background1" w:themeShade="A6"/>
        <w:sz w:val="20"/>
      </w:rPr>
      <w:t>August 26, 2016</w:t>
    </w:r>
  </w:p>
  <w:p w14:paraId="37F8A31C" w14:textId="77777777" w:rsidR="00A6398C" w:rsidRPr="00A6398C" w:rsidRDefault="00A6398C" w:rsidP="00A639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04611" w14:textId="77777777" w:rsidR="00A6398C" w:rsidRDefault="00A6398C">
      <w:r>
        <w:separator/>
      </w:r>
    </w:p>
  </w:footnote>
  <w:footnote w:type="continuationSeparator" w:id="0">
    <w:p w14:paraId="04988E48" w14:textId="77777777" w:rsidR="00A6398C" w:rsidRDefault="00A63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940"/>
    <w:multiLevelType w:val="hybridMultilevel"/>
    <w:tmpl w:val="DE0C3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56144"/>
    <w:multiLevelType w:val="hybridMultilevel"/>
    <w:tmpl w:val="08A03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mirrorMargin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95"/>
    <w:rsid w:val="0003608D"/>
    <w:rsid w:val="000E3146"/>
    <w:rsid w:val="00114F2F"/>
    <w:rsid w:val="00134DA3"/>
    <w:rsid w:val="00136AFD"/>
    <w:rsid w:val="001A6A7B"/>
    <w:rsid w:val="00203FF3"/>
    <w:rsid w:val="002257AE"/>
    <w:rsid w:val="0024639C"/>
    <w:rsid w:val="00261F11"/>
    <w:rsid w:val="002626C8"/>
    <w:rsid w:val="002D5845"/>
    <w:rsid w:val="00300FF4"/>
    <w:rsid w:val="003116FF"/>
    <w:rsid w:val="00364F87"/>
    <w:rsid w:val="003D3255"/>
    <w:rsid w:val="00402227"/>
    <w:rsid w:val="00441634"/>
    <w:rsid w:val="00466A72"/>
    <w:rsid w:val="004735C9"/>
    <w:rsid w:val="004B46C0"/>
    <w:rsid w:val="004C1407"/>
    <w:rsid w:val="004E0E4D"/>
    <w:rsid w:val="005012FB"/>
    <w:rsid w:val="00515F68"/>
    <w:rsid w:val="00532829"/>
    <w:rsid w:val="0058222D"/>
    <w:rsid w:val="005975BA"/>
    <w:rsid w:val="005A41C2"/>
    <w:rsid w:val="005D3D91"/>
    <w:rsid w:val="005F7262"/>
    <w:rsid w:val="00632A95"/>
    <w:rsid w:val="007820D5"/>
    <w:rsid w:val="007A19A8"/>
    <w:rsid w:val="007D2425"/>
    <w:rsid w:val="00822006"/>
    <w:rsid w:val="00823AD5"/>
    <w:rsid w:val="00870BEF"/>
    <w:rsid w:val="008A1873"/>
    <w:rsid w:val="008B5C2F"/>
    <w:rsid w:val="00926117"/>
    <w:rsid w:val="0096700C"/>
    <w:rsid w:val="00997D71"/>
    <w:rsid w:val="00A1560D"/>
    <w:rsid w:val="00A42908"/>
    <w:rsid w:val="00A604EE"/>
    <w:rsid w:val="00A6398C"/>
    <w:rsid w:val="00A65552"/>
    <w:rsid w:val="00AA35D4"/>
    <w:rsid w:val="00AD740B"/>
    <w:rsid w:val="00AF5F3F"/>
    <w:rsid w:val="00BC7E0E"/>
    <w:rsid w:val="00BF1DC6"/>
    <w:rsid w:val="00C1515F"/>
    <w:rsid w:val="00C57404"/>
    <w:rsid w:val="00C67DCA"/>
    <w:rsid w:val="00CD630B"/>
    <w:rsid w:val="00D32D67"/>
    <w:rsid w:val="00D455B0"/>
    <w:rsid w:val="00E16378"/>
    <w:rsid w:val="00E51D47"/>
    <w:rsid w:val="00E56008"/>
    <w:rsid w:val="00EE3696"/>
    <w:rsid w:val="00EE727A"/>
    <w:rsid w:val="00F76120"/>
    <w:rsid w:val="00F77095"/>
    <w:rsid w:val="00FA25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27FC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A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A9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2A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A95"/>
    <w:rPr>
      <w:sz w:val="24"/>
      <w:szCs w:val="24"/>
    </w:rPr>
  </w:style>
  <w:style w:type="table" w:styleId="TableGrid">
    <w:name w:val="Table Grid"/>
    <w:basedOn w:val="TableNormal"/>
    <w:uiPriority w:val="1"/>
    <w:rsid w:val="002257AE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0F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0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A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A9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2A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A95"/>
    <w:rPr>
      <w:sz w:val="24"/>
      <w:szCs w:val="24"/>
    </w:rPr>
  </w:style>
  <w:style w:type="table" w:styleId="TableGrid">
    <w:name w:val="Table Grid"/>
    <w:basedOn w:val="TableNormal"/>
    <w:uiPriority w:val="1"/>
    <w:rsid w:val="002257AE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0F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0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cott.miller@wichita.ed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403</Words>
  <Characters>2300</Characters>
  <Application>Microsoft Macintosh Word</Application>
  <DocSecurity>0</DocSecurity>
  <Lines>19</Lines>
  <Paragraphs>5</Paragraphs>
  <ScaleCrop>false</ScaleCrop>
  <Company>Wichita state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 Engr</dc:creator>
  <cp:keywords/>
  <cp:lastModifiedBy>L. Scott Miller</cp:lastModifiedBy>
  <cp:revision>13</cp:revision>
  <cp:lastPrinted>2016-08-26T14:40:00Z</cp:lastPrinted>
  <dcterms:created xsi:type="dcterms:W3CDTF">2016-12-08T14:51:00Z</dcterms:created>
  <dcterms:modified xsi:type="dcterms:W3CDTF">2017-08-09T14:51:00Z</dcterms:modified>
</cp:coreProperties>
</file>