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FDAAE" w14:textId="77777777" w:rsidR="00000C21" w:rsidRDefault="00000C21" w:rsidP="00000C21">
      <w:pPr>
        <w:rPr>
          <w:highlight w:val="yellow"/>
        </w:rPr>
      </w:pPr>
      <w:bookmarkStart w:id="0" w:name="_GoBack"/>
      <w:bookmarkEnd w:id="0"/>
    </w:p>
    <w:p w14:paraId="3EFA663D" w14:textId="77777777" w:rsidR="0070423B" w:rsidRPr="00901C33" w:rsidRDefault="0070423B" w:rsidP="0070423B">
      <w:pPr>
        <w:jc w:val="right"/>
        <w:rPr>
          <w:highlight w:val="yellow"/>
        </w:rPr>
      </w:pPr>
      <w:r w:rsidRPr="00901C33">
        <w:rPr>
          <w:highlight w:val="yellow"/>
        </w:rPr>
        <w:t>[Instructor name</w:t>
      </w:r>
    </w:p>
    <w:p w14:paraId="2A4D1443" w14:textId="77777777" w:rsidR="00261413" w:rsidRDefault="0070423B" w:rsidP="0070423B">
      <w:pPr>
        <w:jc w:val="right"/>
        <w:rPr>
          <w:highlight w:val="yellow"/>
        </w:rPr>
      </w:pPr>
      <w:r w:rsidRPr="00901C33">
        <w:rPr>
          <w:highlight w:val="yellow"/>
        </w:rPr>
        <w:t>Office Hours</w:t>
      </w:r>
    </w:p>
    <w:p w14:paraId="625FE010" w14:textId="77777777" w:rsidR="00261413" w:rsidRDefault="00261413" w:rsidP="0070423B">
      <w:pPr>
        <w:jc w:val="right"/>
        <w:rPr>
          <w:highlight w:val="yellow"/>
        </w:rPr>
      </w:pPr>
      <w:r>
        <w:rPr>
          <w:highlight w:val="yellow"/>
        </w:rPr>
        <w:t>Email</w:t>
      </w:r>
    </w:p>
    <w:p w14:paraId="2730F7B2" w14:textId="5AE6E1DC" w:rsidR="0070423B" w:rsidRDefault="00261413" w:rsidP="0070423B">
      <w:pPr>
        <w:jc w:val="right"/>
      </w:pPr>
      <w:r>
        <w:rPr>
          <w:highlight w:val="yellow"/>
        </w:rPr>
        <w:t>Office Location</w:t>
      </w:r>
      <w:r w:rsidR="0070423B" w:rsidRPr="00901C33">
        <w:rPr>
          <w:highlight w:val="yellow"/>
        </w:rPr>
        <w:t>]</w:t>
      </w:r>
    </w:p>
    <w:p w14:paraId="1C9B30B9" w14:textId="77777777" w:rsidR="0070423B" w:rsidRDefault="0070423B" w:rsidP="0070423B">
      <w:pPr>
        <w:jc w:val="center"/>
      </w:pPr>
    </w:p>
    <w:p w14:paraId="40FBC8DF" w14:textId="77777777" w:rsidR="00000C21" w:rsidRDefault="00000C21" w:rsidP="0070423B">
      <w:pPr>
        <w:jc w:val="center"/>
      </w:pPr>
    </w:p>
    <w:p w14:paraId="08A8E082" w14:textId="77777777" w:rsidR="00FC4780" w:rsidRDefault="0070423B" w:rsidP="00000C21">
      <w:r>
        <w:t xml:space="preserve">English 850: Directed Reading with </w:t>
      </w:r>
      <w:r w:rsidRPr="00901C33">
        <w:rPr>
          <w:highlight w:val="yellow"/>
        </w:rPr>
        <w:t>[student name]</w:t>
      </w:r>
    </w:p>
    <w:p w14:paraId="51B990A6" w14:textId="77777777" w:rsidR="0070423B" w:rsidRDefault="0070423B" w:rsidP="0070423B"/>
    <w:p w14:paraId="56EF1DB3" w14:textId="77777777" w:rsidR="0070423B" w:rsidRPr="0070423B" w:rsidRDefault="0070423B" w:rsidP="0070423B">
      <w:pPr>
        <w:rPr>
          <w:b/>
        </w:rPr>
      </w:pPr>
      <w:r w:rsidRPr="0070423B">
        <w:rPr>
          <w:b/>
        </w:rPr>
        <w:t xml:space="preserve">Course Description: </w:t>
      </w:r>
    </w:p>
    <w:p w14:paraId="2E533D5C" w14:textId="77777777" w:rsidR="0070423B" w:rsidRDefault="0070423B" w:rsidP="0070423B">
      <w:r>
        <w:t xml:space="preserve">For graduate students who want to pursue special research in areas not normally covered in coursework. </w:t>
      </w:r>
      <w:proofErr w:type="gramStart"/>
      <w:r>
        <w:t>A directed reading prospectus must be approved by the directing faculty and the graduate coordinator before registering</w:t>
      </w:r>
      <w:proofErr w:type="gramEnd"/>
      <w:r>
        <w:t xml:space="preserve">. </w:t>
      </w:r>
    </w:p>
    <w:p w14:paraId="4A65CA63" w14:textId="77777777" w:rsidR="0070423B" w:rsidRDefault="0070423B" w:rsidP="0070423B"/>
    <w:p w14:paraId="3E121B3F" w14:textId="6FFB3DC0" w:rsidR="0070423B" w:rsidRDefault="0070423B" w:rsidP="0070423B">
      <w:r w:rsidRPr="0070423B">
        <w:rPr>
          <w:highlight w:val="yellow"/>
        </w:rPr>
        <w:t xml:space="preserve">[Fill-in any </w:t>
      </w:r>
      <w:r w:rsidR="00000C21">
        <w:rPr>
          <w:highlight w:val="yellow"/>
        </w:rPr>
        <w:t>subject matter of course</w:t>
      </w:r>
      <w:r w:rsidRPr="0070423B">
        <w:rPr>
          <w:highlight w:val="yellow"/>
        </w:rPr>
        <w:t>]</w:t>
      </w:r>
    </w:p>
    <w:p w14:paraId="57AC0D36" w14:textId="77777777" w:rsidR="0070423B" w:rsidRDefault="0070423B" w:rsidP="0070423B"/>
    <w:p w14:paraId="16190D49" w14:textId="7749F7B1" w:rsidR="00000C21" w:rsidRDefault="00000C21" w:rsidP="0070423B">
      <w:pPr>
        <w:rPr>
          <w:b/>
        </w:rPr>
      </w:pPr>
      <w:r w:rsidRPr="00000C21">
        <w:rPr>
          <w:b/>
        </w:rPr>
        <w:t>Tentative Bibliography</w:t>
      </w:r>
      <w:r>
        <w:rPr>
          <w:b/>
        </w:rPr>
        <w:t>:</w:t>
      </w:r>
    </w:p>
    <w:p w14:paraId="653AD342" w14:textId="2C89C886" w:rsidR="00000C21" w:rsidRDefault="00000C21" w:rsidP="00000C21">
      <w:r w:rsidRPr="0070423B">
        <w:rPr>
          <w:highlight w:val="yellow"/>
        </w:rPr>
        <w:t xml:space="preserve">[Fill-in any </w:t>
      </w:r>
      <w:r>
        <w:rPr>
          <w:highlight w:val="yellow"/>
        </w:rPr>
        <w:t>primary and secondary reading you plan on exploring</w:t>
      </w:r>
      <w:r w:rsidRPr="0070423B">
        <w:rPr>
          <w:highlight w:val="yellow"/>
        </w:rPr>
        <w:t>]</w:t>
      </w:r>
    </w:p>
    <w:p w14:paraId="3268BDE6" w14:textId="77777777" w:rsidR="00000C21" w:rsidRPr="00000C21" w:rsidRDefault="00000C21" w:rsidP="0070423B">
      <w:pPr>
        <w:rPr>
          <w:b/>
        </w:rPr>
      </w:pPr>
    </w:p>
    <w:p w14:paraId="5A1F75CC" w14:textId="77777777" w:rsidR="00000C21" w:rsidRDefault="00000C21" w:rsidP="0070423B">
      <w:pPr>
        <w:rPr>
          <w:b/>
        </w:rPr>
      </w:pPr>
    </w:p>
    <w:p w14:paraId="7E83BBD6" w14:textId="77777777" w:rsidR="0070423B" w:rsidRDefault="0070423B" w:rsidP="0070423B">
      <w:pPr>
        <w:rPr>
          <w:b/>
        </w:rPr>
      </w:pPr>
      <w:r>
        <w:rPr>
          <w:b/>
        </w:rPr>
        <w:t>Grading Scale:</w:t>
      </w:r>
    </w:p>
    <w:p w14:paraId="1EC9FE2D" w14:textId="77777777" w:rsidR="0070423B" w:rsidRDefault="0070423B" w:rsidP="0070423B">
      <w:r>
        <w:t>WSU uses a +/- grading scale for final grades and to calculate grade point averages. In</w:t>
      </w:r>
      <w:r>
        <w:rPr>
          <w:spacing w:val="-24"/>
        </w:rPr>
        <w:t xml:space="preserve"> </w:t>
      </w:r>
      <w:r>
        <w:t>this class, grades are assigned according to the following:</w:t>
      </w:r>
    </w:p>
    <w:p w14:paraId="4628BA85" w14:textId="77777777" w:rsidR="0070423B" w:rsidRDefault="0070423B" w:rsidP="0070423B"/>
    <w:p w14:paraId="238866AC" w14:textId="325DDC8B" w:rsidR="0070423B" w:rsidRPr="0070423B" w:rsidRDefault="006A36F0" w:rsidP="0070423B">
      <w:pPr>
        <w:rPr>
          <w:b/>
        </w:rPr>
      </w:pPr>
      <w:r>
        <w:rPr>
          <w:highlight w:val="yellow"/>
        </w:rPr>
        <w:t xml:space="preserve">[Fill-in professor’s </w:t>
      </w:r>
      <w:r w:rsidR="0070423B" w:rsidRPr="0070423B">
        <w:rPr>
          <w:highlight w:val="yellow"/>
        </w:rPr>
        <w:t>grading scale]</w:t>
      </w:r>
    </w:p>
    <w:p w14:paraId="42D78C9B" w14:textId="77777777" w:rsidR="0070423B" w:rsidRDefault="0070423B" w:rsidP="0070423B"/>
    <w:p w14:paraId="6AD87FF9" w14:textId="3CDE922C" w:rsidR="0070423B" w:rsidRPr="00000C21" w:rsidRDefault="0070423B" w:rsidP="0070423B">
      <w:pPr>
        <w:rPr>
          <w:b/>
        </w:rPr>
      </w:pPr>
      <w:r>
        <w:rPr>
          <w:b/>
        </w:rPr>
        <w:t>Assignments</w:t>
      </w:r>
      <w:r w:rsidR="00000C21">
        <w:rPr>
          <w:b/>
        </w:rPr>
        <w:t>/Method of Evaluation</w:t>
      </w:r>
      <w:r>
        <w:rPr>
          <w:b/>
        </w:rPr>
        <w:t>:</w:t>
      </w:r>
    </w:p>
    <w:p w14:paraId="0EB2716A" w14:textId="6B4BE8E0" w:rsidR="0070423B" w:rsidRPr="0070423B" w:rsidRDefault="0070423B" w:rsidP="0070423B">
      <w:r w:rsidRPr="0070423B">
        <w:rPr>
          <w:highlight w:val="yellow"/>
        </w:rPr>
        <w:t>[</w:t>
      </w:r>
      <w:r w:rsidR="00000C21">
        <w:rPr>
          <w:highlight w:val="yellow"/>
        </w:rPr>
        <w:t>List and briefly describe methods of evaluation,</w:t>
      </w:r>
      <w:r>
        <w:rPr>
          <w:highlight w:val="yellow"/>
        </w:rPr>
        <w:t xml:space="preserve"> including grade value and rough due dates</w:t>
      </w:r>
      <w:r w:rsidR="001703AA">
        <w:rPr>
          <w:highlight w:val="yellow"/>
        </w:rPr>
        <w:t xml:space="preserve">. </w:t>
      </w:r>
      <w:r w:rsidR="00000C21">
        <w:rPr>
          <w:highlight w:val="yellow"/>
        </w:rPr>
        <w:t>Cross reference</w:t>
      </w:r>
      <w:r w:rsidR="001703AA">
        <w:rPr>
          <w:highlight w:val="yellow"/>
        </w:rPr>
        <w:t xml:space="preserve"> appropriate assignments to the measurable student outcomes below</w:t>
      </w:r>
      <w:r w:rsidRPr="0070423B">
        <w:rPr>
          <w:highlight w:val="yellow"/>
        </w:rPr>
        <w:t>]</w:t>
      </w:r>
    </w:p>
    <w:p w14:paraId="6EB5B005" w14:textId="77777777" w:rsidR="0070423B" w:rsidRPr="0070423B" w:rsidRDefault="0070423B" w:rsidP="0070423B"/>
    <w:p w14:paraId="4B2E98B7" w14:textId="77777777" w:rsidR="0070423B" w:rsidRDefault="0070423B" w:rsidP="0070423B">
      <w:pPr>
        <w:rPr>
          <w:b/>
        </w:rPr>
      </w:pPr>
      <w:r>
        <w:rPr>
          <w:b/>
        </w:rPr>
        <w:t>Measurable Student Outcomes:</w:t>
      </w:r>
    </w:p>
    <w:p w14:paraId="55A589B5" w14:textId="77777777" w:rsidR="0070423B" w:rsidRDefault="0070423B" w:rsidP="0070423B">
      <w:r w:rsidRPr="0070423B">
        <w:t>At the completion of this course, the student will have:</w:t>
      </w:r>
    </w:p>
    <w:p w14:paraId="4E73ED72" w14:textId="72C49F9D" w:rsidR="00261413" w:rsidRPr="0070423B" w:rsidRDefault="00000C21" w:rsidP="00FA5B42">
      <w:pPr>
        <w:pStyle w:val="ListParagraph"/>
        <w:numPr>
          <w:ilvl w:val="0"/>
          <w:numId w:val="1"/>
        </w:numPr>
      </w:pPr>
      <w:r>
        <w:t xml:space="preserve">Outcome One: </w:t>
      </w:r>
      <w:r w:rsidR="0070423B" w:rsidRPr="0070423B">
        <w:t>Identified a topic for study in consultation with the instructor</w:t>
      </w:r>
      <w:r w:rsidR="00261413">
        <w:t xml:space="preserve"> </w:t>
      </w:r>
    </w:p>
    <w:p w14:paraId="160424A4" w14:textId="472C3A4F" w:rsidR="0070423B" w:rsidRDefault="00000C21" w:rsidP="0070423B">
      <w:pPr>
        <w:pStyle w:val="ListParagraph"/>
        <w:numPr>
          <w:ilvl w:val="0"/>
          <w:numId w:val="1"/>
        </w:numPr>
      </w:pPr>
      <w:r>
        <w:t xml:space="preserve">Outcome Two: </w:t>
      </w:r>
      <w:r w:rsidR="0070423B" w:rsidRPr="0070423B">
        <w:t>Reviewed appropriate resources, e.g., readings, appropriate to the topic</w:t>
      </w:r>
    </w:p>
    <w:p w14:paraId="03F02375" w14:textId="06C5B8CD" w:rsidR="00261413" w:rsidRPr="0070423B" w:rsidRDefault="00000C21" w:rsidP="00FA5B42">
      <w:pPr>
        <w:pStyle w:val="ListParagraph"/>
        <w:numPr>
          <w:ilvl w:val="0"/>
          <w:numId w:val="1"/>
        </w:numPr>
      </w:pPr>
      <w:r>
        <w:t xml:space="preserve">Outcome Three: </w:t>
      </w:r>
      <w:r w:rsidR="0070423B">
        <w:t xml:space="preserve">Evaluated the </w:t>
      </w:r>
      <w:r w:rsidR="0070423B" w:rsidRPr="0070423B">
        <w:rPr>
          <w:highlight w:val="yellow"/>
        </w:rPr>
        <w:t>[topic]</w:t>
      </w:r>
      <w:r w:rsidR="0070423B" w:rsidRPr="0070423B">
        <w:t xml:space="preserve"> in terms of its relevance to the discipline</w:t>
      </w:r>
    </w:p>
    <w:p w14:paraId="6D7B1993" w14:textId="36D48921" w:rsidR="00261413" w:rsidRDefault="00000C21" w:rsidP="00FA5B42">
      <w:pPr>
        <w:pStyle w:val="ListParagraph"/>
        <w:numPr>
          <w:ilvl w:val="0"/>
          <w:numId w:val="1"/>
        </w:numPr>
      </w:pPr>
      <w:r>
        <w:t xml:space="preserve">Outcome Four: </w:t>
      </w:r>
      <w:r w:rsidR="0070423B" w:rsidRPr="0070423B">
        <w:t>Engaged in assessment covering the topic to assure competency in topic area</w:t>
      </w:r>
    </w:p>
    <w:p w14:paraId="5AC9D8B2" w14:textId="77777777" w:rsidR="0070423B" w:rsidRDefault="0070423B" w:rsidP="0070423B">
      <w:pPr>
        <w:pStyle w:val="ListParagraph"/>
      </w:pPr>
    </w:p>
    <w:p w14:paraId="0C8B15BC" w14:textId="77777777" w:rsidR="00901C33" w:rsidRDefault="00901C33" w:rsidP="0070423B">
      <w:pPr>
        <w:rPr>
          <w:b/>
          <w:bCs/>
        </w:rPr>
      </w:pPr>
      <w:r w:rsidRPr="00901C33">
        <w:rPr>
          <w:b/>
          <w:bCs/>
        </w:rPr>
        <w:t>Tentative Schedule</w:t>
      </w:r>
      <w:r>
        <w:rPr>
          <w:b/>
          <w:bCs/>
        </w:rPr>
        <w:t>:</w:t>
      </w:r>
    </w:p>
    <w:p w14:paraId="4ECD8472" w14:textId="77777777" w:rsidR="00901C33" w:rsidRPr="00901C33" w:rsidRDefault="00901C33" w:rsidP="0070423B">
      <w:pPr>
        <w:rPr>
          <w:bCs/>
        </w:rPr>
      </w:pPr>
      <w:r w:rsidRPr="00901C33">
        <w:rPr>
          <w:bCs/>
          <w:highlight w:val="yellow"/>
        </w:rPr>
        <w:t>[Fill-in brief schedule here, including information on planned meetings</w:t>
      </w:r>
      <w:r>
        <w:rPr>
          <w:bCs/>
          <w:highlight w:val="yellow"/>
        </w:rPr>
        <w:t xml:space="preserve"> (weekly, bi-weekly, </w:t>
      </w:r>
      <w:proofErr w:type="spellStart"/>
      <w:r>
        <w:rPr>
          <w:bCs/>
          <w:highlight w:val="yellow"/>
        </w:rPr>
        <w:t>etc</w:t>
      </w:r>
      <w:proofErr w:type="spellEnd"/>
      <w:r>
        <w:rPr>
          <w:bCs/>
          <w:highlight w:val="yellow"/>
        </w:rPr>
        <w:t xml:space="preserve">), </w:t>
      </w:r>
      <w:r w:rsidRPr="00901C33">
        <w:rPr>
          <w:bCs/>
          <w:highlight w:val="yellow"/>
        </w:rPr>
        <w:t>due dates for assignments</w:t>
      </w:r>
      <w:r>
        <w:rPr>
          <w:bCs/>
          <w:highlight w:val="yellow"/>
        </w:rPr>
        <w:t>, reading schedule if you have it</w:t>
      </w:r>
      <w:r w:rsidRPr="00901C33">
        <w:rPr>
          <w:bCs/>
          <w:highlight w:val="yellow"/>
        </w:rPr>
        <w:t>]</w:t>
      </w:r>
      <w:r>
        <w:rPr>
          <w:bCs/>
        </w:rPr>
        <w:t xml:space="preserve"> </w:t>
      </w:r>
    </w:p>
    <w:p w14:paraId="3D5ED744" w14:textId="77777777" w:rsidR="00901C33" w:rsidRDefault="00901C33" w:rsidP="0070423B">
      <w:pPr>
        <w:rPr>
          <w:b/>
          <w:bCs/>
        </w:rPr>
      </w:pPr>
    </w:p>
    <w:p w14:paraId="7A751AF9" w14:textId="77777777" w:rsidR="0070423B" w:rsidRPr="0070423B" w:rsidRDefault="0070423B" w:rsidP="0070423B">
      <w:pPr>
        <w:rPr>
          <w:b/>
        </w:rPr>
      </w:pPr>
      <w:r w:rsidRPr="0070423B">
        <w:rPr>
          <w:b/>
          <w:bCs/>
        </w:rPr>
        <w:t>Important Academic Dates</w:t>
      </w:r>
      <w:r>
        <w:rPr>
          <w:b/>
          <w:bCs/>
        </w:rPr>
        <w:t>:</w:t>
      </w:r>
      <w:r w:rsidRPr="0070423B">
        <w:rPr>
          <w:b/>
          <w:bCs/>
        </w:rPr>
        <w:t xml:space="preserve"> </w:t>
      </w:r>
    </w:p>
    <w:p w14:paraId="7998C966" w14:textId="773EF345" w:rsidR="0070423B" w:rsidRDefault="0070423B" w:rsidP="0070423B">
      <w:r w:rsidRPr="0070423B">
        <w:rPr>
          <w:highlight w:val="yellow"/>
        </w:rPr>
        <w:t>For _____semester 20__, classes begin _____, _____ 20__, and end ____, ____</w:t>
      </w:r>
      <w:r w:rsidRPr="00261413">
        <w:rPr>
          <w:highlight w:val="yellow"/>
        </w:rPr>
        <w:t xml:space="preserve">, 20__. </w:t>
      </w:r>
      <w:r w:rsidR="00261413" w:rsidRPr="00261413">
        <w:rPr>
          <w:iCs/>
          <w:highlight w:val="yellow"/>
        </w:rPr>
        <w:t>The last date to drop a class and receive a W (withdrawn) instead of F (failed) is ____, 20__. There are no classes on _____, 20__. The final exam period is _____, 20__.</w:t>
      </w:r>
      <w:r w:rsidR="00261413" w:rsidRPr="00261413">
        <w:rPr>
          <w:i/>
          <w:iCs/>
        </w:rPr>
        <w:t xml:space="preserve"> </w:t>
      </w:r>
    </w:p>
    <w:p w14:paraId="75735380" w14:textId="77777777" w:rsidR="0070423B" w:rsidRDefault="0070423B" w:rsidP="0070423B">
      <w:pPr>
        <w:rPr>
          <w:b/>
          <w:bCs/>
        </w:rPr>
      </w:pPr>
    </w:p>
    <w:p w14:paraId="645742AB" w14:textId="77777777" w:rsidR="0070423B" w:rsidRPr="0070423B" w:rsidRDefault="0070423B" w:rsidP="0070423B">
      <w:pPr>
        <w:rPr>
          <w:b/>
        </w:rPr>
      </w:pPr>
      <w:r w:rsidRPr="0070423B">
        <w:rPr>
          <w:b/>
          <w:bCs/>
        </w:rPr>
        <w:t>Definition of a Credit Hour</w:t>
      </w:r>
      <w:r>
        <w:rPr>
          <w:b/>
          <w:bCs/>
        </w:rPr>
        <w:t>:</w:t>
      </w:r>
      <w:r w:rsidRPr="0070423B">
        <w:rPr>
          <w:b/>
          <w:bCs/>
        </w:rPr>
        <w:t xml:space="preserve"> </w:t>
      </w:r>
    </w:p>
    <w:p w14:paraId="02A58CFD" w14:textId="77777777" w:rsidR="0070423B" w:rsidRPr="0070423B" w:rsidRDefault="0070423B" w:rsidP="0070423B">
      <w:r w:rsidRPr="0070423B">
        <w:t xml:space="preserve">Success in this 3 credit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  </w:t>
      </w:r>
    </w:p>
    <w:p w14:paraId="241E8AD9" w14:textId="77777777" w:rsidR="0070423B" w:rsidRDefault="0070423B" w:rsidP="0070423B">
      <w:pPr>
        <w:rPr>
          <w:b/>
        </w:rPr>
      </w:pPr>
    </w:p>
    <w:p w14:paraId="42C15E82" w14:textId="77777777" w:rsidR="0070423B" w:rsidRDefault="0070423B" w:rsidP="0070423B">
      <w:pPr>
        <w:rPr>
          <w:b/>
        </w:rPr>
      </w:pPr>
      <w:r>
        <w:rPr>
          <w:b/>
        </w:rPr>
        <w:t>How to use this syllabus:</w:t>
      </w:r>
    </w:p>
    <w:p w14:paraId="0F536A23" w14:textId="77777777" w:rsidR="0070423B" w:rsidRDefault="0070423B" w:rsidP="0070423B">
      <w:r>
        <w:t>This syllabus provides you with information specific to this course, and it also provides</w:t>
      </w:r>
      <w:r>
        <w:rPr>
          <w:spacing w:val="-36"/>
        </w:rPr>
        <w:t xml:space="preserve"> </w:t>
      </w:r>
      <w:r>
        <w:t>information</w:t>
      </w:r>
      <w:r>
        <w:rPr>
          <w:spacing w:val="-1"/>
        </w:rPr>
        <w:t xml:space="preserve"> </w:t>
      </w:r>
      <w:r>
        <w:t>about important university policies.  This document should be viewed as a course overview; it is</w:t>
      </w:r>
      <w:r>
        <w:rPr>
          <w:spacing w:val="-37"/>
        </w:rPr>
        <w:t xml:space="preserve"> </w:t>
      </w:r>
      <w:r>
        <w:t>not</w:t>
      </w:r>
      <w:r>
        <w:rPr>
          <w:spacing w:val="-1"/>
        </w:rPr>
        <w:t xml:space="preserve"> </w:t>
      </w:r>
      <w:r>
        <w:t>a contract and is subject to change as the semester</w:t>
      </w:r>
      <w:r>
        <w:rPr>
          <w:spacing w:val="-25"/>
        </w:rPr>
        <w:t xml:space="preserve"> </w:t>
      </w:r>
      <w:r>
        <w:t>evolves</w:t>
      </w:r>
    </w:p>
    <w:p w14:paraId="0E1B6A14" w14:textId="77777777" w:rsidR="0070423B" w:rsidRPr="0070423B" w:rsidRDefault="0070423B" w:rsidP="0070423B">
      <w:pPr>
        <w:pStyle w:val="ListParagraph"/>
      </w:pPr>
    </w:p>
    <w:p w14:paraId="4CC13EEE" w14:textId="77777777" w:rsidR="0070423B" w:rsidRPr="0070423B" w:rsidRDefault="0070423B" w:rsidP="0070423B">
      <w:pPr>
        <w:rPr>
          <w:b/>
        </w:rPr>
      </w:pPr>
      <w:r w:rsidRPr="0070423B">
        <w:rPr>
          <w:b/>
        </w:rPr>
        <w:t>Academic Honesty:</w:t>
      </w:r>
    </w:p>
    <w:p w14:paraId="2C981D1C" w14:textId="77777777" w:rsidR="0070423B" w:rsidRPr="0070423B" w:rsidRDefault="0070423B" w:rsidP="0070423B">
      <w:r w:rsidRPr="0070423B">
        <w:t xml:space="preserve">Students are responsible for knowing and following the Student Code of Conduct </w:t>
      </w:r>
      <w:hyperlink r:id="rId6">
        <w:r w:rsidRPr="0070423B">
          <w:rPr>
            <w:rStyle w:val="Hyperlink"/>
          </w:rPr>
          <w:t xml:space="preserve">http://webs.wichita.edu/inaudit/ch8_05.htm </w:t>
        </w:r>
      </w:hyperlink>
      <w:r w:rsidRPr="0070423B">
        <w:t xml:space="preserve">and the Student Academic Honesty policy </w:t>
      </w:r>
      <w:hyperlink r:id="rId7">
        <w:r w:rsidRPr="0070423B">
          <w:rPr>
            <w:rStyle w:val="Hyperlink"/>
          </w:rPr>
          <w:t>http://webs.wichita.edu/inaudit/ch2_17.htm.</w:t>
        </w:r>
      </w:hyperlink>
    </w:p>
    <w:p w14:paraId="62A17D2F" w14:textId="77777777" w:rsidR="0070423B" w:rsidRPr="0070423B" w:rsidRDefault="0070423B" w:rsidP="0070423B">
      <w:pPr>
        <w:rPr>
          <w:rFonts w:cs="Times New Roman"/>
        </w:rPr>
      </w:pPr>
    </w:p>
    <w:p w14:paraId="684C4EE3"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Disabilities</w:t>
      </w:r>
      <w:r>
        <w:rPr>
          <w:rFonts w:ascii="Times New Roman" w:hAnsi="Times New Roman" w:cs="Times New Roman"/>
          <w:sz w:val="24"/>
          <w:szCs w:val="24"/>
        </w:rPr>
        <w:t>:</w:t>
      </w:r>
    </w:p>
    <w:p w14:paraId="527B39FF"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If you have a physical, psychiatric/emotional, or learning disability that may impact on your ability</w:t>
      </w:r>
      <w:r w:rsidRPr="0070423B">
        <w:rPr>
          <w:rFonts w:ascii="Times New Roman" w:hAnsi="Times New Roman" w:cs="Times New Roman"/>
          <w:spacing w:val="-34"/>
          <w:sz w:val="24"/>
          <w:szCs w:val="24"/>
        </w:rPr>
        <w:t xml:space="preserve"> </w:t>
      </w:r>
      <w:r w:rsidRPr="0070423B">
        <w:rPr>
          <w:rFonts w:ascii="Times New Roman" w:hAnsi="Times New Roman" w:cs="Times New Roman"/>
          <w:sz w:val="24"/>
          <w:szCs w:val="24"/>
        </w:rPr>
        <w:t>to carry out assigned course work, I encourage you to contact the Office of Disability Services</w:t>
      </w:r>
      <w:r w:rsidRPr="0070423B">
        <w:rPr>
          <w:rFonts w:ascii="Times New Roman" w:hAnsi="Times New Roman" w:cs="Times New Roman"/>
          <w:spacing w:val="-37"/>
          <w:sz w:val="24"/>
          <w:szCs w:val="24"/>
        </w:rPr>
        <w:t xml:space="preserve"> </w:t>
      </w:r>
      <w:r w:rsidRPr="0070423B">
        <w:rPr>
          <w:rFonts w:ascii="Times New Roman" w:hAnsi="Times New Roman" w:cs="Times New Roman"/>
          <w:sz w:val="24"/>
          <w:szCs w:val="24"/>
        </w:rPr>
        <w:t>(DS).</w:t>
      </w:r>
      <w:r>
        <w:rPr>
          <w:rFonts w:ascii="Times New Roman" w:hAnsi="Times New Roman" w:cs="Times New Roman"/>
          <w:sz w:val="24"/>
          <w:szCs w:val="24"/>
        </w:rPr>
        <w:t xml:space="preserve"> </w:t>
      </w:r>
      <w:r w:rsidRPr="0070423B">
        <w:rPr>
          <w:rFonts w:ascii="Times New Roman" w:hAnsi="Times New Roman" w:cs="Times New Roman"/>
          <w:sz w:val="24"/>
          <w:szCs w:val="24"/>
        </w:rPr>
        <w:t xml:space="preserve">The office is located in Grace </w:t>
      </w:r>
      <w:proofErr w:type="spellStart"/>
      <w:r w:rsidRPr="0070423B">
        <w:rPr>
          <w:rFonts w:ascii="Times New Roman" w:hAnsi="Times New Roman" w:cs="Times New Roman"/>
          <w:sz w:val="24"/>
          <w:szCs w:val="24"/>
        </w:rPr>
        <w:t>Wilkie</w:t>
      </w:r>
      <w:proofErr w:type="spellEnd"/>
      <w:r w:rsidRPr="0070423B">
        <w:rPr>
          <w:rFonts w:ascii="Times New Roman" w:hAnsi="Times New Roman" w:cs="Times New Roman"/>
          <w:sz w:val="24"/>
          <w:szCs w:val="24"/>
        </w:rPr>
        <w:t xml:space="preserve"> Annex, room 150, (316) 978-3309 (voice/</w:t>
      </w:r>
      <w:proofErr w:type="spellStart"/>
      <w:r w:rsidRPr="0070423B">
        <w:rPr>
          <w:rFonts w:ascii="Times New Roman" w:hAnsi="Times New Roman" w:cs="Times New Roman"/>
          <w:sz w:val="24"/>
          <w:szCs w:val="24"/>
        </w:rPr>
        <w:t>tty</w:t>
      </w:r>
      <w:proofErr w:type="spellEnd"/>
      <w:r w:rsidRPr="0070423B">
        <w:rPr>
          <w:rFonts w:ascii="Times New Roman" w:hAnsi="Times New Roman" w:cs="Times New Roman"/>
          <w:sz w:val="24"/>
          <w:szCs w:val="24"/>
        </w:rPr>
        <w:t xml:space="preserve">) </w:t>
      </w:r>
      <w:proofErr w:type="gramStart"/>
      <w:r w:rsidRPr="0070423B">
        <w:rPr>
          <w:rFonts w:ascii="Times New Roman" w:hAnsi="Times New Roman" w:cs="Times New Roman"/>
          <w:sz w:val="24"/>
          <w:szCs w:val="24"/>
        </w:rPr>
        <w:t>(316-854-3032 videophone)</w:t>
      </w:r>
      <w:proofErr w:type="gramEnd"/>
      <w:r w:rsidRPr="0070423B">
        <w:rPr>
          <w:rFonts w:ascii="Times New Roman" w:hAnsi="Times New Roman" w:cs="Times New Roman"/>
          <w:sz w:val="24"/>
          <w:szCs w:val="24"/>
        </w:rPr>
        <w:t>. DS will</w:t>
      </w:r>
      <w:r w:rsidRPr="0070423B">
        <w:rPr>
          <w:rFonts w:ascii="Times New Roman" w:hAnsi="Times New Roman" w:cs="Times New Roman"/>
          <w:spacing w:val="-24"/>
          <w:sz w:val="24"/>
          <w:szCs w:val="24"/>
        </w:rPr>
        <w:t xml:space="preserve"> </w:t>
      </w:r>
      <w:r w:rsidRPr="0070423B">
        <w:rPr>
          <w:rFonts w:ascii="Times New Roman" w:hAnsi="Times New Roman" w:cs="Times New Roman"/>
          <w:sz w:val="24"/>
          <w:szCs w:val="24"/>
        </w:rPr>
        <w:t>review your concerns and determine, with you, what academic accommodations are necessary</w:t>
      </w:r>
      <w:r w:rsidRPr="0070423B">
        <w:rPr>
          <w:rFonts w:ascii="Times New Roman" w:hAnsi="Times New Roman" w:cs="Times New Roman"/>
          <w:spacing w:val="-14"/>
          <w:sz w:val="24"/>
          <w:szCs w:val="24"/>
        </w:rPr>
        <w:t xml:space="preserve"> </w:t>
      </w:r>
      <w:r w:rsidRPr="0070423B">
        <w:rPr>
          <w:rFonts w:ascii="Times New Roman" w:hAnsi="Times New Roman" w:cs="Times New Roman"/>
          <w:sz w:val="24"/>
          <w:szCs w:val="24"/>
        </w:rPr>
        <w:t>and</w:t>
      </w:r>
      <w:r w:rsidRPr="0070423B">
        <w:rPr>
          <w:rFonts w:ascii="Times New Roman" w:hAnsi="Times New Roman" w:cs="Times New Roman"/>
          <w:spacing w:val="-1"/>
          <w:sz w:val="24"/>
          <w:szCs w:val="24"/>
        </w:rPr>
        <w:t xml:space="preserve"> </w:t>
      </w:r>
      <w:r w:rsidRPr="0070423B">
        <w:rPr>
          <w:rFonts w:ascii="Times New Roman" w:hAnsi="Times New Roman" w:cs="Times New Roman"/>
          <w:sz w:val="24"/>
          <w:szCs w:val="24"/>
        </w:rPr>
        <w:t>appropriate</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for</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you.</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All</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information</w:t>
      </w:r>
      <w:r w:rsidRPr="0070423B">
        <w:rPr>
          <w:rFonts w:ascii="Times New Roman" w:hAnsi="Times New Roman" w:cs="Times New Roman"/>
          <w:spacing w:val="-4"/>
          <w:sz w:val="24"/>
          <w:szCs w:val="24"/>
        </w:rPr>
        <w:t xml:space="preserve"> </w:t>
      </w:r>
      <w:r w:rsidRPr="0070423B">
        <w:rPr>
          <w:rFonts w:ascii="Times New Roman" w:hAnsi="Times New Roman" w:cs="Times New Roman"/>
          <w:sz w:val="24"/>
          <w:szCs w:val="24"/>
        </w:rPr>
        <w:t>and</w:t>
      </w:r>
      <w:r w:rsidRPr="0070423B">
        <w:rPr>
          <w:rFonts w:ascii="Times New Roman" w:hAnsi="Times New Roman" w:cs="Times New Roman"/>
          <w:spacing w:val="-6"/>
          <w:sz w:val="24"/>
          <w:szCs w:val="24"/>
        </w:rPr>
        <w:t xml:space="preserve"> </w:t>
      </w:r>
      <w:r w:rsidRPr="0070423B">
        <w:rPr>
          <w:rFonts w:ascii="Times New Roman" w:hAnsi="Times New Roman" w:cs="Times New Roman"/>
          <w:sz w:val="24"/>
          <w:szCs w:val="24"/>
        </w:rPr>
        <w:t>documentation</w:t>
      </w:r>
      <w:r w:rsidRPr="0070423B">
        <w:rPr>
          <w:rFonts w:ascii="Times New Roman" w:hAnsi="Times New Roman" w:cs="Times New Roman"/>
          <w:spacing w:val="-6"/>
          <w:sz w:val="24"/>
          <w:szCs w:val="24"/>
        </w:rPr>
        <w:t xml:space="preserve"> </w:t>
      </w:r>
      <w:r w:rsidRPr="0070423B">
        <w:rPr>
          <w:rFonts w:ascii="Times New Roman" w:hAnsi="Times New Roman" w:cs="Times New Roman"/>
          <w:sz w:val="24"/>
          <w:szCs w:val="24"/>
        </w:rPr>
        <w:t>of</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your</w:t>
      </w:r>
      <w:r w:rsidRPr="0070423B">
        <w:rPr>
          <w:rFonts w:ascii="Times New Roman" w:hAnsi="Times New Roman" w:cs="Times New Roman"/>
          <w:spacing w:val="-5"/>
          <w:sz w:val="24"/>
          <w:szCs w:val="24"/>
        </w:rPr>
        <w:t xml:space="preserve"> </w:t>
      </w:r>
      <w:r w:rsidRPr="0070423B">
        <w:rPr>
          <w:rFonts w:ascii="Times New Roman" w:hAnsi="Times New Roman" w:cs="Times New Roman"/>
          <w:sz w:val="24"/>
          <w:szCs w:val="24"/>
        </w:rPr>
        <w:t>disability</w:t>
      </w:r>
      <w:r w:rsidRPr="0070423B">
        <w:rPr>
          <w:rFonts w:ascii="Times New Roman" w:hAnsi="Times New Roman" w:cs="Times New Roman"/>
          <w:spacing w:val="-4"/>
          <w:sz w:val="24"/>
          <w:szCs w:val="24"/>
        </w:rPr>
        <w:t xml:space="preserve"> </w:t>
      </w:r>
      <w:r w:rsidRPr="0070423B">
        <w:rPr>
          <w:rFonts w:ascii="Times New Roman" w:hAnsi="Times New Roman" w:cs="Times New Roman"/>
          <w:sz w:val="24"/>
          <w:szCs w:val="24"/>
        </w:rPr>
        <w:t>is</w:t>
      </w:r>
      <w:r w:rsidRPr="0070423B">
        <w:rPr>
          <w:rFonts w:ascii="Times New Roman" w:hAnsi="Times New Roman" w:cs="Times New Roman"/>
          <w:spacing w:val="-2"/>
          <w:sz w:val="24"/>
          <w:szCs w:val="24"/>
        </w:rPr>
        <w:t xml:space="preserve"> </w:t>
      </w:r>
      <w:r w:rsidRPr="0070423B">
        <w:rPr>
          <w:rFonts w:ascii="Times New Roman" w:hAnsi="Times New Roman" w:cs="Times New Roman"/>
          <w:sz w:val="24"/>
          <w:szCs w:val="24"/>
        </w:rPr>
        <w:t>confidential</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and</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will</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not</w:t>
      </w:r>
      <w:r w:rsidRPr="0070423B">
        <w:rPr>
          <w:rFonts w:ascii="Times New Roman" w:hAnsi="Times New Roman" w:cs="Times New Roman"/>
          <w:spacing w:val="-1"/>
          <w:sz w:val="24"/>
          <w:szCs w:val="24"/>
        </w:rPr>
        <w:t xml:space="preserve"> </w:t>
      </w:r>
      <w:r w:rsidRPr="0070423B">
        <w:rPr>
          <w:rFonts w:ascii="Times New Roman" w:hAnsi="Times New Roman" w:cs="Times New Roman"/>
          <w:sz w:val="24"/>
          <w:szCs w:val="24"/>
        </w:rPr>
        <w:t>be released by DS without your written</w:t>
      </w:r>
      <w:r w:rsidRPr="0070423B">
        <w:rPr>
          <w:rFonts w:ascii="Times New Roman" w:hAnsi="Times New Roman" w:cs="Times New Roman"/>
          <w:spacing w:val="-18"/>
          <w:sz w:val="24"/>
          <w:szCs w:val="24"/>
        </w:rPr>
        <w:t xml:space="preserve"> </w:t>
      </w:r>
      <w:r w:rsidRPr="0070423B">
        <w:rPr>
          <w:rFonts w:ascii="Times New Roman" w:hAnsi="Times New Roman" w:cs="Times New Roman"/>
          <w:sz w:val="24"/>
          <w:szCs w:val="24"/>
        </w:rPr>
        <w:t>permission.</w:t>
      </w:r>
    </w:p>
    <w:p w14:paraId="5C6CDC2D" w14:textId="77777777" w:rsidR="0070423B" w:rsidRPr="0070423B" w:rsidRDefault="0070423B" w:rsidP="0070423B">
      <w:pPr>
        <w:spacing w:before="11"/>
        <w:rPr>
          <w:rFonts w:eastAsia="Garamond" w:cs="Times New Roman"/>
        </w:rPr>
      </w:pPr>
    </w:p>
    <w:p w14:paraId="5747A3CE"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Counseling &amp;</w:t>
      </w:r>
      <w:r w:rsidRPr="0070423B">
        <w:rPr>
          <w:rFonts w:ascii="Times New Roman" w:hAnsi="Times New Roman" w:cs="Times New Roman"/>
          <w:spacing w:val="-10"/>
          <w:sz w:val="24"/>
          <w:szCs w:val="24"/>
        </w:rPr>
        <w:t xml:space="preserve"> </w:t>
      </w:r>
      <w:r w:rsidRPr="0070423B">
        <w:rPr>
          <w:rFonts w:ascii="Times New Roman" w:hAnsi="Times New Roman" w:cs="Times New Roman"/>
          <w:sz w:val="24"/>
          <w:szCs w:val="24"/>
        </w:rPr>
        <w:t>Testing</w:t>
      </w:r>
      <w:r>
        <w:rPr>
          <w:rFonts w:ascii="Times New Roman" w:hAnsi="Times New Roman" w:cs="Times New Roman"/>
          <w:sz w:val="24"/>
          <w:szCs w:val="24"/>
        </w:rPr>
        <w:t>:</w:t>
      </w:r>
    </w:p>
    <w:p w14:paraId="72640088" w14:textId="77777777" w:rsidR="0070423B" w:rsidRPr="0070423B" w:rsidRDefault="0070423B" w:rsidP="0070423B">
      <w:pPr>
        <w:pStyle w:val="BodyText"/>
        <w:ind w:left="0" w:right="118"/>
        <w:rPr>
          <w:rFonts w:ascii="Times New Roman" w:hAnsi="Times New Roman" w:cs="Times New Roman"/>
          <w:sz w:val="24"/>
          <w:szCs w:val="24"/>
        </w:rPr>
      </w:pPr>
      <w:r w:rsidRPr="0070423B">
        <w:rPr>
          <w:rFonts w:ascii="Times New Roman" w:hAnsi="Times New Roman" w:cs="Times New Roman"/>
          <w:sz w:val="24"/>
          <w:szCs w:val="24"/>
        </w:rPr>
        <w:t>The WSU Counseling &amp; Testing Center provides professional counseling services to students,</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faculty and staff; administers tests and offers test preparation workshops; and presents programs on</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 xml:space="preserve">topics promoting personal and professional growth. Services </w:t>
      </w:r>
      <w:r w:rsidRPr="0070423B">
        <w:rPr>
          <w:rFonts w:ascii="Times New Roman" w:hAnsi="Times New Roman" w:cs="Times New Roman"/>
          <w:spacing w:val="-2"/>
          <w:sz w:val="24"/>
          <w:szCs w:val="24"/>
        </w:rPr>
        <w:t xml:space="preserve">are </w:t>
      </w:r>
      <w:r w:rsidRPr="0070423B">
        <w:rPr>
          <w:rFonts w:ascii="Times New Roman" w:hAnsi="Times New Roman" w:cs="Times New Roman"/>
          <w:sz w:val="24"/>
          <w:szCs w:val="24"/>
        </w:rPr>
        <w:t>low cost and confidential. They are</w:t>
      </w:r>
      <w:r w:rsidRPr="0070423B">
        <w:rPr>
          <w:rFonts w:ascii="Times New Roman" w:hAnsi="Times New Roman" w:cs="Times New Roman"/>
          <w:spacing w:val="-34"/>
          <w:sz w:val="24"/>
          <w:szCs w:val="24"/>
        </w:rPr>
        <w:t xml:space="preserve"> </w:t>
      </w:r>
      <w:r w:rsidRPr="0070423B">
        <w:rPr>
          <w:rFonts w:ascii="Times New Roman" w:hAnsi="Times New Roman" w:cs="Times New Roman"/>
          <w:sz w:val="24"/>
          <w:szCs w:val="24"/>
        </w:rPr>
        <w:t xml:space="preserve">located in room 320 of Grace </w:t>
      </w:r>
      <w:proofErr w:type="spellStart"/>
      <w:r w:rsidRPr="0070423B">
        <w:rPr>
          <w:rFonts w:ascii="Times New Roman" w:hAnsi="Times New Roman" w:cs="Times New Roman"/>
          <w:sz w:val="24"/>
          <w:szCs w:val="24"/>
        </w:rPr>
        <w:t>Wilkie</w:t>
      </w:r>
      <w:proofErr w:type="spellEnd"/>
      <w:r w:rsidRPr="0070423B">
        <w:rPr>
          <w:rFonts w:ascii="Times New Roman" w:hAnsi="Times New Roman" w:cs="Times New Roman"/>
          <w:sz w:val="24"/>
          <w:szCs w:val="24"/>
        </w:rPr>
        <w:t xml:space="preserve"> Hall, and their phone number is (316) 978-3440. The Counseling</w:t>
      </w:r>
      <w:r w:rsidRPr="0070423B">
        <w:rPr>
          <w:rFonts w:ascii="Times New Roman" w:hAnsi="Times New Roman" w:cs="Times New Roman"/>
          <w:spacing w:val="-22"/>
          <w:sz w:val="24"/>
          <w:szCs w:val="24"/>
        </w:rPr>
        <w:t xml:space="preserve"> </w:t>
      </w:r>
      <w:r w:rsidRPr="0070423B">
        <w:rPr>
          <w:rFonts w:ascii="Times New Roman" w:hAnsi="Times New Roman" w:cs="Times New Roman"/>
          <w:sz w:val="24"/>
          <w:szCs w:val="24"/>
        </w:rPr>
        <w:t>&amp; Testing Center is open on all days that the University is officially open. If you have a mental</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health emergency during the times that the Counseling &amp; Testing Center is not open, please</w:t>
      </w:r>
      <w:r w:rsidRPr="0070423B">
        <w:rPr>
          <w:rFonts w:ascii="Times New Roman" w:hAnsi="Times New Roman" w:cs="Times New Roman"/>
          <w:spacing w:val="-16"/>
          <w:sz w:val="24"/>
          <w:szCs w:val="24"/>
        </w:rPr>
        <w:t xml:space="preserve"> </w:t>
      </w:r>
      <w:r w:rsidRPr="0070423B">
        <w:rPr>
          <w:rFonts w:ascii="Times New Roman" w:hAnsi="Times New Roman" w:cs="Times New Roman"/>
          <w:sz w:val="24"/>
          <w:szCs w:val="24"/>
        </w:rPr>
        <w:t>call COMCARE Crisis Services at (316)</w:t>
      </w:r>
      <w:r w:rsidRPr="0070423B">
        <w:rPr>
          <w:rFonts w:ascii="Times New Roman" w:hAnsi="Times New Roman" w:cs="Times New Roman"/>
          <w:spacing w:val="-13"/>
          <w:sz w:val="24"/>
          <w:szCs w:val="24"/>
        </w:rPr>
        <w:t xml:space="preserve"> </w:t>
      </w:r>
      <w:r w:rsidRPr="0070423B">
        <w:rPr>
          <w:rFonts w:ascii="Times New Roman" w:hAnsi="Times New Roman" w:cs="Times New Roman"/>
          <w:sz w:val="24"/>
          <w:szCs w:val="24"/>
        </w:rPr>
        <w:t>660-7500.</w:t>
      </w:r>
    </w:p>
    <w:p w14:paraId="0175546D" w14:textId="77777777" w:rsidR="0070423B" w:rsidRPr="0070423B" w:rsidRDefault="0070423B" w:rsidP="0070423B">
      <w:pPr>
        <w:pStyle w:val="Heading1"/>
        <w:spacing w:line="247" w:lineRule="exact"/>
        <w:ind w:left="0" w:right="164"/>
        <w:rPr>
          <w:rFonts w:ascii="Times New Roman" w:hAnsi="Times New Roman" w:cs="Times New Roman"/>
          <w:sz w:val="24"/>
          <w:szCs w:val="24"/>
        </w:rPr>
      </w:pPr>
    </w:p>
    <w:p w14:paraId="0D34862F" w14:textId="6DA450D0"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Diversity and Inclusiv</w:t>
      </w:r>
      <w:r w:rsidR="006A36F0">
        <w:rPr>
          <w:rFonts w:ascii="Times New Roman" w:hAnsi="Times New Roman" w:cs="Times New Roman"/>
          <w:sz w:val="24"/>
          <w:szCs w:val="24"/>
        </w:rPr>
        <w:t>ity</w:t>
      </w:r>
      <w:r>
        <w:rPr>
          <w:rFonts w:ascii="Times New Roman" w:hAnsi="Times New Roman" w:cs="Times New Roman"/>
          <w:spacing w:val="-11"/>
          <w:sz w:val="24"/>
          <w:szCs w:val="24"/>
        </w:rPr>
        <w:t>:</w:t>
      </w:r>
    </w:p>
    <w:p w14:paraId="330C6F79"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Wichita State University is committed to being an inclusive campus that reflects the evolving diversity of society. To further this goal, WSU does not discriminate in its programs and activities on the basis of race, religion, color, national origin, gender, age, sexual orientation, gender identity, gender expression, marital status, political affiliation, status as a veteran, genetic information or disability. The following person has been designated to handle inquiries regarding nondiscrimination policies: Executive Director, Office of Equal Employment Opportunity, Wichita State University, 1845 Fairmount, Wichita KS 67260-0138</w:t>
      </w:r>
      <w:proofErr w:type="gramStart"/>
      <w:r w:rsidRPr="0070423B">
        <w:rPr>
          <w:rFonts w:ascii="Times New Roman" w:hAnsi="Times New Roman" w:cs="Times New Roman"/>
          <w:sz w:val="24"/>
          <w:szCs w:val="24"/>
        </w:rPr>
        <w:t>;</w:t>
      </w:r>
      <w:proofErr w:type="gramEnd"/>
      <w:r w:rsidRPr="0070423B">
        <w:rPr>
          <w:rFonts w:ascii="Times New Roman" w:hAnsi="Times New Roman" w:cs="Times New Roman"/>
          <w:sz w:val="24"/>
          <w:szCs w:val="24"/>
        </w:rPr>
        <w:t xml:space="preserve"> telephone (316) 978-3186.</w:t>
      </w:r>
    </w:p>
    <w:p w14:paraId="7F1D5559" w14:textId="77777777" w:rsidR="0070423B" w:rsidRPr="0070423B" w:rsidRDefault="0070423B" w:rsidP="0070423B">
      <w:pPr>
        <w:rPr>
          <w:rFonts w:eastAsia="Garamond" w:cs="Times New Roman"/>
        </w:rPr>
      </w:pPr>
    </w:p>
    <w:p w14:paraId="23603E78"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Intellectual</w:t>
      </w:r>
      <w:r w:rsidRPr="0070423B">
        <w:rPr>
          <w:rFonts w:ascii="Times New Roman" w:hAnsi="Times New Roman" w:cs="Times New Roman"/>
          <w:spacing w:val="-6"/>
          <w:sz w:val="24"/>
          <w:szCs w:val="24"/>
        </w:rPr>
        <w:t xml:space="preserve"> </w:t>
      </w:r>
      <w:r w:rsidRPr="0070423B">
        <w:rPr>
          <w:rFonts w:ascii="Times New Roman" w:hAnsi="Times New Roman" w:cs="Times New Roman"/>
          <w:sz w:val="24"/>
          <w:szCs w:val="24"/>
        </w:rPr>
        <w:t>Property</w:t>
      </w:r>
      <w:r>
        <w:rPr>
          <w:rFonts w:ascii="Times New Roman" w:hAnsi="Times New Roman" w:cs="Times New Roman"/>
          <w:sz w:val="24"/>
          <w:szCs w:val="24"/>
        </w:rPr>
        <w:t>:</w:t>
      </w:r>
    </w:p>
    <w:p w14:paraId="3E493884"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Wichita State University students are subject to Board of Regents and University policies</w:t>
      </w:r>
      <w:r w:rsidRPr="0070423B">
        <w:rPr>
          <w:rFonts w:ascii="Times New Roman" w:hAnsi="Times New Roman" w:cs="Times New Roman"/>
          <w:spacing w:val="-20"/>
          <w:sz w:val="24"/>
          <w:szCs w:val="24"/>
        </w:rPr>
        <w:t xml:space="preserve"> </w:t>
      </w:r>
      <w:r w:rsidRPr="0070423B">
        <w:rPr>
          <w:rFonts w:ascii="Times New Roman" w:hAnsi="Times New Roman" w:cs="Times New Roman"/>
          <w:sz w:val="24"/>
          <w:szCs w:val="24"/>
        </w:rPr>
        <w:t xml:space="preserve">(see </w:t>
      </w:r>
      <w:hyperlink r:id="rId8">
        <w:r w:rsidRPr="0070423B">
          <w:rPr>
            <w:rFonts w:ascii="Times New Roman" w:hAnsi="Times New Roman" w:cs="Times New Roman"/>
            <w:sz w:val="24"/>
            <w:szCs w:val="24"/>
            <w:u w:val="single" w:color="0000FF"/>
          </w:rPr>
          <w:t>http://webs.wichita.edu/inaudit/ch9_10.htm</w:t>
        </w:r>
      </w:hyperlink>
      <w:r w:rsidRPr="0070423B">
        <w:rPr>
          <w:rFonts w:ascii="Times New Roman" w:hAnsi="Times New Roman" w:cs="Times New Roman"/>
          <w:sz w:val="24"/>
          <w:szCs w:val="24"/>
        </w:rPr>
        <w:t xml:space="preserve">) regarding intellectual property rights. </w:t>
      </w:r>
      <w:proofErr w:type="gramStart"/>
      <w:r w:rsidRPr="0070423B">
        <w:rPr>
          <w:rFonts w:ascii="Times New Roman" w:hAnsi="Times New Roman" w:cs="Times New Roman"/>
          <w:sz w:val="24"/>
          <w:szCs w:val="24"/>
        </w:rPr>
        <w:t>Any</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questions regarding these rights and any disputes that arise under these policies will be resolved by</w:t>
      </w:r>
      <w:r w:rsidRPr="0070423B">
        <w:rPr>
          <w:rFonts w:ascii="Times New Roman" w:hAnsi="Times New Roman" w:cs="Times New Roman"/>
          <w:spacing w:val="-22"/>
          <w:sz w:val="24"/>
          <w:szCs w:val="24"/>
        </w:rPr>
        <w:t xml:space="preserve"> </w:t>
      </w:r>
      <w:r w:rsidRPr="0070423B">
        <w:rPr>
          <w:rFonts w:ascii="Times New Roman" w:hAnsi="Times New Roman" w:cs="Times New Roman"/>
          <w:sz w:val="24"/>
          <w:szCs w:val="24"/>
        </w:rPr>
        <w:t>the President of the University</w:t>
      </w:r>
      <w:proofErr w:type="gramEnd"/>
      <w:r w:rsidRPr="0070423B">
        <w:rPr>
          <w:rFonts w:ascii="Times New Roman" w:hAnsi="Times New Roman" w:cs="Times New Roman"/>
          <w:sz w:val="24"/>
          <w:szCs w:val="24"/>
        </w:rPr>
        <w:t>, or the President’s designee, and such decision will constitute the</w:t>
      </w:r>
      <w:r w:rsidRPr="0070423B">
        <w:rPr>
          <w:rFonts w:ascii="Times New Roman" w:hAnsi="Times New Roman" w:cs="Times New Roman"/>
          <w:spacing w:val="-21"/>
          <w:sz w:val="24"/>
          <w:szCs w:val="24"/>
        </w:rPr>
        <w:t xml:space="preserve"> </w:t>
      </w:r>
      <w:r w:rsidRPr="0070423B">
        <w:rPr>
          <w:rFonts w:ascii="Times New Roman" w:hAnsi="Times New Roman" w:cs="Times New Roman"/>
          <w:sz w:val="24"/>
          <w:szCs w:val="24"/>
        </w:rPr>
        <w:t>final decision.</w:t>
      </w:r>
    </w:p>
    <w:p w14:paraId="1A09FF44" w14:textId="77777777" w:rsidR="0070423B" w:rsidRPr="0070423B" w:rsidRDefault="0070423B" w:rsidP="0070423B">
      <w:pPr>
        <w:spacing w:before="11"/>
        <w:rPr>
          <w:rFonts w:eastAsia="Garamond" w:cs="Times New Roman"/>
        </w:rPr>
      </w:pPr>
    </w:p>
    <w:p w14:paraId="0C9288FB"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Shocker Alert</w:t>
      </w:r>
      <w:r w:rsidRPr="0070423B">
        <w:rPr>
          <w:rFonts w:ascii="Times New Roman" w:hAnsi="Times New Roman" w:cs="Times New Roman"/>
          <w:spacing w:val="-8"/>
          <w:sz w:val="24"/>
          <w:szCs w:val="24"/>
        </w:rPr>
        <w:t xml:space="preserve"> </w:t>
      </w:r>
      <w:r w:rsidRPr="0070423B">
        <w:rPr>
          <w:rFonts w:ascii="Times New Roman" w:hAnsi="Times New Roman" w:cs="Times New Roman"/>
          <w:sz w:val="24"/>
          <w:szCs w:val="24"/>
        </w:rPr>
        <w:t>System</w:t>
      </w:r>
      <w:r>
        <w:rPr>
          <w:rFonts w:ascii="Times New Roman" w:hAnsi="Times New Roman" w:cs="Times New Roman"/>
          <w:sz w:val="24"/>
          <w:szCs w:val="24"/>
        </w:rPr>
        <w:t>:</w:t>
      </w:r>
    </w:p>
    <w:p w14:paraId="6C9DBE47"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Get the emergency information you need instantly and effortlessly! With the Shocker Alert</w:t>
      </w:r>
      <w:r w:rsidRPr="0070423B">
        <w:rPr>
          <w:rFonts w:ascii="Times New Roman" w:hAnsi="Times New Roman" w:cs="Times New Roman"/>
          <w:spacing w:val="-30"/>
          <w:sz w:val="24"/>
          <w:szCs w:val="24"/>
        </w:rPr>
        <w:t xml:space="preserve"> </w:t>
      </w:r>
      <w:r w:rsidRPr="0070423B">
        <w:rPr>
          <w:rFonts w:ascii="Times New Roman" w:hAnsi="Times New Roman" w:cs="Times New Roman"/>
          <w:sz w:val="24"/>
          <w:szCs w:val="24"/>
        </w:rPr>
        <w:t>System, we will contact you by email the moment there is an emergency or weather alert that affects</w:t>
      </w:r>
      <w:r w:rsidRPr="0070423B">
        <w:rPr>
          <w:rFonts w:ascii="Times New Roman" w:hAnsi="Times New Roman" w:cs="Times New Roman"/>
          <w:spacing w:val="-23"/>
          <w:sz w:val="24"/>
          <w:szCs w:val="24"/>
        </w:rPr>
        <w:t xml:space="preserve"> </w:t>
      </w:r>
      <w:r w:rsidRPr="0070423B">
        <w:rPr>
          <w:rFonts w:ascii="Times New Roman" w:hAnsi="Times New Roman" w:cs="Times New Roman"/>
          <w:sz w:val="24"/>
          <w:szCs w:val="24"/>
        </w:rPr>
        <w:t>the</w:t>
      </w:r>
      <w:r w:rsidRPr="0070423B">
        <w:rPr>
          <w:rFonts w:ascii="Times New Roman" w:hAnsi="Times New Roman" w:cs="Times New Roman"/>
          <w:spacing w:val="-1"/>
          <w:sz w:val="24"/>
          <w:szCs w:val="24"/>
        </w:rPr>
        <w:t xml:space="preserve"> </w:t>
      </w:r>
      <w:r w:rsidRPr="0070423B">
        <w:rPr>
          <w:rFonts w:ascii="Times New Roman" w:hAnsi="Times New Roman" w:cs="Times New Roman"/>
          <w:sz w:val="24"/>
          <w:szCs w:val="24"/>
        </w:rPr>
        <w:t>campus.  Sign up at</w:t>
      </w:r>
      <w:r w:rsidRPr="0070423B">
        <w:rPr>
          <w:rFonts w:ascii="Times New Roman" w:hAnsi="Times New Roman" w:cs="Times New Roman"/>
          <w:spacing w:val="-10"/>
          <w:sz w:val="24"/>
          <w:szCs w:val="24"/>
        </w:rPr>
        <w:t xml:space="preserve"> </w:t>
      </w:r>
      <w:hyperlink r:id="rId9">
        <w:r w:rsidRPr="0070423B">
          <w:rPr>
            <w:rFonts w:ascii="Times New Roman" w:hAnsi="Times New Roman" w:cs="Times New Roman"/>
            <w:sz w:val="24"/>
            <w:szCs w:val="24"/>
            <w:u w:val="single" w:color="0000FF"/>
          </w:rPr>
          <w:t>www.wichita.edu/alert</w:t>
        </w:r>
        <w:r w:rsidRPr="0070423B">
          <w:rPr>
            <w:rFonts w:ascii="Times New Roman" w:hAnsi="Times New Roman" w:cs="Times New Roman"/>
            <w:sz w:val="24"/>
            <w:szCs w:val="24"/>
          </w:rPr>
          <w:t>.</w:t>
        </w:r>
      </w:hyperlink>
    </w:p>
    <w:p w14:paraId="7A99935D" w14:textId="77777777" w:rsidR="0070423B" w:rsidRDefault="0070423B" w:rsidP="0070423B"/>
    <w:p w14:paraId="3087B994" w14:textId="77777777" w:rsidR="00000C21" w:rsidRDefault="00000C21" w:rsidP="0070423B"/>
    <w:p w14:paraId="61E73F3A" w14:textId="77777777" w:rsidR="00000C21" w:rsidRPr="0070423B" w:rsidRDefault="00000C21" w:rsidP="0070423B"/>
    <w:sectPr w:rsidR="00000C21" w:rsidRPr="0070423B" w:rsidSect="0008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55859"/>
    <w:multiLevelType w:val="hybridMultilevel"/>
    <w:tmpl w:val="4A04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3B"/>
    <w:rsid w:val="00000C21"/>
    <w:rsid w:val="0008142C"/>
    <w:rsid w:val="001703AA"/>
    <w:rsid w:val="00261413"/>
    <w:rsid w:val="00634B6B"/>
    <w:rsid w:val="006A36F0"/>
    <w:rsid w:val="0070423B"/>
    <w:rsid w:val="00901C33"/>
    <w:rsid w:val="00E257BF"/>
    <w:rsid w:val="00FA5B42"/>
    <w:rsid w:val="00FC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F3E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0423B"/>
    <w:pPr>
      <w:widowControl w:val="0"/>
      <w:ind w:left="100"/>
      <w:outlineLvl w:val="0"/>
    </w:pPr>
    <w:rPr>
      <w:rFonts w:ascii="Garamond" w:eastAsia="Garamond" w:hAnsi="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23B"/>
    <w:rPr>
      <w:color w:val="0000FF" w:themeColor="hyperlink"/>
      <w:u w:val="single"/>
    </w:rPr>
  </w:style>
  <w:style w:type="paragraph" w:styleId="ListParagraph">
    <w:name w:val="List Paragraph"/>
    <w:basedOn w:val="Normal"/>
    <w:uiPriority w:val="34"/>
    <w:qFormat/>
    <w:rsid w:val="0070423B"/>
    <w:pPr>
      <w:ind w:left="720"/>
      <w:contextualSpacing/>
    </w:pPr>
  </w:style>
  <w:style w:type="character" w:customStyle="1" w:styleId="Heading1Char">
    <w:name w:val="Heading 1 Char"/>
    <w:basedOn w:val="DefaultParagraphFont"/>
    <w:link w:val="Heading1"/>
    <w:uiPriority w:val="1"/>
    <w:rsid w:val="0070423B"/>
    <w:rPr>
      <w:rFonts w:ascii="Garamond" w:eastAsia="Garamond" w:hAnsi="Garamond"/>
      <w:b/>
      <w:bCs/>
      <w:sz w:val="22"/>
      <w:szCs w:val="22"/>
    </w:rPr>
  </w:style>
  <w:style w:type="paragraph" w:styleId="BodyText">
    <w:name w:val="Body Text"/>
    <w:basedOn w:val="Normal"/>
    <w:link w:val="BodyTextChar"/>
    <w:uiPriority w:val="1"/>
    <w:qFormat/>
    <w:rsid w:val="0070423B"/>
    <w:pPr>
      <w:widowControl w:val="0"/>
      <w:ind w:left="100"/>
    </w:pPr>
    <w:rPr>
      <w:rFonts w:ascii="Garamond" w:eastAsia="Garamond" w:hAnsi="Garamond"/>
      <w:sz w:val="22"/>
      <w:szCs w:val="22"/>
    </w:rPr>
  </w:style>
  <w:style w:type="character" w:customStyle="1" w:styleId="BodyTextChar">
    <w:name w:val="Body Text Char"/>
    <w:basedOn w:val="DefaultParagraphFont"/>
    <w:link w:val="BodyText"/>
    <w:uiPriority w:val="1"/>
    <w:rsid w:val="0070423B"/>
    <w:rPr>
      <w:rFonts w:ascii="Garamond" w:eastAsia="Garamond" w:hAnsi="Garamond"/>
      <w:sz w:val="22"/>
      <w:szCs w:val="22"/>
    </w:rPr>
  </w:style>
  <w:style w:type="paragraph" w:styleId="NormalWeb">
    <w:name w:val="Normal (Web)"/>
    <w:basedOn w:val="Normal"/>
    <w:uiPriority w:val="99"/>
    <w:semiHidden/>
    <w:unhideWhenUsed/>
    <w:rsid w:val="0026141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0423B"/>
    <w:pPr>
      <w:widowControl w:val="0"/>
      <w:ind w:left="100"/>
      <w:outlineLvl w:val="0"/>
    </w:pPr>
    <w:rPr>
      <w:rFonts w:ascii="Garamond" w:eastAsia="Garamond" w:hAnsi="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23B"/>
    <w:rPr>
      <w:color w:val="0000FF" w:themeColor="hyperlink"/>
      <w:u w:val="single"/>
    </w:rPr>
  </w:style>
  <w:style w:type="paragraph" w:styleId="ListParagraph">
    <w:name w:val="List Paragraph"/>
    <w:basedOn w:val="Normal"/>
    <w:uiPriority w:val="34"/>
    <w:qFormat/>
    <w:rsid w:val="0070423B"/>
    <w:pPr>
      <w:ind w:left="720"/>
      <w:contextualSpacing/>
    </w:pPr>
  </w:style>
  <w:style w:type="character" w:customStyle="1" w:styleId="Heading1Char">
    <w:name w:val="Heading 1 Char"/>
    <w:basedOn w:val="DefaultParagraphFont"/>
    <w:link w:val="Heading1"/>
    <w:uiPriority w:val="1"/>
    <w:rsid w:val="0070423B"/>
    <w:rPr>
      <w:rFonts w:ascii="Garamond" w:eastAsia="Garamond" w:hAnsi="Garamond"/>
      <w:b/>
      <w:bCs/>
      <w:sz w:val="22"/>
      <w:szCs w:val="22"/>
    </w:rPr>
  </w:style>
  <w:style w:type="paragraph" w:styleId="BodyText">
    <w:name w:val="Body Text"/>
    <w:basedOn w:val="Normal"/>
    <w:link w:val="BodyTextChar"/>
    <w:uiPriority w:val="1"/>
    <w:qFormat/>
    <w:rsid w:val="0070423B"/>
    <w:pPr>
      <w:widowControl w:val="0"/>
      <w:ind w:left="100"/>
    </w:pPr>
    <w:rPr>
      <w:rFonts w:ascii="Garamond" w:eastAsia="Garamond" w:hAnsi="Garamond"/>
      <w:sz w:val="22"/>
      <w:szCs w:val="22"/>
    </w:rPr>
  </w:style>
  <w:style w:type="character" w:customStyle="1" w:styleId="BodyTextChar">
    <w:name w:val="Body Text Char"/>
    <w:basedOn w:val="DefaultParagraphFont"/>
    <w:link w:val="BodyText"/>
    <w:uiPriority w:val="1"/>
    <w:rsid w:val="0070423B"/>
    <w:rPr>
      <w:rFonts w:ascii="Garamond" w:eastAsia="Garamond" w:hAnsi="Garamond"/>
      <w:sz w:val="22"/>
      <w:szCs w:val="22"/>
    </w:rPr>
  </w:style>
  <w:style w:type="paragraph" w:styleId="NormalWeb">
    <w:name w:val="Normal (Web)"/>
    <w:basedOn w:val="Normal"/>
    <w:uiPriority w:val="99"/>
    <w:semiHidden/>
    <w:unhideWhenUsed/>
    <w:rsid w:val="002614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4802">
      <w:bodyDiv w:val="1"/>
      <w:marLeft w:val="0"/>
      <w:marRight w:val="0"/>
      <w:marTop w:val="0"/>
      <w:marBottom w:val="0"/>
      <w:divBdr>
        <w:top w:val="none" w:sz="0" w:space="0" w:color="auto"/>
        <w:left w:val="none" w:sz="0" w:space="0" w:color="auto"/>
        <w:bottom w:val="none" w:sz="0" w:space="0" w:color="auto"/>
        <w:right w:val="none" w:sz="0" w:space="0" w:color="auto"/>
      </w:divBdr>
      <w:divsChild>
        <w:div w:id="232742263">
          <w:marLeft w:val="0"/>
          <w:marRight w:val="0"/>
          <w:marTop w:val="0"/>
          <w:marBottom w:val="0"/>
          <w:divBdr>
            <w:top w:val="none" w:sz="0" w:space="0" w:color="auto"/>
            <w:left w:val="none" w:sz="0" w:space="0" w:color="auto"/>
            <w:bottom w:val="none" w:sz="0" w:space="0" w:color="auto"/>
            <w:right w:val="none" w:sz="0" w:space="0" w:color="auto"/>
          </w:divBdr>
          <w:divsChild>
            <w:div w:id="1068531634">
              <w:marLeft w:val="0"/>
              <w:marRight w:val="0"/>
              <w:marTop w:val="0"/>
              <w:marBottom w:val="0"/>
              <w:divBdr>
                <w:top w:val="none" w:sz="0" w:space="0" w:color="auto"/>
                <w:left w:val="none" w:sz="0" w:space="0" w:color="auto"/>
                <w:bottom w:val="none" w:sz="0" w:space="0" w:color="auto"/>
                <w:right w:val="none" w:sz="0" w:space="0" w:color="auto"/>
              </w:divBdr>
              <w:divsChild>
                <w:div w:id="16069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7589">
      <w:bodyDiv w:val="1"/>
      <w:marLeft w:val="0"/>
      <w:marRight w:val="0"/>
      <w:marTop w:val="0"/>
      <w:marBottom w:val="0"/>
      <w:divBdr>
        <w:top w:val="none" w:sz="0" w:space="0" w:color="auto"/>
        <w:left w:val="none" w:sz="0" w:space="0" w:color="auto"/>
        <w:bottom w:val="none" w:sz="0" w:space="0" w:color="auto"/>
        <w:right w:val="none" w:sz="0" w:space="0" w:color="auto"/>
      </w:divBdr>
      <w:divsChild>
        <w:div w:id="673722917">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19387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s.wichita.edu/inaudit/ch8_05.htm" TargetMode="External"/><Relationship Id="rId7" Type="http://schemas.openxmlformats.org/officeDocument/2006/relationships/hyperlink" Target="http://webs.wichita.edu/inaudit/ch2_17.htm" TargetMode="External"/><Relationship Id="rId8" Type="http://schemas.openxmlformats.org/officeDocument/2006/relationships/hyperlink" Target="http://webs.wichita.edu/inaudit/ch9_10.htm" TargetMode="External"/><Relationship Id="rId9" Type="http://schemas.openxmlformats.org/officeDocument/2006/relationships/hyperlink" Target="http://www.wichita.edu/aler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4693</Characters>
  <Application>Microsoft Macintosh Word</Application>
  <DocSecurity>0</DocSecurity>
  <Lines>39</Lines>
  <Paragraphs>11</Paragraphs>
  <ScaleCrop>false</ScaleCrop>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Rebeccah Bechtold</dc:creator>
  <cp:keywords/>
  <dc:description/>
  <cp:lastModifiedBy>Rebeccah Bechtold</cp:lastModifiedBy>
  <cp:revision>2</cp:revision>
  <dcterms:created xsi:type="dcterms:W3CDTF">2016-04-29T20:00:00Z</dcterms:created>
  <dcterms:modified xsi:type="dcterms:W3CDTF">2016-04-29T20:00:00Z</dcterms:modified>
</cp:coreProperties>
</file>