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90BFB1" w14:textId="77777777" w:rsidR="003C52BF" w:rsidRDefault="003C52BF" w:rsidP="003C52BF">
      <w:pPr>
        <w:pStyle w:val="Title"/>
        <w:ind w:left="-630" w:firstLine="630"/>
        <w:rPr>
          <w:sz w:val="36"/>
        </w:rPr>
      </w:pPr>
      <w:r>
        <w:rPr>
          <w:sz w:val="36"/>
        </w:rPr>
        <w:t>Wichita State University</w:t>
      </w:r>
    </w:p>
    <w:p w14:paraId="7B16D735" w14:textId="77777777" w:rsidR="003C52BF" w:rsidRDefault="003C52BF" w:rsidP="003C52BF">
      <w:pPr>
        <w:pStyle w:val="Title"/>
        <w:ind w:left="-630" w:firstLine="630"/>
        <w:rPr>
          <w:sz w:val="36"/>
        </w:rPr>
      </w:pPr>
      <w:r>
        <w:rPr>
          <w:sz w:val="36"/>
        </w:rPr>
        <w:t>Kodály Certification Program</w:t>
      </w:r>
    </w:p>
    <w:p w14:paraId="364B0F28" w14:textId="4269100F" w:rsidR="003C52BF" w:rsidRDefault="00552A03" w:rsidP="003C52BF">
      <w:pPr>
        <w:ind w:left="1440" w:hanging="1440"/>
        <w:jc w:val="center"/>
        <w:rPr>
          <w:b/>
        </w:rPr>
      </w:pPr>
      <w:r>
        <w:rPr>
          <w:b/>
        </w:rPr>
        <w:t>Elementary Classroom Music 2017</w:t>
      </w:r>
      <w:bookmarkStart w:id="0" w:name="_GoBack"/>
      <w:bookmarkEnd w:id="0"/>
    </w:p>
    <w:p w14:paraId="78913198" w14:textId="77777777" w:rsidR="003C52BF" w:rsidRDefault="003C52BF" w:rsidP="003C52BF">
      <w:pPr>
        <w:jc w:val="center"/>
        <w:rPr>
          <w:b/>
        </w:rPr>
      </w:pPr>
      <w:r>
        <w:rPr>
          <w:b/>
        </w:rPr>
        <w:t>Methodology III and Folk Song Research III (MUSE 751-Y)</w:t>
      </w:r>
    </w:p>
    <w:p w14:paraId="752879AB" w14:textId="77777777" w:rsidR="003C52BF" w:rsidRDefault="003C52BF" w:rsidP="003C52BF">
      <w:pPr>
        <w:jc w:val="center"/>
        <w:rPr>
          <w:b/>
        </w:rPr>
      </w:pPr>
    </w:p>
    <w:p w14:paraId="2CD0933A" w14:textId="77777777" w:rsidR="003C52BF" w:rsidRDefault="003C52BF" w:rsidP="003C52BF">
      <w:pPr>
        <w:jc w:val="center"/>
        <w:rPr>
          <w:b/>
        </w:rPr>
      </w:pPr>
      <w:r>
        <w:rPr>
          <w:b/>
        </w:rPr>
        <w:t>Susan Tevis, Instructor</w:t>
      </w:r>
    </w:p>
    <w:p w14:paraId="58ACE685" w14:textId="77777777" w:rsidR="003C52BF" w:rsidRDefault="003C52BF" w:rsidP="003C52BF">
      <w:pPr>
        <w:jc w:val="center"/>
        <w:rPr>
          <w:b/>
        </w:rPr>
      </w:pPr>
    </w:p>
    <w:p w14:paraId="7C145CF8" w14:textId="77777777" w:rsidR="003C52BF" w:rsidRDefault="003C52BF" w:rsidP="003C52BF">
      <w:pPr>
        <w:jc w:val="center"/>
        <w:rPr>
          <w:b/>
          <w:sz w:val="28"/>
        </w:rPr>
      </w:pPr>
      <w:r>
        <w:rPr>
          <w:b/>
          <w:sz w:val="28"/>
        </w:rPr>
        <w:t>Methodology III</w:t>
      </w:r>
    </w:p>
    <w:p w14:paraId="343FA26F" w14:textId="77777777" w:rsidR="003C52BF" w:rsidRDefault="003C52BF" w:rsidP="003C52BF">
      <w:pPr>
        <w:jc w:val="center"/>
        <w:rPr>
          <w:b/>
          <w:sz w:val="28"/>
        </w:rPr>
      </w:pPr>
      <w:r>
        <w:rPr>
          <w:b/>
          <w:sz w:val="28"/>
        </w:rPr>
        <w:t>Course Requirements and Grading Procedures</w:t>
      </w:r>
    </w:p>
    <w:p w14:paraId="08475E69" w14:textId="77777777" w:rsidR="003C52BF" w:rsidRDefault="003C52BF" w:rsidP="003C52BF">
      <w:pPr>
        <w:jc w:val="center"/>
        <w:rPr>
          <w:b/>
        </w:rPr>
      </w:pPr>
    </w:p>
    <w:p w14:paraId="34FD8CB4" w14:textId="77777777" w:rsidR="003C52BF" w:rsidRDefault="003C52BF" w:rsidP="003C52BF">
      <w:r>
        <w:rPr>
          <w:b/>
        </w:rPr>
        <w:t>Instructor:</w:t>
      </w:r>
      <w:r>
        <w:rPr>
          <w:b/>
        </w:rPr>
        <w:tab/>
      </w:r>
      <w:r>
        <w:rPr>
          <w:b/>
        </w:rPr>
        <w:tab/>
      </w:r>
      <w:r>
        <w:t>Appointments by request after 5:30 p.m. daily</w:t>
      </w:r>
    </w:p>
    <w:p w14:paraId="7E0BB5D2" w14:textId="77777777" w:rsidR="003C52BF" w:rsidRDefault="003C52BF" w:rsidP="003C52BF">
      <w:r>
        <w:tab/>
      </w:r>
      <w:r>
        <w:tab/>
      </w:r>
      <w:r>
        <w:tab/>
        <w:t>Susan Tevis contact information</w:t>
      </w:r>
    </w:p>
    <w:p w14:paraId="224B30BA" w14:textId="77777777" w:rsidR="003C52BF" w:rsidRDefault="003C52BF" w:rsidP="003C52BF">
      <w:pPr>
        <w:rPr>
          <w:b/>
        </w:rPr>
      </w:pPr>
      <w:r>
        <w:tab/>
      </w:r>
      <w:r>
        <w:tab/>
      </w:r>
      <w:r>
        <w:tab/>
      </w:r>
      <w:r>
        <w:tab/>
        <w:t>Cell 530-592-7174</w:t>
      </w:r>
    </w:p>
    <w:p w14:paraId="399917BA" w14:textId="77777777" w:rsidR="003C52BF" w:rsidRDefault="003C52BF" w:rsidP="003C52BF">
      <w:pPr>
        <w:rPr>
          <w:b/>
        </w:rPr>
      </w:pPr>
    </w:p>
    <w:p w14:paraId="41301156" w14:textId="77777777" w:rsidR="003C52BF" w:rsidRDefault="003C52BF" w:rsidP="003C52BF">
      <w:pPr>
        <w:ind w:left="2160" w:right="-630" w:hanging="2160"/>
      </w:pPr>
      <w:r>
        <w:rPr>
          <w:b/>
        </w:rPr>
        <w:t>Course Objectives:</w:t>
      </w:r>
      <w:r>
        <w:rPr>
          <w:b/>
          <w:sz w:val="28"/>
        </w:rPr>
        <w:tab/>
      </w:r>
      <w:r>
        <w:t xml:space="preserve">To learn Kodály-based teaching strategies for elementary classroom music grades 4 through 6.  Summer Course students will learn to apply the Kodály philosophy of teaching music through the writing of </w:t>
      </w:r>
      <w:r w:rsidRPr="0063368E">
        <w:t>lesson plan fragments and daily lesson plans, and through involvement in peer teaching.</w:t>
      </w:r>
    </w:p>
    <w:p w14:paraId="6C15F71E" w14:textId="77777777" w:rsidR="003C52BF" w:rsidRDefault="003C52BF" w:rsidP="003C52BF">
      <w:pPr>
        <w:ind w:left="2160" w:right="-630" w:hanging="2160"/>
      </w:pPr>
    </w:p>
    <w:p w14:paraId="21B622CD" w14:textId="77777777" w:rsidR="003C52BF" w:rsidRDefault="003C52BF" w:rsidP="003C52BF">
      <w:pPr>
        <w:ind w:left="2160" w:right="-630" w:hanging="2160"/>
        <w:rPr>
          <w:b/>
        </w:rPr>
      </w:pPr>
      <w:r>
        <w:rPr>
          <w:b/>
        </w:rPr>
        <w:t>Required Texts</w:t>
      </w:r>
      <w:r w:rsidR="00EE3A32">
        <w:rPr>
          <w:b/>
        </w:rPr>
        <w:t xml:space="preserve"> &amp; Materials</w:t>
      </w:r>
      <w:r>
        <w:rPr>
          <w:b/>
        </w:rPr>
        <w:t>:</w:t>
      </w:r>
      <w:r>
        <w:rPr>
          <w:b/>
        </w:rPr>
        <w:tab/>
      </w:r>
    </w:p>
    <w:p w14:paraId="6361D156" w14:textId="77777777" w:rsidR="003C52BF" w:rsidRDefault="00EE3A32" w:rsidP="003C52BF">
      <w:pPr>
        <w:ind w:left="2160" w:right="-630"/>
      </w:pPr>
      <w:r>
        <w:t xml:space="preserve">A - 440 Tuning Fork; </w:t>
      </w:r>
      <w:r w:rsidR="003C52BF">
        <w:t>150 American Folksongs; Sail Away 155 American Folksongs; 185 Unison Pentatonic Exercises; 46 Two-Part American Folk Songs; 333 Elementary Exercises; An American Methodology; Yearly Plans; My Fourth Grade Music Book (Eisen &amp; Robertson); My Fifth Grade Music Book (Eisen &amp; Robertson); From Folk Songs To Masterworks (Eisen &amp; Robertson).</w:t>
      </w:r>
    </w:p>
    <w:p w14:paraId="3AA8B94B" w14:textId="77777777" w:rsidR="003C52BF" w:rsidRDefault="003C52BF" w:rsidP="003C52BF">
      <w:pPr>
        <w:ind w:left="2160" w:right="-630" w:hanging="2160"/>
      </w:pPr>
    </w:p>
    <w:p w14:paraId="75D93F0B" w14:textId="77777777" w:rsidR="003C52BF" w:rsidRDefault="003C52BF" w:rsidP="003C52BF">
      <w:pPr>
        <w:ind w:left="2160" w:right="-630" w:hanging="2160"/>
      </w:pPr>
      <w:r>
        <w:rPr>
          <w:b/>
        </w:rPr>
        <w:t>Attendance:</w:t>
      </w:r>
      <w:r>
        <w:rPr>
          <w:b/>
        </w:rPr>
        <w:tab/>
      </w:r>
      <w:r>
        <w:t>Daily attendance is imperative.   Attendance problems will be addressed with the Course Director.</w:t>
      </w:r>
    </w:p>
    <w:p w14:paraId="2A54902B" w14:textId="77777777" w:rsidR="003C52BF" w:rsidRDefault="003C52BF" w:rsidP="003C52BF">
      <w:pPr>
        <w:ind w:left="2160" w:right="-630" w:hanging="2160"/>
      </w:pPr>
    </w:p>
    <w:p w14:paraId="092B8F2D" w14:textId="77777777" w:rsidR="003C52BF" w:rsidRDefault="003C52BF" w:rsidP="003C52BF">
      <w:pPr>
        <w:ind w:left="2160" w:right="-630" w:hanging="2160"/>
      </w:pPr>
      <w:r>
        <w:rPr>
          <w:b/>
        </w:rPr>
        <w:t>Grading:</w:t>
      </w:r>
      <w:r>
        <w:rPr>
          <w:b/>
        </w:rPr>
        <w:tab/>
      </w:r>
      <w:r>
        <w:t xml:space="preserve">Grading will be based on written work and peer teaching as assigned.  </w:t>
      </w:r>
    </w:p>
    <w:p w14:paraId="672064BF" w14:textId="77777777" w:rsidR="003C52BF" w:rsidRDefault="003C52BF" w:rsidP="003C52BF">
      <w:pPr>
        <w:ind w:left="2160" w:right="-630" w:hanging="2160"/>
      </w:pPr>
      <w:r>
        <w:rPr>
          <w:b/>
        </w:rPr>
        <w:tab/>
      </w:r>
      <w:r>
        <w:rPr>
          <w:b/>
        </w:rPr>
        <w:tab/>
        <w:t>Written Assignments –</w:t>
      </w:r>
      <w:r>
        <w:t xml:space="preserve"> 30% of Final Grade</w:t>
      </w:r>
    </w:p>
    <w:p w14:paraId="60C5E474" w14:textId="77777777" w:rsidR="003C52BF" w:rsidRDefault="003C52BF" w:rsidP="003C52BF">
      <w:pPr>
        <w:ind w:left="2160" w:right="-630" w:hanging="2160"/>
      </w:pPr>
      <w:r>
        <w:rPr>
          <w:b/>
        </w:rPr>
        <w:tab/>
      </w:r>
      <w:r>
        <w:rPr>
          <w:b/>
        </w:rPr>
        <w:tab/>
        <w:t>Peer Teaching –</w:t>
      </w:r>
      <w:r>
        <w:t xml:space="preserve"> 40% of Final Grade</w:t>
      </w:r>
    </w:p>
    <w:p w14:paraId="22DA13A7" w14:textId="77777777" w:rsidR="003C52BF" w:rsidRPr="003C52BF" w:rsidRDefault="003C52BF" w:rsidP="003C52BF">
      <w:pPr>
        <w:ind w:left="2160" w:right="-630" w:hanging="2160"/>
        <w:rPr>
          <w:szCs w:val="24"/>
        </w:rPr>
      </w:pPr>
      <w:r w:rsidRPr="003C52BF">
        <w:rPr>
          <w:b/>
          <w:szCs w:val="24"/>
        </w:rPr>
        <w:t>Evaluation</w:t>
      </w:r>
      <w:r>
        <w:rPr>
          <w:szCs w:val="24"/>
        </w:rPr>
        <w:t>:</w:t>
      </w:r>
    </w:p>
    <w:p w14:paraId="2330BB85" w14:textId="77777777" w:rsidR="003C52BF" w:rsidRPr="000470C7" w:rsidRDefault="003C52BF" w:rsidP="003C52BF">
      <w:pPr>
        <w:ind w:left="2160" w:right="-630" w:hanging="2160"/>
        <w:rPr>
          <w:b/>
        </w:rPr>
      </w:pPr>
      <w:r>
        <w:rPr>
          <w:b/>
        </w:rPr>
        <w:t>Final Grade</w:t>
      </w:r>
    </w:p>
    <w:p w14:paraId="1F96AC98" w14:textId="77777777" w:rsidR="003C52BF" w:rsidRDefault="003C52BF" w:rsidP="003C52BF">
      <w:pPr>
        <w:ind w:right="-630"/>
      </w:pPr>
      <w:r>
        <w:t xml:space="preserve">Methodology III </w:t>
      </w:r>
      <w:r>
        <w:tab/>
      </w:r>
      <w:r>
        <w:tab/>
        <w:t xml:space="preserve">Written Work </w:t>
      </w:r>
      <w:r>
        <w:tab/>
        <w:t>30%</w:t>
      </w:r>
    </w:p>
    <w:p w14:paraId="7267FD6F" w14:textId="77777777" w:rsidR="003C52BF" w:rsidRDefault="003C52BF" w:rsidP="003C52BF">
      <w:pPr>
        <w:ind w:left="2160" w:right="-630" w:hanging="2160"/>
      </w:pPr>
      <w:r>
        <w:t xml:space="preserve">Methodology III </w:t>
      </w:r>
      <w:r>
        <w:tab/>
      </w:r>
      <w:r>
        <w:tab/>
        <w:t xml:space="preserve">Peer Teaching </w:t>
      </w:r>
      <w:r>
        <w:tab/>
        <w:t xml:space="preserve">40% </w:t>
      </w:r>
    </w:p>
    <w:p w14:paraId="1A7290B3" w14:textId="77777777" w:rsidR="003C52BF" w:rsidRDefault="003C52BF" w:rsidP="003C52BF">
      <w:pPr>
        <w:ind w:left="2160" w:right="-630" w:hanging="2160"/>
      </w:pPr>
      <w:r>
        <w:t xml:space="preserve">Folk Song Research III </w:t>
      </w:r>
      <w:r>
        <w:tab/>
        <w:t xml:space="preserve">Written Work </w:t>
      </w:r>
      <w:r>
        <w:tab/>
        <w:t xml:space="preserve">20% </w:t>
      </w:r>
    </w:p>
    <w:p w14:paraId="3825E2CB" w14:textId="77777777" w:rsidR="003C52BF" w:rsidRDefault="003C52BF" w:rsidP="003C52BF">
      <w:pPr>
        <w:ind w:left="2160" w:right="-630" w:hanging="2160"/>
      </w:pPr>
      <w:r>
        <w:t xml:space="preserve">Folk Song Research III </w:t>
      </w:r>
      <w:r>
        <w:tab/>
        <w:t xml:space="preserve">Peer Teaching </w:t>
      </w:r>
      <w:r>
        <w:tab/>
        <w:t xml:space="preserve">10% </w:t>
      </w:r>
    </w:p>
    <w:p w14:paraId="207A4F54" w14:textId="77777777" w:rsidR="003C52BF" w:rsidRDefault="003C52BF" w:rsidP="003C52BF">
      <w:pPr>
        <w:ind w:left="2160" w:right="-630" w:hanging="2160"/>
      </w:pPr>
    </w:p>
    <w:p w14:paraId="0F420B3B" w14:textId="77777777" w:rsidR="003C52BF" w:rsidRPr="000470C7" w:rsidRDefault="003C52BF" w:rsidP="003C52BF">
      <w:pPr>
        <w:ind w:left="2160" w:right="-630" w:hanging="2160"/>
        <w:rPr>
          <w:b/>
        </w:rPr>
      </w:pPr>
      <w:r>
        <w:rPr>
          <w:b/>
        </w:rPr>
        <w:t>Grading Scale</w:t>
      </w:r>
    </w:p>
    <w:p w14:paraId="73B5955F" w14:textId="77777777" w:rsidR="003C52BF" w:rsidRDefault="003C52BF" w:rsidP="003C52BF">
      <w:pPr>
        <w:ind w:left="2160" w:right="-630" w:hanging="2160"/>
      </w:pPr>
      <w:r>
        <w:t>90-100 points</w:t>
      </w:r>
      <w:r>
        <w:tab/>
        <w:t>A</w:t>
      </w:r>
    </w:p>
    <w:p w14:paraId="18304D88" w14:textId="77777777" w:rsidR="003C52BF" w:rsidRDefault="003C52BF" w:rsidP="003C52BF">
      <w:pPr>
        <w:ind w:left="2160" w:right="-630" w:hanging="2160"/>
      </w:pPr>
      <w:r>
        <w:t>80-90 points</w:t>
      </w:r>
      <w:r>
        <w:tab/>
        <w:t>B</w:t>
      </w:r>
    </w:p>
    <w:p w14:paraId="101B232A" w14:textId="77777777" w:rsidR="003C52BF" w:rsidRDefault="003C52BF" w:rsidP="003C52BF">
      <w:pPr>
        <w:ind w:left="2160" w:right="-630" w:hanging="2160"/>
      </w:pPr>
      <w:r>
        <w:t>70-80 points</w:t>
      </w:r>
      <w:r>
        <w:tab/>
        <w:t>C</w:t>
      </w:r>
    </w:p>
    <w:p w14:paraId="7C20C40B" w14:textId="77777777" w:rsidR="003C52BF" w:rsidRDefault="003C52BF" w:rsidP="003C52BF">
      <w:pPr>
        <w:ind w:left="2160" w:right="-630" w:hanging="2160"/>
      </w:pPr>
      <w:r>
        <w:t>60-70 points</w:t>
      </w:r>
      <w:r>
        <w:tab/>
        <w:t>D</w:t>
      </w:r>
    </w:p>
    <w:p w14:paraId="100DC645" w14:textId="77777777" w:rsidR="003C52BF" w:rsidRDefault="003C52BF" w:rsidP="003C52BF">
      <w:pPr>
        <w:ind w:left="2160" w:right="-630" w:hanging="2160"/>
      </w:pPr>
      <w:r>
        <w:t>Below 60 points</w:t>
      </w:r>
      <w:r>
        <w:tab/>
        <w:t>F</w:t>
      </w:r>
    </w:p>
    <w:sectPr w:rsidR="003C52BF" w:rsidSect="003C52BF">
      <w:pgSz w:w="12240" w:h="15840"/>
      <w:pgMar w:top="720" w:right="2160" w:bottom="720" w:left="2160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pple Chancery">
    <w:panose1 w:val="03020702040506060504"/>
    <w:charset w:val="00"/>
    <w:family w:val="auto"/>
    <w:pitch w:val="variable"/>
    <w:sig w:usb0="80000067" w:usb1="00000003" w:usb2="00000000" w:usb3="00000000" w:csb0="000001F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2BF"/>
    <w:rsid w:val="003C52BF"/>
    <w:rsid w:val="00552A03"/>
    <w:rsid w:val="005F5380"/>
    <w:rsid w:val="00620C4F"/>
    <w:rsid w:val="00AC4B93"/>
    <w:rsid w:val="00C1484E"/>
    <w:rsid w:val="00ED441F"/>
    <w:rsid w:val="00EE3A3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."/>
  <w:listSeparator w:val=","/>
  <w14:docId w14:val="60B25E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52BF"/>
    <w:rPr>
      <w:rFonts w:ascii="Times" w:eastAsia="Times" w:hAnsi="Times" w:cs="Times New Roman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3C52BF"/>
    <w:pPr>
      <w:jc w:val="center"/>
    </w:pPr>
    <w:rPr>
      <w:rFonts w:ascii="Apple Chancery" w:hAnsi="Apple Chancery"/>
      <w:b/>
      <w:sz w:val="28"/>
    </w:rPr>
  </w:style>
  <w:style w:type="character" w:customStyle="1" w:styleId="TitleChar">
    <w:name w:val="Title Char"/>
    <w:basedOn w:val="DefaultParagraphFont"/>
    <w:link w:val="Title"/>
    <w:rsid w:val="003C52BF"/>
    <w:rPr>
      <w:rFonts w:ascii="Apple Chancery" w:eastAsia="Times" w:hAnsi="Apple Chancery" w:cs="Times New Roman"/>
      <w:b/>
      <w:sz w:val="28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52BF"/>
    <w:rPr>
      <w:rFonts w:ascii="Times" w:eastAsia="Times" w:hAnsi="Times" w:cs="Times New Roman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3C52BF"/>
    <w:pPr>
      <w:jc w:val="center"/>
    </w:pPr>
    <w:rPr>
      <w:rFonts w:ascii="Apple Chancery" w:hAnsi="Apple Chancery"/>
      <w:b/>
      <w:sz w:val="28"/>
    </w:rPr>
  </w:style>
  <w:style w:type="character" w:customStyle="1" w:styleId="TitleChar">
    <w:name w:val="Title Char"/>
    <w:basedOn w:val="DefaultParagraphFont"/>
    <w:link w:val="Title"/>
    <w:rsid w:val="003C52BF"/>
    <w:rPr>
      <w:rFonts w:ascii="Apple Chancery" w:eastAsia="Times" w:hAnsi="Apple Chancery" w:cs="Times New Roman"/>
      <w:b/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1353</Characters>
  <Application>Microsoft Macintosh Word</Application>
  <DocSecurity>0</DocSecurity>
  <Lines>11</Lines>
  <Paragraphs>3</Paragraphs>
  <ScaleCrop>false</ScaleCrop>
  <Company/>
  <LinksUpToDate>false</LinksUpToDate>
  <CharactersWithSpaces>1587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Tevis</dc:creator>
  <cp:keywords/>
  <dc:description/>
  <cp:lastModifiedBy>Susan Tevis</cp:lastModifiedBy>
  <cp:revision>2</cp:revision>
  <dcterms:created xsi:type="dcterms:W3CDTF">2017-03-16T07:00:00Z</dcterms:created>
  <dcterms:modified xsi:type="dcterms:W3CDTF">2017-03-16T07:00:00Z</dcterms:modified>
</cp:coreProperties>
</file>