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666E" w:rsidRDefault="009011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Supporter,</w:t>
      </w:r>
    </w:p>
    <w:p w14:paraId="00000002" w14:textId="77777777" w:rsidR="0019666E" w:rsidRDefault="0019666E">
      <w:pPr>
        <w:rPr>
          <w:rFonts w:ascii="Times New Roman" w:eastAsia="Times New Roman" w:hAnsi="Times New Roman" w:cs="Times New Roman"/>
        </w:rPr>
      </w:pPr>
    </w:p>
    <w:p w14:paraId="00000003" w14:textId="7B8E3834" w:rsidR="0019666E" w:rsidRDefault="009011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your work serving the students and teachers in our district. I am committed to delivering high-quality instruction to our students and continually honing and refining my skills as a teacher. I am seeking your financial support to attend the </w:t>
      </w:r>
      <w:r w:rsidR="00766368">
        <w:rPr>
          <w:rFonts w:ascii="Times New Roman" w:eastAsia="Times New Roman" w:hAnsi="Times New Roman" w:cs="Times New Roman"/>
        </w:rPr>
        <w:t>Kodály Certification Training course offered at Wichita State University to continue refining</w:t>
      </w:r>
      <w:r>
        <w:rPr>
          <w:rFonts w:ascii="Times New Roman" w:eastAsia="Times New Roman" w:hAnsi="Times New Roman" w:cs="Times New Roman"/>
        </w:rPr>
        <w:t xml:space="preserve"> my skills as a music teacher and provide the best music education possible for our students.</w:t>
      </w:r>
      <w:r w:rsidR="00766368">
        <w:rPr>
          <w:rFonts w:ascii="Times New Roman" w:eastAsia="Times New Roman" w:hAnsi="Times New Roman" w:cs="Times New Roman"/>
        </w:rPr>
        <w:t xml:space="preserve"> This training program is endorsed by the Organization of American Kodály Educators (OAKE).</w:t>
      </w:r>
    </w:p>
    <w:p w14:paraId="00000004" w14:textId="77777777" w:rsidR="0019666E" w:rsidRDefault="0019666E">
      <w:pPr>
        <w:rPr>
          <w:rFonts w:ascii="Times New Roman" w:eastAsia="Times New Roman" w:hAnsi="Times New Roman" w:cs="Times New Roman"/>
        </w:rPr>
      </w:pPr>
    </w:p>
    <w:p w14:paraId="00000005" w14:textId="77D8EAA0" w:rsidR="0019666E" w:rsidRDefault="007663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Kodály teaching approach is</w:t>
      </w:r>
      <w:r w:rsidR="00901197">
        <w:rPr>
          <w:rFonts w:ascii="Times New Roman" w:eastAsia="Times New Roman" w:hAnsi="Times New Roman" w:cs="Times New Roman"/>
        </w:rPr>
        <w:t xml:space="preserve"> inspired by the vision of Zoltán Kodály, a prominent composer and musician who influenced music pedagogy through his research and dedication to bringing high-quality music education to all children. OAKE’s mission is to:</w:t>
      </w:r>
    </w:p>
    <w:p w14:paraId="00000006" w14:textId="77777777" w:rsidR="0019666E" w:rsidRDefault="00901197">
      <w:pPr>
        <w:numPr>
          <w:ilvl w:val="0"/>
          <w:numId w:val="1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Support music education of the highest quality,</w:t>
      </w:r>
    </w:p>
    <w:p w14:paraId="00000007" w14:textId="77777777" w:rsidR="0019666E" w:rsidRDefault="00901197">
      <w:pPr>
        <w:numPr>
          <w:ilvl w:val="0"/>
          <w:numId w:val="1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Promote universal music literacy and lifelong music making, and</w:t>
      </w:r>
    </w:p>
    <w:p w14:paraId="00000008" w14:textId="5B849A20" w:rsidR="0019666E" w:rsidRDefault="00901197">
      <w:pPr>
        <w:numPr>
          <w:ilvl w:val="0"/>
          <w:numId w:val="1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Preserve the musical heritage of the people of the United States of America through education, artistic performance, advocacy</w:t>
      </w:r>
      <w:r w:rsidR="00E921D2"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  <w:highlight w:val="white"/>
        </w:rPr>
        <w:t xml:space="preserve"> and research</w:t>
      </w:r>
      <w:r w:rsidR="00E921D2">
        <w:rPr>
          <w:rFonts w:ascii="Times New Roman" w:eastAsia="Times New Roman" w:hAnsi="Times New Roman" w:cs="Times New Roman"/>
          <w:highlight w:val="white"/>
        </w:rPr>
        <w:t>.</w:t>
      </w:r>
    </w:p>
    <w:p w14:paraId="00000009" w14:textId="77777777" w:rsidR="0019666E" w:rsidRDefault="009011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A5D6A86" w14:textId="1C4EF0F4" w:rsidR="00E921D2" w:rsidRDefault="00766368">
      <w:pPr>
        <w:rPr>
          <w:rFonts w:ascii="Times New Roman" w:eastAsia="Times New Roman" w:hAnsi="Times New Roman" w:cs="Times New Roman"/>
          <w:color w:val="FF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This training </w:t>
      </w:r>
      <w:r w:rsidRPr="00E921D2">
        <w:rPr>
          <w:rFonts w:ascii="Times New Roman" w:eastAsia="Times New Roman" w:hAnsi="Times New Roman" w:cs="Times New Roman"/>
          <w:color w:val="000000" w:themeColor="text1"/>
        </w:rPr>
        <w:t>program</w:t>
      </w:r>
      <w:r w:rsidR="00901197" w:rsidRPr="00E921D2">
        <w:rPr>
          <w:rFonts w:ascii="Times New Roman" w:eastAsia="Times New Roman" w:hAnsi="Times New Roman" w:cs="Times New Roman"/>
          <w:color w:val="000000" w:themeColor="text1"/>
        </w:rPr>
        <w:t xml:space="preserve"> is</w:t>
      </w:r>
      <w:r w:rsidR="00D33134">
        <w:rPr>
          <w:rFonts w:ascii="Times New Roman" w:eastAsia="Times New Roman" w:hAnsi="Times New Roman" w:cs="Times New Roman"/>
          <w:color w:val="000000" w:themeColor="text1"/>
        </w:rPr>
        <w:t xml:space="preserve"> 75 contact hours</w:t>
      </w:r>
      <w:r w:rsidR="00901197" w:rsidRPr="00E921D2">
        <w:rPr>
          <w:rFonts w:ascii="Times New Roman" w:eastAsia="Times New Roman" w:hAnsi="Times New Roman" w:cs="Times New Roman"/>
          <w:color w:val="000000" w:themeColor="text1"/>
        </w:rPr>
        <w:t xml:space="preserve"> packed with professional learning opportunities from distinguished </w:t>
      </w:r>
      <w:r w:rsidRPr="00E921D2">
        <w:rPr>
          <w:rFonts w:ascii="Times New Roman" w:eastAsia="Times New Roman" w:hAnsi="Times New Roman" w:cs="Times New Roman"/>
          <w:color w:val="000000" w:themeColor="text1"/>
        </w:rPr>
        <w:t>faculty</w:t>
      </w:r>
      <w:r w:rsidR="00901197" w:rsidRPr="00E921D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E921D2">
        <w:rPr>
          <w:rFonts w:ascii="Times New Roman" w:eastAsia="Times New Roman" w:hAnsi="Times New Roman" w:cs="Times New Roman"/>
          <w:color w:val="000000" w:themeColor="text1"/>
        </w:rPr>
        <w:t>The course of study include</w:t>
      </w:r>
      <w:r w:rsidR="00DE336C">
        <w:rPr>
          <w:rFonts w:ascii="Times New Roman" w:eastAsia="Times New Roman" w:hAnsi="Times New Roman" w:cs="Times New Roman"/>
          <w:color w:val="000000" w:themeColor="text1"/>
        </w:rPr>
        <w:t>s</w:t>
      </w:r>
      <w:r w:rsidR="00E921D2">
        <w:rPr>
          <w:rFonts w:ascii="Times New Roman" w:eastAsia="Times New Roman" w:hAnsi="Times New Roman" w:cs="Times New Roman"/>
          <w:color w:val="000000" w:themeColor="text1"/>
        </w:rPr>
        <w:t xml:space="preserve"> musical pedagogy, </w:t>
      </w:r>
      <w:r w:rsidR="00DE336C">
        <w:rPr>
          <w:rFonts w:ascii="Times New Roman" w:eastAsia="Times New Roman" w:hAnsi="Times New Roman" w:cs="Times New Roman"/>
          <w:color w:val="000000" w:themeColor="text1"/>
        </w:rPr>
        <w:t xml:space="preserve">song analysis and research, solfege and choral development, conducting, and other special topics. </w:t>
      </w:r>
    </w:p>
    <w:p w14:paraId="0000000B" w14:textId="77777777" w:rsidR="0019666E" w:rsidRDefault="0019666E">
      <w:pPr>
        <w:rPr>
          <w:rFonts w:ascii="Times New Roman" w:eastAsia="Times New Roman" w:hAnsi="Times New Roman" w:cs="Times New Roman"/>
        </w:rPr>
      </w:pPr>
    </w:p>
    <w:p w14:paraId="0000000D" w14:textId="0C41E3A6" w:rsidR="0019666E" w:rsidRDefault="00901197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Here is a link to more information about the </w:t>
      </w:r>
      <w:r w:rsidR="00766368">
        <w:rPr>
          <w:rFonts w:ascii="Times New Roman" w:eastAsia="Times New Roman" w:hAnsi="Times New Roman" w:cs="Times New Roman"/>
        </w:rPr>
        <w:t>training course</w:t>
      </w:r>
      <w:r>
        <w:rPr>
          <w:rFonts w:ascii="Times New Roman" w:eastAsia="Times New Roman" w:hAnsi="Times New Roman" w:cs="Times New Roman"/>
        </w:rPr>
        <w:t xml:space="preserve"> and registration: </w:t>
      </w:r>
      <w:hyperlink r:id="rId8" w:history="1">
        <w:r w:rsidR="00DE336C" w:rsidRPr="00DE336C">
          <w:rPr>
            <w:rStyle w:val="Hyperlink"/>
          </w:rPr>
          <w:t>Wichita.edu/</w:t>
        </w:r>
        <w:proofErr w:type="spellStart"/>
        <w:r w:rsidR="00DE336C" w:rsidRPr="00DE336C">
          <w:rPr>
            <w:rStyle w:val="Hyperlink"/>
          </w:rPr>
          <w:t>kodaly</w:t>
        </w:r>
        <w:proofErr w:type="spellEnd"/>
        <w:r w:rsidR="00DE336C" w:rsidRPr="00DE336C">
          <w:rPr>
            <w:rStyle w:val="Hyperlink"/>
          </w:rPr>
          <w:t xml:space="preserve"> </w:t>
        </w:r>
      </w:hyperlink>
      <w:r w:rsidRPr="0076636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1956B2A" w14:textId="77777777" w:rsidR="00DE336C" w:rsidRDefault="00DE336C">
      <w:pPr>
        <w:rPr>
          <w:rFonts w:ascii="Times New Roman" w:eastAsia="Times New Roman" w:hAnsi="Times New Roman" w:cs="Times New Roman"/>
        </w:rPr>
      </w:pPr>
    </w:p>
    <w:p w14:paraId="0000000E" w14:textId="5BA03CB2" w:rsidR="0019666E" w:rsidRDefault="00901197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I am seeking financial assistance for </w:t>
      </w:r>
      <w:r>
        <w:rPr>
          <w:rFonts w:ascii="Times New Roman" w:eastAsia="Times New Roman" w:hAnsi="Times New Roman" w:cs="Times New Roman"/>
          <w:highlight w:val="yellow"/>
        </w:rPr>
        <w:t xml:space="preserve">(complete your request - i.e. cost of registration, </w:t>
      </w:r>
      <w:r w:rsidR="00DE336C">
        <w:rPr>
          <w:rFonts w:ascii="Times New Roman" w:eastAsia="Times New Roman" w:hAnsi="Times New Roman" w:cs="Times New Roman"/>
          <w:highlight w:val="yellow"/>
        </w:rPr>
        <w:t>materials, travel, housing</w:t>
      </w:r>
      <w:r>
        <w:rPr>
          <w:rFonts w:ascii="Times New Roman" w:eastAsia="Times New Roman" w:hAnsi="Times New Roman" w:cs="Times New Roman"/>
          <w:highlight w:val="yellow"/>
        </w:rPr>
        <w:t>, etc.)</w:t>
      </w:r>
      <w:r>
        <w:rPr>
          <w:rFonts w:ascii="Times New Roman" w:eastAsia="Times New Roman" w:hAnsi="Times New Roman" w:cs="Times New Roman"/>
        </w:rPr>
        <w:t xml:space="preserve">, and I would appreciate any guidance on requesting professional development funds that might be available through </w:t>
      </w:r>
      <w:r>
        <w:rPr>
          <w:rFonts w:ascii="Times New Roman" w:eastAsia="Times New Roman" w:hAnsi="Times New Roman" w:cs="Times New Roman"/>
          <w:highlight w:val="yellow"/>
        </w:rPr>
        <w:t>(the campus, district, education foundation, or Title II Part A grants)</w:t>
      </w:r>
      <w:r>
        <w:rPr>
          <w:rFonts w:ascii="Times New Roman" w:eastAsia="Times New Roman" w:hAnsi="Times New Roman" w:cs="Times New Roman"/>
        </w:rPr>
        <w:t>.</w:t>
      </w:r>
    </w:p>
    <w:p w14:paraId="0000000F" w14:textId="77777777" w:rsidR="0019666E" w:rsidRDefault="0019666E">
      <w:pPr>
        <w:rPr>
          <w:rFonts w:ascii="Times New Roman" w:eastAsia="Times New Roman" w:hAnsi="Times New Roman" w:cs="Times New Roman"/>
        </w:rPr>
      </w:pPr>
    </w:p>
    <w:p w14:paraId="00000012" w14:textId="77777777" w:rsidR="0019666E" w:rsidRDefault="009011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 for your consideration of this professional development opportunity and its positive impact on a quality education for our students. I would be happy to discuss this further or answer any questions you may have at your convenience.</w:t>
      </w:r>
    </w:p>
    <w:p w14:paraId="00000013" w14:textId="77777777" w:rsidR="0019666E" w:rsidRDefault="0019666E">
      <w:pPr>
        <w:rPr>
          <w:rFonts w:ascii="Times New Roman" w:eastAsia="Times New Roman" w:hAnsi="Times New Roman" w:cs="Times New Roman"/>
        </w:rPr>
      </w:pPr>
    </w:p>
    <w:p w14:paraId="00000014" w14:textId="77777777" w:rsidR="0019666E" w:rsidRDefault="009011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00000015" w14:textId="77777777" w:rsidR="0019666E" w:rsidRDefault="0019666E">
      <w:pPr>
        <w:rPr>
          <w:rFonts w:ascii="Times New Roman" w:eastAsia="Times New Roman" w:hAnsi="Times New Roman" w:cs="Times New Roman"/>
        </w:rPr>
      </w:pPr>
    </w:p>
    <w:p w14:paraId="00000016" w14:textId="77777777" w:rsidR="0019666E" w:rsidRDefault="00901197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highlight w:val="yellow"/>
        </w:rPr>
        <w:t>(Your Name)</w:t>
      </w:r>
    </w:p>
    <w:sectPr w:rsidR="0019666E">
      <w:pgSz w:w="12240" w:h="15840"/>
      <w:pgMar w:top="1008" w:right="1008" w:bottom="1008" w:left="1008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7B38" w14:textId="77777777" w:rsidR="004F3DCB" w:rsidRDefault="004F3DCB">
      <w:r>
        <w:separator/>
      </w:r>
    </w:p>
  </w:endnote>
  <w:endnote w:type="continuationSeparator" w:id="0">
    <w:p w14:paraId="5C860E93" w14:textId="77777777" w:rsidR="004F3DCB" w:rsidRDefault="004F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8D30" w14:textId="77777777" w:rsidR="004F3DCB" w:rsidRDefault="004F3DCB">
      <w:r>
        <w:separator/>
      </w:r>
    </w:p>
  </w:footnote>
  <w:footnote w:type="continuationSeparator" w:id="0">
    <w:p w14:paraId="48F4C80B" w14:textId="77777777" w:rsidR="004F3DCB" w:rsidRDefault="004F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59A"/>
    <w:multiLevelType w:val="multilevel"/>
    <w:tmpl w:val="0BC00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862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6E"/>
    <w:rsid w:val="0019666E"/>
    <w:rsid w:val="003D0E03"/>
    <w:rsid w:val="003D26A1"/>
    <w:rsid w:val="004F3DCB"/>
    <w:rsid w:val="006C3769"/>
    <w:rsid w:val="00766368"/>
    <w:rsid w:val="00836FDA"/>
    <w:rsid w:val="00901197"/>
    <w:rsid w:val="00C90809"/>
    <w:rsid w:val="00D33134"/>
    <w:rsid w:val="00DE336C"/>
    <w:rsid w:val="00E4716D"/>
    <w:rsid w:val="00E921D2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5380"/>
  <w15:docId w15:val="{A2E20C81-2CD6-4227-90AB-5D0D2B8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66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368"/>
  </w:style>
  <w:style w:type="paragraph" w:styleId="Footer">
    <w:name w:val="footer"/>
    <w:basedOn w:val="Normal"/>
    <w:link w:val="FooterChar"/>
    <w:uiPriority w:val="99"/>
    <w:unhideWhenUsed/>
    <w:rsid w:val="00766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368"/>
  </w:style>
  <w:style w:type="character" w:styleId="Hyperlink">
    <w:name w:val="Hyperlink"/>
    <w:basedOn w:val="DefaultParagraphFont"/>
    <w:uiPriority w:val="99"/>
    <w:unhideWhenUsed/>
    <w:rsid w:val="00DE33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academics/fine_arts/music/kodaly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7+D+LWiebh4W1T+kdJVifY01uA==">CgMxLjAyCGguZ2pkZ3hzOAByITFSMWkyXzY2WnVvQTNVU1BhZXVCdmdiOHZPdklxLTd2MA==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Keen</dc:creator>
  <cp:lastModifiedBy>Amanda Vanausdall</cp:lastModifiedBy>
  <cp:revision>4</cp:revision>
  <dcterms:created xsi:type="dcterms:W3CDTF">2025-02-06T19:49:00Z</dcterms:created>
  <dcterms:modified xsi:type="dcterms:W3CDTF">2025-02-06T20:30:00Z</dcterms:modified>
</cp:coreProperties>
</file>