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DCAA1" w14:textId="77777777" w:rsidR="00796676" w:rsidRPr="007F1F80" w:rsidRDefault="00796676" w:rsidP="00796676">
      <w:pPr>
        <w:ind w:left="360"/>
        <w:jc w:val="center"/>
        <w:rPr>
          <w:rFonts w:ascii="Arial" w:hAnsi="Arial" w:cs="Arial"/>
          <w:b/>
          <w:bCs/>
        </w:rPr>
      </w:pPr>
      <w:r w:rsidRPr="007F1F80">
        <w:rPr>
          <w:rFonts w:ascii="Arial" w:hAnsi="Arial" w:cs="Arial"/>
          <w:b/>
          <w:bCs/>
        </w:rPr>
        <w:t>General Education Committee Meeting</w:t>
      </w:r>
    </w:p>
    <w:p w14:paraId="124B06FC" w14:textId="77777777" w:rsidR="00796676" w:rsidRPr="007F1F80" w:rsidRDefault="00796676" w:rsidP="00796676">
      <w:pPr>
        <w:ind w:left="360"/>
        <w:jc w:val="center"/>
        <w:rPr>
          <w:rFonts w:ascii="Arial" w:hAnsi="Arial" w:cs="Arial"/>
          <w:b/>
          <w:bCs/>
        </w:rPr>
      </w:pPr>
    </w:p>
    <w:p w14:paraId="29CCCB2D" w14:textId="69FBFF35" w:rsidR="00796676" w:rsidRPr="007F1F80" w:rsidRDefault="00796676" w:rsidP="00796676">
      <w:pPr>
        <w:ind w:left="360"/>
        <w:jc w:val="center"/>
        <w:rPr>
          <w:rFonts w:ascii="Arial" w:hAnsi="Arial" w:cs="Arial"/>
          <w:b/>
          <w:bCs/>
        </w:rPr>
      </w:pPr>
      <w:r w:rsidRPr="007F1F80">
        <w:rPr>
          <w:rFonts w:ascii="Arial" w:hAnsi="Arial" w:cs="Arial"/>
          <w:b/>
          <w:bCs/>
        </w:rPr>
        <w:t xml:space="preserve">Minutes </w:t>
      </w:r>
      <w:r w:rsidR="00EA1FEE">
        <w:rPr>
          <w:rFonts w:ascii="Arial" w:hAnsi="Arial" w:cs="Arial"/>
          <w:b/>
          <w:bCs/>
        </w:rPr>
        <w:t>10-10</w:t>
      </w:r>
      <w:r w:rsidRPr="007F1F80">
        <w:rPr>
          <w:rFonts w:ascii="Arial" w:hAnsi="Arial" w:cs="Arial"/>
          <w:b/>
          <w:bCs/>
        </w:rPr>
        <w:t>-2022</w:t>
      </w:r>
    </w:p>
    <w:p w14:paraId="4E143028" w14:textId="77777777" w:rsidR="00796676" w:rsidRPr="00796676" w:rsidRDefault="00796676" w:rsidP="00796676">
      <w:pPr>
        <w:ind w:left="360"/>
        <w:rPr>
          <w:rFonts w:ascii="Arial" w:hAnsi="Arial" w:cs="Arial"/>
        </w:rPr>
      </w:pPr>
    </w:p>
    <w:p w14:paraId="4309D6C1" w14:textId="1390CBCB" w:rsidR="00531A1C" w:rsidRDefault="00796676" w:rsidP="00A43072">
      <w:pPr>
        <w:pStyle w:val="ListParagraph"/>
        <w:ind w:left="0"/>
        <w:rPr>
          <w:rFonts w:ascii="Arial" w:hAnsi="Arial" w:cs="Arial"/>
        </w:rPr>
      </w:pPr>
      <w:r w:rsidRPr="00087470">
        <w:rPr>
          <w:rFonts w:ascii="Arial" w:hAnsi="Arial" w:cs="Arial"/>
          <w:b/>
          <w:bCs/>
        </w:rPr>
        <w:t>Members in Attendance</w:t>
      </w:r>
      <w:r w:rsidRPr="00997CD2">
        <w:rPr>
          <w:rFonts w:ascii="Arial" w:hAnsi="Arial" w:cs="Arial"/>
        </w:rPr>
        <w:t xml:space="preserve">: </w:t>
      </w:r>
      <w:r w:rsidRPr="00531A1C">
        <w:rPr>
          <w:rFonts w:ascii="Arial" w:hAnsi="Arial" w:cs="Arial"/>
        </w:rPr>
        <w:t xml:space="preserve">Natalie Delacruz, Sally Fiscus, </w:t>
      </w:r>
      <w:r w:rsidR="007F1F80" w:rsidRPr="00531A1C">
        <w:rPr>
          <w:rFonts w:ascii="Arial" w:hAnsi="Arial" w:cs="Arial"/>
        </w:rPr>
        <w:t xml:space="preserve">Robin Folkerts, </w:t>
      </w:r>
      <w:r w:rsidRPr="00531A1C">
        <w:rPr>
          <w:rFonts w:ascii="Arial" w:hAnsi="Arial" w:cs="Arial"/>
        </w:rPr>
        <w:t>Linnea GlennMaye</w:t>
      </w:r>
      <w:r w:rsidR="008B7322" w:rsidRPr="00531A1C">
        <w:rPr>
          <w:rFonts w:ascii="Arial" w:hAnsi="Arial" w:cs="Arial"/>
        </w:rPr>
        <w:t>,</w:t>
      </w:r>
      <w:r w:rsidR="003867DB" w:rsidRPr="00531A1C">
        <w:rPr>
          <w:rFonts w:ascii="Arial" w:hAnsi="Arial" w:cs="Arial"/>
        </w:rPr>
        <w:t xml:space="preserve"> </w:t>
      </w:r>
      <w:r w:rsidR="007936A9" w:rsidRPr="00531A1C">
        <w:rPr>
          <w:rFonts w:ascii="Arial" w:hAnsi="Arial" w:cs="Arial"/>
        </w:rPr>
        <w:t>Julie</w:t>
      </w:r>
      <w:r w:rsidR="003867DB" w:rsidRPr="00531A1C">
        <w:rPr>
          <w:rFonts w:ascii="Arial" w:hAnsi="Arial" w:cs="Arial"/>
        </w:rPr>
        <w:t xml:space="preserve"> Henderson, Br</w:t>
      </w:r>
      <w:r w:rsidR="00E05DE4" w:rsidRPr="00531A1C">
        <w:rPr>
          <w:rFonts w:ascii="Arial" w:hAnsi="Arial" w:cs="Arial"/>
        </w:rPr>
        <w:t>i</w:t>
      </w:r>
      <w:r w:rsidR="003867DB" w:rsidRPr="00531A1C">
        <w:rPr>
          <w:rFonts w:ascii="Arial" w:hAnsi="Arial" w:cs="Arial"/>
        </w:rPr>
        <w:t xml:space="preserve">ttany Lockard, </w:t>
      </w:r>
      <w:r w:rsidRPr="00531A1C">
        <w:rPr>
          <w:rFonts w:ascii="Arial" w:hAnsi="Arial" w:cs="Arial"/>
        </w:rPr>
        <w:t xml:space="preserve">Mathew Muether, Roy Myose, </w:t>
      </w:r>
      <w:r w:rsidR="003867DB" w:rsidRPr="00531A1C">
        <w:rPr>
          <w:rFonts w:ascii="Arial" w:hAnsi="Arial" w:cs="Arial"/>
        </w:rPr>
        <w:t>Angela Paul</w:t>
      </w:r>
      <w:r w:rsidR="00806890">
        <w:rPr>
          <w:rFonts w:ascii="Arial" w:hAnsi="Arial" w:cs="Arial"/>
        </w:rPr>
        <w:t>, J</w:t>
      </w:r>
      <w:r w:rsidRPr="00531A1C">
        <w:rPr>
          <w:rFonts w:ascii="Arial" w:hAnsi="Arial" w:cs="Arial"/>
        </w:rPr>
        <w:t>an Wolcutt</w:t>
      </w:r>
      <w:r w:rsidR="00DF7B25">
        <w:rPr>
          <w:rFonts w:ascii="Arial" w:hAnsi="Arial" w:cs="Arial"/>
        </w:rPr>
        <w:t>, Mark Barlow</w:t>
      </w:r>
      <w:r w:rsidRPr="00531A1C">
        <w:rPr>
          <w:rFonts w:ascii="Arial" w:hAnsi="Arial" w:cs="Arial"/>
        </w:rPr>
        <w:t xml:space="preserve"> </w:t>
      </w:r>
    </w:p>
    <w:p w14:paraId="4F86A38B" w14:textId="62ED4E7D" w:rsidR="007C61F8" w:rsidRPr="00531A1C" w:rsidRDefault="00B52C8C" w:rsidP="00531A1C">
      <w:pPr>
        <w:pStyle w:val="ListParagraph"/>
        <w:ind w:left="0"/>
        <w:rPr>
          <w:rFonts w:ascii="Arial" w:hAnsi="Arial" w:cs="Arial"/>
        </w:rPr>
      </w:pPr>
      <w:r w:rsidRPr="00997CD2">
        <w:rPr>
          <w:rFonts w:ascii="Arial" w:hAnsi="Arial" w:cs="Arial"/>
        </w:rPr>
        <w:t xml:space="preserve">Absent: </w:t>
      </w:r>
      <w:r w:rsidR="00531A1C" w:rsidRPr="00997CD2">
        <w:rPr>
          <w:rFonts w:ascii="Arial" w:hAnsi="Arial" w:cs="Arial"/>
        </w:rPr>
        <w:t>Janus Hudson, Sandra Sipes</w:t>
      </w:r>
    </w:p>
    <w:p w14:paraId="3A692764" w14:textId="77777777" w:rsidR="00C27308" w:rsidRPr="00E015C8" w:rsidRDefault="00C27308" w:rsidP="00C27308">
      <w:pPr>
        <w:rPr>
          <w:rFonts w:ascii="Arial" w:hAnsi="Arial" w:cs="Arial"/>
        </w:rPr>
      </w:pPr>
    </w:p>
    <w:p w14:paraId="6F18F9E6" w14:textId="11270D58" w:rsidR="00C27308" w:rsidRDefault="00C27308" w:rsidP="00A43072">
      <w:pPr>
        <w:rPr>
          <w:rFonts w:ascii="Arial" w:hAnsi="Arial" w:cs="Arial"/>
        </w:rPr>
      </w:pPr>
      <w:r w:rsidRPr="00A43072">
        <w:rPr>
          <w:rFonts w:ascii="Arial" w:hAnsi="Arial" w:cs="Arial"/>
          <w:b/>
          <w:bCs/>
        </w:rPr>
        <w:t xml:space="preserve">Approval of minutes from </w:t>
      </w:r>
      <w:r w:rsidR="00CD46D2">
        <w:rPr>
          <w:rFonts w:ascii="Arial" w:hAnsi="Arial" w:cs="Arial"/>
          <w:b/>
          <w:bCs/>
        </w:rPr>
        <w:t>9-26</w:t>
      </w:r>
      <w:r w:rsidRPr="00A43072">
        <w:rPr>
          <w:rFonts w:ascii="Arial" w:hAnsi="Arial" w:cs="Arial"/>
          <w:b/>
          <w:bCs/>
        </w:rPr>
        <w:t>-22 meeting</w:t>
      </w:r>
      <w:r w:rsidR="007C61F8" w:rsidRPr="00A43072">
        <w:rPr>
          <w:rFonts w:ascii="Arial" w:hAnsi="Arial" w:cs="Arial"/>
          <w:b/>
          <w:bCs/>
        </w:rPr>
        <w:t>:</w:t>
      </w:r>
      <w:r w:rsidR="00EA1FEE">
        <w:rPr>
          <w:rFonts w:ascii="Arial" w:hAnsi="Arial" w:cs="Arial"/>
        </w:rPr>
        <w:t xml:space="preserve">  </w:t>
      </w:r>
      <w:r w:rsidR="00AA71E1">
        <w:rPr>
          <w:rFonts w:ascii="Arial" w:hAnsi="Arial" w:cs="Arial"/>
        </w:rPr>
        <w:t xml:space="preserve">It was </w:t>
      </w:r>
      <w:r w:rsidR="00C3437E" w:rsidRPr="00A43072">
        <w:rPr>
          <w:rFonts w:ascii="Arial" w:hAnsi="Arial" w:cs="Arial"/>
        </w:rPr>
        <w:t>moved</w:t>
      </w:r>
      <w:r w:rsidR="00AA71E1">
        <w:rPr>
          <w:rFonts w:ascii="Arial" w:hAnsi="Arial" w:cs="Arial"/>
        </w:rPr>
        <w:t xml:space="preserve"> and seconded</w:t>
      </w:r>
      <w:r w:rsidR="00C3437E" w:rsidRPr="00A43072">
        <w:rPr>
          <w:rFonts w:ascii="Arial" w:hAnsi="Arial" w:cs="Arial"/>
        </w:rPr>
        <w:t xml:space="preserve"> to approve the minutes</w:t>
      </w:r>
      <w:r w:rsidR="00806890">
        <w:rPr>
          <w:rFonts w:ascii="Arial" w:hAnsi="Arial" w:cs="Arial"/>
        </w:rPr>
        <w:t xml:space="preserve"> as corrected</w:t>
      </w:r>
      <w:r w:rsidR="00C3437E" w:rsidRPr="00A43072">
        <w:rPr>
          <w:rFonts w:ascii="Arial" w:hAnsi="Arial" w:cs="Arial"/>
        </w:rPr>
        <w:t xml:space="preserve">. </w:t>
      </w:r>
      <w:r w:rsidR="00AA0D4E" w:rsidRPr="00A43072">
        <w:rPr>
          <w:rFonts w:ascii="Arial" w:hAnsi="Arial" w:cs="Arial"/>
        </w:rPr>
        <w:t xml:space="preserve">Approved: </w:t>
      </w:r>
      <w:r w:rsidR="00C3437E" w:rsidRPr="00A43072">
        <w:rPr>
          <w:rFonts w:ascii="Arial" w:hAnsi="Arial" w:cs="Arial"/>
        </w:rPr>
        <w:t>8</w:t>
      </w:r>
      <w:r w:rsidR="00AA0D4E" w:rsidRPr="00A43072">
        <w:rPr>
          <w:rFonts w:ascii="Arial" w:hAnsi="Arial" w:cs="Arial"/>
        </w:rPr>
        <w:t>-0</w:t>
      </w:r>
      <w:r w:rsidR="00C3437E" w:rsidRPr="00A43072">
        <w:rPr>
          <w:rFonts w:ascii="Arial" w:hAnsi="Arial" w:cs="Arial"/>
        </w:rPr>
        <w:t>.</w:t>
      </w:r>
    </w:p>
    <w:p w14:paraId="44705B55" w14:textId="77777777" w:rsidR="00531A1C" w:rsidRDefault="00531A1C" w:rsidP="00531A1C">
      <w:pPr>
        <w:pStyle w:val="ListParagraph"/>
        <w:ind w:left="0"/>
        <w:rPr>
          <w:rFonts w:ascii="Arial" w:hAnsi="Arial" w:cs="Arial"/>
          <w:b/>
          <w:bCs/>
        </w:rPr>
      </w:pPr>
    </w:p>
    <w:p w14:paraId="2CB382D8" w14:textId="612F8416" w:rsidR="00531A1C" w:rsidRPr="00A43072" w:rsidRDefault="00984BC7" w:rsidP="00531A1C">
      <w:pPr>
        <w:pStyle w:val="ListParagraph"/>
        <w:ind w:left="0"/>
        <w:rPr>
          <w:rFonts w:ascii="Arial" w:hAnsi="Arial" w:cs="Arial"/>
        </w:rPr>
      </w:pPr>
      <w:r w:rsidRPr="003571B9">
        <w:rPr>
          <w:rFonts w:ascii="Arial" w:hAnsi="Arial" w:cs="Arial"/>
          <w:b/>
          <w:bCs/>
          <w:i/>
          <w:iCs/>
        </w:rPr>
        <w:t>INTRODUCTION</w:t>
      </w:r>
      <w:r>
        <w:rPr>
          <w:rFonts w:ascii="Arial" w:hAnsi="Arial" w:cs="Arial"/>
          <w:b/>
          <w:bCs/>
        </w:rPr>
        <w:t xml:space="preserve">: </w:t>
      </w:r>
      <w:r w:rsidR="00531A1C">
        <w:rPr>
          <w:rFonts w:ascii="Arial" w:hAnsi="Arial" w:cs="Arial"/>
        </w:rPr>
        <w:t>Mark Barlow, SGA rep</w:t>
      </w:r>
      <w:r w:rsidR="00BB182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joins us.</w:t>
      </w:r>
    </w:p>
    <w:p w14:paraId="534A3291" w14:textId="6082D391" w:rsidR="00A43072" w:rsidRDefault="00A43072" w:rsidP="007C61F8">
      <w:pPr>
        <w:pStyle w:val="ListParagraph"/>
        <w:rPr>
          <w:rFonts w:ascii="Arial" w:hAnsi="Arial" w:cs="Arial"/>
        </w:rPr>
      </w:pPr>
    </w:p>
    <w:p w14:paraId="37034250" w14:textId="3C135AEB" w:rsidR="003904BB" w:rsidRPr="00CD46D2" w:rsidRDefault="00195F2B" w:rsidP="00CD46D2">
      <w:pPr>
        <w:jc w:val="both"/>
        <w:rPr>
          <w:rFonts w:ascii="Arial" w:hAnsi="Arial" w:cs="Arial"/>
          <w:b/>
          <w:bCs/>
          <w:i/>
          <w:iCs/>
        </w:rPr>
      </w:pPr>
      <w:r w:rsidRPr="00CD46D2">
        <w:rPr>
          <w:rFonts w:ascii="Arial" w:hAnsi="Arial" w:cs="Arial"/>
          <w:b/>
          <w:bCs/>
          <w:i/>
          <w:iCs/>
        </w:rPr>
        <w:t>C</w:t>
      </w:r>
      <w:r w:rsidR="00CD46D2" w:rsidRPr="00CD46D2">
        <w:rPr>
          <w:rFonts w:ascii="Arial" w:hAnsi="Arial" w:cs="Arial"/>
          <w:b/>
          <w:bCs/>
          <w:i/>
          <w:iCs/>
        </w:rPr>
        <w:t>OURSE PROPOSALS</w:t>
      </w:r>
    </w:p>
    <w:p w14:paraId="7B7DC57A" w14:textId="77777777" w:rsidR="004A563A" w:rsidRPr="007F5B13" w:rsidRDefault="004A563A" w:rsidP="004A563A">
      <w:pPr>
        <w:rPr>
          <w:rFonts w:ascii="Arial" w:eastAsia="Times New Roman" w:hAnsi="Arial" w:cs="Arial"/>
          <w:i/>
          <w:iCs/>
        </w:rPr>
      </w:pPr>
    </w:p>
    <w:p w14:paraId="5C3C003B" w14:textId="7BD433F3" w:rsidR="00EA1FEE" w:rsidRPr="00EA1FEE" w:rsidRDefault="00EA1FEE" w:rsidP="00EA1FEE">
      <w:pPr>
        <w:pStyle w:val="ListParagraph"/>
        <w:numPr>
          <w:ilvl w:val="0"/>
          <w:numId w:val="9"/>
        </w:numPr>
        <w:ind w:left="360"/>
        <w:rPr>
          <w:rFonts w:ascii="Arial" w:eastAsia="Times New Roman" w:hAnsi="Arial" w:cs="Arial"/>
          <w:b/>
          <w:bCs/>
          <w:i/>
          <w:iCs/>
        </w:rPr>
      </w:pPr>
      <w:r w:rsidRPr="00EA1FEE">
        <w:rPr>
          <w:rFonts w:ascii="Arial" w:eastAsia="Times New Roman" w:hAnsi="Arial" w:cs="Arial"/>
          <w:b/>
          <w:bCs/>
          <w:i/>
          <w:iCs/>
        </w:rPr>
        <w:t xml:space="preserve">POLS 391A: Diplomacy and &amp; Negotiation </w:t>
      </w:r>
    </w:p>
    <w:p w14:paraId="53AA8A74" w14:textId="5C58F691" w:rsidR="00531A1C" w:rsidRPr="001233D5" w:rsidRDefault="00531A1C" w:rsidP="00531A1C">
      <w:pPr>
        <w:pStyle w:val="ListParagraph"/>
        <w:numPr>
          <w:ilvl w:val="0"/>
          <w:numId w:val="17"/>
        </w:numPr>
        <w:rPr>
          <w:rFonts w:ascii="Arial" w:eastAsia="Times New Roman" w:hAnsi="Arial" w:cs="Arial"/>
        </w:rPr>
      </w:pPr>
      <w:r w:rsidRPr="001233D5">
        <w:rPr>
          <w:rFonts w:ascii="Arial" w:eastAsia="Times New Roman" w:hAnsi="Arial" w:cs="Arial"/>
        </w:rPr>
        <w:t xml:space="preserve">This course was approved as a Gen Ed further studies course under the previous </w:t>
      </w:r>
      <w:r w:rsidR="003571B9" w:rsidRPr="001233D5">
        <w:rPr>
          <w:rFonts w:ascii="Arial" w:eastAsia="Times New Roman" w:hAnsi="Arial" w:cs="Arial"/>
        </w:rPr>
        <w:t>GEP but</w:t>
      </w:r>
      <w:r w:rsidRPr="001233D5">
        <w:rPr>
          <w:rFonts w:ascii="Arial" w:eastAsia="Times New Roman" w:hAnsi="Arial" w:cs="Arial"/>
        </w:rPr>
        <w:t xml:space="preserve"> had been deactivated in 2019. To teach it again, it must go through the approval process.  </w:t>
      </w:r>
      <w:r w:rsidR="003571B9">
        <w:rPr>
          <w:rFonts w:ascii="Arial" w:eastAsia="Times New Roman" w:hAnsi="Arial" w:cs="Arial"/>
        </w:rPr>
        <w:t>Note: T</w:t>
      </w:r>
      <w:r w:rsidRPr="001233D5">
        <w:rPr>
          <w:rFonts w:ascii="Arial" w:eastAsia="Times New Roman" w:hAnsi="Arial" w:cs="Arial"/>
        </w:rPr>
        <w:t>he A indicates that it was a special topics course</w:t>
      </w:r>
    </w:p>
    <w:p w14:paraId="6FE8C01B" w14:textId="1D0EF001" w:rsidR="00531A1C" w:rsidRDefault="00531A1C" w:rsidP="00975237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i/>
          <w:iCs/>
        </w:rPr>
      </w:pPr>
      <w:r w:rsidRPr="001233D5">
        <w:rPr>
          <w:rFonts w:ascii="Arial" w:eastAsia="Times New Roman" w:hAnsi="Arial" w:cs="Arial"/>
          <w:i/>
          <w:iCs/>
        </w:rPr>
        <w:t xml:space="preserve">Tabled: </w:t>
      </w:r>
      <w:r w:rsidR="001233D5">
        <w:rPr>
          <w:rFonts w:ascii="Arial" w:eastAsia="Times New Roman" w:hAnsi="Arial" w:cs="Arial"/>
          <w:i/>
          <w:iCs/>
        </w:rPr>
        <w:t xml:space="preserve">Matthew will let </w:t>
      </w:r>
      <w:r w:rsidR="003571B9">
        <w:rPr>
          <w:rFonts w:ascii="Arial" w:eastAsia="Times New Roman" w:hAnsi="Arial" w:cs="Arial"/>
          <w:i/>
          <w:iCs/>
        </w:rPr>
        <w:t>the proposer</w:t>
      </w:r>
      <w:r w:rsidR="001233D5">
        <w:rPr>
          <w:rFonts w:ascii="Arial" w:eastAsia="Times New Roman" w:hAnsi="Arial" w:cs="Arial"/>
          <w:i/>
          <w:iCs/>
        </w:rPr>
        <w:t xml:space="preserve"> know that t</w:t>
      </w:r>
      <w:r w:rsidRPr="001233D5">
        <w:rPr>
          <w:rFonts w:ascii="Arial" w:eastAsia="Times New Roman" w:hAnsi="Arial" w:cs="Arial"/>
          <w:i/>
          <w:iCs/>
        </w:rPr>
        <w:t xml:space="preserve">he syllabus </w:t>
      </w:r>
      <w:r w:rsidR="001233D5">
        <w:rPr>
          <w:rFonts w:ascii="Arial" w:eastAsia="Times New Roman" w:hAnsi="Arial" w:cs="Arial"/>
          <w:i/>
          <w:iCs/>
        </w:rPr>
        <w:t xml:space="preserve">needs to be </w:t>
      </w:r>
      <w:r w:rsidR="00F1740C">
        <w:rPr>
          <w:rFonts w:ascii="Arial" w:eastAsia="Times New Roman" w:hAnsi="Arial" w:cs="Arial"/>
          <w:i/>
          <w:iCs/>
        </w:rPr>
        <w:softHyphen/>
      </w:r>
      <w:r w:rsidR="00F1740C">
        <w:rPr>
          <w:rFonts w:ascii="Arial" w:eastAsia="Times New Roman" w:hAnsi="Arial" w:cs="Arial"/>
          <w:i/>
          <w:iCs/>
        </w:rPr>
        <w:softHyphen/>
      </w:r>
      <w:r w:rsidR="00F1740C">
        <w:rPr>
          <w:rFonts w:ascii="Arial" w:eastAsia="Times New Roman" w:hAnsi="Arial" w:cs="Arial"/>
          <w:i/>
          <w:iCs/>
        </w:rPr>
        <w:softHyphen/>
      </w:r>
    </w:p>
    <w:p w14:paraId="19565E7A" w14:textId="77777777" w:rsidR="001233D5" w:rsidRPr="001233D5" w:rsidRDefault="001233D5" w:rsidP="001233D5">
      <w:pPr>
        <w:pStyle w:val="ListParagraph"/>
        <w:rPr>
          <w:rFonts w:ascii="Arial" w:eastAsia="Times New Roman" w:hAnsi="Arial" w:cs="Arial"/>
          <w:i/>
          <w:iCs/>
        </w:rPr>
      </w:pPr>
    </w:p>
    <w:p w14:paraId="352415AD" w14:textId="03A0FB32" w:rsidR="00531A1C" w:rsidRPr="00531A1C" w:rsidRDefault="00531A1C" w:rsidP="00531A1C">
      <w:pPr>
        <w:pStyle w:val="ListParagraph"/>
        <w:numPr>
          <w:ilvl w:val="0"/>
          <w:numId w:val="9"/>
        </w:numPr>
        <w:ind w:left="360"/>
        <w:rPr>
          <w:rFonts w:ascii="Arial" w:eastAsia="Times New Roman" w:hAnsi="Arial" w:cs="Arial"/>
          <w:b/>
          <w:bCs/>
          <w:i/>
          <w:iCs/>
        </w:rPr>
      </w:pPr>
      <w:r w:rsidRPr="00531A1C">
        <w:rPr>
          <w:rFonts w:ascii="Arial" w:eastAsia="Times New Roman" w:hAnsi="Arial" w:cs="Arial"/>
          <w:b/>
          <w:bCs/>
          <w:i/>
          <w:iCs/>
        </w:rPr>
        <w:t xml:space="preserve">REL 311F: Violence and the Bible </w:t>
      </w:r>
    </w:p>
    <w:p w14:paraId="446068BC" w14:textId="5D2FE7B8" w:rsidR="00531A1C" w:rsidRDefault="001233D5" w:rsidP="00531A1C">
      <w:pPr>
        <w:pStyle w:val="ListParagraph"/>
        <w:numPr>
          <w:ilvl w:val="0"/>
          <w:numId w:val="16"/>
        </w:numPr>
        <w:rPr>
          <w:rFonts w:ascii="Arial" w:eastAsia="Times New Roman" w:hAnsi="Arial" w:cs="Arial"/>
        </w:rPr>
      </w:pPr>
      <w:r w:rsidRPr="001233D5">
        <w:rPr>
          <w:rFonts w:ascii="Arial" w:eastAsia="Times New Roman" w:hAnsi="Arial" w:cs="Arial"/>
        </w:rPr>
        <w:t xml:space="preserve">The </w:t>
      </w:r>
      <w:r>
        <w:rPr>
          <w:rFonts w:ascii="Arial" w:eastAsia="Times New Roman" w:hAnsi="Arial" w:cs="Arial"/>
        </w:rPr>
        <w:t>F</w:t>
      </w:r>
      <w:r w:rsidRPr="001233D5">
        <w:rPr>
          <w:rFonts w:ascii="Arial" w:eastAsia="Times New Roman" w:hAnsi="Arial" w:cs="Arial"/>
        </w:rPr>
        <w:t xml:space="preserve"> indicates that it was a special topics course</w:t>
      </w:r>
      <w:r w:rsidR="002F6B63">
        <w:rPr>
          <w:rFonts w:ascii="Arial" w:eastAsia="Times New Roman" w:hAnsi="Arial" w:cs="Arial"/>
        </w:rPr>
        <w:t>. This is an existing course that is adding the Gen Ed and diversity attributes.</w:t>
      </w:r>
    </w:p>
    <w:p w14:paraId="7D19DB55" w14:textId="171D98A4" w:rsidR="002F6B63" w:rsidRPr="004175F7" w:rsidRDefault="004175F7" w:rsidP="004175F7">
      <w:pPr>
        <w:pStyle w:val="ListParagraph"/>
        <w:numPr>
          <w:ilvl w:val="0"/>
          <w:numId w:val="16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It was moved and seconded to approve the proposal, with the suggestion that the syllabus be revised so that the description matches the CIM form and </w:t>
      </w:r>
      <w:r w:rsidR="002F6B63" w:rsidRPr="004175F7">
        <w:rPr>
          <w:rFonts w:ascii="Arial" w:eastAsia="Times New Roman" w:hAnsi="Arial" w:cs="Arial"/>
        </w:rPr>
        <w:t xml:space="preserve">assignments/assessments </w:t>
      </w:r>
      <w:r>
        <w:rPr>
          <w:rFonts w:ascii="Arial" w:eastAsia="Times New Roman" w:hAnsi="Arial" w:cs="Arial"/>
        </w:rPr>
        <w:t>are</w:t>
      </w:r>
      <w:r w:rsidR="002F6B63" w:rsidRPr="004175F7">
        <w:rPr>
          <w:rFonts w:ascii="Arial" w:eastAsia="Times New Roman" w:hAnsi="Arial" w:cs="Arial"/>
        </w:rPr>
        <w:t xml:space="preserve"> linked to the Gen Ed outcomes</w:t>
      </w:r>
      <w:r>
        <w:rPr>
          <w:rFonts w:ascii="Arial" w:eastAsia="Times New Roman" w:hAnsi="Arial" w:cs="Arial"/>
        </w:rPr>
        <w:t>. Motion passes</w:t>
      </w:r>
      <w:r w:rsidR="003571B9">
        <w:rPr>
          <w:rFonts w:ascii="Arial" w:eastAsia="Times New Roman" w:hAnsi="Arial" w:cs="Arial"/>
        </w:rPr>
        <w:t xml:space="preserve"> 8-0.</w:t>
      </w:r>
    </w:p>
    <w:p w14:paraId="66E4C9C0" w14:textId="13B64F7B" w:rsidR="00831333" w:rsidRPr="00BB1820" w:rsidRDefault="00831333" w:rsidP="00831333">
      <w:pPr>
        <w:rPr>
          <w:rFonts w:ascii="Arial" w:eastAsia="Times New Roman" w:hAnsi="Arial" w:cs="Arial"/>
          <w:b/>
          <w:bCs/>
          <w:i/>
          <w:iCs/>
        </w:rPr>
      </w:pPr>
    </w:p>
    <w:p w14:paraId="280E35A7" w14:textId="2AD715DB" w:rsidR="00BB1820" w:rsidRPr="00BB1820" w:rsidRDefault="00BB1820" w:rsidP="00831333">
      <w:pPr>
        <w:rPr>
          <w:rFonts w:ascii="Arial" w:eastAsia="Times New Roman" w:hAnsi="Arial" w:cs="Arial"/>
          <w:b/>
          <w:bCs/>
          <w:i/>
          <w:iCs/>
        </w:rPr>
      </w:pPr>
      <w:r w:rsidRPr="00BB1820">
        <w:rPr>
          <w:rFonts w:ascii="Arial" w:eastAsia="Times New Roman" w:hAnsi="Arial" w:cs="Arial"/>
          <w:b/>
          <w:bCs/>
          <w:i/>
          <w:iCs/>
        </w:rPr>
        <w:t>ISSUE WITH SPECIAL TOPICS</w:t>
      </w:r>
    </w:p>
    <w:p w14:paraId="34E9BD6F" w14:textId="77777777" w:rsidR="00BB1820" w:rsidRDefault="00BB1820" w:rsidP="00831333">
      <w:pPr>
        <w:rPr>
          <w:rFonts w:ascii="Arial" w:eastAsia="Times New Roman" w:hAnsi="Arial" w:cs="Arial"/>
          <w:i/>
          <w:iCs/>
        </w:rPr>
      </w:pPr>
    </w:p>
    <w:p w14:paraId="3AA09B03" w14:textId="384C7CFB" w:rsidR="00BB1820" w:rsidRPr="003571B9" w:rsidRDefault="002F6B63" w:rsidP="00831333">
      <w:pPr>
        <w:rPr>
          <w:rFonts w:ascii="Arial" w:eastAsia="Times New Roman" w:hAnsi="Arial" w:cs="Arial"/>
        </w:rPr>
      </w:pPr>
      <w:r w:rsidRPr="003571B9">
        <w:rPr>
          <w:rFonts w:ascii="Arial" w:eastAsia="Times New Roman" w:hAnsi="Arial" w:cs="Arial"/>
        </w:rPr>
        <w:t xml:space="preserve">Special Topics root courses may have been attributed as Gen Ed, and subsequent courses </w:t>
      </w:r>
      <w:r w:rsidR="003571B9">
        <w:rPr>
          <w:rFonts w:ascii="Arial" w:eastAsia="Times New Roman" w:hAnsi="Arial" w:cs="Arial"/>
        </w:rPr>
        <w:t xml:space="preserve">stemming from these roots </w:t>
      </w:r>
      <w:r w:rsidRPr="003571B9">
        <w:rPr>
          <w:rFonts w:ascii="Arial" w:eastAsia="Times New Roman" w:hAnsi="Arial" w:cs="Arial"/>
        </w:rPr>
        <w:t>may</w:t>
      </w:r>
      <w:r w:rsidR="003571B9">
        <w:rPr>
          <w:rFonts w:ascii="Arial" w:eastAsia="Times New Roman" w:hAnsi="Arial" w:cs="Arial"/>
        </w:rPr>
        <w:t xml:space="preserve"> carry the </w:t>
      </w:r>
      <w:r w:rsidRPr="003571B9">
        <w:rPr>
          <w:rFonts w:ascii="Arial" w:eastAsia="Times New Roman" w:hAnsi="Arial" w:cs="Arial"/>
        </w:rPr>
        <w:t xml:space="preserve">Gen Ed </w:t>
      </w:r>
      <w:r w:rsidR="003571B9">
        <w:rPr>
          <w:rFonts w:ascii="Arial" w:eastAsia="Times New Roman" w:hAnsi="Arial" w:cs="Arial"/>
        </w:rPr>
        <w:t xml:space="preserve">attribute </w:t>
      </w:r>
      <w:r w:rsidR="00806890">
        <w:rPr>
          <w:rFonts w:ascii="Arial" w:eastAsia="Times New Roman" w:hAnsi="Arial" w:cs="Arial"/>
        </w:rPr>
        <w:t xml:space="preserve">without these courses </w:t>
      </w:r>
      <w:r w:rsidRPr="003571B9">
        <w:rPr>
          <w:rFonts w:ascii="Arial" w:eastAsia="Times New Roman" w:hAnsi="Arial" w:cs="Arial"/>
        </w:rPr>
        <w:t xml:space="preserve">going through the committee. </w:t>
      </w:r>
      <w:r w:rsidR="00806890">
        <w:rPr>
          <w:rFonts w:ascii="Arial" w:eastAsia="Times New Roman" w:hAnsi="Arial" w:cs="Arial"/>
        </w:rPr>
        <w:t>It will not be an issue with new courses, as these courses must now go through the committee.</w:t>
      </w:r>
      <w:r w:rsidR="00806890" w:rsidRPr="003571B9">
        <w:rPr>
          <w:rFonts w:ascii="Arial" w:eastAsia="Times New Roman" w:hAnsi="Arial" w:cs="Arial"/>
        </w:rPr>
        <w:t xml:space="preserve"> </w:t>
      </w:r>
      <w:r w:rsidRPr="003571B9">
        <w:rPr>
          <w:rFonts w:ascii="Arial" w:eastAsia="Times New Roman" w:hAnsi="Arial" w:cs="Arial"/>
        </w:rPr>
        <w:t>The committee discussed ways to try to remove the Gen Ed attribute from courses that have not gone through committee</w:t>
      </w:r>
      <w:r w:rsidR="003571B9">
        <w:rPr>
          <w:rFonts w:ascii="Arial" w:eastAsia="Times New Roman" w:hAnsi="Arial" w:cs="Arial"/>
        </w:rPr>
        <w:t xml:space="preserve">. To get a handle on the scope of the issue, </w:t>
      </w:r>
      <w:r w:rsidRPr="003571B9">
        <w:rPr>
          <w:rFonts w:ascii="Arial" w:eastAsia="Times New Roman" w:hAnsi="Arial" w:cs="Arial"/>
        </w:rPr>
        <w:t xml:space="preserve">Sally will compile a list of </w:t>
      </w:r>
      <w:r w:rsidR="003571B9">
        <w:rPr>
          <w:rFonts w:ascii="Arial" w:eastAsia="Times New Roman" w:hAnsi="Arial" w:cs="Arial"/>
        </w:rPr>
        <w:t>special topics courses with Gen Ed attributes that did not go through committee</w:t>
      </w:r>
      <w:r w:rsidRPr="003571B9">
        <w:rPr>
          <w:rFonts w:ascii="Arial" w:eastAsia="Times New Roman" w:hAnsi="Arial" w:cs="Arial"/>
        </w:rPr>
        <w:t xml:space="preserve"> for the next meeti</w:t>
      </w:r>
      <w:r w:rsidR="00BB1820" w:rsidRPr="003571B9">
        <w:rPr>
          <w:rFonts w:ascii="Arial" w:eastAsia="Times New Roman" w:hAnsi="Arial" w:cs="Arial"/>
        </w:rPr>
        <w:t>ng.</w:t>
      </w:r>
    </w:p>
    <w:p w14:paraId="49A22AEE" w14:textId="77777777" w:rsidR="00BB1820" w:rsidRDefault="00BB1820" w:rsidP="00831333">
      <w:pPr>
        <w:rPr>
          <w:rFonts w:ascii="Arial" w:eastAsia="Times New Roman" w:hAnsi="Arial" w:cs="Arial"/>
          <w:i/>
          <w:iCs/>
        </w:rPr>
      </w:pPr>
    </w:p>
    <w:p w14:paraId="26B65811" w14:textId="30EF2371" w:rsidR="00BB1820" w:rsidRPr="00BB1820" w:rsidRDefault="00BB1820" w:rsidP="00831333">
      <w:pPr>
        <w:rPr>
          <w:rFonts w:ascii="Arial" w:eastAsia="Times New Roman" w:hAnsi="Arial" w:cs="Arial"/>
          <w:b/>
          <w:bCs/>
          <w:i/>
          <w:iCs/>
        </w:rPr>
      </w:pPr>
      <w:r w:rsidRPr="00BB1820">
        <w:rPr>
          <w:rFonts w:ascii="Arial" w:eastAsia="Times New Roman" w:hAnsi="Arial" w:cs="Arial"/>
          <w:b/>
          <w:bCs/>
          <w:i/>
          <w:iCs/>
        </w:rPr>
        <w:t xml:space="preserve">MORE REQUESTS </w:t>
      </w:r>
      <w:r>
        <w:rPr>
          <w:rFonts w:ascii="Arial" w:eastAsia="Times New Roman" w:hAnsi="Arial" w:cs="Arial"/>
          <w:b/>
          <w:bCs/>
          <w:i/>
          <w:iCs/>
        </w:rPr>
        <w:t xml:space="preserve">FOR </w:t>
      </w:r>
      <w:r w:rsidRPr="00BB1820">
        <w:rPr>
          <w:rFonts w:ascii="Arial" w:eastAsia="Times New Roman" w:hAnsi="Arial" w:cs="Arial"/>
          <w:b/>
          <w:bCs/>
          <w:i/>
          <w:iCs/>
        </w:rPr>
        <w:t>300-LEVEL COURSES TO HAVE GEN ED ATTRIBUTES</w:t>
      </w:r>
    </w:p>
    <w:p w14:paraId="0B04BD14" w14:textId="7E4E3908" w:rsidR="002F6B63" w:rsidRPr="00BB1820" w:rsidRDefault="003571B9" w:rsidP="00BB1820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There has been an increase in requests, most </w:t>
      </w:r>
      <w:r w:rsidR="00BB1820" w:rsidRPr="00BB1820">
        <w:rPr>
          <w:rFonts w:ascii="Arial" w:hAnsi="Arial" w:cs="Arial"/>
        </w:rPr>
        <w:t xml:space="preserve">likely to increase enrollment since the current </w:t>
      </w:r>
      <w:r>
        <w:rPr>
          <w:rFonts w:ascii="Arial" w:hAnsi="Arial" w:cs="Arial"/>
        </w:rPr>
        <w:t>GEP</w:t>
      </w:r>
      <w:r w:rsidR="00BB1820" w:rsidRPr="00BB1820">
        <w:rPr>
          <w:rFonts w:ascii="Arial" w:hAnsi="Arial" w:cs="Arial"/>
        </w:rPr>
        <w:t xml:space="preserve"> requires </w:t>
      </w:r>
      <w:r w:rsidR="004175F7">
        <w:rPr>
          <w:rFonts w:ascii="Arial" w:hAnsi="Arial" w:cs="Arial"/>
        </w:rPr>
        <w:t>three</w:t>
      </w:r>
      <w:r w:rsidR="00BB1820" w:rsidRPr="00BB1820">
        <w:rPr>
          <w:rFonts w:ascii="Arial" w:hAnsi="Arial" w:cs="Arial"/>
        </w:rPr>
        <w:t xml:space="preserve"> 300-level courses.</w:t>
      </w:r>
    </w:p>
    <w:p w14:paraId="7122828A" w14:textId="77777777" w:rsidR="00BB1820" w:rsidRPr="00BB1820" w:rsidRDefault="00BB1820" w:rsidP="00BB1820">
      <w:pPr>
        <w:pStyle w:val="ListParagraph"/>
        <w:rPr>
          <w:rFonts w:ascii="Arial" w:hAnsi="Arial" w:cs="Arial"/>
          <w:b/>
          <w:bCs/>
          <w:i/>
          <w:iCs/>
        </w:rPr>
      </w:pPr>
    </w:p>
    <w:p w14:paraId="1D8BD53E" w14:textId="0F1DB30D" w:rsidR="00CD46D2" w:rsidRDefault="00CD46D2" w:rsidP="00CD46D2">
      <w:pPr>
        <w:rPr>
          <w:rFonts w:ascii="Arial" w:hAnsi="Arial" w:cs="Arial"/>
          <w:b/>
          <w:bCs/>
          <w:i/>
          <w:iCs/>
        </w:rPr>
      </w:pPr>
      <w:r w:rsidRPr="00CD46D2">
        <w:rPr>
          <w:rFonts w:ascii="Arial" w:hAnsi="Arial" w:cs="Arial"/>
          <w:b/>
          <w:bCs/>
          <w:i/>
          <w:iCs/>
        </w:rPr>
        <w:t>KBOR Gen Ed Framework adoption update</w:t>
      </w:r>
    </w:p>
    <w:p w14:paraId="016AAFE6" w14:textId="7EEB0EDC" w:rsidR="004175F7" w:rsidRPr="003571B9" w:rsidRDefault="004175F7" w:rsidP="004175F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3571B9">
        <w:rPr>
          <w:rFonts w:ascii="Arial" w:hAnsi="Arial" w:cs="Arial"/>
        </w:rPr>
        <w:t>The committee could not meet</w:t>
      </w:r>
      <w:r w:rsidR="00806890">
        <w:rPr>
          <w:rFonts w:ascii="Arial" w:hAnsi="Arial" w:cs="Arial"/>
        </w:rPr>
        <w:t xml:space="preserve"> on October 3</w:t>
      </w:r>
      <w:r w:rsidRPr="003571B9">
        <w:rPr>
          <w:rFonts w:ascii="Arial" w:hAnsi="Arial" w:cs="Arial"/>
        </w:rPr>
        <w:t xml:space="preserve">, and </w:t>
      </w:r>
      <w:r w:rsidR="003571B9">
        <w:rPr>
          <w:rFonts w:ascii="Arial" w:hAnsi="Arial" w:cs="Arial"/>
        </w:rPr>
        <w:t>an October 17</w:t>
      </w:r>
      <w:r w:rsidRPr="003571B9">
        <w:rPr>
          <w:rFonts w:ascii="Arial" w:hAnsi="Arial" w:cs="Arial"/>
        </w:rPr>
        <w:t xml:space="preserve"> meeting may also be problematic. Roy suggested Oct. 31</w:t>
      </w:r>
      <w:r w:rsidRPr="003571B9">
        <w:rPr>
          <w:rFonts w:ascii="Arial" w:hAnsi="Arial" w:cs="Arial"/>
          <w:vertAlign w:val="superscript"/>
        </w:rPr>
        <w:t>st</w:t>
      </w:r>
      <w:r w:rsidRPr="003571B9">
        <w:rPr>
          <w:rFonts w:ascii="Arial" w:hAnsi="Arial" w:cs="Arial"/>
        </w:rPr>
        <w:t>, wh</w:t>
      </w:r>
      <w:r w:rsidR="003571B9" w:rsidRPr="003571B9">
        <w:rPr>
          <w:rFonts w:ascii="Arial" w:hAnsi="Arial" w:cs="Arial"/>
        </w:rPr>
        <w:t>ich is the 5</w:t>
      </w:r>
      <w:r w:rsidR="003571B9" w:rsidRPr="003571B9">
        <w:rPr>
          <w:rFonts w:ascii="Arial" w:hAnsi="Arial" w:cs="Arial"/>
          <w:vertAlign w:val="superscript"/>
        </w:rPr>
        <w:t>th</w:t>
      </w:r>
      <w:r w:rsidR="003571B9" w:rsidRPr="003571B9">
        <w:rPr>
          <w:rFonts w:ascii="Arial" w:hAnsi="Arial" w:cs="Arial"/>
        </w:rPr>
        <w:t xml:space="preserve"> Monday in October. </w:t>
      </w:r>
      <w:r w:rsidRPr="003571B9">
        <w:rPr>
          <w:rFonts w:ascii="Arial" w:hAnsi="Arial" w:cs="Arial"/>
        </w:rPr>
        <w:t xml:space="preserve">Mathew </w:t>
      </w:r>
      <w:r w:rsidR="003571B9" w:rsidRPr="003571B9">
        <w:rPr>
          <w:rFonts w:ascii="Arial" w:hAnsi="Arial" w:cs="Arial"/>
        </w:rPr>
        <w:t xml:space="preserve">will send out a doodle poll to ascertain committee member’s availability. </w:t>
      </w:r>
    </w:p>
    <w:p w14:paraId="392A5FB0" w14:textId="29A5BD3A" w:rsidR="007F5B13" w:rsidRPr="007F5B13" w:rsidRDefault="007F5B13">
      <w:pPr>
        <w:rPr>
          <w:rFonts w:ascii="Arial" w:hAnsi="Arial" w:cs="Arial"/>
        </w:rPr>
      </w:pPr>
    </w:p>
    <w:p w14:paraId="6F957213" w14:textId="77777777" w:rsidR="00806890" w:rsidRDefault="00806890" w:rsidP="003571B9">
      <w:pPr>
        <w:rPr>
          <w:rFonts w:ascii="Arial" w:hAnsi="Arial" w:cs="Arial"/>
          <w:b/>
          <w:bCs/>
          <w:i/>
          <w:iCs/>
        </w:rPr>
      </w:pPr>
    </w:p>
    <w:p w14:paraId="1EFF2A9D" w14:textId="1AA60EE0" w:rsidR="003571B9" w:rsidRPr="003571B9" w:rsidRDefault="003571B9" w:rsidP="003571B9">
      <w:pPr>
        <w:rPr>
          <w:rFonts w:ascii="Arial" w:hAnsi="Arial" w:cs="Arial"/>
          <w:b/>
          <w:bCs/>
          <w:i/>
          <w:iCs/>
        </w:rPr>
      </w:pPr>
      <w:r w:rsidRPr="003571B9">
        <w:rPr>
          <w:rFonts w:ascii="Arial" w:hAnsi="Arial" w:cs="Arial"/>
          <w:b/>
          <w:bCs/>
          <w:i/>
          <w:iCs/>
        </w:rPr>
        <w:lastRenderedPageBreak/>
        <w:t xml:space="preserve">NEXT MEETING: </w:t>
      </w:r>
    </w:p>
    <w:p w14:paraId="65C6C4B1" w14:textId="77777777" w:rsidR="003571B9" w:rsidRDefault="003571B9" w:rsidP="003571B9">
      <w:pPr>
        <w:rPr>
          <w:rFonts w:ascii="Arial" w:hAnsi="Arial" w:cs="Arial"/>
        </w:rPr>
      </w:pPr>
    </w:p>
    <w:p w14:paraId="35095395" w14:textId="68C600F4" w:rsidR="00CD46D2" w:rsidRPr="003571B9" w:rsidRDefault="004175F7" w:rsidP="003571B9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3571B9">
        <w:rPr>
          <w:rFonts w:ascii="Arial" w:hAnsi="Arial" w:cs="Arial"/>
        </w:rPr>
        <w:t xml:space="preserve">The next meeting </w:t>
      </w:r>
      <w:r w:rsidR="003571B9" w:rsidRPr="003571B9">
        <w:rPr>
          <w:rFonts w:ascii="Arial" w:hAnsi="Arial" w:cs="Arial"/>
        </w:rPr>
        <w:t xml:space="preserve">is </w:t>
      </w:r>
      <w:r w:rsidRPr="003571B9">
        <w:rPr>
          <w:rFonts w:ascii="Arial" w:hAnsi="Arial" w:cs="Arial"/>
        </w:rPr>
        <w:t>Oct</w:t>
      </w:r>
      <w:r w:rsidR="003571B9">
        <w:rPr>
          <w:rFonts w:ascii="Arial" w:hAnsi="Arial" w:cs="Arial"/>
        </w:rPr>
        <w:t>ober</w:t>
      </w:r>
      <w:r w:rsidRPr="003571B9">
        <w:rPr>
          <w:rFonts w:ascii="Arial" w:hAnsi="Arial" w:cs="Arial"/>
        </w:rPr>
        <w:t xml:space="preserve"> 24</w:t>
      </w:r>
      <w:r w:rsidR="003571B9" w:rsidRPr="003571B9">
        <w:rPr>
          <w:rFonts w:ascii="Arial" w:hAnsi="Arial" w:cs="Arial"/>
        </w:rPr>
        <w:t>.</w:t>
      </w:r>
    </w:p>
    <w:p w14:paraId="672EF2D0" w14:textId="77777777" w:rsidR="003571B9" w:rsidRPr="003571B9" w:rsidRDefault="003571B9" w:rsidP="003571B9">
      <w:pPr>
        <w:pStyle w:val="ListParagraph"/>
        <w:rPr>
          <w:rFonts w:ascii="Arial" w:hAnsi="Arial" w:cs="Arial"/>
        </w:rPr>
      </w:pPr>
    </w:p>
    <w:p w14:paraId="3780E71C" w14:textId="0F1F8588" w:rsidR="003571B9" w:rsidRPr="003571B9" w:rsidRDefault="003571B9" w:rsidP="003571B9">
      <w:pPr>
        <w:rPr>
          <w:rFonts w:ascii="Arial" w:hAnsi="Arial" w:cs="Arial"/>
          <w:b/>
          <w:bCs/>
          <w:i/>
          <w:iCs/>
        </w:rPr>
      </w:pPr>
      <w:r w:rsidRPr="003571B9">
        <w:rPr>
          <w:rFonts w:ascii="Arial" w:hAnsi="Arial" w:cs="Arial"/>
          <w:b/>
          <w:bCs/>
          <w:i/>
          <w:iCs/>
        </w:rPr>
        <w:t>ADJOURNMENT</w:t>
      </w:r>
    </w:p>
    <w:p w14:paraId="13C62F17" w14:textId="69F97257" w:rsidR="00CD46D2" w:rsidRPr="003571B9" w:rsidRDefault="00CD46D2" w:rsidP="003571B9">
      <w:pPr>
        <w:ind w:left="360"/>
        <w:rPr>
          <w:rFonts w:ascii="Arial" w:hAnsi="Arial" w:cs="Arial"/>
        </w:rPr>
      </w:pPr>
    </w:p>
    <w:p w14:paraId="18F7028A" w14:textId="19769029" w:rsidR="007F5B13" w:rsidRPr="003571B9" w:rsidRDefault="003571B9" w:rsidP="003571B9">
      <w:pPr>
        <w:rPr>
          <w:rFonts w:ascii="Arial" w:hAnsi="Arial" w:cs="Arial"/>
        </w:rPr>
      </w:pPr>
      <w:r>
        <w:rPr>
          <w:rFonts w:ascii="Arial" w:hAnsi="Arial" w:cs="Arial"/>
        </w:rPr>
        <w:t>The m</w:t>
      </w:r>
      <w:r w:rsidR="007F5B13" w:rsidRPr="003571B9">
        <w:rPr>
          <w:rFonts w:ascii="Arial" w:hAnsi="Arial" w:cs="Arial"/>
        </w:rPr>
        <w:t>eeting end</w:t>
      </w:r>
      <w:r>
        <w:rPr>
          <w:rFonts w:ascii="Arial" w:hAnsi="Arial" w:cs="Arial"/>
        </w:rPr>
        <w:t>ed at</w:t>
      </w:r>
      <w:r w:rsidR="007F5B13" w:rsidRPr="003571B9">
        <w:rPr>
          <w:rFonts w:ascii="Arial" w:hAnsi="Arial" w:cs="Arial"/>
        </w:rPr>
        <w:t xml:space="preserve"> 1:</w:t>
      </w:r>
      <w:r w:rsidR="004175F7" w:rsidRPr="003571B9">
        <w:rPr>
          <w:rFonts w:ascii="Arial" w:hAnsi="Arial" w:cs="Arial"/>
        </w:rPr>
        <w:t>3</w:t>
      </w:r>
      <w:r w:rsidR="007F5B13" w:rsidRPr="003571B9">
        <w:rPr>
          <w:rFonts w:ascii="Arial" w:hAnsi="Arial" w:cs="Arial"/>
        </w:rPr>
        <w:t>9 pm</w:t>
      </w:r>
    </w:p>
    <w:sectPr w:rsidR="007F5B13" w:rsidRPr="003571B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75499" w14:textId="77777777" w:rsidR="00DC08F9" w:rsidRDefault="00DC08F9" w:rsidP="00E91E42">
      <w:r>
        <w:separator/>
      </w:r>
    </w:p>
  </w:endnote>
  <w:endnote w:type="continuationSeparator" w:id="0">
    <w:p w14:paraId="70F901C5" w14:textId="77777777" w:rsidR="00DC08F9" w:rsidRDefault="00DC08F9" w:rsidP="00E9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79C4E" w14:textId="77777777" w:rsidR="00DC08F9" w:rsidRDefault="00DC08F9" w:rsidP="00E91E42">
      <w:r>
        <w:separator/>
      </w:r>
    </w:p>
  </w:footnote>
  <w:footnote w:type="continuationSeparator" w:id="0">
    <w:p w14:paraId="3ABB59A5" w14:textId="77777777" w:rsidR="00DC08F9" w:rsidRDefault="00DC08F9" w:rsidP="00E91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3F282" w14:textId="5FC1681F" w:rsidR="00E91E42" w:rsidRDefault="00E91E42">
    <w:pPr>
      <w:pStyle w:val="Header"/>
    </w:pPr>
    <w:r>
      <w:rPr>
        <w:noProof/>
      </w:rPr>
      <w:drawing>
        <wp:inline distT="0" distB="0" distL="0" distR="0" wp14:anchorId="19C44F6C" wp14:editId="4766C92B">
          <wp:extent cx="1709530" cy="747919"/>
          <wp:effectExtent l="0" t="0" r="5080" b="0"/>
          <wp:docPr id="1" name="Picture 1" descr="Wichita St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Wichita Stat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816" cy="775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404"/>
    <w:multiLevelType w:val="hybridMultilevel"/>
    <w:tmpl w:val="F2568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260E0"/>
    <w:multiLevelType w:val="hybridMultilevel"/>
    <w:tmpl w:val="90B4B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6469E"/>
    <w:multiLevelType w:val="hybridMultilevel"/>
    <w:tmpl w:val="D39A6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976AB"/>
    <w:multiLevelType w:val="hybridMultilevel"/>
    <w:tmpl w:val="9942F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26500"/>
    <w:multiLevelType w:val="hybridMultilevel"/>
    <w:tmpl w:val="E46819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067FAF"/>
    <w:multiLevelType w:val="hybridMultilevel"/>
    <w:tmpl w:val="2D160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C0EF1"/>
    <w:multiLevelType w:val="hybridMultilevel"/>
    <w:tmpl w:val="FC3E9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E4102"/>
    <w:multiLevelType w:val="hybridMultilevel"/>
    <w:tmpl w:val="D5B4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C5601"/>
    <w:multiLevelType w:val="hybridMultilevel"/>
    <w:tmpl w:val="47EA57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4E5BAF"/>
    <w:multiLevelType w:val="hybridMultilevel"/>
    <w:tmpl w:val="4B069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F7B06"/>
    <w:multiLevelType w:val="hybridMultilevel"/>
    <w:tmpl w:val="C44073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6025BE5"/>
    <w:multiLevelType w:val="hybridMultilevel"/>
    <w:tmpl w:val="919EF8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E35014"/>
    <w:multiLevelType w:val="hybridMultilevel"/>
    <w:tmpl w:val="CA3E4398"/>
    <w:lvl w:ilvl="0" w:tplc="89284F94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8053CD"/>
    <w:multiLevelType w:val="hybridMultilevel"/>
    <w:tmpl w:val="43DA8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A64C3"/>
    <w:multiLevelType w:val="hybridMultilevel"/>
    <w:tmpl w:val="D3CCB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A7F3E"/>
    <w:multiLevelType w:val="hybridMultilevel"/>
    <w:tmpl w:val="8B1E6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22605A"/>
    <w:multiLevelType w:val="hybridMultilevel"/>
    <w:tmpl w:val="4A46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722D7"/>
    <w:multiLevelType w:val="hybridMultilevel"/>
    <w:tmpl w:val="43D21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086276">
    <w:abstractNumId w:val="13"/>
  </w:num>
  <w:num w:numId="2" w16cid:durableId="1088893145">
    <w:abstractNumId w:val="0"/>
  </w:num>
  <w:num w:numId="3" w16cid:durableId="775370183">
    <w:abstractNumId w:val="16"/>
  </w:num>
  <w:num w:numId="4" w16cid:durableId="735518538">
    <w:abstractNumId w:val="4"/>
  </w:num>
  <w:num w:numId="5" w16cid:durableId="1063211498">
    <w:abstractNumId w:val="10"/>
  </w:num>
  <w:num w:numId="6" w16cid:durableId="143548660">
    <w:abstractNumId w:val="8"/>
  </w:num>
  <w:num w:numId="7" w16cid:durableId="459033750">
    <w:abstractNumId w:val="9"/>
  </w:num>
  <w:num w:numId="8" w16cid:durableId="1284314040">
    <w:abstractNumId w:val="5"/>
  </w:num>
  <w:num w:numId="9" w16cid:durableId="392385978">
    <w:abstractNumId w:val="2"/>
  </w:num>
  <w:num w:numId="10" w16cid:durableId="1619141105">
    <w:abstractNumId w:val="12"/>
  </w:num>
  <w:num w:numId="11" w16cid:durableId="875118248">
    <w:abstractNumId w:val="14"/>
  </w:num>
  <w:num w:numId="12" w16cid:durableId="1118524337">
    <w:abstractNumId w:val="17"/>
  </w:num>
  <w:num w:numId="13" w16cid:durableId="813832608">
    <w:abstractNumId w:val="11"/>
  </w:num>
  <w:num w:numId="14" w16cid:durableId="420879785">
    <w:abstractNumId w:val="6"/>
  </w:num>
  <w:num w:numId="15" w16cid:durableId="1816873923">
    <w:abstractNumId w:val="7"/>
  </w:num>
  <w:num w:numId="16" w16cid:durableId="1970696653">
    <w:abstractNumId w:val="1"/>
  </w:num>
  <w:num w:numId="17" w16cid:durableId="115226096">
    <w:abstractNumId w:val="15"/>
  </w:num>
  <w:num w:numId="18" w16cid:durableId="1857383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08"/>
    <w:rsid w:val="00087470"/>
    <w:rsid w:val="000F32BD"/>
    <w:rsid w:val="001233D5"/>
    <w:rsid w:val="00135E59"/>
    <w:rsid w:val="001437FB"/>
    <w:rsid w:val="00167DC0"/>
    <w:rsid w:val="00185599"/>
    <w:rsid w:val="00195F2B"/>
    <w:rsid w:val="00197638"/>
    <w:rsid w:val="001C1465"/>
    <w:rsid w:val="001E08D5"/>
    <w:rsid w:val="00224DE4"/>
    <w:rsid w:val="00257E43"/>
    <w:rsid w:val="002736BF"/>
    <w:rsid w:val="00274D33"/>
    <w:rsid w:val="00292A6E"/>
    <w:rsid w:val="002F6B63"/>
    <w:rsid w:val="00325A62"/>
    <w:rsid w:val="00326FDA"/>
    <w:rsid w:val="003446D2"/>
    <w:rsid w:val="003571B9"/>
    <w:rsid w:val="003867DB"/>
    <w:rsid w:val="003904BB"/>
    <w:rsid w:val="004175F7"/>
    <w:rsid w:val="004A563A"/>
    <w:rsid w:val="004A5E2A"/>
    <w:rsid w:val="004C1A34"/>
    <w:rsid w:val="004C704F"/>
    <w:rsid w:val="004D3000"/>
    <w:rsid w:val="005260A8"/>
    <w:rsid w:val="00531A1C"/>
    <w:rsid w:val="00534202"/>
    <w:rsid w:val="0057750C"/>
    <w:rsid w:val="00596374"/>
    <w:rsid w:val="005B4F27"/>
    <w:rsid w:val="005E5E2A"/>
    <w:rsid w:val="00627EA0"/>
    <w:rsid w:val="006610E8"/>
    <w:rsid w:val="0067406D"/>
    <w:rsid w:val="006D1413"/>
    <w:rsid w:val="006F381F"/>
    <w:rsid w:val="00700E32"/>
    <w:rsid w:val="00746C43"/>
    <w:rsid w:val="007778F7"/>
    <w:rsid w:val="00777A69"/>
    <w:rsid w:val="007936A9"/>
    <w:rsid w:val="00796676"/>
    <w:rsid w:val="007C61F8"/>
    <w:rsid w:val="007F1F80"/>
    <w:rsid w:val="007F5B13"/>
    <w:rsid w:val="00806890"/>
    <w:rsid w:val="00831333"/>
    <w:rsid w:val="0084668C"/>
    <w:rsid w:val="008667F4"/>
    <w:rsid w:val="008A17C4"/>
    <w:rsid w:val="008B7322"/>
    <w:rsid w:val="008D27DF"/>
    <w:rsid w:val="00905721"/>
    <w:rsid w:val="00984BC7"/>
    <w:rsid w:val="00997CD2"/>
    <w:rsid w:val="00A43072"/>
    <w:rsid w:val="00A942E6"/>
    <w:rsid w:val="00A95E05"/>
    <w:rsid w:val="00AA0D4E"/>
    <w:rsid w:val="00AA71E1"/>
    <w:rsid w:val="00AB2627"/>
    <w:rsid w:val="00AD0C58"/>
    <w:rsid w:val="00B2351E"/>
    <w:rsid w:val="00B45AB6"/>
    <w:rsid w:val="00B52C8C"/>
    <w:rsid w:val="00B63AF7"/>
    <w:rsid w:val="00B7791E"/>
    <w:rsid w:val="00B82BEE"/>
    <w:rsid w:val="00BB1820"/>
    <w:rsid w:val="00BC495A"/>
    <w:rsid w:val="00BF6E44"/>
    <w:rsid w:val="00C27308"/>
    <w:rsid w:val="00C3437E"/>
    <w:rsid w:val="00C543F9"/>
    <w:rsid w:val="00CC2970"/>
    <w:rsid w:val="00CD46D2"/>
    <w:rsid w:val="00CF3F7E"/>
    <w:rsid w:val="00CF79F9"/>
    <w:rsid w:val="00D079A5"/>
    <w:rsid w:val="00D11721"/>
    <w:rsid w:val="00D23CAF"/>
    <w:rsid w:val="00D31DE9"/>
    <w:rsid w:val="00D768FB"/>
    <w:rsid w:val="00DA110F"/>
    <w:rsid w:val="00DC08F9"/>
    <w:rsid w:val="00DC198B"/>
    <w:rsid w:val="00DE728E"/>
    <w:rsid w:val="00DF4413"/>
    <w:rsid w:val="00DF7B25"/>
    <w:rsid w:val="00E05DE4"/>
    <w:rsid w:val="00E64A04"/>
    <w:rsid w:val="00E91E42"/>
    <w:rsid w:val="00EA1FEE"/>
    <w:rsid w:val="00EF7B2A"/>
    <w:rsid w:val="00F1740C"/>
    <w:rsid w:val="00F52A4C"/>
    <w:rsid w:val="00FA0D41"/>
    <w:rsid w:val="00FA42A8"/>
    <w:rsid w:val="00FC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4E04F"/>
  <w15:chartTrackingRefBased/>
  <w15:docId w15:val="{DF73D9FB-B4A4-EA4E-BDAA-93B59CCB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Helvetic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27308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3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68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768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5A62"/>
    <w:rPr>
      <w:color w:val="954F72" w:themeColor="followedHyperlink"/>
      <w:u w:val="single"/>
    </w:rPr>
  </w:style>
  <w:style w:type="character" w:customStyle="1" w:styleId="faux-label">
    <w:name w:val="faux-label"/>
    <w:basedOn w:val="DefaultParagraphFont"/>
    <w:rsid w:val="00A95E05"/>
  </w:style>
  <w:style w:type="character" w:customStyle="1" w:styleId="diffadded">
    <w:name w:val="diffadded"/>
    <w:basedOn w:val="DefaultParagraphFont"/>
    <w:rsid w:val="00831333"/>
  </w:style>
  <w:style w:type="character" w:customStyle="1" w:styleId="diffsugar">
    <w:name w:val="diffsugar"/>
    <w:basedOn w:val="DefaultParagraphFont"/>
    <w:rsid w:val="00831333"/>
  </w:style>
  <w:style w:type="paragraph" w:styleId="Header">
    <w:name w:val="header"/>
    <w:basedOn w:val="Normal"/>
    <w:link w:val="HeaderChar"/>
    <w:uiPriority w:val="99"/>
    <w:unhideWhenUsed/>
    <w:rsid w:val="00E91E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E42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91E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E4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1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Wolcutt, Janet</dc:creator>
  <cp:keywords/>
  <dc:description/>
  <cp:lastModifiedBy>Santiago, Lydia</cp:lastModifiedBy>
  <cp:revision>2</cp:revision>
  <dcterms:created xsi:type="dcterms:W3CDTF">2022-10-29T22:12:00Z</dcterms:created>
  <dcterms:modified xsi:type="dcterms:W3CDTF">2022-10-29T22:12:00Z</dcterms:modified>
</cp:coreProperties>
</file>