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2E9D" w14:textId="77777777" w:rsidR="00A94C11" w:rsidRPr="002820E4" w:rsidRDefault="00A94C11" w:rsidP="00A94C11">
      <w:pPr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General Education Committee Meeting</w:t>
      </w:r>
    </w:p>
    <w:p w14:paraId="56AB0770" w14:textId="77777777" w:rsidR="00A94C11" w:rsidRPr="002820E4" w:rsidRDefault="00A94C11" w:rsidP="00A94C11">
      <w:pPr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83AD45" w14:textId="2AAF8D37" w:rsidR="00A94C11" w:rsidRPr="002820E4" w:rsidRDefault="00A94C11" w:rsidP="00F25D36">
      <w:pPr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 xml:space="preserve">Minutes </w:t>
      </w:r>
      <w:r w:rsidR="003A2D39" w:rsidRPr="002820E4">
        <w:rPr>
          <w:rFonts w:ascii="Arial" w:hAnsi="Arial" w:cs="Arial"/>
          <w:b/>
          <w:bCs/>
          <w:i/>
          <w:iCs/>
          <w:sz w:val="24"/>
          <w:szCs w:val="24"/>
        </w:rPr>
        <w:t>2-24</w:t>
      </w:r>
      <w:r w:rsidR="00CB76DA" w:rsidRPr="002820E4">
        <w:rPr>
          <w:rFonts w:ascii="Arial" w:hAnsi="Arial" w:cs="Arial"/>
          <w:b/>
          <w:bCs/>
          <w:i/>
          <w:iCs/>
          <w:sz w:val="24"/>
          <w:szCs w:val="24"/>
        </w:rPr>
        <w:t>-2024</w:t>
      </w:r>
    </w:p>
    <w:p w14:paraId="0BEF4FA1" w14:textId="58D90A13" w:rsidR="00BF5541" w:rsidRDefault="00A94C11" w:rsidP="00E24817">
      <w:pPr>
        <w:pStyle w:val="paragraph"/>
        <w:textAlignment w:val="baseline"/>
        <w:rPr>
          <w:rStyle w:val="normaltextrun"/>
          <w:rFonts w:ascii="Arial" w:hAnsi="Arial" w:cs="Arial"/>
        </w:rPr>
      </w:pPr>
      <w:r w:rsidRPr="002820E4">
        <w:rPr>
          <w:rFonts w:ascii="Arial" w:hAnsi="Arial" w:cs="Arial"/>
          <w:b/>
          <w:bCs/>
          <w:i/>
          <w:iCs/>
        </w:rPr>
        <w:t>Members in Attendance</w:t>
      </w:r>
      <w:r w:rsidRPr="0002254C">
        <w:rPr>
          <w:rFonts w:ascii="Arial" w:hAnsi="Arial" w:cs="Arial"/>
        </w:rPr>
        <w:t>:</w:t>
      </w:r>
      <w:r w:rsidR="006B40DE" w:rsidRPr="0002254C">
        <w:rPr>
          <w:rFonts w:ascii="Arial" w:hAnsi="Arial" w:cs="Arial"/>
        </w:rPr>
        <w:t xml:space="preserve"> </w:t>
      </w:r>
      <w:r w:rsidR="00DF4CAA" w:rsidRPr="0002254C">
        <w:rPr>
          <w:rFonts w:ascii="Arial" w:hAnsi="Arial" w:cs="Arial"/>
        </w:rPr>
        <w:t xml:space="preserve">Brett Bruner, </w:t>
      </w:r>
      <w:r w:rsidR="0043150C" w:rsidRPr="0002254C">
        <w:rPr>
          <w:rStyle w:val="normaltextrun"/>
          <w:rFonts w:ascii="Arial" w:hAnsi="Arial" w:cs="Arial"/>
        </w:rPr>
        <w:t>Natalie Delacruz,</w:t>
      </w:r>
      <w:r w:rsidR="006B40DE" w:rsidRPr="0002254C">
        <w:rPr>
          <w:rStyle w:val="normaltextrun"/>
          <w:rFonts w:ascii="Arial" w:hAnsi="Arial" w:cs="Arial"/>
        </w:rPr>
        <w:t xml:space="preserve"> </w:t>
      </w:r>
      <w:r w:rsidR="0043150C" w:rsidRPr="0002254C">
        <w:rPr>
          <w:rStyle w:val="normaltextrun"/>
          <w:rFonts w:ascii="Arial" w:hAnsi="Arial" w:cs="Arial"/>
          <w:color w:val="000000" w:themeColor="text1"/>
        </w:rPr>
        <w:t xml:space="preserve">Sally Fiscus, </w:t>
      </w:r>
      <w:r w:rsidR="0043150C" w:rsidRPr="0002254C">
        <w:rPr>
          <w:rStyle w:val="normaltextrun"/>
          <w:rFonts w:ascii="Arial" w:hAnsi="Arial" w:cs="Arial"/>
        </w:rPr>
        <w:t xml:space="preserve">Linnea Glenmaye, </w:t>
      </w:r>
      <w:r w:rsidR="009912DD" w:rsidRPr="0002254C">
        <w:rPr>
          <w:rStyle w:val="normaltextrun"/>
          <w:rFonts w:ascii="Arial" w:hAnsi="Arial" w:cs="Arial"/>
          <w:color w:val="000000" w:themeColor="text1"/>
        </w:rPr>
        <w:t xml:space="preserve">Julie </w:t>
      </w:r>
      <w:r w:rsidR="009912DD" w:rsidRPr="0002254C">
        <w:rPr>
          <w:rStyle w:val="normaltextrun"/>
          <w:rFonts w:ascii="Arial" w:hAnsi="Arial" w:cs="Arial"/>
        </w:rPr>
        <w:t xml:space="preserve">Henderson, </w:t>
      </w:r>
      <w:r w:rsidR="005927B7" w:rsidRPr="0002254C">
        <w:rPr>
          <w:rStyle w:val="normaltextrun"/>
          <w:rFonts w:ascii="Arial" w:hAnsi="Arial" w:cs="Arial"/>
        </w:rPr>
        <w:t>Brittany Lockard</w:t>
      </w:r>
      <w:r w:rsidR="009912DD" w:rsidRPr="0002254C">
        <w:rPr>
          <w:rStyle w:val="normaltextrun"/>
          <w:rFonts w:ascii="Arial" w:hAnsi="Arial" w:cs="Arial"/>
        </w:rPr>
        <w:t xml:space="preserve"> (Chair)</w:t>
      </w:r>
      <w:r w:rsidR="005927B7" w:rsidRPr="0002254C">
        <w:rPr>
          <w:rStyle w:val="normaltextrun"/>
          <w:rFonts w:ascii="Arial" w:hAnsi="Arial" w:cs="Arial"/>
        </w:rPr>
        <w:t xml:space="preserve">, </w:t>
      </w:r>
      <w:r w:rsidR="0043150C" w:rsidRPr="0002254C">
        <w:rPr>
          <w:rStyle w:val="normaltextrun"/>
          <w:rFonts w:ascii="Arial" w:hAnsi="Arial" w:cs="Arial"/>
        </w:rPr>
        <w:t xml:space="preserve">Josh Mallard </w:t>
      </w:r>
      <w:r w:rsidR="009912DD" w:rsidRPr="0002254C">
        <w:rPr>
          <w:rStyle w:val="normaltextrun"/>
          <w:rFonts w:ascii="Arial" w:hAnsi="Arial" w:cs="Arial"/>
        </w:rPr>
        <w:t>(</w:t>
      </w:r>
      <w:r w:rsidR="0043150C" w:rsidRPr="0002254C">
        <w:rPr>
          <w:rStyle w:val="normaltextrun"/>
          <w:rFonts w:ascii="Arial" w:hAnsi="Arial" w:cs="Arial"/>
        </w:rPr>
        <w:t>Student Rep</w:t>
      </w:r>
      <w:r w:rsidR="009912DD" w:rsidRPr="0002254C">
        <w:rPr>
          <w:rStyle w:val="normaltextrun"/>
          <w:rFonts w:ascii="Arial" w:hAnsi="Arial" w:cs="Arial"/>
        </w:rPr>
        <w:t>)</w:t>
      </w:r>
      <w:r w:rsidR="0043150C" w:rsidRPr="0002254C">
        <w:rPr>
          <w:rStyle w:val="normaltextrun"/>
          <w:rFonts w:ascii="Arial" w:hAnsi="Arial" w:cs="Arial"/>
        </w:rPr>
        <w:t>,</w:t>
      </w:r>
      <w:r w:rsidR="00264454" w:rsidRPr="0002254C">
        <w:rPr>
          <w:rFonts w:ascii="Arial" w:hAnsi="Arial" w:cs="Arial"/>
          <w:b/>
          <w:bCs/>
        </w:rPr>
        <w:t xml:space="preserve"> </w:t>
      </w:r>
      <w:r w:rsidR="0043150C" w:rsidRPr="0002254C">
        <w:rPr>
          <w:rStyle w:val="normaltextrun"/>
          <w:rFonts w:ascii="Arial" w:hAnsi="Arial" w:cs="Arial"/>
        </w:rPr>
        <w:t xml:space="preserve">Angie Paul, Carolyn Shaw, </w:t>
      </w:r>
      <w:r w:rsidR="00AE5F2F" w:rsidRPr="0002254C">
        <w:rPr>
          <w:rStyle w:val="normaltextrun"/>
          <w:rFonts w:ascii="Arial" w:hAnsi="Arial" w:cs="Arial"/>
        </w:rPr>
        <w:t xml:space="preserve">Sandy Sipes, </w:t>
      </w:r>
      <w:r w:rsidR="009912DD" w:rsidRPr="0002254C">
        <w:rPr>
          <w:rStyle w:val="normaltextrun"/>
          <w:rFonts w:ascii="Arial" w:hAnsi="Arial" w:cs="Arial"/>
        </w:rPr>
        <w:t xml:space="preserve">and </w:t>
      </w:r>
      <w:r w:rsidR="00E24817" w:rsidRPr="0002254C">
        <w:rPr>
          <w:rStyle w:val="normaltextrun"/>
          <w:rFonts w:ascii="Arial" w:hAnsi="Arial" w:cs="Arial"/>
        </w:rPr>
        <w:t>Jan Wolcutt</w:t>
      </w:r>
      <w:r w:rsidR="004E0CE1" w:rsidRPr="0002254C">
        <w:rPr>
          <w:rStyle w:val="normaltextrun"/>
          <w:rFonts w:ascii="Arial" w:hAnsi="Arial" w:cs="Arial"/>
        </w:rPr>
        <w:t>.</w:t>
      </w:r>
      <w:r w:rsidR="004E0CE1" w:rsidRPr="002820E4">
        <w:rPr>
          <w:rStyle w:val="normaltextrun"/>
          <w:rFonts w:ascii="Arial" w:hAnsi="Arial" w:cs="Arial"/>
        </w:rPr>
        <w:t xml:space="preserve">         </w:t>
      </w:r>
    </w:p>
    <w:p w14:paraId="03D7B8F2" w14:textId="0BB077C4" w:rsidR="00DD1CA6" w:rsidRPr="002820E4" w:rsidRDefault="0043150C" w:rsidP="00E24817">
      <w:pPr>
        <w:pStyle w:val="paragraph"/>
        <w:textAlignment w:val="baseline"/>
        <w:rPr>
          <w:rFonts w:ascii="Arial" w:hAnsi="Arial" w:cs="Arial"/>
          <w:b/>
          <w:bCs/>
        </w:rPr>
      </w:pPr>
      <w:r w:rsidRPr="002820E4">
        <w:rPr>
          <w:rStyle w:val="normaltextrun"/>
          <w:rFonts w:ascii="Arial" w:hAnsi="Arial" w:cs="Arial"/>
          <w:b/>
          <w:bCs/>
          <w:i/>
          <w:iCs/>
        </w:rPr>
        <w:t>Absent:</w:t>
      </w:r>
      <w:r w:rsidR="009B5CF7" w:rsidRPr="002820E4">
        <w:rPr>
          <w:rStyle w:val="normaltextrun"/>
          <w:rFonts w:ascii="Arial" w:hAnsi="Arial" w:cs="Arial"/>
        </w:rPr>
        <w:t xml:space="preserve"> </w:t>
      </w:r>
      <w:r w:rsidR="00DF4CAA" w:rsidRPr="002820E4">
        <w:rPr>
          <w:rStyle w:val="normaltextrun"/>
          <w:rFonts w:ascii="Arial" w:hAnsi="Arial" w:cs="Arial"/>
        </w:rPr>
        <w:t>Samantha Corcoran,</w:t>
      </w:r>
      <w:r w:rsidR="00DF4CAA" w:rsidRPr="00DF4CAA">
        <w:rPr>
          <w:rStyle w:val="normaltextrun"/>
          <w:rFonts w:ascii="Arial" w:hAnsi="Arial" w:cs="Arial"/>
        </w:rPr>
        <w:t xml:space="preserve"> </w:t>
      </w:r>
      <w:r w:rsidR="00DF4CAA" w:rsidRPr="002820E4">
        <w:rPr>
          <w:rStyle w:val="normaltextrun"/>
          <w:rFonts w:ascii="Arial" w:hAnsi="Arial" w:cs="Arial"/>
        </w:rPr>
        <w:t>Gina Crabtree</w:t>
      </w:r>
      <w:r w:rsidR="00DF4CAA">
        <w:rPr>
          <w:rStyle w:val="normaltextrun"/>
          <w:rFonts w:ascii="Arial" w:hAnsi="Arial" w:cs="Arial"/>
        </w:rPr>
        <w:t>,</w:t>
      </w:r>
      <w:r w:rsidR="00DF4CAA" w:rsidRPr="00DF4CAA">
        <w:rPr>
          <w:rStyle w:val="normaltextrun"/>
          <w:rFonts w:ascii="Arial" w:hAnsi="Arial" w:cs="Arial"/>
        </w:rPr>
        <w:t xml:space="preserve"> </w:t>
      </w:r>
      <w:r w:rsidR="00DF4CAA" w:rsidRPr="002820E4">
        <w:rPr>
          <w:rStyle w:val="normaltextrun"/>
          <w:rFonts w:ascii="Arial" w:hAnsi="Arial" w:cs="Arial"/>
        </w:rPr>
        <w:t>Kimberly Engber (Honors representative), Matt Muether</w:t>
      </w:r>
    </w:p>
    <w:p w14:paraId="05A53D2E" w14:textId="0E55A849" w:rsidR="00852C3B" w:rsidRPr="002820E4" w:rsidRDefault="00852C3B" w:rsidP="00A94C11">
      <w:pPr>
        <w:rPr>
          <w:rFonts w:ascii="Arial" w:hAnsi="Arial" w:cs="Arial"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Pr="002820E4">
        <w:rPr>
          <w:rFonts w:ascii="Arial" w:hAnsi="Arial" w:cs="Arial"/>
          <w:b/>
          <w:bCs/>
          <w:sz w:val="24"/>
          <w:szCs w:val="24"/>
        </w:rPr>
        <w:t>:</w:t>
      </w:r>
      <w:r w:rsidR="0043150C" w:rsidRPr="002820E4">
        <w:rPr>
          <w:rFonts w:ascii="Arial" w:hAnsi="Arial" w:cs="Arial"/>
          <w:b/>
          <w:bCs/>
          <w:sz w:val="24"/>
          <w:szCs w:val="24"/>
        </w:rPr>
        <w:t xml:space="preserve"> </w:t>
      </w:r>
      <w:r w:rsidR="00264454" w:rsidRPr="002820E4">
        <w:rPr>
          <w:rFonts w:ascii="Arial" w:hAnsi="Arial" w:cs="Arial"/>
          <w:sz w:val="24"/>
          <w:szCs w:val="24"/>
        </w:rPr>
        <w:t xml:space="preserve">Brittany </w:t>
      </w:r>
      <w:r w:rsidR="004E0CE1" w:rsidRPr="002820E4">
        <w:rPr>
          <w:rFonts w:ascii="Arial" w:hAnsi="Arial" w:cs="Arial"/>
          <w:sz w:val="24"/>
          <w:szCs w:val="24"/>
        </w:rPr>
        <w:t>Lockard started</w:t>
      </w:r>
      <w:r w:rsidR="005927B7" w:rsidRPr="002820E4">
        <w:rPr>
          <w:rFonts w:ascii="Arial" w:hAnsi="Arial" w:cs="Arial"/>
          <w:sz w:val="24"/>
          <w:szCs w:val="24"/>
        </w:rPr>
        <w:t xml:space="preserve"> the meeting</w:t>
      </w:r>
      <w:r w:rsidR="00AE5F2F" w:rsidRPr="002820E4">
        <w:rPr>
          <w:rFonts w:ascii="Arial" w:hAnsi="Arial" w:cs="Arial"/>
          <w:sz w:val="24"/>
          <w:szCs w:val="24"/>
        </w:rPr>
        <w:t xml:space="preserve"> at 12:30.</w:t>
      </w:r>
    </w:p>
    <w:p w14:paraId="56994BA1" w14:textId="77777777" w:rsidR="00852C3B" w:rsidRPr="002820E4" w:rsidRDefault="00852C3B" w:rsidP="00A94C11">
      <w:pPr>
        <w:rPr>
          <w:rFonts w:ascii="Arial" w:hAnsi="Arial" w:cs="Arial"/>
          <w:b/>
          <w:bCs/>
          <w:sz w:val="24"/>
          <w:szCs w:val="24"/>
        </w:rPr>
      </w:pPr>
    </w:p>
    <w:p w14:paraId="5D6BA5CC" w14:textId="39727FA9" w:rsidR="003755A2" w:rsidRPr="00D43A5D" w:rsidRDefault="00A94C11" w:rsidP="00D43A5D">
      <w:pPr>
        <w:rPr>
          <w:rFonts w:ascii="Arial" w:hAnsi="Arial" w:cs="Arial"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852C3B" w:rsidRPr="002820E4">
        <w:rPr>
          <w:rFonts w:ascii="Arial" w:hAnsi="Arial" w:cs="Arial"/>
          <w:b/>
          <w:bCs/>
          <w:i/>
          <w:iCs/>
          <w:sz w:val="24"/>
          <w:szCs w:val="24"/>
        </w:rPr>
        <w:t>PPROVAL OF MINUTES FROM</w:t>
      </w: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A2D39" w:rsidRPr="002820E4">
        <w:rPr>
          <w:rFonts w:ascii="Arial" w:hAnsi="Arial" w:cs="Arial"/>
          <w:b/>
          <w:bCs/>
          <w:i/>
          <w:iCs/>
          <w:sz w:val="24"/>
          <w:szCs w:val="24"/>
        </w:rPr>
        <w:t>2-12</w:t>
      </w:r>
      <w:r w:rsidR="00264454" w:rsidRPr="002820E4">
        <w:rPr>
          <w:rFonts w:ascii="Arial" w:hAnsi="Arial" w:cs="Arial"/>
          <w:b/>
          <w:bCs/>
          <w:i/>
          <w:iCs/>
          <w:sz w:val="24"/>
          <w:szCs w:val="24"/>
        </w:rPr>
        <w:t>-24</w:t>
      </w:r>
      <w:r w:rsidR="002C128C" w:rsidRPr="002820E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52C3B" w:rsidRPr="002820E4">
        <w:rPr>
          <w:rFonts w:ascii="Arial" w:hAnsi="Arial" w:cs="Arial"/>
          <w:b/>
          <w:bCs/>
          <w:i/>
          <w:iCs/>
          <w:sz w:val="24"/>
          <w:szCs w:val="24"/>
        </w:rPr>
        <w:t>MEETING</w:t>
      </w:r>
      <w:r w:rsidRPr="002820E4">
        <w:rPr>
          <w:rFonts w:ascii="Arial" w:hAnsi="Arial" w:cs="Arial"/>
          <w:b/>
          <w:bCs/>
          <w:sz w:val="24"/>
          <w:szCs w:val="24"/>
        </w:rPr>
        <w:t>:</w:t>
      </w:r>
      <w:r w:rsidRPr="002820E4">
        <w:rPr>
          <w:rFonts w:ascii="Arial" w:hAnsi="Arial" w:cs="Arial"/>
          <w:sz w:val="24"/>
          <w:szCs w:val="24"/>
        </w:rPr>
        <w:t xml:space="preserve">  </w:t>
      </w:r>
      <w:r w:rsidR="00562A40" w:rsidRPr="002820E4">
        <w:rPr>
          <w:rFonts w:ascii="Arial" w:hAnsi="Arial" w:cs="Arial"/>
          <w:sz w:val="24"/>
          <w:szCs w:val="24"/>
        </w:rPr>
        <w:t xml:space="preserve">The committee did not formally </w:t>
      </w:r>
      <w:r w:rsidRPr="002820E4">
        <w:rPr>
          <w:rFonts w:ascii="Arial" w:hAnsi="Arial" w:cs="Arial"/>
          <w:sz w:val="24"/>
          <w:szCs w:val="24"/>
        </w:rPr>
        <w:t xml:space="preserve">approve the minutes. </w:t>
      </w:r>
    </w:p>
    <w:p w14:paraId="58D86BD4" w14:textId="77777777" w:rsidR="003755A2" w:rsidRPr="002820E4" w:rsidRDefault="003755A2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017DDE" w14:textId="0DB5C07E" w:rsidR="003755A2" w:rsidRDefault="003755A2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UPDATES FROM LINNEA RE GEN ED IMPLEMENTATION</w:t>
      </w:r>
    </w:p>
    <w:p w14:paraId="2F7C552E" w14:textId="7E70BB98" w:rsidR="00BF5541" w:rsidRPr="00BF5541" w:rsidRDefault="00BF5541" w:rsidP="00BF5541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Regents wants the  </w:t>
      </w:r>
      <w:r w:rsidR="00DF4CAA" w:rsidRPr="00DF4CAA">
        <w:rPr>
          <w:rFonts w:ascii="Arial" w:hAnsi="Arial" w:cs="Arial"/>
          <w:sz w:val="24"/>
          <w:szCs w:val="24"/>
        </w:rPr>
        <w:t>web page listing exceptions</w:t>
      </w:r>
      <w:r>
        <w:rPr>
          <w:rFonts w:ascii="Arial" w:hAnsi="Arial" w:cs="Arial"/>
          <w:sz w:val="24"/>
          <w:szCs w:val="24"/>
        </w:rPr>
        <w:t xml:space="preserve"> and the web page for the current Gen Ed course list by </w:t>
      </w:r>
      <w:r w:rsidRPr="00DF4CAA">
        <w:rPr>
          <w:rFonts w:ascii="Arial" w:hAnsi="Arial" w:cs="Arial"/>
          <w:sz w:val="24"/>
          <w:szCs w:val="24"/>
        </w:rPr>
        <w:t>Friday, March 1.</w:t>
      </w:r>
      <w:r>
        <w:rPr>
          <w:rFonts w:ascii="Arial" w:hAnsi="Arial" w:cs="Arial"/>
          <w:sz w:val="24"/>
          <w:szCs w:val="24"/>
        </w:rPr>
        <w:t xml:space="preserve"> The Engineering exceptions for all schools were approved with no contingencies. Other exceptions were approved only for one year. </w:t>
      </w:r>
    </w:p>
    <w:p w14:paraId="603DAAB9" w14:textId="5AB570B3" w:rsidR="00DF4CAA" w:rsidRPr="00BF5541" w:rsidRDefault="00DF4CAA" w:rsidP="00BF5541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</w:t>
      </w:r>
      <w:r w:rsidRPr="00DF4CAA">
        <w:rPr>
          <w:rFonts w:ascii="Arial" w:hAnsi="Arial" w:cs="Arial"/>
          <w:sz w:val="24"/>
          <w:szCs w:val="24"/>
        </w:rPr>
        <w:t>evised course list was approved</w:t>
      </w:r>
      <w:r>
        <w:rPr>
          <w:rFonts w:ascii="Arial" w:hAnsi="Arial" w:cs="Arial"/>
          <w:sz w:val="24"/>
          <w:szCs w:val="24"/>
        </w:rPr>
        <w:t>.</w:t>
      </w:r>
      <w:r w:rsidR="00BF5541" w:rsidRPr="00BF5541">
        <w:rPr>
          <w:rFonts w:ascii="Arial" w:hAnsi="Arial" w:cs="Arial"/>
          <w:sz w:val="24"/>
          <w:szCs w:val="24"/>
        </w:rPr>
        <w:t xml:space="preserve"> </w:t>
      </w:r>
    </w:p>
    <w:p w14:paraId="72733C9C" w14:textId="5E92DF13" w:rsidR="00BF5541" w:rsidRDefault="00BF5541" w:rsidP="003C2400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 pathways and English pathways: The requirement is that students must take College Algebra (or any course that it is a </w:t>
      </w:r>
      <w:r w:rsidR="0002254C">
        <w:rPr>
          <w:rFonts w:ascii="Arial" w:hAnsi="Arial" w:cs="Arial"/>
          <w:sz w:val="24"/>
          <w:szCs w:val="24"/>
        </w:rPr>
        <w:t>pre-requisite</w:t>
      </w:r>
      <w:r>
        <w:rPr>
          <w:rFonts w:ascii="Arial" w:hAnsi="Arial" w:cs="Arial"/>
          <w:sz w:val="24"/>
          <w:szCs w:val="24"/>
        </w:rPr>
        <w:t xml:space="preserve"> for) or Contemporary Math. </w:t>
      </w:r>
      <w:r w:rsidR="00D426F3">
        <w:rPr>
          <w:rFonts w:ascii="Arial" w:hAnsi="Arial" w:cs="Arial"/>
          <w:sz w:val="24"/>
          <w:szCs w:val="24"/>
        </w:rPr>
        <w:t>The regents are promoting a</w:t>
      </w:r>
      <w:r w:rsidR="0002254C">
        <w:rPr>
          <w:rFonts w:ascii="Arial" w:hAnsi="Arial" w:cs="Arial"/>
          <w:sz w:val="24"/>
          <w:szCs w:val="24"/>
        </w:rPr>
        <w:t xml:space="preserve">nother option </w:t>
      </w:r>
      <w:r w:rsidR="00D426F3">
        <w:rPr>
          <w:rFonts w:ascii="Arial" w:hAnsi="Arial" w:cs="Arial"/>
          <w:sz w:val="24"/>
          <w:szCs w:val="24"/>
        </w:rPr>
        <w:t xml:space="preserve">where </w:t>
      </w:r>
      <w:r w:rsidR="0002254C">
        <w:rPr>
          <w:rFonts w:ascii="Arial" w:hAnsi="Arial" w:cs="Arial"/>
          <w:sz w:val="24"/>
          <w:szCs w:val="24"/>
        </w:rPr>
        <w:t xml:space="preserve">a course like Statistics </w:t>
      </w:r>
      <w:r w:rsidR="00D426F3">
        <w:rPr>
          <w:rFonts w:ascii="Arial" w:hAnsi="Arial" w:cs="Arial"/>
          <w:sz w:val="24"/>
          <w:szCs w:val="24"/>
        </w:rPr>
        <w:t xml:space="preserve">the math requirement (for a department or college) is, but </w:t>
      </w:r>
      <w:r w:rsidR="0002254C">
        <w:rPr>
          <w:rFonts w:ascii="Arial" w:hAnsi="Arial" w:cs="Arial"/>
          <w:sz w:val="24"/>
          <w:szCs w:val="24"/>
        </w:rPr>
        <w:t>a co-requisite course</w:t>
      </w:r>
      <w:r w:rsidR="00D426F3">
        <w:rPr>
          <w:rFonts w:ascii="Arial" w:hAnsi="Arial" w:cs="Arial"/>
          <w:sz w:val="24"/>
          <w:szCs w:val="24"/>
        </w:rPr>
        <w:t xml:space="preserve"> must be provided at no cost to students </w:t>
      </w:r>
      <w:r w:rsidR="0002254C">
        <w:rPr>
          <w:rFonts w:ascii="Arial" w:hAnsi="Arial" w:cs="Arial"/>
          <w:sz w:val="24"/>
          <w:szCs w:val="24"/>
        </w:rPr>
        <w:t xml:space="preserve">to </w:t>
      </w:r>
      <w:r w:rsidR="00D426F3">
        <w:rPr>
          <w:rFonts w:ascii="Arial" w:hAnsi="Arial" w:cs="Arial"/>
          <w:sz w:val="24"/>
          <w:szCs w:val="24"/>
        </w:rPr>
        <w:t>fulfill the functions formerly done by having students take developmental courses</w:t>
      </w:r>
      <w:r w:rsidR="0002254C">
        <w:rPr>
          <w:rFonts w:ascii="Arial" w:hAnsi="Arial" w:cs="Arial"/>
          <w:sz w:val="24"/>
          <w:szCs w:val="24"/>
        </w:rPr>
        <w:t xml:space="preserve"> </w:t>
      </w:r>
      <w:r w:rsidR="00D426F3">
        <w:rPr>
          <w:rFonts w:ascii="Arial" w:hAnsi="Arial" w:cs="Arial"/>
          <w:sz w:val="24"/>
          <w:szCs w:val="24"/>
        </w:rPr>
        <w:t>like</w:t>
      </w:r>
      <w:r w:rsidR="0002254C">
        <w:rPr>
          <w:rFonts w:ascii="Arial" w:hAnsi="Arial" w:cs="Arial"/>
          <w:sz w:val="24"/>
          <w:szCs w:val="24"/>
        </w:rPr>
        <w:t xml:space="preserve"> Math 011 and -</w:t>
      </w:r>
      <w:r w:rsidR="00D426F3">
        <w:rPr>
          <w:rFonts w:ascii="Arial" w:hAnsi="Arial" w:cs="Arial"/>
          <w:sz w:val="24"/>
          <w:szCs w:val="24"/>
        </w:rPr>
        <w:t>0</w:t>
      </w:r>
      <w:r w:rsidR="0002254C">
        <w:rPr>
          <w:rFonts w:ascii="Arial" w:hAnsi="Arial" w:cs="Arial"/>
          <w:sz w:val="24"/>
          <w:szCs w:val="24"/>
        </w:rPr>
        <w:t>12</w:t>
      </w:r>
      <w:r w:rsidR="00D426F3">
        <w:rPr>
          <w:rFonts w:ascii="Arial" w:hAnsi="Arial" w:cs="Arial"/>
          <w:sz w:val="24"/>
          <w:szCs w:val="24"/>
        </w:rPr>
        <w:t>, which did not count toward the degree</w:t>
      </w:r>
      <w:r w:rsidR="0002254C">
        <w:rPr>
          <w:rFonts w:ascii="Arial" w:hAnsi="Arial" w:cs="Arial"/>
          <w:sz w:val="24"/>
          <w:szCs w:val="24"/>
        </w:rPr>
        <w:t xml:space="preserve">. </w:t>
      </w:r>
      <w:r w:rsidR="00D75299">
        <w:rPr>
          <w:rFonts w:ascii="Arial" w:hAnsi="Arial" w:cs="Arial"/>
          <w:sz w:val="24"/>
          <w:szCs w:val="24"/>
        </w:rPr>
        <w:t xml:space="preserve">The Math department is already working on a co-requisite course. </w:t>
      </w:r>
      <w:r>
        <w:rPr>
          <w:rFonts w:ascii="Arial" w:hAnsi="Arial" w:cs="Arial"/>
          <w:sz w:val="24"/>
          <w:szCs w:val="24"/>
        </w:rPr>
        <w:t xml:space="preserve">The point is to </w:t>
      </w:r>
      <w:r w:rsidR="0002254C">
        <w:rPr>
          <w:rFonts w:ascii="Arial" w:hAnsi="Arial" w:cs="Arial"/>
          <w:sz w:val="24"/>
          <w:szCs w:val="24"/>
        </w:rPr>
        <w:t>get rid of</w:t>
      </w:r>
      <w:r>
        <w:rPr>
          <w:rFonts w:ascii="Arial" w:hAnsi="Arial" w:cs="Arial"/>
          <w:sz w:val="24"/>
          <w:szCs w:val="24"/>
        </w:rPr>
        <w:t xml:space="preserve">  the developmental courses </w:t>
      </w:r>
      <w:r w:rsidR="0002254C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students used to take to become ready to take College Algebra. </w:t>
      </w:r>
      <w:r w:rsidR="0002254C">
        <w:rPr>
          <w:rFonts w:ascii="Arial" w:hAnsi="Arial" w:cs="Arial"/>
          <w:sz w:val="24"/>
          <w:szCs w:val="24"/>
        </w:rPr>
        <w:t xml:space="preserve">A similar model for English </w:t>
      </w:r>
      <w:r w:rsidR="00D75299">
        <w:rPr>
          <w:rFonts w:ascii="Arial" w:hAnsi="Arial" w:cs="Arial"/>
          <w:sz w:val="24"/>
          <w:szCs w:val="24"/>
        </w:rPr>
        <w:t>would be</w:t>
      </w:r>
      <w:r w:rsidR="0002254C">
        <w:rPr>
          <w:rFonts w:ascii="Arial" w:hAnsi="Arial" w:cs="Arial"/>
          <w:sz w:val="24"/>
          <w:szCs w:val="24"/>
        </w:rPr>
        <w:t xml:space="preserve"> to </w:t>
      </w:r>
      <w:r w:rsidR="00D75299">
        <w:rPr>
          <w:rFonts w:ascii="Arial" w:hAnsi="Arial" w:cs="Arial"/>
          <w:sz w:val="24"/>
          <w:szCs w:val="24"/>
        </w:rPr>
        <w:t xml:space="preserve">for the English department to </w:t>
      </w:r>
      <w:r w:rsidR="0002254C">
        <w:rPr>
          <w:rFonts w:ascii="Arial" w:hAnsi="Arial" w:cs="Arial"/>
          <w:sz w:val="24"/>
          <w:szCs w:val="24"/>
        </w:rPr>
        <w:t xml:space="preserve">come up with a co-requisite course to take the place of English 011 and 012.  </w:t>
      </w:r>
    </w:p>
    <w:p w14:paraId="14283C1F" w14:textId="77777777" w:rsidR="00BF5541" w:rsidRDefault="00BF5541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5456C5B" w14:textId="01437691" w:rsidR="003755A2" w:rsidRPr="002820E4" w:rsidRDefault="003755A2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GEN ED SUBCOMMITTEE UPDATES</w:t>
      </w:r>
    </w:p>
    <w:p w14:paraId="55E0A205" w14:textId="2675E589" w:rsidR="003755A2" w:rsidRPr="00D75299" w:rsidRDefault="00D43A5D" w:rsidP="00D75299">
      <w:pPr>
        <w:pStyle w:val="paragraph"/>
        <w:numPr>
          <w:ilvl w:val="0"/>
          <w:numId w:val="52"/>
        </w:numPr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Gen Ed committee has </w:t>
      </w:r>
      <w:r w:rsidR="003755A2" w:rsidRPr="002820E4">
        <w:rPr>
          <w:rFonts w:ascii="Arial" w:hAnsi="Arial" w:cs="Arial"/>
        </w:rPr>
        <w:t xml:space="preserve">a subcommittee group in Teams with fact finding reports from the subcommittee, for interested </w:t>
      </w:r>
      <w:r w:rsidR="002820E4" w:rsidRPr="002820E4">
        <w:rPr>
          <w:rFonts w:ascii="Arial" w:hAnsi="Arial" w:cs="Arial"/>
        </w:rPr>
        <w:t>parties.</w:t>
      </w:r>
      <w:r w:rsidR="00D75299">
        <w:rPr>
          <w:rFonts w:ascii="Arial" w:hAnsi="Arial" w:cs="Arial"/>
        </w:rPr>
        <w:t xml:space="preserve"> </w:t>
      </w:r>
      <w:r w:rsidR="0002254C" w:rsidRPr="00D75299">
        <w:rPr>
          <w:rFonts w:ascii="Arial" w:hAnsi="Arial" w:cs="Arial"/>
        </w:rPr>
        <w:t xml:space="preserve">The path to these reports is: </w:t>
      </w:r>
      <w:r w:rsidR="003755A2" w:rsidRPr="00D75299">
        <w:rPr>
          <w:rFonts w:ascii="Arial" w:hAnsi="Arial" w:cs="Arial"/>
        </w:rPr>
        <w:t xml:space="preserve">Gen Ed Team </w:t>
      </w:r>
      <w:r w:rsidR="003755A2" w:rsidRPr="002820E4">
        <w:rPr>
          <w:rFonts w:ascii="Arial" w:hAnsi="Arial" w:cs="Arial"/>
        </w:rPr>
        <w:sym w:font="Symbol" w:char="F0AE"/>
      </w:r>
      <w:r w:rsidR="003755A2" w:rsidRPr="00D75299">
        <w:rPr>
          <w:rFonts w:ascii="Arial" w:hAnsi="Arial" w:cs="Arial"/>
        </w:rPr>
        <w:t xml:space="preserve"> Gen Ed Subcommittee (left side) </w:t>
      </w:r>
      <w:r w:rsidR="003755A2" w:rsidRPr="002820E4">
        <w:rPr>
          <w:rFonts w:ascii="Arial" w:hAnsi="Arial" w:cs="Arial"/>
        </w:rPr>
        <w:sym w:font="Symbol" w:char="F0AE"/>
      </w:r>
      <w:r w:rsidR="003755A2" w:rsidRPr="00D75299">
        <w:rPr>
          <w:rFonts w:ascii="Arial" w:hAnsi="Arial" w:cs="Arial"/>
        </w:rPr>
        <w:t xml:space="preserve"> Files (top)</w:t>
      </w:r>
      <w:r w:rsidRPr="00D75299">
        <w:rPr>
          <w:rFonts w:ascii="Arial" w:hAnsi="Arial" w:cs="Arial"/>
        </w:rPr>
        <w:t xml:space="preserve">. </w:t>
      </w:r>
    </w:p>
    <w:p w14:paraId="4D76953B" w14:textId="254627AE" w:rsidR="0002254C" w:rsidRPr="007E306F" w:rsidRDefault="0002254C" w:rsidP="007E306F">
      <w:pPr>
        <w:pStyle w:val="paragraph"/>
        <w:numPr>
          <w:ilvl w:val="0"/>
          <w:numId w:val="52"/>
        </w:numPr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Many faculty are not aware of the Regents’ Gen Ed program</w:t>
      </w:r>
      <w:r w:rsidR="007E306F">
        <w:rPr>
          <w:rFonts w:ascii="Arial" w:hAnsi="Arial" w:cs="Arial"/>
        </w:rPr>
        <w:t xml:space="preserve"> </w:t>
      </w:r>
      <w:r w:rsidR="00D75299">
        <w:rPr>
          <w:rFonts w:ascii="Arial" w:hAnsi="Arial" w:cs="Arial"/>
        </w:rPr>
        <w:t>(</w:t>
      </w:r>
      <w:r w:rsidR="007E306F">
        <w:rPr>
          <w:rFonts w:ascii="Arial" w:hAnsi="Arial" w:cs="Arial"/>
        </w:rPr>
        <w:t>or perhaps not aware of the impact it will have on their programs</w:t>
      </w:r>
      <w:r>
        <w:rPr>
          <w:rFonts w:ascii="Arial" w:hAnsi="Arial" w:cs="Arial"/>
        </w:rPr>
        <w:t>.</w:t>
      </w:r>
      <w:r w:rsidR="00D7529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Now that </w:t>
      </w:r>
      <w:r w:rsidR="00D75299">
        <w:rPr>
          <w:rFonts w:ascii="Arial" w:hAnsi="Arial" w:cs="Arial"/>
        </w:rPr>
        <w:t>some have become</w:t>
      </w:r>
      <w:r>
        <w:rPr>
          <w:rFonts w:ascii="Arial" w:hAnsi="Arial" w:cs="Arial"/>
        </w:rPr>
        <w:t xml:space="preserve"> aware, some departments  are considering removing </w:t>
      </w:r>
      <w:r w:rsidR="00D75299">
        <w:rPr>
          <w:rFonts w:ascii="Arial" w:hAnsi="Arial" w:cs="Arial"/>
        </w:rPr>
        <w:t>specific</w:t>
      </w:r>
      <w:r>
        <w:rPr>
          <w:rFonts w:ascii="Arial" w:hAnsi="Arial" w:cs="Arial"/>
        </w:rPr>
        <w:t xml:space="preserve"> 300 classes from the Gen Ed list because there is no requirement for 300 levels courses. </w:t>
      </w:r>
      <w:r w:rsidR="00D43A5D">
        <w:rPr>
          <w:rFonts w:ascii="Arial" w:hAnsi="Arial" w:cs="Arial"/>
        </w:rPr>
        <w:t>This may be an issue for students on old catalogues.</w:t>
      </w:r>
    </w:p>
    <w:p w14:paraId="04E43C62" w14:textId="61246D00" w:rsidR="004E0CE1" w:rsidRDefault="003A2D39" w:rsidP="0002254C">
      <w:pPr>
        <w:pStyle w:val="paragraph"/>
        <w:tabs>
          <w:tab w:val="left" w:pos="1980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</w:rPr>
      </w:pPr>
      <w:r w:rsidRPr="0002254C">
        <w:rPr>
          <w:rFonts w:ascii="Arial" w:hAnsi="Arial" w:cs="Arial"/>
          <w:b/>
          <w:bCs/>
          <w:i/>
          <w:iCs/>
        </w:rPr>
        <w:t>FACULTY SENATE REPORT</w:t>
      </w:r>
    </w:p>
    <w:p w14:paraId="44CE85BC" w14:textId="77777777" w:rsidR="007E306F" w:rsidRPr="0002254C" w:rsidRDefault="007E306F" w:rsidP="0002254C">
      <w:pPr>
        <w:pStyle w:val="paragraph"/>
        <w:tabs>
          <w:tab w:val="left" w:pos="1980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881650C" w14:textId="16F0AA4C" w:rsidR="00D43A5D" w:rsidRDefault="00D43A5D" w:rsidP="00D43A5D">
      <w:pPr>
        <w:pStyle w:val="paragraph"/>
        <w:numPr>
          <w:ilvl w:val="3"/>
          <w:numId w:val="47"/>
        </w:numPr>
        <w:tabs>
          <w:tab w:val="left" w:pos="1980"/>
        </w:tabs>
        <w:spacing w:before="0" w:beforeAutospacing="0" w:after="0" w:afterAutospacing="0"/>
        <w:ind w:left="45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The </w:t>
      </w:r>
      <w:r w:rsidR="003755A2" w:rsidRPr="002820E4">
        <w:rPr>
          <w:rStyle w:val="normaltextrun"/>
          <w:rFonts w:ascii="Arial" w:hAnsi="Arial" w:cs="Arial"/>
        </w:rPr>
        <w:t>Annual Faculty Senate report</w:t>
      </w:r>
      <w:r w:rsidR="00D75299">
        <w:rPr>
          <w:rStyle w:val="normaltextrun"/>
          <w:rFonts w:ascii="Arial" w:hAnsi="Arial" w:cs="Arial"/>
        </w:rPr>
        <w:t xml:space="preserve"> from the Gen Ed committee</w:t>
      </w:r>
      <w:r>
        <w:rPr>
          <w:rStyle w:val="normaltextrun"/>
          <w:rFonts w:ascii="Arial" w:hAnsi="Arial" w:cs="Arial"/>
        </w:rPr>
        <w:t xml:space="preserve"> is due in April.  </w:t>
      </w:r>
    </w:p>
    <w:p w14:paraId="57F7387E" w14:textId="4A426D3E" w:rsidR="003A2D39" w:rsidRDefault="00D43A5D" w:rsidP="00D43A5D">
      <w:pPr>
        <w:pStyle w:val="paragraph"/>
        <w:numPr>
          <w:ilvl w:val="3"/>
          <w:numId w:val="47"/>
        </w:numPr>
        <w:tabs>
          <w:tab w:val="left" w:pos="1980"/>
        </w:tabs>
        <w:spacing w:before="0" w:beforeAutospacing="0" w:after="0" w:afterAutospacing="0"/>
        <w:ind w:left="45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report will likely not have many changes from last year. L</w:t>
      </w:r>
      <w:r w:rsidR="003755A2" w:rsidRPr="002820E4">
        <w:rPr>
          <w:rStyle w:val="normaltextrun"/>
          <w:rFonts w:ascii="Arial" w:hAnsi="Arial" w:cs="Arial"/>
        </w:rPr>
        <w:t xml:space="preserve">ast year’s report </w:t>
      </w:r>
      <w:r>
        <w:rPr>
          <w:rStyle w:val="normaltextrun"/>
          <w:rFonts w:ascii="Arial" w:hAnsi="Arial" w:cs="Arial"/>
        </w:rPr>
        <w:t xml:space="preserve">is </w:t>
      </w:r>
      <w:r w:rsidR="003755A2" w:rsidRPr="002820E4">
        <w:rPr>
          <w:rStyle w:val="normaltextrun"/>
          <w:rFonts w:ascii="Arial" w:hAnsi="Arial" w:cs="Arial"/>
        </w:rPr>
        <w:t>available in this week’s meeting folder</w:t>
      </w:r>
      <w:r>
        <w:rPr>
          <w:rStyle w:val="normaltextrun"/>
          <w:rFonts w:ascii="Arial" w:hAnsi="Arial" w:cs="Arial"/>
        </w:rPr>
        <w:t xml:space="preserve">.  Angie will present </w:t>
      </w:r>
      <w:r w:rsidR="00C52A68">
        <w:rPr>
          <w:rStyle w:val="normaltextrun"/>
          <w:rFonts w:ascii="Arial" w:hAnsi="Arial" w:cs="Arial"/>
        </w:rPr>
        <w:t>on library concerns</w:t>
      </w:r>
      <w:r w:rsidR="00D75299">
        <w:rPr>
          <w:rStyle w:val="normaltextrun"/>
          <w:rFonts w:ascii="Arial" w:hAnsi="Arial" w:cs="Arial"/>
        </w:rPr>
        <w:t xml:space="preserve"> and Brett Bruner will report on first year seminars</w:t>
      </w:r>
      <w:r w:rsidR="00C52A68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on the 25</w:t>
      </w:r>
      <w:r w:rsidRPr="00D43A5D">
        <w:rPr>
          <w:rStyle w:val="normaltextrun"/>
          <w:rFonts w:ascii="Arial" w:hAnsi="Arial" w:cs="Arial"/>
          <w:vertAlign w:val="superscript"/>
        </w:rPr>
        <w:t>th</w:t>
      </w:r>
      <w:r>
        <w:rPr>
          <w:rStyle w:val="normaltextrun"/>
          <w:rFonts w:ascii="Arial" w:hAnsi="Arial" w:cs="Arial"/>
        </w:rPr>
        <w:t>.</w:t>
      </w:r>
    </w:p>
    <w:p w14:paraId="1A69D699" w14:textId="34575EF8" w:rsidR="00D43A5D" w:rsidRDefault="00D43A5D" w:rsidP="00D43A5D">
      <w:pPr>
        <w:pStyle w:val="paragraph"/>
        <w:numPr>
          <w:ilvl w:val="3"/>
          <w:numId w:val="47"/>
        </w:numPr>
        <w:tabs>
          <w:tab w:val="left" w:pos="1980"/>
        </w:tabs>
        <w:spacing w:before="0" w:beforeAutospacing="0" w:after="0" w:afterAutospacing="0"/>
        <w:ind w:left="45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Gen Ed committee will meet with the Exception committee </w:t>
      </w:r>
      <w:r w:rsidR="00C52A68">
        <w:rPr>
          <w:rStyle w:val="normaltextrun"/>
          <w:rFonts w:ascii="Arial" w:hAnsi="Arial" w:cs="Arial"/>
        </w:rPr>
        <w:t>regarding</w:t>
      </w:r>
      <w:r>
        <w:rPr>
          <w:rStyle w:val="normaltextrun"/>
          <w:rFonts w:ascii="Arial" w:hAnsi="Arial" w:cs="Arial"/>
        </w:rPr>
        <w:t xml:space="preserve"> how many exceptions they did to include in the report to faculty Senate. </w:t>
      </w:r>
      <w:r w:rsidR="00C52A68">
        <w:rPr>
          <w:rStyle w:val="normaltextrun"/>
          <w:rFonts w:ascii="Arial" w:hAnsi="Arial" w:cs="Arial"/>
        </w:rPr>
        <w:t>The committee will also meet with the Assessment committee</w:t>
      </w:r>
      <w:r w:rsidR="00D75299">
        <w:rPr>
          <w:rStyle w:val="normaltextrun"/>
          <w:rFonts w:ascii="Arial" w:hAnsi="Arial" w:cs="Arial"/>
        </w:rPr>
        <w:t xml:space="preserve"> to get their input for the report</w:t>
      </w:r>
      <w:r w:rsidR="00C52A68">
        <w:rPr>
          <w:rStyle w:val="normaltextrun"/>
          <w:rFonts w:ascii="Arial" w:hAnsi="Arial" w:cs="Arial"/>
        </w:rPr>
        <w:t xml:space="preserve">. </w:t>
      </w:r>
    </w:p>
    <w:p w14:paraId="3092BDD8" w14:textId="77777777" w:rsidR="00D43A5D" w:rsidRDefault="00D43A5D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CE4665" w14:textId="12B122DA" w:rsidR="003C2400" w:rsidRDefault="003C2400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COURSE PROPOSAL</w:t>
      </w:r>
      <w:r w:rsidR="00264454" w:rsidRPr="002820E4">
        <w:rPr>
          <w:rFonts w:ascii="Arial" w:hAnsi="Arial" w:cs="Arial"/>
          <w:b/>
          <w:bCs/>
          <w:i/>
          <w:iCs/>
          <w:sz w:val="24"/>
          <w:szCs w:val="24"/>
        </w:rPr>
        <w:t xml:space="preserve"> REVIEW</w:t>
      </w:r>
    </w:p>
    <w:p w14:paraId="612E8D6F" w14:textId="77777777" w:rsidR="00C52A68" w:rsidRPr="002820E4" w:rsidRDefault="00C52A68" w:rsidP="003C240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A4AE4F8" w14:textId="57E8FADE" w:rsidR="00264454" w:rsidRPr="002820E4" w:rsidRDefault="00264454" w:rsidP="002820E4">
      <w:pPr>
        <w:pStyle w:val="ListParagraph"/>
        <w:numPr>
          <w:ilvl w:val="0"/>
          <w:numId w:val="46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820E4">
        <w:rPr>
          <w:rFonts w:ascii="Arial" w:hAnsi="Arial" w:cs="Arial"/>
          <w:sz w:val="24"/>
          <w:szCs w:val="24"/>
        </w:rPr>
        <w:t>No</w:t>
      </w:r>
      <w:r w:rsidR="00C52A68">
        <w:rPr>
          <w:rFonts w:ascii="Arial" w:hAnsi="Arial" w:cs="Arial"/>
          <w:sz w:val="24"/>
          <w:szCs w:val="24"/>
        </w:rPr>
        <w:t xml:space="preserve"> proposals are before the committee. </w:t>
      </w:r>
    </w:p>
    <w:p w14:paraId="62643B95" w14:textId="77777777" w:rsidR="003C2400" w:rsidRPr="002820E4" w:rsidRDefault="003C2400" w:rsidP="00A94C11">
      <w:pPr>
        <w:tabs>
          <w:tab w:val="left" w:pos="90"/>
        </w:tabs>
        <w:rPr>
          <w:rFonts w:ascii="Arial" w:hAnsi="Arial" w:cs="Arial"/>
          <w:b/>
          <w:bCs/>
          <w:sz w:val="24"/>
          <w:szCs w:val="24"/>
        </w:rPr>
      </w:pPr>
    </w:p>
    <w:p w14:paraId="747F8F6B" w14:textId="06E3D20E" w:rsidR="003C2400" w:rsidRPr="002820E4" w:rsidRDefault="003C2400" w:rsidP="00264454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  <w:r w:rsidRPr="002820E4">
        <w:rPr>
          <w:rStyle w:val="eop"/>
          <w:rFonts w:ascii="Arial" w:hAnsi="Arial" w:cs="Arial"/>
          <w:b/>
          <w:bCs/>
          <w:i/>
          <w:iCs/>
        </w:rPr>
        <w:t>AS MAY ARISE</w:t>
      </w:r>
    </w:p>
    <w:p w14:paraId="35A7BDD6" w14:textId="28B65AFE" w:rsidR="009912DD" w:rsidRPr="002820E4" w:rsidRDefault="00D75299" w:rsidP="00E44411">
      <w:pPr>
        <w:pStyle w:val="paragraph"/>
        <w:numPr>
          <w:ilvl w:val="0"/>
          <w:numId w:val="46"/>
        </w:numPr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The </w:t>
      </w:r>
      <w:r w:rsidR="00C52A68">
        <w:rPr>
          <w:rStyle w:val="eop"/>
          <w:rFonts w:ascii="Arial" w:hAnsi="Arial" w:cs="Arial"/>
        </w:rPr>
        <w:t>Council of Chief Academic Officers</w:t>
      </w:r>
      <w:r>
        <w:rPr>
          <w:rStyle w:val="eop"/>
          <w:rFonts w:ascii="Arial" w:hAnsi="Arial" w:cs="Arial"/>
        </w:rPr>
        <w:t xml:space="preserve"> (COCO) </w:t>
      </w:r>
      <w:r w:rsidR="00C52A68">
        <w:rPr>
          <w:rStyle w:val="eop"/>
          <w:rFonts w:ascii="Arial" w:hAnsi="Arial" w:cs="Arial"/>
        </w:rPr>
        <w:t>is the first step to appro</w:t>
      </w:r>
      <w:r>
        <w:rPr>
          <w:rStyle w:val="eop"/>
          <w:rFonts w:ascii="Arial" w:hAnsi="Arial" w:cs="Arial"/>
        </w:rPr>
        <w:t>v</w:t>
      </w:r>
      <w:r w:rsidR="00C52A68">
        <w:rPr>
          <w:rStyle w:val="eop"/>
          <w:rFonts w:ascii="Arial" w:hAnsi="Arial" w:cs="Arial"/>
        </w:rPr>
        <w:t>e</w:t>
      </w:r>
      <w:r>
        <w:rPr>
          <w:rStyle w:val="eop"/>
          <w:rFonts w:ascii="Arial" w:hAnsi="Arial" w:cs="Arial"/>
        </w:rPr>
        <w:t xml:space="preserve"> new programs, and Liberal Arts has proposed an </w:t>
      </w:r>
      <w:r w:rsidR="00C52A68">
        <w:rPr>
          <w:rStyle w:val="eop"/>
          <w:rFonts w:ascii="Arial" w:hAnsi="Arial" w:cs="Arial"/>
        </w:rPr>
        <w:t xml:space="preserve">Associate of Science degree, which is intended to be a retention tool. The Associates of Arts degree is already automatically awarded when the requirements are satisfied. The community colleges may oppose it, although WSU will not recruit, and only 4-year degree-bound students are eligible. </w:t>
      </w:r>
    </w:p>
    <w:p w14:paraId="6D6CD7D4" w14:textId="77777777" w:rsidR="002820E4" w:rsidRPr="002820E4" w:rsidRDefault="002820E4" w:rsidP="00D2730F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</w:p>
    <w:p w14:paraId="774A114C" w14:textId="3636BFE7" w:rsidR="003C2400" w:rsidRPr="002820E4" w:rsidRDefault="003C2400" w:rsidP="00D2730F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r w:rsidRPr="002820E4">
        <w:rPr>
          <w:rStyle w:val="eop"/>
          <w:rFonts w:ascii="Arial" w:hAnsi="Arial" w:cs="Arial"/>
          <w:b/>
          <w:bCs/>
          <w:i/>
          <w:iCs/>
        </w:rPr>
        <w:t>NEXT MEETING</w:t>
      </w:r>
    </w:p>
    <w:p w14:paraId="5AC997DF" w14:textId="50BA4623" w:rsidR="00F96983" w:rsidRPr="002820E4" w:rsidRDefault="00041977" w:rsidP="002820E4">
      <w:pPr>
        <w:pStyle w:val="paragraph"/>
        <w:numPr>
          <w:ilvl w:val="0"/>
          <w:numId w:val="34"/>
        </w:numPr>
        <w:ind w:left="360" w:hanging="270"/>
        <w:textAlignment w:val="baseline"/>
        <w:rPr>
          <w:rFonts w:ascii="Arial" w:hAnsi="Arial" w:cs="Arial"/>
          <w:b/>
          <w:bCs/>
          <w:i/>
          <w:iCs/>
        </w:rPr>
      </w:pPr>
      <w:r w:rsidRPr="002820E4">
        <w:rPr>
          <w:rStyle w:val="normaltextrun"/>
          <w:rFonts w:ascii="Arial" w:hAnsi="Arial" w:cs="Arial"/>
        </w:rPr>
        <w:t>The n</w:t>
      </w:r>
      <w:r w:rsidR="003C2400" w:rsidRPr="002820E4">
        <w:rPr>
          <w:rStyle w:val="normaltextrun"/>
          <w:rFonts w:ascii="Arial" w:hAnsi="Arial" w:cs="Arial"/>
        </w:rPr>
        <w:t xml:space="preserve">ext meeting </w:t>
      </w:r>
      <w:r w:rsidRPr="002820E4">
        <w:rPr>
          <w:rStyle w:val="normaltextrun"/>
          <w:rFonts w:ascii="Arial" w:hAnsi="Arial" w:cs="Arial"/>
        </w:rPr>
        <w:t xml:space="preserve">will be </w:t>
      </w:r>
      <w:r w:rsidR="003C2400" w:rsidRPr="002820E4">
        <w:rPr>
          <w:rStyle w:val="normaltextrun"/>
          <w:rFonts w:ascii="Arial" w:hAnsi="Arial" w:cs="Arial"/>
        </w:rPr>
        <w:t xml:space="preserve">on </w:t>
      </w:r>
      <w:r w:rsidR="003755A2" w:rsidRPr="002820E4">
        <w:rPr>
          <w:rStyle w:val="normaltextrun"/>
          <w:rFonts w:ascii="Arial" w:hAnsi="Arial" w:cs="Arial"/>
        </w:rPr>
        <w:t xml:space="preserve">March </w:t>
      </w:r>
      <w:r w:rsidR="00D43A5D">
        <w:rPr>
          <w:rStyle w:val="normaltextrun"/>
          <w:rFonts w:ascii="Arial" w:hAnsi="Arial" w:cs="Arial"/>
        </w:rPr>
        <w:t>25</w:t>
      </w:r>
    </w:p>
    <w:p w14:paraId="0F00DC48" w14:textId="77777777" w:rsidR="00A94C11" w:rsidRPr="002820E4" w:rsidRDefault="00A94C11" w:rsidP="00A94C1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820E4">
        <w:rPr>
          <w:rFonts w:ascii="Arial" w:hAnsi="Arial" w:cs="Arial"/>
          <w:b/>
          <w:bCs/>
          <w:i/>
          <w:iCs/>
          <w:sz w:val="24"/>
          <w:szCs w:val="24"/>
        </w:rPr>
        <w:t>ADJOURNMENT</w:t>
      </w:r>
    </w:p>
    <w:p w14:paraId="2F0F7373" w14:textId="77777777" w:rsidR="00A94C11" w:rsidRPr="002820E4" w:rsidRDefault="00A94C11" w:rsidP="00A94C11">
      <w:pPr>
        <w:ind w:left="360"/>
        <w:rPr>
          <w:rFonts w:ascii="Arial" w:hAnsi="Arial" w:cs="Arial"/>
          <w:sz w:val="24"/>
          <w:szCs w:val="24"/>
        </w:rPr>
      </w:pPr>
    </w:p>
    <w:p w14:paraId="0DB348FB" w14:textId="1D16B426" w:rsidR="00CE3E17" w:rsidRPr="002820E4" w:rsidRDefault="00A94C11">
      <w:pPr>
        <w:rPr>
          <w:rFonts w:ascii="Arial" w:hAnsi="Arial" w:cs="Arial"/>
          <w:sz w:val="24"/>
          <w:szCs w:val="24"/>
        </w:rPr>
      </w:pPr>
      <w:r w:rsidRPr="002820E4">
        <w:rPr>
          <w:rFonts w:ascii="Arial" w:hAnsi="Arial" w:cs="Arial"/>
          <w:sz w:val="24"/>
          <w:szCs w:val="24"/>
        </w:rPr>
        <w:t>The meeting ended at</w:t>
      </w:r>
      <w:r w:rsidR="00B102B0" w:rsidRPr="002820E4">
        <w:rPr>
          <w:rFonts w:ascii="Arial" w:hAnsi="Arial" w:cs="Arial"/>
          <w:sz w:val="24"/>
          <w:szCs w:val="24"/>
        </w:rPr>
        <w:t xml:space="preserve"> </w:t>
      </w:r>
      <w:r w:rsidR="004E0CE1" w:rsidRPr="002820E4">
        <w:rPr>
          <w:rFonts w:ascii="Arial" w:hAnsi="Arial" w:cs="Arial"/>
          <w:sz w:val="24"/>
          <w:szCs w:val="24"/>
        </w:rPr>
        <w:t>1:1</w:t>
      </w:r>
      <w:r w:rsidR="00C52A68">
        <w:rPr>
          <w:rFonts w:ascii="Arial" w:hAnsi="Arial" w:cs="Arial"/>
          <w:sz w:val="24"/>
          <w:szCs w:val="24"/>
        </w:rPr>
        <w:t>2</w:t>
      </w:r>
      <w:r w:rsidRPr="002820E4">
        <w:rPr>
          <w:rFonts w:ascii="Arial" w:hAnsi="Arial" w:cs="Arial"/>
          <w:sz w:val="24"/>
          <w:szCs w:val="24"/>
        </w:rPr>
        <w:t xml:space="preserve"> pm</w:t>
      </w:r>
      <w:r w:rsidR="005A2CE4" w:rsidRPr="002820E4">
        <w:rPr>
          <w:rFonts w:ascii="Arial" w:hAnsi="Arial" w:cs="Arial"/>
          <w:sz w:val="24"/>
          <w:szCs w:val="24"/>
        </w:rPr>
        <w:t>.</w:t>
      </w:r>
    </w:p>
    <w:p w14:paraId="085CC32D" w14:textId="77777777" w:rsidR="00CB76DA" w:rsidRPr="002820E4" w:rsidRDefault="00CB76DA">
      <w:pPr>
        <w:rPr>
          <w:rFonts w:ascii="Arial" w:hAnsi="Arial" w:cs="Arial"/>
          <w:sz w:val="24"/>
          <w:szCs w:val="24"/>
        </w:rPr>
      </w:pPr>
    </w:p>
    <w:sectPr w:rsidR="00CB76DA" w:rsidRPr="002820E4" w:rsidSect="007218A6">
      <w:pgSz w:w="12240" w:h="15840"/>
      <w:pgMar w:top="1440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DD"/>
    <w:multiLevelType w:val="multilevel"/>
    <w:tmpl w:val="8E2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E0404"/>
    <w:multiLevelType w:val="hybridMultilevel"/>
    <w:tmpl w:val="4E3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5034"/>
    <w:multiLevelType w:val="hybridMultilevel"/>
    <w:tmpl w:val="8564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143F"/>
    <w:multiLevelType w:val="hybridMultilevel"/>
    <w:tmpl w:val="C006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067"/>
    <w:multiLevelType w:val="multilevel"/>
    <w:tmpl w:val="F51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74E4"/>
    <w:multiLevelType w:val="hybridMultilevel"/>
    <w:tmpl w:val="2E40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5CC7"/>
    <w:multiLevelType w:val="multilevel"/>
    <w:tmpl w:val="F88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C4F2F"/>
    <w:multiLevelType w:val="hybridMultilevel"/>
    <w:tmpl w:val="FA54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6D2A"/>
    <w:multiLevelType w:val="hybridMultilevel"/>
    <w:tmpl w:val="51EC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518C"/>
    <w:multiLevelType w:val="multilevel"/>
    <w:tmpl w:val="4F4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6275C"/>
    <w:multiLevelType w:val="hybridMultilevel"/>
    <w:tmpl w:val="DC3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42814"/>
    <w:multiLevelType w:val="hybridMultilevel"/>
    <w:tmpl w:val="A3B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7C67"/>
    <w:multiLevelType w:val="hybridMultilevel"/>
    <w:tmpl w:val="B46C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5CCE"/>
    <w:multiLevelType w:val="hybridMultilevel"/>
    <w:tmpl w:val="966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6662"/>
    <w:multiLevelType w:val="hybridMultilevel"/>
    <w:tmpl w:val="FFEA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B2693"/>
    <w:multiLevelType w:val="hybridMultilevel"/>
    <w:tmpl w:val="8424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E412D"/>
    <w:multiLevelType w:val="hybridMultilevel"/>
    <w:tmpl w:val="6E24FC4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2D86391E"/>
    <w:multiLevelType w:val="hybridMultilevel"/>
    <w:tmpl w:val="DAFA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831"/>
    <w:multiLevelType w:val="hybridMultilevel"/>
    <w:tmpl w:val="70A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7F35"/>
    <w:multiLevelType w:val="multilevel"/>
    <w:tmpl w:val="D0B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A7C7F"/>
    <w:multiLevelType w:val="hybridMultilevel"/>
    <w:tmpl w:val="C728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B4D15"/>
    <w:multiLevelType w:val="hybridMultilevel"/>
    <w:tmpl w:val="D618111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377A7C29"/>
    <w:multiLevelType w:val="hybridMultilevel"/>
    <w:tmpl w:val="D02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97927"/>
    <w:multiLevelType w:val="hybridMultilevel"/>
    <w:tmpl w:val="295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F7CDA"/>
    <w:multiLevelType w:val="hybridMultilevel"/>
    <w:tmpl w:val="0F3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B19E1"/>
    <w:multiLevelType w:val="hybridMultilevel"/>
    <w:tmpl w:val="EDA2F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E34AE1"/>
    <w:multiLevelType w:val="multilevel"/>
    <w:tmpl w:val="A44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32342"/>
    <w:multiLevelType w:val="multilevel"/>
    <w:tmpl w:val="974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845A12"/>
    <w:multiLevelType w:val="hybridMultilevel"/>
    <w:tmpl w:val="DDB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82356"/>
    <w:multiLevelType w:val="hybridMultilevel"/>
    <w:tmpl w:val="9E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E67D7"/>
    <w:multiLevelType w:val="hybridMultilevel"/>
    <w:tmpl w:val="DE2A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01D62"/>
    <w:multiLevelType w:val="multilevel"/>
    <w:tmpl w:val="C28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F380F"/>
    <w:multiLevelType w:val="hybridMultilevel"/>
    <w:tmpl w:val="88FE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F7FAB"/>
    <w:multiLevelType w:val="hybridMultilevel"/>
    <w:tmpl w:val="314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21445"/>
    <w:multiLevelType w:val="hybridMultilevel"/>
    <w:tmpl w:val="8626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478C6"/>
    <w:multiLevelType w:val="multilevel"/>
    <w:tmpl w:val="06F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180D54"/>
    <w:multiLevelType w:val="multilevel"/>
    <w:tmpl w:val="261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8E4D2B"/>
    <w:multiLevelType w:val="hybridMultilevel"/>
    <w:tmpl w:val="80C6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CB74D3"/>
    <w:multiLevelType w:val="hybridMultilevel"/>
    <w:tmpl w:val="1B62F3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4D4C1F8E"/>
    <w:multiLevelType w:val="multilevel"/>
    <w:tmpl w:val="A8BCE7D4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D74B64"/>
    <w:multiLevelType w:val="hybridMultilevel"/>
    <w:tmpl w:val="F3CC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7C0AC1"/>
    <w:multiLevelType w:val="hybridMultilevel"/>
    <w:tmpl w:val="DEE6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722F1"/>
    <w:multiLevelType w:val="hybridMultilevel"/>
    <w:tmpl w:val="7466D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050238"/>
    <w:multiLevelType w:val="hybridMultilevel"/>
    <w:tmpl w:val="85301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913D04"/>
    <w:multiLevelType w:val="multilevel"/>
    <w:tmpl w:val="031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055BEF"/>
    <w:multiLevelType w:val="hybridMultilevel"/>
    <w:tmpl w:val="768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5A1669"/>
    <w:multiLevelType w:val="multilevel"/>
    <w:tmpl w:val="F60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277CEE"/>
    <w:multiLevelType w:val="hybridMultilevel"/>
    <w:tmpl w:val="18D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143D0B"/>
    <w:multiLevelType w:val="hybridMultilevel"/>
    <w:tmpl w:val="040A4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C4298A"/>
    <w:multiLevelType w:val="hybridMultilevel"/>
    <w:tmpl w:val="996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455186"/>
    <w:multiLevelType w:val="hybridMultilevel"/>
    <w:tmpl w:val="4B52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C36B5B"/>
    <w:multiLevelType w:val="hybridMultilevel"/>
    <w:tmpl w:val="BFD62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5911DB7"/>
    <w:multiLevelType w:val="multilevel"/>
    <w:tmpl w:val="372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5B5CD9"/>
    <w:multiLevelType w:val="hybridMultilevel"/>
    <w:tmpl w:val="5304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865995">
    <w:abstractNumId w:val="1"/>
  </w:num>
  <w:num w:numId="2" w16cid:durableId="589239755">
    <w:abstractNumId w:val="23"/>
  </w:num>
  <w:num w:numId="3" w16cid:durableId="1348872683">
    <w:abstractNumId w:val="42"/>
  </w:num>
  <w:num w:numId="4" w16cid:durableId="589126251">
    <w:abstractNumId w:val="53"/>
  </w:num>
  <w:num w:numId="5" w16cid:durableId="1263993014">
    <w:abstractNumId w:val="47"/>
  </w:num>
  <w:num w:numId="6" w16cid:durableId="2034528598">
    <w:abstractNumId w:val="24"/>
  </w:num>
  <w:num w:numId="7" w16cid:durableId="92866401">
    <w:abstractNumId w:val="25"/>
  </w:num>
  <w:num w:numId="8" w16cid:durableId="1906449588">
    <w:abstractNumId w:val="45"/>
  </w:num>
  <w:num w:numId="9" w16cid:durableId="1665357881">
    <w:abstractNumId w:val="30"/>
  </w:num>
  <w:num w:numId="10" w16cid:durableId="822817161">
    <w:abstractNumId w:val="10"/>
  </w:num>
  <w:num w:numId="11" w16cid:durableId="2039040246">
    <w:abstractNumId w:val="40"/>
  </w:num>
  <w:num w:numId="12" w16cid:durableId="1379621748">
    <w:abstractNumId w:val="28"/>
  </w:num>
  <w:num w:numId="13" w16cid:durableId="2029597114">
    <w:abstractNumId w:val="49"/>
  </w:num>
  <w:num w:numId="14" w16cid:durableId="1805736740">
    <w:abstractNumId w:val="19"/>
  </w:num>
  <w:num w:numId="15" w16cid:durableId="619800579">
    <w:abstractNumId w:val="2"/>
  </w:num>
  <w:num w:numId="16" w16cid:durableId="1509908761">
    <w:abstractNumId w:val="41"/>
  </w:num>
  <w:num w:numId="17" w16cid:durableId="1381973687">
    <w:abstractNumId w:val="14"/>
  </w:num>
  <w:num w:numId="18" w16cid:durableId="1279527814">
    <w:abstractNumId w:val="20"/>
  </w:num>
  <w:num w:numId="19" w16cid:durableId="2129086746">
    <w:abstractNumId w:val="8"/>
  </w:num>
  <w:num w:numId="20" w16cid:durableId="1193954957">
    <w:abstractNumId w:val="32"/>
  </w:num>
  <w:num w:numId="21" w16cid:durableId="1517424307">
    <w:abstractNumId w:val="13"/>
  </w:num>
  <w:num w:numId="22" w16cid:durableId="1228493895">
    <w:abstractNumId w:val="51"/>
  </w:num>
  <w:num w:numId="23" w16cid:durableId="1963992570">
    <w:abstractNumId w:val="15"/>
  </w:num>
  <w:num w:numId="24" w16cid:durableId="1218130429">
    <w:abstractNumId w:val="48"/>
  </w:num>
  <w:num w:numId="25" w16cid:durableId="1545828337">
    <w:abstractNumId w:val="11"/>
  </w:num>
  <w:num w:numId="26" w16cid:durableId="685903497">
    <w:abstractNumId w:val="37"/>
  </w:num>
  <w:num w:numId="27" w16cid:durableId="500857231">
    <w:abstractNumId w:val="26"/>
  </w:num>
  <w:num w:numId="28" w16cid:durableId="1097754990">
    <w:abstractNumId w:val="44"/>
  </w:num>
  <w:num w:numId="29" w16cid:durableId="2143230469">
    <w:abstractNumId w:val="35"/>
  </w:num>
  <w:num w:numId="30" w16cid:durableId="1774401108">
    <w:abstractNumId w:val="36"/>
  </w:num>
  <w:num w:numId="31" w16cid:durableId="1921330023">
    <w:abstractNumId w:val="52"/>
  </w:num>
  <w:num w:numId="32" w16cid:durableId="1265652961">
    <w:abstractNumId w:val="0"/>
  </w:num>
  <w:num w:numId="33" w16cid:durableId="339284960">
    <w:abstractNumId w:val="31"/>
  </w:num>
  <w:num w:numId="34" w16cid:durableId="241258111">
    <w:abstractNumId w:val="16"/>
  </w:num>
  <w:num w:numId="35" w16cid:durableId="857352182">
    <w:abstractNumId w:val="21"/>
  </w:num>
  <w:num w:numId="36" w16cid:durableId="1049457566">
    <w:abstractNumId w:val="33"/>
  </w:num>
  <w:num w:numId="37" w16cid:durableId="1331637598">
    <w:abstractNumId w:val="12"/>
  </w:num>
  <w:num w:numId="38" w16cid:durableId="283511510">
    <w:abstractNumId w:val="9"/>
  </w:num>
  <w:num w:numId="39" w16cid:durableId="1197280274">
    <w:abstractNumId w:val="46"/>
  </w:num>
  <w:num w:numId="40" w16cid:durableId="1005669847">
    <w:abstractNumId w:val="6"/>
  </w:num>
  <w:num w:numId="41" w16cid:durableId="480654897">
    <w:abstractNumId w:val="39"/>
  </w:num>
  <w:num w:numId="42" w16cid:durableId="1391228056">
    <w:abstractNumId w:val="4"/>
  </w:num>
  <w:num w:numId="43" w16cid:durableId="1522165052">
    <w:abstractNumId w:val="3"/>
  </w:num>
  <w:num w:numId="44" w16cid:durableId="1065758878">
    <w:abstractNumId w:val="43"/>
  </w:num>
  <w:num w:numId="45" w16cid:durableId="2128615754">
    <w:abstractNumId w:val="50"/>
  </w:num>
  <w:num w:numId="46" w16cid:durableId="485433977">
    <w:abstractNumId w:val="22"/>
  </w:num>
  <w:num w:numId="47" w16cid:durableId="286621074">
    <w:abstractNumId w:val="27"/>
  </w:num>
  <w:num w:numId="48" w16cid:durableId="695736352">
    <w:abstractNumId w:val="38"/>
  </w:num>
  <w:num w:numId="49" w16cid:durableId="1722941910">
    <w:abstractNumId w:val="18"/>
  </w:num>
  <w:num w:numId="50" w16cid:durableId="505438019">
    <w:abstractNumId w:val="34"/>
  </w:num>
  <w:num w:numId="51" w16cid:durableId="1147471845">
    <w:abstractNumId w:val="5"/>
  </w:num>
  <w:num w:numId="52" w16cid:durableId="1628660506">
    <w:abstractNumId w:val="7"/>
  </w:num>
  <w:num w:numId="53" w16cid:durableId="1326057640">
    <w:abstractNumId w:val="29"/>
  </w:num>
  <w:num w:numId="54" w16cid:durableId="1756395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15F28"/>
    <w:rsid w:val="0002254C"/>
    <w:rsid w:val="000311D5"/>
    <w:rsid w:val="00041977"/>
    <w:rsid w:val="00050FE6"/>
    <w:rsid w:val="0007105A"/>
    <w:rsid w:val="00077AF5"/>
    <w:rsid w:val="000F32BD"/>
    <w:rsid w:val="00142D7D"/>
    <w:rsid w:val="001646D1"/>
    <w:rsid w:val="00167DC0"/>
    <w:rsid w:val="0019225E"/>
    <w:rsid w:val="001946EF"/>
    <w:rsid w:val="001A7015"/>
    <w:rsid w:val="001B0A3D"/>
    <w:rsid w:val="001C1465"/>
    <w:rsid w:val="001C3FCE"/>
    <w:rsid w:val="001E7B94"/>
    <w:rsid w:val="00231886"/>
    <w:rsid w:val="00260513"/>
    <w:rsid w:val="00261CED"/>
    <w:rsid w:val="00264454"/>
    <w:rsid w:val="00275540"/>
    <w:rsid w:val="002820E4"/>
    <w:rsid w:val="0029001B"/>
    <w:rsid w:val="002C128C"/>
    <w:rsid w:val="002D2157"/>
    <w:rsid w:val="002F46B1"/>
    <w:rsid w:val="00305800"/>
    <w:rsid w:val="00326FDA"/>
    <w:rsid w:val="003311F5"/>
    <w:rsid w:val="003415AA"/>
    <w:rsid w:val="003446D2"/>
    <w:rsid w:val="00350B52"/>
    <w:rsid w:val="00357BC0"/>
    <w:rsid w:val="003755A2"/>
    <w:rsid w:val="003A2D39"/>
    <w:rsid w:val="003C2400"/>
    <w:rsid w:val="003D43C7"/>
    <w:rsid w:val="003F392E"/>
    <w:rsid w:val="00415C14"/>
    <w:rsid w:val="0043150C"/>
    <w:rsid w:val="00446DC3"/>
    <w:rsid w:val="00453185"/>
    <w:rsid w:val="00464376"/>
    <w:rsid w:val="00482C7C"/>
    <w:rsid w:val="004A5920"/>
    <w:rsid w:val="004B4F4D"/>
    <w:rsid w:val="004C437E"/>
    <w:rsid w:val="004E0CE1"/>
    <w:rsid w:val="004F131B"/>
    <w:rsid w:val="005001BF"/>
    <w:rsid w:val="00500FB2"/>
    <w:rsid w:val="005064E2"/>
    <w:rsid w:val="00561F1A"/>
    <w:rsid w:val="00562A40"/>
    <w:rsid w:val="00574AA2"/>
    <w:rsid w:val="0057750C"/>
    <w:rsid w:val="0058791F"/>
    <w:rsid w:val="005927B7"/>
    <w:rsid w:val="00596280"/>
    <w:rsid w:val="00596EA9"/>
    <w:rsid w:val="00597E48"/>
    <w:rsid w:val="005A2CE4"/>
    <w:rsid w:val="005A32C2"/>
    <w:rsid w:val="005A5629"/>
    <w:rsid w:val="005C226B"/>
    <w:rsid w:val="005D4C72"/>
    <w:rsid w:val="005D536B"/>
    <w:rsid w:val="005D57D7"/>
    <w:rsid w:val="005E622D"/>
    <w:rsid w:val="00600303"/>
    <w:rsid w:val="00601C1E"/>
    <w:rsid w:val="00603B7F"/>
    <w:rsid w:val="00603FBC"/>
    <w:rsid w:val="00606F92"/>
    <w:rsid w:val="00670945"/>
    <w:rsid w:val="00685FF9"/>
    <w:rsid w:val="0069509B"/>
    <w:rsid w:val="006A5454"/>
    <w:rsid w:val="006B130B"/>
    <w:rsid w:val="006B40DE"/>
    <w:rsid w:val="006C6BE6"/>
    <w:rsid w:val="006E032F"/>
    <w:rsid w:val="006E6158"/>
    <w:rsid w:val="007217D7"/>
    <w:rsid w:val="007218A6"/>
    <w:rsid w:val="00721F1B"/>
    <w:rsid w:val="00771486"/>
    <w:rsid w:val="00795E8A"/>
    <w:rsid w:val="007B3C7B"/>
    <w:rsid w:val="007D535D"/>
    <w:rsid w:val="007E306F"/>
    <w:rsid w:val="007E5276"/>
    <w:rsid w:val="008061E7"/>
    <w:rsid w:val="00807EF5"/>
    <w:rsid w:val="00811691"/>
    <w:rsid w:val="008232B1"/>
    <w:rsid w:val="00823B98"/>
    <w:rsid w:val="00825D22"/>
    <w:rsid w:val="00832DA6"/>
    <w:rsid w:val="0084668C"/>
    <w:rsid w:val="00852C3B"/>
    <w:rsid w:val="00856B88"/>
    <w:rsid w:val="0089671A"/>
    <w:rsid w:val="008B1CFF"/>
    <w:rsid w:val="008C0997"/>
    <w:rsid w:val="008D405E"/>
    <w:rsid w:val="008E1960"/>
    <w:rsid w:val="008E5044"/>
    <w:rsid w:val="00906092"/>
    <w:rsid w:val="00912E59"/>
    <w:rsid w:val="00935487"/>
    <w:rsid w:val="009658EE"/>
    <w:rsid w:val="0098277C"/>
    <w:rsid w:val="00982C8E"/>
    <w:rsid w:val="009912DD"/>
    <w:rsid w:val="009A7383"/>
    <w:rsid w:val="009B5CF7"/>
    <w:rsid w:val="00A33EF0"/>
    <w:rsid w:val="00A5364A"/>
    <w:rsid w:val="00A94C11"/>
    <w:rsid w:val="00AC0BD1"/>
    <w:rsid w:val="00AD191A"/>
    <w:rsid w:val="00AE5F2F"/>
    <w:rsid w:val="00B102B0"/>
    <w:rsid w:val="00B36AF8"/>
    <w:rsid w:val="00B456A8"/>
    <w:rsid w:val="00B51AF2"/>
    <w:rsid w:val="00B569A7"/>
    <w:rsid w:val="00BA00C9"/>
    <w:rsid w:val="00BB0EF0"/>
    <w:rsid w:val="00BB230B"/>
    <w:rsid w:val="00BD6354"/>
    <w:rsid w:val="00BE56F8"/>
    <w:rsid w:val="00BF3B35"/>
    <w:rsid w:val="00BF4CA0"/>
    <w:rsid w:val="00BF5541"/>
    <w:rsid w:val="00BF6E44"/>
    <w:rsid w:val="00C07778"/>
    <w:rsid w:val="00C16DD9"/>
    <w:rsid w:val="00C3342F"/>
    <w:rsid w:val="00C450C6"/>
    <w:rsid w:val="00C52A68"/>
    <w:rsid w:val="00C543F9"/>
    <w:rsid w:val="00C553CF"/>
    <w:rsid w:val="00C61E53"/>
    <w:rsid w:val="00CA545B"/>
    <w:rsid w:val="00CB76DA"/>
    <w:rsid w:val="00CC10D6"/>
    <w:rsid w:val="00CE2BCD"/>
    <w:rsid w:val="00CE3E17"/>
    <w:rsid w:val="00CF305F"/>
    <w:rsid w:val="00D178C8"/>
    <w:rsid w:val="00D20378"/>
    <w:rsid w:val="00D260BC"/>
    <w:rsid w:val="00D2730F"/>
    <w:rsid w:val="00D303A1"/>
    <w:rsid w:val="00D31DE9"/>
    <w:rsid w:val="00D358AE"/>
    <w:rsid w:val="00D426F3"/>
    <w:rsid w:val="00D43A5D"/>
    <w:rsid w:val="00D558C0"/>
    <w:rsid w:val="00D75299"/>
    <w:rsid w:val="00DA602B"/>
    <w:rsid w:val="00DB7B92"/>
    <w:rsid w:val="00DC01E4"/>
    <w:rsid w:val="00DC198B"/>
    <w:rsid w:val="00DD1C84"/>
    <w:rsid w:val="00DD1CA6"/>
    <w:rsid w:val="00DE5697"/>
    <w:rsid w:val="00DE728E"/>
    <w:rsid w:val="00DF2959"/>
    <w:rsid w:val="00DF4CAA"/>
    <w:rsid w:val="00E04020"/>
    <w:rsid w:val="00E24817"/>
    <w:rsid w:val="00E339BA"/>
    <w:rsid w:val="00E64A04"/>
    <w:rsid w:val="00E967E6"/>
    <w:rsid w:val="00EB74AD"/>
    <w:rsid w:val="00EC345A"/>
    <w:rsid w:val="00ED1DE6"/>
    <w:rsid w:val="00ED5624"/>
    <w:rsid w:val="00EE0289"/>
    <w:rsid w:val="00F10741"/>
    <w:rsid w:val="00F216B2"/>
    <w:rsid w:val="00F21E7F"/>
    <w:rsid w:val="00F234CA"/>
    <w:rsid w:val="00F244FF"/>
    <w:rsid w:val="00F25D36"/>
    <w:rsid w:val="00F418C0"/>
    <w:rsid w:val="00F67525"/>
    <w:rsid w:val="00F67BE7"/>
    <w:rsid w:val="00F873E9"/>
    <w:rsid w:val="00F91599"/>
    <w:rsid w:val="00F944D7"/>
    <w:rsid w:val="00F96983"/>
    <w:rsid w:val="00F97AD8"/>
    <w:rsid w:val="00FA101B"/>
    <w:rsid w:val="00FC76C4"/>
    <w:rsid w:val="00FC7AA5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52809"/>
  <w15:chartTrackingRefBased/>
  <w15:docId w15:val="{875AD2CE-E19E-9E47-9199-4E50B16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4454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3B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6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6354"/>
  </w:style>
  <w:style w:type="character" w:customStyle="1" w:styleId="eop">
    <w:name w:val="eop"/>
    <w:basedOn w:val="DefaultParagraphFont"/>
    <w:rsid w:val="00BD6354"/>
  </w:style>
  <w:style w:type="character" w:customStyle="1" w:styleId="scxw55499383">
    <w:name w:val="scxw55499383"/>
    <w:basedOn w:val="DefaultParagraphFont"/>
    <w:rsid w:val="003C2400"/>
  </w:style>
  <w:style w:type="character" w:styleId="FollowedHyperlink">
    <w:name w:val="FollowedHyperlink"/>
    <w:basedOn w:val="DefaultParagraphFont"/>
    <w:uiPriority w:val="99"/>
    <w:semiHidden/>
    <w:unhideWhenUsed/>
    <w:rsid w:val="002F4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Wolcutt, Janet</cp:lastModifiedBy>
  <cp:revision>2</cp:revision>
  <dcterms:created xsi:type="dcterms:W3CDTF">2024-02-26T19:34:00Z</dcterms:created>
  <dcterms:modified xsi:type="dcterms:W3CDTF">2024-02-26T19:34:00Z</dcterms:modified>
</cp:coreProperties>
</file>