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A05F3" w14:textId="77777777" w:rsidR="00536051" w:rsidRPr="00536051" w:rsidRDefault="00536051" w:rsidP="00536051">
      <w:pPr>
        <w:outlineLvl w:val="0"/>
        <w:rPr>
          <w:rFonts w:ascii="Calibri" w:eastAsia="Times New Roman" w:hAnsi="Calibri" w:cs="Calibri"/>
          <w:b/>
          <w:bCs/>
          <w:color w:val="1E4E79"/>
          <w:kern w:val="36"/>
          <w:sz w:val="32"/>
          <w:szCs w:val="32"/>
          <w14:ligatures w14:val="none"/>
        </w:rPr>
      </w:pPr>
      <w:r w:rsidRPr="00536051">
        <w:rPr>
          <w:rFonts w:ascii="Calibri" w:eastAsia="Times New Roman" w:hAnsi="Calibri" w:cs="Calibri"/>
          <w:b/>
          <w:bCs/>
          <w:color w:val="1E4E79"/>
          <w:kern w:val="36"/>
          <w:sz w:val="32"/>
          <w:szCs w:val="32"/>
          <w14:ligatures w14:val="none"/>
        </w:rPr>
        <w:t>8 April 2024 - General Education Committee</w:t>
      </w:r>
    </w:p>
    <w:p w14:paraId="0D3332CB" w14:textId="77777777" w:rsidR="00536051" w:rsidRPr="00536051" w:rsidRDefault="00536051" w:rsidP="00536051">
      <w:pPr>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 </w:t>
      </w:r>
    </w:p>
    <w:p w14:paraId="00303E5D" w14:textId="77777777" w:rsidR="00536051" w:rsidRDefault="00536051" w:rsidP="00536051">
      <w:pPr>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 xml:space="preserve">Attending: Natalie Delacruz, Sandy Sipes, Angela Paul, Linnea </w:t>
      </w:r>
      <w:proofErr w:type="spellStart"/>
      <w:r w:rsidRPr="00536051">
        <w:rPr>
          <w:rFonts w:ascii="Calibri" w:eastAsia="Times New Roman" w:hAnsi="Calibri" w:cs="Calibri"/>
          <w:kern w:val="0"/>
          <w:sz w:val="22"/>
          <w:szCs w:val="22"/>
          <w14:ligatures w14:val="none"/>
        </w:rPr>
        <w:t>Glenmaye</w:t>
      </w:r>
      <w:proofErr w:type="spellEnd"/>
      <w:r w:rsidRPr="00536051">
        <w:rPr>
          <w:rFonts w:ascii="Calibri" w:eastAsia="Times New Roman" w:hAnsi="Calibri" w:cs="Calibri"/>
          <w:kern w:val="0"/>
          <w:sz w:val="22"/>
          <w:szCs w:val="22"/>
          <w14:ligatures w14:val="none"/>
        </w:rPr>
        <w:t>, Brittany Lockhart, Julie Henderson, Jan Wolcott</w:t>
      </w:r>
    </w:p>
    <w:p w14:paraId="49DA32F0" w14:textId="1A572AD0" w:rsidR="00536051" w:rsidRPr="00536051" w:rsidRDefault="00536051" w:rsidP="00536051">
      <w:pP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Guest: Ashlie Jack</w:t>
      </w:r>
    </w:p>
    <w:p w14:paraId="55D51421" w14:textId="77777777" w:rsidR="00536051" w:rsidRPr="00536051" w:rsidRDefault="00536051" w:rsidP="00536051">
      <w:pPr>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 </w:t>
      </w:r>
    </w:p>
    <w:p w14:paraId="6A72257B" w14:textId="77777777" w:rsidR="00536051" w:rsidRPr="00536051" w:rsidRDefault="00536051" w:rsidP="00536051">
      <w:pPr>
        <w:rPr>
          <w:rFonts w:ascii="Calibri" w:eastAsia="Times New Roman" w:hAnsi="Calibri" w:cs="Calibri"/>
          <w:kern w:val="0"/>
          <w:sz w:val="22"/>
          <w:szCs w:val="22"/>
          <w14:ligatures w14:val="none"/>
        </w:rPr>
      </w:pPr>
      <w:r w:rsidRPr="00536051">
        <w:rPr>
          <w:rFonts w:ascii="Calibri" w:eastAsia="Times New Roman" w:hAnsi="Calibri" w:cs="Calibri"/>
          <w:b/>
          <w:bCs/>
          <w:kern w:val="0"/>
          <w:sz w:val="22"/>
          <w:szCs w:val="22"/>
          <w14:ligatures w14:val="none"/>
        </w:rPr>
        <w:t>Minutes from last meeting approved.</w:t>
      </w:r>
    </w:p>
    <w:p w14:paraId="3814D2B3" w14:textId="77777777" w:rsidR="00536051" w:rsidRPr="00536051" w:rsidRDefault="00536051" w:rsidP="00536051">
      <w:pPr>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 </w:t>
      </w:r>
    </w:p>
    <w:p w14:paraId="11E3EFE7" w14:textId="77777777" w:rsidR="00536051" w:rsidRPr="00536051" w:rsidRDefault="00536051" w:rsidP="00536051">
      <w:pPr>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General education report to faculty senate is in Teams for committee members to review.  Angela will send additional revisions to the library section that include details of FYS visits to the library and use of the library learning modules. The committee suggested adding the number of students who completed modules to the report (noting that in spring, not all classes will have completed their library assignments yet).</w:t>
      </w:r>
    </w:p>
    <w:p w14:paraId="70772058" w14:textId="77777777" w:rsidR="00536051" w:rsidRPr="00536051" w:rsidRDefault="00536051" w:rsidP="00536051">
      <w:pPr>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 </w:t>
      </w:r>
    </w:p>
    <w:p w14:paraId="2520CF59" w14:textId="77777777" w:rsidR="00536051" w:rsidRPr="00536051" w:rsidRDefault="00536051" w:rsidP="00536051">
      <w:pPr>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 xml:space="preserve">GEOL 335: Extreme and Unusual Weather.  </w:t>
      </w:r>
      <w:r w:rsidRPr="00536051">
        <w:rPr>
          <w:rFonts w:ascii="Calibri" w:eastAsia="Times New Roman" w:hAnsi="Calibri" w:cs="Calibri"/>
          <w:b/>
          <w:bCs/>
          <w:kern w:val="0"/>
          <w:sz w:val="22"/>
          <w:szCs w:val="22"/>
          <w14:ligatures w14:val="none"/>
        </w:rPr>
        <w:t>APPROVED 5-0</w:t>
      </w:r>
    </w:p>
    <w:p w14:paraId="76BF5B13" w14:textId="77777777" w:rsidR="00536051" w:rsidRPr="00536051" w:rsidRDefault="00536051" w:rsidP="00536051">
      <w:pPr>
        <w:ind w:left="540"/>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 xml:space="preserve">Noted that the course does not have a lab and will not count for a gen ed science course that requires a lab.  Brittany will note this to the instructor. </w:t>
      </w:r>
    </w:p>
    <w:p w14:paraId="2615EEA0" w14:textId="77777777" w:rsidR="00536051" w:rsidRPr="00536051" w:rsidRDefault="00536051" w:rsidP="00536051">
      <w:pPr>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 xml:space="preserve">PHIL 105:  Critical Reasoning.  Description </w:t>
      </w:r>
      <w:proofErr w:type="gramStart"/>
      <w:r w:rsidRPr="00536051">
        <w:rPr>
          <w:rFonts w:ascii="Calibri" w:eastAsia="Times New Roman" w:hAnsi="Calibri" w:cs="Calibri"/>
          <w:kern w:val="0"/>
          <w:sz w:val="22"/>
          <w:szCs w:val="22"/>
          <w14:ligatures w14:val="none"/>
        </w:rPr>
        <w:t>change</w:t>
      </w:r>
      <w:proofErr w:type="gramEnd"/>
      <w:r w:rsidRPr="00536051">
        <w:rPr>
          <w:rFonts w:ascii="Calibri" w:eastAsia="Times New Roman" w:hAnsi="Calibri" w:cs="Calibri"/>
          <w:kern w:val="0"/>
          <w:sz w:val="22"/>
          <w:szCs w:val="22"/>
          <w14:ligatures w14:val="none"/>
        </w:rPr>
        <w:t xml:space="preserve">.  No vote needed.  </w:t>
      </w:r>
      <w:r w:rsidRPr="00536051">
        <w:rPr>
          <w:rFonts w:ascii="Calibri" w:eastAsia="Times New Roman" w:hAnsi="Calibri" w:cs="Calibri"/>
          <w:b/>
          <w:bCs/>
          <w:kern w:val="0"/>
          <w:sz w:val="22"/>
          <w:szCs w:val="22"/>
          <w14:ligatures w14:val="none"/>
        </w:rPr>
        <w:t>APPROVED</w:t>
      </w:r>
      <w:r w:rsidRPr="00536051">
        <w:rPr>
          <w:rFonts w:ascii="Calibri" w:eastAsia="Times New Roman" w:hAnsi="Calibri" w:cs="Calibri"/>
          <w:kern w:val="0"/>
          <w:sz w:val="22"/>
          <w:szCs w:val="22"/>
          <w14:ligatures w14:val="none"/>
        </w:rPr>
        <w:t>.</w:t>
      </w:r>
    </w:p>
    <w:p w14:paraId="32703A61" w14:textId="77777777" w:rsidR="00536051" w:rsidRPr="00536051" w:rsidRDefault="00536051" w:rsidP="00536051">
      <w:pPr>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 </w:t>
      </w:r>
    </w:p>
    <w:p w14:paraId="167C754E" w14:textId="77777777" w:rsidR="00536051" w:rsidRPr="00536051" w:rsidRDefault="00536051" w:rsidP="00536051">
      <w:pPr>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Ashlie Jack invited to attend the meeting.</w:t>
      </w:r>
    </w:p>
    <w:p w14:paraId="3FACF18D" w14:textId="77777777" w:rsidR="00536051" w:rsidRPr="00536051" w:rsidRDefault="00536051" w:rsidP="00536051">
      <w:pPr>
        <w:numPr>
          <w:ilvl w:val="0"/>
          <w:numId w:val="1"/>
        </w:numPr>
        <w:textAlignment w:val="center"/>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 xml:space="preserve">We did not have enough freshmen and seniors to analyze the Collegiate Learning Assessment (CLA) Over 100 needed for each group.  It is not on the Student Learning Performance (SLP) dashboard.  She will send the results of the CLA to Brittany to consider adding to the committee's GE report.  We are planning to continue with the CLA </w:t>
      </w:r>
      <w:proofErr w:type="gramStart"/>
      <w:r w:rsidRPr="00536051">
        <w:rPr>
          <w:rFonts w:ascii="Calibri" w:eastAsia="Times New Roman" w:hAnsi="Calibri" w:cs="Calibri"/>
          <w:kern w:val="0"/>
          <w:sz w:val="22"/>
          <w:szCs w:val="22"/>
          <w14:ligatures w14:val="none"/>
        </w:rPr>
        <w:t>in the near future</w:t>
      </w:r>
      <w:proofErr w:type="gramEnd"/>
      <w:r w:rsidRPr="00536051">
        <w:rPr>
          <w:rFonts w:ascii="Calibri" w:eastAsia="Times New Roman" w:hAnsi="Calibri" w:cs="Calibri"/>
          <w:kern w:val="0"/>
          <w:sz w:val="22"/>
          <w:szCs w:val="22"/>
          <w14:ligatures w14:val="none"/>
        </w:rPr>
        <w:t xml:space="preserve"> and are looking for new ways to measure critical thinking internally (through LAS Competencies). </w:t>
      </w:r>
    </w:p>
    <w:p w14:paraId="68BB7B3F" w14:textId="77777777" w:rsidR="00536051" w:rsidRPr="00536051" w:rsidRDefault="00536051" w:rsidP="00536051">
      <w:pPr>
        <w:numPr>
          <w:ilvl w:val="0"/>
          <w:numId w:val="1"/>
        </w:numPr>
        <w:textAlignment w:val="center"/>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 xml:space="preserve">She mentioned that Brien Bolin is working to align the LAS competencies with GE, but this has not been raised with the GE committee at all.  Ashlie will get with Brien to see where things are on this. </w:t>
      </w:r>
    </w:p>
    <w:p w14:paraId="7B741599" w14:textId="77777777" w:rsidR="00536051" w:rsidRPr="00536051" w:rsidRDefault="00536051" w:rsidP="00536051">
      <w:pPr>
        <w:numPr>
          <w:ilvl w:val="0"/>
          <w:numId w:val="1"/>
        </w:numPr>
        <w:textAlignment w:val="center"/>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 xml:space="preserve">Q: How are the targets set on the SLP dashboard? Ashlie didn't know but will </w:t>
      </w:r>
      <w:proofErr w:type="gramStart"/>
      <w:r w:rsidRPr="00536051">
        <w:rPr>
          <w:rFonts w:ascii="Calibri" w:eastAsia="Times New Roman" w:hAnsi="Calibri" w:cs="Calibri"/>
          <w:kern w:val="0"/>
          <w:sz w:val="22"/>
          <w:szCs w:val="22"/>
          <w14:ligatures w14:val="none"/>
        </w:rPr>
        <w:t>look into</w:t>
      </w:r>
      <w:proofErr w:type="gramEnd"/>
      <w:r w:rsidRPr="00536051">
        <w:rPr>
          <w:rFonts w:ascii="Calibri" w:eastAsia="Times New Roman" w:hAnsi="Calibri" w:cs="Calibri"/>
          <w:kern w:val="0"/>
          <w:sz w:val="22"/>
          <w:szCs w:val="22"/>
          <w14:ligatures w14:val="none"/>
        </w:rPr>
        <w:t xml:space="preserve"> how these were set. </w:t>
      </w:r>
    </w:p>
    <w:p w14:paraId="2F6D7622" w14:textId="77777777" w:rsidR="00536051" w:rsidRPr="00536051" w:rsidRDefault="00536051" w:rsidP="00536051">
      <w:pPr>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 </w:t>
      </w:r>
    </w:p>
    <w:p w14:paraId="1559D164" w14:textId="77777777" w:rsidR="00536051" w:rsidRPr="00536051" w:rsidRDefault="00536051" w:rsidP="00536051">
      <w:pPr>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 xml:space="preserve">Linnea shared the SPA dashboard and showed that Math 111 completion rates were still down from 2020, and student perceptions of numerical literacy competency is </w:t>
      </w:r>
      <w:proofErr w:type="gramStart"/>
      <w:r w:rsidRPr="00536051">
        <w:rPr>
          <w:rFonts w:ascii="Calibri" w:eastAsia="Times New Roman" w:hAnsi="Calibri" w:cs="Calibri"/>
          <w:kern w:val="0"/>
          <w:sz w:val="22"/>
          <w:szCs w:val="22"/>
          <w14:ligatures w14:val="none"/>
        </w:rPr>
        <w:t>pretty flat</w:t>
      </w:r>
      <w:proofErr w:type="gramEnd"/>
      <w:r w:rsidRPr="00536051">
        <w:rPr>
          <w:rFonts w:ascii="Calibri" w:eastAsia="Times New Roman" w:hAnsi="Calibri" w:cs="Calibri"/>
          <w:kern w:val="0"/>
          <w:sz w:val="22"/>
          <w:szCs w:val="22"/>
          <w14:ligatures w14:val="none"/>
        </w:rPr>
        <w:t xml:space="preserve">. </w:t>
      </w:r>
    </w:p>
    <w:p w14:paraId="31C2B768" w14:textId="77777777" w:rsidR="00536051" w:rsidRPr="00536051" w:rsidRDefault="00536051" w:rsidP="00536051">
      <w:pPr>
        <w:numPr>
          <w:ilvl w:val="0"/>
          <w:numId w:val="2"/>
        </w:numPr>
        <w:textAlignment w:val="center"/>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English 101 pre/</w:t>
      </w:r>
      <w:proofErr w:type="spellStart"/>
      <w:r w:rsidRPr="00536051">
        <w:rPr>
          <w:rFonts w:ascii="Calibri" w:eastAsia="Times New Roman" w:hAnsi="Calibri" w:cs="Calibri"/>
          <w:kern w:val="0"/>
          <w:sz w:val="22"/>
          <w:szCs w:val="22"/>
          <w14:ligatures w14:val="none"/>
        </w:rPr>
        <w:t>post test</w:t>
      </w:r>
      <w:proofErr w:type="spellEnd"/>
      <w:r w:rsidRPr="00536051">
        <w:rPr>
          <w:rFonts w:ascii="Calibri" w:eastAsia="Times New Roman" w:hAnsi="Calibri" w:cs="Calibri"/>
          <w:kern w:val="0"/>
          <w:sz w:val="22"/>
          <w:szCs w:val="22"/>
          <w14:ligatures w14:val="none"/>
        </w:rPr>
        <w:t>.  Up slightly at met the target goal.</w:t>
      </w:r>
    </w:p>
    <w:p w14:paraId="1602CE9A" w14:textId="77777777" w:rsidR="00536051" w:rsidRPr="00536051" w:rsidRDefault="00536051" w:rsidP="00536051">
      <w:pPr>
        <w:numPr>
          <w:ilvl w:val="0"/>
          <w:numId w:val="2"/>
        </w:numPr>
        <w:textAlignment w:val="center"/>
        <w:rPr>
          <w:rFonts w:ascii="Calibri" w:eastAsia="Times New Roman" w:hAnsi="Calibri" w:cs="Calibri"/>
          <w:kern w:val="0"/>
          <w:sz w:val="22"/>
          <w:szCs w:val="22"/>
          <w14:ligatures w14:val="none"/>
        </w:rPr>
      </w:pPr>
      <w:r w:rsidRPr="00536051">
        <w:rPr>
          <w:rFonts w:ascii="Calibri" w:eastAsia="Times New Roman" w:hAnsi="Calibri" w:cs="Calibri"/>
          <w:kern w:val="0"/>
          <w:sz w:val="22"/>
          <w:szCs w:val="22"/>
          <w14:ligatures w14:val="none"/>
        </w:rPr>
        <w:t>COMM 111.  Up slightly, but just below the set target.</w:t>
      </w:r>
    </w:p>
    <w:p w14:paraId="67C95677" w14:textId="77777777" w:rsidR="00A157E1" w:rsidRDefault="00A157E1"/>
    <w:sectPr w:rsidR="00A157E1" w:rsidSect="006F1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45126"/>
    <w:multiLevelType w:val="multilevel"/>
    <w:tmpl w:val="CEF0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9A7AEB"/>
    <w:multiLevelType w:val="multilevel"/>
    <w:tmpl w:val="BA70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2633515">
    <w:abstractNumId w:val="1"/>
  </w:num>
  <w:num w:numId="2" w16cid:durableId="38085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51"/>
    <w:rsid w:val="00375590"/>
    <w:rsid w:val="00536051"/>
    <w:rsid w:val="005E37E7"/>
    <w:rsid w:val="006F157D"/>
    <w:rsid w:val="008A1C55"/>
    <w:rsid w:val="00A157E1"/>
    <w:rsid w:val="00B12213"/>
    <w:rsid w:val="00D34343"/>
    <w:rsid w:val="00D738CF"/>
    <w:rsid w:val="00DA1AD7"/>
    <w:rsid w:val="00DC6AB7"/>
    <w:rsid w:val="00EF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C61399"/>
  <w15:chartTrackingRefBased/>
  <w15:docId w15:val="{32478093-26BA-7546-A102-6ECD1AE8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F242D"/>
    <w:pPr>
      <w:spacing w:before="480" w:line="276" w:lineRule="auto"/>
      <w:contextualSpacing/>
      <w:jc w:val="center"/>
      <w:outlineLvl w:val="0"/>
    </w:pPr>
    <w:rPr>
      <w:rFonts w:ascii="Times New Roman" w:hAnsi="Times New Roman"/>
      <w:b/>
      <w:smallCaps/>
      <w:spacing w:val="5"/>
      <w:sz w:val="32"/>
      <w:szCs w:val="36"/>
    </w:rPr>
  </w:style>
  <w:style w:type="paragraph" w:styleId="Heading2">
    <w:name w:val="heading 2"/>
    <w:basedOn w:val="Normal"/>
    <w:next w:val="Normal"/>
    <w:link w:val="Heading2Char"/>
    <w:autoRedefine/>
    <w:uiPriority w:val="9"/>
    <w:unhideWhenUsed/>
    <w:qFormat/>
    <w:rsid w:val="00EF242D"/>
    <w:pPr>
      <w:spacing w:line="271" w:lineRule="auto"/>
      <w:outlineLvl w:val="1"/>
    </w:pPr>
    <w:rPr>
      <w:rFonts w:ascii="Times New Roman" w:hAnsi="Times New Roman"/>
      <w:smallCaps/>
      <w:sz w:val="28"/>
      <w:szCs w:val="28"/>
      <w:u w:val="single"/>
    </w:rPr>
  </w:style>
  <w:style w:type="paragraph" w:styleId="Heading3">
    <w:name w:val="heading 3"/>
    <w:basedOn w:val="Normal"/>
    <w:next w:val="Normal"/>
    <w:link w:val="Heading3Char"/>
    <w:uiPriority w:val="9"/>
    <w:semiHidden/>
    <w:unhideWhenUsed/>
    <w:qFormat/>
    <w:rsid w:val="005360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0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0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0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0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0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0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SU1">
    <w:name w:val="WSU1"/>
    <w:basedOn w:val="Heading1"/>
    <w:qFormat/>
    <w:rsid w:val="00EF242D"/>
    <w:pPr>
      <w:spacing w:before="0"/>
    </w:pPr>
    <w:rPr>
      <w:b w:val="0"/>
      <w:color w:val="000000" w:themeColor="text1"/>
    </w:rPr>
  </w:style>
  <w:style w:type="character" w:customStyle="1" w:styleId="Heading1Char">
    <w:name w:val="Heading 1 Char"/>
    <w:basedOn w:val="DefaultParagraphFont"/>
    <w:link w:val="Heading1"/>
    <w:uiPriority w:val="9"/>
    <w:rsid w:val="00EF242D"/>
    <w:rPr>
      <w:rFonts w:ascii="Times New Roman" w:hAnsi="Times New Roman"/>
      <w:b/>
      <w:smallCaps/>
      <w:spacing w:val="5"/>
      <w:sz w:val="32"/>
      <w:szCs w:val="36"/>
    </w:rPr>
  </w:style>
  <w:style w:type="paragraph" w:customStyle="1" w:styleId="CS2">
    <w:name w:val="CS2"/>
    <w:basedOn w:val="Heading1"/>
    <w:autoRedefine/>
    <w:qFormat/>
    <w:rsid w:val="00EF242D"/>
    <w:rPr>
      <w:smallCaps w:val="0"/>
      <w:sz w:val="36"/>
    </w:rPr>
  </w:style>
  <w:style w:type="character" w:customStyle="1" w:styleId="Heading2Char">
    <w:name w:val="Heading 2 Char"/>
    <w:basedOn w:val="DefaultParagraphFont"/>
    <w:link w:val="Heading2"/>
    <w:uiPriority w:val="9"/>
    <w:rsid w:val="00EF242D"/>
    <w:rPr>
      <w:rFonts w:ascii="Times New Roman" w:hAnsi="Times New Roman"/>
      <w:smallCaps/>
      <w:sz w:val="28"/>
      <w:szCs w:val="28"/>
      <w:u w:val="single"/>
    </w:rPr>
  </w:style>
  <w:style w:type="paragraph" w:styleId="Title">
    <w:name w:val="Title"/>
    <w:basedOn w:val="Normal"/>
    <w:next w:val="Normal"/>
    <w:link w:val="TitleChar"/>
    <w:autoRedefine/>
    <w:uiPriority w:val="10"/>
    <w:qFormat/>
    <w:rsid w:val="00EF242D"/>
    <w:pPr>
      <w:contextualSpacing/>
      <w:jc w:val="center"/>
    </w:pPr>
    <w:rPr>
      <w:rFonts w:ascii="Times New Roman" w:eastAsiaTheme="majorEastAsia" w:hAnsi="Times New Roman" w:cstheme="majorBidi"/>
      <w:spacing w:val="-10"/>
      <w:kern w:val="28"/>
      <w:sz w:val="32"/>
      <w:szCs w:val="56"/>
    </w:rPr>
  </w:style>
  <w:style w:type="character" w:customStyle="1" w:styleId="TitleChar">
    <w:name w:val="Title Char"/>
    <w:basedOn w:val="DefaultParagraphFont"/>
    <w:link w:val="Title"/>
    <w:uiPriority w:val="10"/>
    <w:rsid w:val="00EF242D"/>
    <w:rPr>
      <w:rFonts w:ascii="Times New Roman" w:eastAsiaTheme="majorEastAsia" w:hAnsi="Times New Roman" w:cstheme="majorBidi"/>
      <w:spacing w:val="-10"/>
      <w:kern w:val="28"/>
      <w:sz w:val="32"/>
      <w:szCs w:val="56"/>
    </w:rPr>
  </w:style>
  <w:style w:type="character" w:customStyle="1" w:styleId="Heading3Char">
    <w:name w:val="Heading 3 Char"/>
    <w:basedOn w:val="DefaultParagraphFont"/>
    <w:link w:val="Heading3"/>
    <w:uiPriority w:val="9"/>
    <w:semiHidden/>
    <w:rsid w:val="005360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0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0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051"/>
    <w:rPr>
      <w:rFonts w:eastAsiaTheme="majorEastAsia" w:cstheme="majorBidi"/>
      <w:color w:val="272727" w:themeColor="text1" w:themeTint="D8"/>
    </w:rPr>
  </w:style>
  <w:style w:type="paragraph" w:styleId="Subtitle">
    <w:name w:val="Subtitle"/>
    <w:basedOn w:val="Normal"/>
    <w:next w:val="Normal"/>
    <w:link w:val="SubtitleChar"/>
    <w:uiPriority w:val="11"/>
    <w:qFormat/>
    <w:rsid w:val="005360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0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0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6051"/>
    <w:rPr>
      <w:i/>
      <w:iCs/>
      <w:color w:val="404040" w:themeColor="text1" w:themeTint="BF"/>
    </w:rPr>
  </w:style>
  <w:style w:type="paragraph" w:styleId="ListParagraph">
    <w:name w:val="List Paragraph"/>
    <w:basedOn w:val="Normal"/>
    <w:uiPriority w:val="34"/>
    <w:qFormat/>
    <w:rsid w:val="00536051"/>
    <w:pPr>
      <w:ind w:left="720"/>
      <w:contextualSpacing/>
    </w:pPr>
  </w:style>
  <w:style w:type="character" w:styleId="IntenseEmphasis">
    <w:name w:val="Intense Emphasis"/>
    <w:basedOn w:val="DefaultParagraphFont"/>
    <w:uiPriority w:val="21"/>
    <w:qFormat/>
    <w:rsid w:val="00536051"/>
    <w:rPr>
      <w:i/>
      <w:iCs/>
      <w:color w:val="0F4761" w:themeColor="accent1" w:themeShade="BF"/>
    </w:rPr>
  </w:style>
  <w:style w:type="paragraph" w:styleId="IntenseQuote">
    <w:name w:val="Intense Quote"/>
    <w:basedOn w:val="Normal"/>
    <w:next w:val="Normal"/>
    <w:link w:val="IntenseQuoteChar"/>
    <w:uiPriority w:val="30"/>
    <w:qFormat/>
    <w:rsid w:val="00536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051"/>
    <w:rPr>
      <w:i/>
      <w:iCs/>
      <w:color w:val="0F4761" w:themeColor="accent1" w:themeShade="BF"/>
    </w:rPr>
  </w:style>
  <w:style w:type="character" w:styleId="IntenseReference">
    <w:name w:val="Intense Reference"/>
    <w:basedOn w:val="DefaultParagraphFont"/>
    <w:uiPriority w:val="32"/>
    <w:qFormat/>
    <w:rsid w:val="00536051"/>
    <w:rPr>
      <w:b/>
      <w:bCs/>
      <w:smallCaps/>
      <w:color w:val="0F4761" w:themeColor="accent1" w:themeShade="BF"/>
      <w:spacing w:val="5"/>
    </w:rPr>
  </w:style>
  <w:style w:type="paragraph" w:styleId="NormalWeb">
    <w:name w:val="Normal (Web)"/>
    <w:basedOn w:val="Normal"/>
    <w:uiPriority w:val="99"/>
    <w:semiHidden/>
    <w:unhideWhenUsed/>
    <w:rsid w:val="0053605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5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Carolyn</dc:creator>
  <cp:keywords/>
  <dc:description/>
  <cp:lastModifiedBy>Shaw, Carolyn</cp:lastModifiedBy>
  <cp:revision>1</cp:revision>
  <dcterms:created xsi:type="dcterms:W3CDTF">2024-04-08T18:06:00Z</dcterms:created>
  <dcterms:modified xsi:type="dcterms:W3CDTF">2024-04-08T18:06:00Z</dcterms:modified>
</cp:coreProperties>
</file>