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45A" w:rsidRDefault="00FD045A" w:rsidP="00FD045A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B6537F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:rsidR="00FD045A" w:rsidRPr="007F0DFE" w:rsidRDefault="00FD045A" w:rsidP="00FD045A">
      <w:pPr>
        <w:widowControl/>
        <w:jc w:val="center"/>
        <w:rPr>
          <w:rFonts w:cs="Courier New"/>
          <w:bCs/>
          <w:snapToGrid/>
          <w:sz w:val="22"/>
          <w:szCs w:val="22"/>
        </w:rPr>
      </w:pPr>
      <w:r w:rsidRPr="007F0DFE">
        <w:rPr>
          <w:rFonts w:cs="Courier New"/>
          <w:bCs/>
          <w:snapToGrid/>
          <w:sz w:val="22"/>
          <w:szCs w:val="22"/>
        </w:rPr>
        <w:t>LCA #</w:t>
      </w:r>
      <w:r>
        <w:rPr>
          <w:rFonts w:cs="Courier New"/>
          <w:bCs/>
          <w:snapToGrid/>
          <w:sz w:val="22"/>
          <w:szCs w:val="22"/>
        </w:rPr>
        <w:t xml:space="preserve"> I-200-181</w:t>
      </w:r>
      <w:r w:rsidR="0065694E">
        <w:rPr>
          <w:rFonts w:cs="Courier New"/>
          <w:bCs/>
          <w:snapToGrid/>
          <w:sz w:val="22"/>
          <w:szCs w:val="22"/>
        </w:rPr>
        <w:t>92-488078</w:t>
      </w:r>
    </w:p>
    <w:p w:rsidR="00FD045A" w:rsidRPr="00B6537F" w:rsidRDefault="00FD045A" w:rsidP="00FD045A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Notice of the Filing of a Labor Condition Application with the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Employment and Training Administration.</w:t>
      </w:r>
    </w:p>
    <w:p w:rsidR="00FD045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BE4DEF">
        <w:rPr>
          <w:rFonts w:ascii="Times New Roman" w:hAnsi="Times New Roman"/>
        </w:rPr>
        <w:t>1.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An H-1B nonimmigrant worker </w:t>
      </w:r>
      <w:proofErr w:type="gramStart"/>
      <w:r w:rsidRPr="00114C4A">
        <w:rPr>
          <w:rFonts w:ascii="Times New Roman" w:hAnsi="Times New Roman"/>
          <w:snapToGrid/>
          <w:szCs w:val="24"/>
        </w:rPr>
        <w:t>is being sought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 by </w:t>
      </w:r>
      <w:r w:rsidRPr="001021B1">
        <w:rPr>
          <w:rFonts w:ascii="Times New Roman" w:hAnsi="Times New Roman"/>
          <w:noProof/>
          <w:snapToGrid/>
          <w:szCs w:val="24"/>
        </w:rPr>
        <w:t>Wichita State University</w:t>
      </w:r>
      <w:r w:rsidRPr="00114C4A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</w:r>
      <w:r w:rsidRPr="00114C4A">
        <w:rPr>
          <w:rFonts w:ascii="Times New Roman" w:hAnsi="Times New Roman"/>
          <w:snapToGrid/>
          <w:szCs w:val="24"/>
        </w:rPr>
        <w:t>filing of a Labor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Condition Application (Form 9035) with the Employment and Training </w:t>
      </w:r>
      <w:r>
        <w:rPr>
          <w:rFonts w:ascii="Times New Roman" w:hAnsi="Times New Roman"/>
          <w:snapToGrid/>
          <w:szCs w:val="24"/>
        </w:rPr>
        <w:tab/>
      </w:r>
      <w:r w:rsidRPr="00114C4A">
        <w:rPr>
          <w:rFonts w:ascii="Times New Roman" w:hAnsi="Times New Roman"/>
          <w:snapToGrid/>
          <w:szCs w:val="24"/>
        </w:rPr>
        <w:t>Administration of the U.S.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Department of Labor. 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2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One such worker </w:t>
      </w:r>
      <w:proofErr w:type="gramStart"/>
      <w:r w:rsidRPr="00114C4A">
        <w:rPr>
          <w:rFonts w:ascii="Times New Roman" w:hAnsi="Times New Roman"/>
          <w:snapToGrid/>
          <w:szCs w:val="24"/>
        </w:rPr>
        <w:t>is being sought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. 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FD045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3.</w:t>
      </w:r>
      <w:r w:rsidRPr="00114C4A">
        <w:rPr>
          <w:rFonts w:ascii="Times New Roman" w:hAnsi="Times New Roman"/>
          <w:snapToGrid/>
          <w:szCs w:val="24"/>
        </w:rPr>
        <w:tab/>
        <w:t xml:space="preserve">This worker </w:t>
      </w:r>
      <w:proofErr w:type="gramStart"/>
      <w:r w:rsidRPr="00114C4A">
        <w:rPr>
          <w:rFonts w:ascii="Times New Roman" w:hAnsi="Times New Roman"/>
          <w:snapToGrid/>
          <w:szCs w:val="24"/>
        </w:rPr>
        <w:t>is being sought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 as</w:t>
      </w:r>
      <w:r w:rsidRPr="00FD045A">
        <w:rPr>
          <w:rFonts w:ascii="Times New Roman" w:hAnsi="Times New Roman"/>
          <w:b/>
          <w:snapToGrid/>
          <w:szCs w:val="24"/>
        </w:rPr>
        <w:t xml:space="preserve"> </w:t>
      </w:r>
      <w:r w:rsidRPr="00FD045A">
        <w:rPr>
          <w:rFonts w:ascii="Times New Roman" w:hAnsi="Times New Roman"/>
          <w:snapToGrid/>
          <w:szCs w:val="24"/>
        </w:rPr>
        <w:t xml:space="preserve">a </w:t>
      </w:r>
      <w:r w:rsidRPr="00FD045A">
        <w:rPr>
          <w:rFonts w:ascii="Times New Roman" w:hAnsi="Times New Roman"/>
          <w:noProof/>
          <w:snapToGrid/>
          <w:szCs w:val="24"/>
        </w:rPr>
        <w:t xml:space="preserve">NIAR Computational Mechanics Research </w:t>
      </w:r>
      <w:r w:rsidRPr="00FD045A">
        <w:rPr>
          <w:rFonts w:ascii="Times New Roman" w:hAnsi="Times New Roman"/>
          <w:noProof/>
          <w:snapToGrid/>
          <w:szCs w:val="24"/>
        </w:rPr>
        <w:tab/>
        <w:t>Engineer</w:t>
      </w:r>
      <w:r w:rsidRPr="00FD045A">
        <w:rPr>
          <w:rFonts w:ascii="Times New Roman" w:hAnsi="Times New Roman"/>
          <w:snapToGrid/>
          <w:szCs w:val="24"/>
        </w:rPr>
        <w:t>.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4.</w:t>
      </w:r>
      <w:r w:rsidRPr="00114C4A">
        <w:rPr>
          <w:rFonts w:ascii="Times New Roman" w:hAnsi="Times New Roman"/>
          <w:snapToGrid/>
          <w:szCs w:val="24"/>
        </w:rPr>
        <w:tab/>
        <w:t>An annual wage of $</w:t>
      </w:r>
      <w:r w:rsidRPr="001021B1">
        <w:rPr>
          <w:rFonts w:ascii="Times New Roman" w:hAnsi="Times New Roman"/>
          <w:noProof/>
          <w:snapToGrid/>
          <w:szCs w:val="24"/>
        </w:rPr>
        <w:t>60,000</w:t>
      </w:r>
      <w:r w:rsidRPr="00114C4A">
        <w:rPr>
          <w:rFonts w:ascii="Times New Roman" w:hAnsi="Times New Roman"/>
          <w:snapToGrid/>
          <w:szCs w:val="24"/>
        </w:rPr>
        <w:t xml:space="preserve"> </w:t>
      </w:r>
      <w:proofErr w:type="gramStart"/>
      <w:r w:rsidRPr="00114C4A">
        <w:rPr>
          <w:rFonts w:ascii="Times New Roman" w:hAnsi="Times New Roman"/>
          <w:snapToGrid/>
          <w:szCs w:val="24"/>
        </w:rPr>
        <w:t>is being offered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 to this worker.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5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The period of employment for which this worker </w:t>
      </w:r>
      <w:proofErr w:type="gramStart"/>
      <w:r w:rsidRPr="00114C4A">
        <w:rPr>
          <w:rFonts w:ascii="Times New Roman" w:hAnsi="Times New Roman"/>
          <w:snapToGrid/>
          <w:szCs w:val="24"/>
        </w:rPr>
        <w:t>is sought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 is from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="00222E51">
        <w:rPr>
          <w:rFonts w:ascii="Times New Roman" w:hAnsi="Times New Roman"/>
          <w:snapToGrid/>
          <w:szCs w:val="24"/>
        </w:rPr>
        <w:t>10/31/2018</w:t>
      </w:r>
      <w:r>
        <w:rPr>
          <w:rFonts w:ascii="Times New Roman" w:hAnsi="Times New Roman"/>
          <w:snapToGrid/>
          <w:szCs w:val="24"/>
        </w:rPr>
        <w:t xml:space="preserve"> to</w:t>
      </w:r>
      <w:r>
        <w:rPr>
          <w:rFonts w:ascii="Times New Roman" w:hAnsi="Times New Roman"/>
          <w:snapToGrid/>
          <w:szCs w:val="24"/>
        </w:rPr>
        <w:tab/>
      </w:r>
      <w:r w:rsidR="00222E51">
        <w:rPr>
          <w:rFonts w:ascii="Times New Roman" w:hAnsi="Times New Roman"/>
          <w:snapToGrid/>
          <w:szCs w:val="24"/>
        </w:rPr>
        <w:t>10/30/</w:t>
      </w:r>
      <w:r>
        <w:rPr>
          <w:rFonts w:ascii="Times New Roman" w:hAnsi="Times New Roman"/>
          <w:snapToGrid/>
          <w:szCs w:val="24"/>
        </w:rPr>
        <w:t>2021</w:t>
      </w:r>
      <w:r w:rsidRPr="00114C4A">
        <w:rPr>
          <w:rFonts w:ascii="Times New Roman" w:hAnsi="Times New Roman"/>
          <w:snapToGrid/>
          <w:szCs w:val="24"/>
        </w:rPr>
        <w:t>.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6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The employment will occur at </w:t>
      </w:r>
      <w:r>
        <w:rPr>
          <w:rFonts w:ascii="Times New Roman" w:hAnsi="Times New Roman"/>
          <w:snapToGrid/>
          <w:szCs w:val="24"/>
        </w:rPr>
        <w:t>1845 Fairmount St., Wichita, KS 67260</w:t>
      </w:r>
      <w:r w:rsidRPr="00114C4A">
        <w:rPr>
          <w:rFonts w:ascii="Times New Roman" w:hAnsi="Times New Roman"/>
          <w:snapToGrid/>
          <w:szCs w:val="24"/>
        </w:rPr>
        <w:t>.</w:t>
      </w:r>
    </w:p>
    <w:p w:rsidR="00FD045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BE4DEF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7</w:t>
      </w:r>
      <w:r w:rsidRPr="00BE4DEF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 w:rsidRPr="00105C8D">
        <w:rPr>
          <w:rFonts w:ascii="Times New Roman" w:hAnsi="Times New Roman"/>
        </w:rPr>
        <w:t>T</w:t>
      </w:r>
      <w:r w:rsidRPr="00114C4A">
        <w:rPr>
          <w:rFonts w:ascii="Times New Roman" w:hAnsi="Times New Roman"/>
          <w:snapToGrid/>
          <w:szCs w:val="24"/>
        </w:rPr>
        <w:t>he Labor Condition Application is available for public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inspection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at the </w:t>
      </w:r>
      <w:r>
        <w:rPr>
          <w:rFonts w:ascii="Times New Roman" w:hAnsi="Times New Roman"/>
          <w:snapToGrid/>
          <w:szCs w:val="24"/>
        </w:rPr>
        <w:t>address above</w:t>
      </w:r>
      <w:r w:rsidRPr="00114C4A">
        <w:rPr>
          <w:rFonts w:ascii="Times New Roman" w:hAnsi="Times New Roman"/>
          <w:snapToGrid/>
          <w:szCs w:val="24"/>
        </w:rPr>
        <w:t>.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 xml:space="preserve">  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widowControl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 xml:space="preserve">This is to certify that the above notice </w:t>
      </w:r>
      <w:proofErr w:type="gramStart"/>
      <w:r w:rsidRPr="00114C4A">
        <w:rPr>
          <w:rFonts w:ascii="Times New Roman" w:hAnsi="Times New Roman"/>
          <w:snapToGrid/>
          <w:szCs w:val="24"/>
        </w:rPr>
        <w:t>was posted</w:t>
      </w:r>
      <w:proofErr w:type="gramEnd"/>
      <w:r w:rsidRPr="00114C4A">
        <w:rPr>
          <w:rFonts w:ascii="Times New Roman" w:hAnsi="Times New Roman"/>
          <w:snapToGrid/>
          <w:szCs w:val="24"/>
        </w:rPr>
        <w:t xml:space="preserve"> for 10 consecutive business days from:  _________________ to ______________________.</w:t>
      </w:r>
    </w:p>
    <w:p w:rsidR="00FD045A" w:rsidRPr="00114C4A" w:rsidRDefault="00FD045A" w:rsidP="00FD045A">
      <w:pPr>
        <w:widowControl/>
        <w:ind w:left="360"/>
        <w:rPr>
          <w:rFonts w:ascii="Times New Roman" w:hAnsi="Times New Roman"/>
          <w:snapToGrid/>
          <w:szCs w:val="24"/>
        </w:rPr>
      </w:pPr>
    </w:p>
    <w:p w:rsidR="00FD045A" w:rsidRPr="00114C4A" w:rsidRDefault="00FD045A" w:rsidP="00FD045A">
      <w:pPr>
        <w:tabs>
          <w:tab w:val="left" w:pos="-720"/>
        </w:tabs>
        <w:suppressAutoHyphens/>
        <w:rPr>
          <w:rFonts w:ascii="Times New Roman" w:hAnsi="Times New Roman"/>
        </w:rPr>
      </w:pPr>
      <w:r w:rsidRPr="00114C4A">
        <w:rPr>
          <w:rFonts w:ascii="Times New Roman" w:hAnsi="Times New Roman"/>
        </w:rPr>
        <w:t>_______________________________</w:t>
      </w:r>
    </w:p>
    <w:p w:rsidR="00FD045A" w:rsidRPr="00FD045A" w:rsidRDefault="00FD045A" w:rsidP="00FD045A">
      <w:pPr>
        <w:tabs>
          <w:tab w:val="left" w:pos="-720"/>
        </w:tabs>
        <w:suppressAutoHyphens/>
        <w:rPr>
          <w:rFonts w:ascii="Times New Roman" w:hAnsi="Times New Roman"/>
          <w:noProof/>
        </w:rPr>
      </w:pPr>
      <w:r w:rsidRPr="00FD045A">
        <w:rPr>
          <w:rFonts w:ascii="Times New Roman" w:hAnsi="Times New Roman"/>
          <w:noProof/>
        </w:rPr>
        <w:t>Gabrielle Dodosh</w:t>
      </w:r>
    </w:p>
    <w:p w:rsidR="00FD045A" w:rsidRPr="00FD045A" w:rsidRDefault="00FD045A" w:rsidP="00FD045A">
      <w:pPr>
        <w:tabs>
          <w:tab w:val="left" w:pos="-720"/>
        </w:tabs>
        <w:suppressAutoHyphens/>
        <w:rPr>
          <w:rFonts w:ascii="Times New Roman" w:hAnsi="Times New Roman"/>
        </w:rPr>
      </w:pPr>
      <w:r w:rsidRPr="00FD045A">
        <w:rPr>
          <w:rFonts w:ascii="Times New Roman" w:hAnsi="Times New Roman"/>
        </w:rPr>
        <w:t>Administrative Assistant</w:t>
      </w:r>
    </w:p>
    <w:p w:rsidR="00FD045A" w:rsidRPr="000913A4" w:rsidRDefault="00FD045A" w:rsidP="00FD045A">
      <w:pPr>
        <w:tabs>
          <w:tab w:val="left" w:pos="-720"/>
        </w:tabs>
        <w:suppressAutoHyphens/>
      </w:pPr>
      <w:r w:rsidRPr="00FD045A">
        <w:rPr>
          <w:rFonts w:ascii="Times New Roman" w:hAnsi="Times New Roman"/>
        </w:rPr>
        <w:t>NIAR, Wichita State University</w:t>
      </w:r>
    </w:p>
    <w:p w:rsidR="001D39BE" w:rsidRDefault="001D39BE"/>
    <w:sectPr w:rsidR="001D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5A"/>
    <w:rsid w:val="00054AE9"/>
    <w:rsid w:val="001D39BE"/>
    <w:rsid w:val="00222E51"/>
    <w:rsid w:val="002E174D"/>
    <w:rsid w:val="003724CA"/>
    <w:rsid w:val="00460F79"/>
    <w:rsid w:val="00523790"/>
    <w:rsid w:val="005D4A4A"/>
    <w:rsid w:val="0065694E"/>
    <w:rsid w:val="007E3D28"/>
    <w:rsid w:val="00E338F4"/>
    <w:rsid w:val="00F2636B"/>
    <w:rsid w:val="00FD045A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421C"/>
  <w15:chartTrackingRefBased/>
  <w15:docId w15:val="{694A1D22-639C-49BD-9201-7747AE8E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45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Bordeau Immigration Law</dc:creator>
  <cp:keywords/>
  <dc:description/>
  <cp:lastModifiedBy>Bordeau Immigration Law</cp:lastModifiedBy>
  <cp:revision>3</cp:revision>
  <dcterms:created xsi:type="dcterms:W3CDTF">2018-06-22T14:18:00Z</dcterms:created>
  <dcterms:modified xsi:type="dcterms:W3CDTF">2018-07-12T00:28:00Z</dcterms:modified>
</cp:coreProperties>
</file>