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D09" w:rsidRDefault="00CA4D09" w:rsidP="00CA4D09">
      <w:pPr>
        <w:pStyle w:val="Title"/>
        <w:rPr>
          <w:sz w:val="56"/>
        </w:rPr>
      </w:pPr>
      <w:r w:rsidRPr="00CA4D09">
        <w:rPr>
          <w:sz w:val="56"/>
        </w:rPr>
        <w:t>Style Guide</w:t>
      </w:r>
    </w:p>
    <w:p w:rsidR="00CA4D09" w:rsidRDefault="00CA4D09" w:rsidP="00CA4D09">
      <w:pPr>
        <w:pStyle w:val="Subtitle"/>
      </w:pPr>
      <w:r>
        <w:t>created to guide artists through creating exhibition written text.</w:t>
      </w:r>
    </w:p>
    <w:p w:rsidR="00CA4D09" w:rsidRPr="00CA4D09" w:rsidRDefault="00CA4D09" w:rsidP="00CA4D09"/>
    <w:sdt>
      <w:sdtPr>
        <w:rPr>
          <w:rFonts w:ascii="Leelawadee UI" w:eastAsiaTheme="minorEastAsia" w:hAnsi="Leelawadee UI" w:cstheme="minorBidi"/>
          <w:color w:val="auto"/>
          <w:sz w:val="24"/>
          <w:szCs w:val="21"/>
        </w:rPr>
        <w:id w:val="1573391118"/>
        <w:docPartObj>
          <w:docPartGallery w:val="Table of Contents"/>
          <w:docPartUnique/>
        </w:docPartObj>
      </w:sdtPr>
      <w:sdtEndPr>
        <w:rPr>
          <w:b/>
          <w:bCs/>
          <w:noProof/>
        </w:rPr>
      </w:sdtEndPr>
      <w:sdtContent>
        <w:p w:rsidR="00CA4D09" w:rsidRDefault="00CA4D09">
          <w:pPr>
            <w:pStyle w:val="TOCHeading"/>
          </w:pPr>
          <w:r>
            <w:t>Contents</w:t>
          </w:r>
        </w:p>
        <w:p w:rsidR="00637606" w:rsidRDefault="00CA4D09">
          <w:pPr>
            <w:pStyle w:val="TOC1"/>
            <w:tabs>
              <w:tab w:val="right" w:leader="dot" w:pos="9350"/>
            </w:tabs>
            <w:rPr>
              <w:rFonts w:asciiTheme="minorHAnsi" w:hAnsiTheme="minorHAnsi"/>
              <w:noProof/>
              <w:sz w:val="22"/>
              <w:szCs w:val="22"/>
            </w:rPr>
          </w:pPr>
          <w:r>
            <w:fldChar w:fldCharType="begin"/>
          </w:r>
          <w:r>
            <w:instrText xml:space="preserve"> TOC \o "1-2" \h \z \u </w:instrText>
          </w:r>
          <w:r>
            <w:fldChar w:fldCharType="separate"/>
          </w:r>
          <w:hyperlink w:anchor="_Toc30766970" w:history="1">
            <w:r w:rsidR="00637606" w:rsidRPr="00D2546F">
              <w:rPr>
                <w:rStyle w:val="Hyperlink"/>
                <w:noProof/>
              </w:rPr>
              <w:t>Artist Statement</w:t>
            </w:r>
            <w:r w:rsidR="00637606">
              <w:rPr>
                <w:noProof/>
                <w:webHidden/>
              </w:rPr>
              <w:tab/>
            </w:r>
            <w:r w:rsidR="00637606">
              <w:rPr>
                <w:noProof/>
                <w:webHidden/>
              </w:rPr>
              <w:fldChar w:fldCharType="begin"/>
            </w:r>
            <w:r w:rsidR="00637606">
              <w:rPr>
                <w:noProof/>
                <w:webHidden/>
              </w:rPr>
              <w:instrText xml:space="preserve"> PAGEREF _Toc30766970 \h </w:instrText>
            </w:r>
            <w:r w:rsidR="00637606">
              <w:rPr>
                <w:noProof/>
                <w:webHidden/>
              </w:rPr>
            </w:r>
            <w:r w:rsidR="00637606">
              <w:rPr>
                <w:noProof/>
                <w:webHidden/>
              </w:rPr>
              <w:fldChar w:fldCharType="separate"/>
            </w:r>
            <w:r w:rsidR="00637606">
              <w:rPr>
                <w:noProof/>
                <w:webHidden/>
              </w:rPr>
              <w:t>2</w:t>
            </w:r>
            <w:r w:rsidR="00637606">
              <w:rPr>
                <w:noProof/>
                <w:webHidden/>
              </w:rPr>
              <w:fldChar w:fldCharType="end"/>
            </w:r>
          </w:hyperlink>
        </w:p>
        <w:p w:rsidR="00637606" w:rsidRDefault="00D72E32">
          <w:pPr>
            <w:pStyle w:val="TOC2"/>
            <w:tabs>
              <w:tab w:val="right" w:leader="dot" w:pos="9350"/>
            </w:tabs>
            <w:rPr>
              <w:rFonts w:asciiTheme="minorHAnsi" w:hAnsiTheme="minorHAnsi"/>
              <w:noProof/>
              <w:sz w:val="22"/>
              <w:szCs w:val="22"/>
            </w:rPr>
          </w:pPr>
          <w:hyperlink w:anchor="_Toc30766971" w:history="1">
            <w:r w:rsidR="00637606" w:rsidRPr="00D2546F">
              <w:rPr>
                <w:rStyle w:val="Hyperlink"/>
                <w:noProof/>
              </w:rPr>
              <w:t>Sample Artist Statement</w:t>
            </w:r>
            <w:r w:rsidR="00637606">
              <w:rPr>
                <w:noProof/>
                <w:webHidden/>
              </w:rPr>
              <w:tab/>
            </w:r>
            <w:r w:rsidR="00637606">
              <w:rPr>
                <w:noProof/>
                <w:webHidden/>
              </w:rPr>
              <w:fldChar w:fldCharType="begin"/>
            </w:r>
            <w:r w:rsidR="00637606">
              <w:rPr>
                <w:noProof/>
                <w:webHidden/>
              </w:rPr>
              <w:instrText xml:space="preserve"> PAGEREF _Toc30766971 \h </w:instrText>
            </w:r>
            <w:r w:rsidR="00637606">
              <w:rPr>
                <w:noProof/>
                <w:webHidden/>
              </w:rPr>
            </w:r>
            <w:r w:rsidR="00637606">
              <w:rPr>
                <w:noProof/>
                <w:webHidden/>
              </w:rPr>
              <w:fldChar w:fldCharType="separate"/>
            </w:r>
            <w:r w:rsidR="00637606">
              <w:rPr>
                <w:noProof/>
                <w:webHidden/>
              </w:rPr>
              <w:t>3</w:t>
            </w:r>
            <w:r w:rsidR="00637606">
              <w:rPr>
                <w:noProof/>
                <w:webHidden/>
              </w:rPr>
              <w:fldChar w:fldCharType="end"/>
            </w:r>
          </w:hyperlink>
        </w:p>
        <w:p w:rsidR="00637606" w:rsidRDefault="00D72E32">
          <w:pPr>
            <w:pStyle w:val="TOC1"/>
            <w:tabs>
              <w:tab w:val="right" w:leader="dot" w:pos="9350"/>
            </w:tabs>
            <w:rPr>
              <w:rFonts w:asciiTheme="minorHAnsi" w:hAnsiTheme="minorHAnsi"/>
              <w:noProof/>
              <w:sz w:val="22"/>
              <w:szCs w:val="22"/>
            </w:rPr>
          </w:pPr>
          <w:hyperlink w:anchor="_Toc30766972" w:history="1">
            <w:r w:rsidR="00637606" w:rsidRPr="00D2546F">
              <w:rPr>
                <w:rStyle w:val="Hyperlink"/>
                <w:noProof/>
              </w:rPr>
              <w:t>Biography</w:t>
            </w:r>
            <w:r w:rsidR="00637606">
              <w:rPr>
                <w:noProof/>
                <w:webHidden/>
              </w:rPr>
              <w:tab/>
            </w:r>
            <w:r w:rsidR="00637606">
              <w:rPr>
                <w:noProof/>
                <w:webHidden/>
              </w:rPr>
              <w:fldChar w:fldCharType="begin"/>
            </w:r>
            <w:r w:rsidR="00637606">
              <w:rPr>
                <w:noProof/>
                <w:webHidden/>
              </w:rPr>
              <w:instrText xml:space="preserve"> PAGEREF _Toc30766972 \h </w:instrText>
            </w:r>
            <w:r w:rsidR="00637606">
              <w:rPr>
                <w:noProof/>
                <w:webHidden/>
              </w:rPr>
            </w:r>
            <w:r w:rsidR="00637606">
              <w:rPr>
                <w:noProof/>
                <w:webHidden/>
              </w:rPr>
              <w:fldChar w:fldCharType="separate"/>
            </w:r>
            <w:r w:rsidR="00637606">
              <w:rPr>
                <w:noProof/>
                <w:webHidden/>
              </w:rPr>
              <w:t>4</w:t>
            </w:r>
            <w:r w:rsidR="00637606">
              <w:rPr>
                <w:noProof/>
                <w:webHidden/>
              </w:rPr>
              <w:fldChar w:fldCharType="end"/>
            </w:r>
          </w:hyperlink>
        </w:p>
        <w:p w:rsidR="00637606" w:rsidRDefault="00D72E32">
          <w:pPr>
            <w:pStyle w:val="TOC2"/>
            <w:tabs>
              <w:tab w:val="right" w:leader="dot" w:pos="9350"/>
            </w:tabs>
            <w:rPr>
              <w:rFonts w:asciiTheme="minorHAnsi" w:hAnsiTheme="minorHAnsi"/>
              <w:noProof/>
              <w:sz w:val="22"/>
              <w:szCs w:val="22"/>
            </w:rPr>
          </w:pPr>
          <w:hyperlink w:anchor="_Toc30766973" w:history="1">
            <w:r w:rsidR="00637606" w:rsidRPr="00D2546F">
              <w:rPr>
                <w:rStyle w:val="Hyperlink"/>
                <w:noProof/>
              </w:rPr>
              <w:t>Sample Biography</w:t>
            </w:r>
            <w:r w:rsidR="00637606">
              <w:rPr>
                <w:noProof/>
                <w:webHidden/>
              </w:rPr>
              <w:tab/>
            </w:r>
            <w:r w:rsidR="00637606">
              <w:rPr>
                <w:noProof/>
                <w:webHidden/>
              </w:rPr>
              <w:fldChar w:fldCharType="begin"/>
            </w:r>
            <w:r w:rsidR="00637606">
              <w:rPr>
                <w:noProof/>
                <w:webHidden/>
              </w:rPr>
              <w:instrText xml:space="preserve"> PAGEREF _Toc30766973 \h </w:instrText>
            </w:r>
            <w:r w:rsidR="00637606">
              <w:rPr>
                <w:noProof/>
                <w:webHidden/>
              </w:rPr>
            </w:r>
            <w:r w:rsidR="00637606">
              <w:rPr>
                <w:noProof/>
                <w:webHidden/>
              </w:rPr>
              <w:fldChar w:fldCharType="separate"/>
            </w:r>
            <w:r w:rsidR="00637606">
              <w:rPr>
                <w:noProof/>
                <w:webHidden/>
              </w:rPr>
              <w:t>6</w:t>
            </w:r>
            <w:r w:rsidR="00637606">
              <w:rPr>
                <w:noProof/>
                <w:webHidden/>
              </w:rPr>
              <w:fldChar w:fldCharType="end"/>
            </w:r>
          </w:hyperlink>
        </w:p>
        <w:p w:rsidR="00637606" w:rsidRDefault="00D72E32">
          <w:pPr>
            <w:pStyle w:val="TOC1"/>
            <w:tabs>
              <w:tab w:val="right" w:leader="dot" w:pos="9350"/>
            </w:tabs>
            <w:rPr>
              <w:rFonts w:asciiTheme="minorHAnsi" w:hAnsiTheme="minorHAnsi"/>
              <w:noProof/>
              <w:sz w:val="22"/>
              <w:szCs w:val="22"/>
            </w:rPr>
          </w:pPr>
          <w:hyperlink w:anchor="_Toc30766974" w:history="1">
            <w:r w:rsidR="00637606" w:rsidRPr="00D2546F">
              <w:rPr>
                <w:rStyle w:val="Hyperlink"/>
                <w:noProof/>
              </w:rPr>
              <w:t>Exhibit Title</w:t>
            </w:r>
            <w:r w:rsidR="00637606">
              <w:rPr>
                <w:noProof/>
                <w:webHidden/>
              </w:rPr>
              <w:tab/>
            </w:r>
            <w:r w:rsidR="00637606">
              <w:rPr>
                <w:noProof/>
                <w:webHidden/>
              </w:rPr>
              <w:fldChar w:fldCharType="begin"/>
            </w:r>
            <w:r w:rsidR="00637606">
              <w:rPr>
                <w:noProof/>
                <w:webHidden/>
              </w:rPr>
              <w:instrText xml:space="preserve"> PAGEREF _Toc30766974 \h </w:instrText>
            </w:r>
            <w:r w:rsidR="00637606">
              <w:rPr>
                <w:noProof/>
                <w:webHidden/>
              </w:rPr>
            </w:r>
            <w:r w:rsidR="00637606">
              <w:rPr>
                <w:noProof/>
                <w:webHidden/>
              </w:rPr>
              <w:fldChar w:fldCharType="separate"/>
            </w:r>
            <w:r w:rsidR="00637606">
              <w:rPr>
                <w:noProof/>
                <w:webHidden/>
              </w:rPr>
              <w:t>7</w:t>
            </w:r>
            <w:r w:rsidR="00637606">
              <w:rPr>
                <w:noProof/>
                <w:webHidden/>
              </w:rPr>
              <w:fldChar w:fldCharType="end"/>
            </w:r>
          </w:hyperlink>
        </w:p>
        <w:p w:rsidR="00637606" w:rsidRDefault="00D72E32">
          <w:pPr>
            <w:pStyle w:val="TOC1"/>
            <w:tabs>
              <w:tab w:val="right" w:leader="dot" w:pos="9350"/>
            </w:tabs>
            <w:rPr>
              <w:rFonts w:asciiTheme="minorHAnsi" w:hAnsiTheme="minorHAnsi"/>
              <w:noProof/>
              <w:sz w:val="22"/>
              <w:szCs w:val="22"/>
            </w:rPr>
          </w:pPr>
          <w:hyperlink w:anchor="_Toc30766975" w:history="1">
            <w:r w:rsidR="00637606" w:rsidRPr="00D2546F">
              <w:rPr>
                <w:rStyle w:val="Hyperlink"/>
                <w:noProof/>
              </w:rPr>
              <w:t>Exhibit Labels</w:t>
            </w:r>
            <w:r w:rsidR="00637606">
              <w:rPr>
                <w:noProof/>
                <w:webHidden/>
              </w:rPr>
              <w:tab/>
            </w:r>
            <w:r w:rsidR="00637606">
              <w:rPr>
                <w:noProof/>
                <w:webHidden/>
              </w:rPr>
              <w:fldChar w:fldCharType="begin"/>
            </w:r>
            <w:r w:rsidR="00637606">
              <w:rPr>
                <w:noProof/>
                <w:webHidden/>
              </w:rPr>
              <w:instrText xml:space="preserve"> PAGEREF _Toc30766975 \h </w:instrText>
            </w:r>
            <w:r w:rsidR="00637606">
              <w:rPr>
                <w:noProof/>
                <w:webHidden/>
              </w:rPr>
            </w:r>
            <w:r w:rsidR="00637606">
              <w:rPr>
                <w:noProof/>
                <w:webHidden/>
              </w:rPr>
              <w:fldChar w:fldCharType="separate"/>
            </w:r>
            <w:r w:rsidR="00637606">
              <w:rPr>
                <w:noProof/>
                <w:webHidden/>
              </w:rPr>
              <w:t>8</w:t>
            </w:r>
            <w:r w:rsidR="00637606">
              <w:rPr>
                <w:noProof/>
                <w:webHidden/>
              </w:rPr>
              <w:fldChar w:fldCharType="end"/>
            </w:r>
          </w:hyperlink>
        </w:p>
        <w:p w:rsidR="00637606" w:rsidRDefault="00D72E32">
          <w:pPr>
            <w:pStyle w:val="TOC2"/>
            <w:tabs>
              <w:tab w:val="right" w:leader="dot" w:pos="9350"/>
            </w:tabs>
            <w:rPr>
              <w:rFonts w:asciiTheme="minorHAnsi" w:hAnsiTheme="minorHAnsi"/>
              <w:noProof/>
              <w:sz w:val="22"/>
              <w:szCs w:val="22"/>
            </w:rPr>
          </w:pPr>
          <w:hyperlink w:anchor="_Toc30766976" w:history="1">
            <w:r w:rsidR="00637606" w:rsidRPr="00D2546F">
              <w:rPr>
                <w:rStyle w:val="Hyperlink"/>
                <w:noProof/>
              </w:rPr>
              <w:t>Sample Label Layouts</w:t>
            </w:r>
            <w:r w:rsidR="00637606">
              <w:rPr>
                <w:noProof/>
                <w:webHidden/>
              </w:rPr>
              <w:tab/>
            </w:r>
            <w:r w:rsidR="00637606">
              <w:rPr>
                <w:noProof/>
                <w:webHidden/>
              </w:rPr>
              <w:fldChar w:fldCharType="begin"/>
            </w:r>
            <w:r w:rsidR="00637606">
              <w:rPr>
                <w:noProof/>
                <w:webHidden/>
              </w:rPr>
              <w:instrText xml:space="preserve"> PAGEREF _Toc30766976 \h </w:instrText>
            </w:r>
            <w:r w:rsidR="00637606">
              <w:rPr>
                <w:noProof/>
                <w:webHidden/>
              </w:rPr>
            </w:r>
            <w:r w:rsidR="00637606">
              <w:rPr>
                <w:noProof/>
                <w:webHidden/>
              </w:rPr>
              <w:fldChar w:fldCharType="separate"/>
            </w:r>
            <w:r w:rsidR="00637606">
              <w:rPr>
                <w:noProof/>
                <w:webHidden/>
              </w:rPr>
              <w:t>8</w:t>
            </w:r>
            <w:r w:rsidR="00637606">
              <w:rPr>
                <w:noProof/>
                <w:webHidden/>
              </w:rPr>
              <w:fldChar w:fldCharType="end"/>
            </w:r>
          </w:hyperlink>
        </w:p>
        <w:p w:rsidR="00637606" w:rsidRDefault="00D72E32">
          <w:pPr>
            <w:pStyle w:val="TOC1"/>
            <w:tabs>
              <w:tab w:val="right" w:leader="dot" w:pos="9350"/>
            </w:tabs>
            <w:rPr>
              <w:rFonts w:asciiTheme="minorHAnsi" w:hAnsiTheme="minorHAnsi"/>
              <w:noProof/>
              <w:sz w:val="22"/>
              <w:szCs w:val="22"/>
            </w:rPr>
          </w:pPr>
          <w:hyperlink w:anchor="_Toc30766977" w:history="1">
            <w:r w:rsidR="00637606" w:rsidRPr="00D2546F">
              <w:rPr>
                <w:rStyle w:val="Hyperlink"/>
                <w:noProof/>
              </w:rPr>
              <w:t>Marketing Materials</w:t>
            </w:r>
            <w:r w:rsidR="00637606">
              <w:rPr>
                <w:noProof/>
                <w:webHidden/>
              </w:rPr>
              <w:tab/>
            </w:r>
            <w:r w:rsidR="00637606">
              <w:rPr>
                <w:noProof/>
                <w:webHidden/>
              </w:rPr>
              <w:fldChar w:fldCharType="begin"/>
            </w:r>
            <w:r w:rsidR="00637606">
              <w:rPr>
                <w:noProof/>
                <w:webHidden/>
              </w:rPr>
              <w:instrText xml:space="preserve"> PAGEREF _Toc30766977 \h </w:instrText>
            </w:r>
            <w:r w:rsidR="00637606">
              <w:rPr>
                <w:noProof/>
                <w:webHidden/>
              </w:rPr>
            </w:r>
            <w:r w:rsidR="00637606">
              <w:rPr>
                <w:noProof/>
                <w:webHidden/>
              </w:rPr>
              <w:fldChar w:fldCharType="separate"/>
            </w:r>
            <w:r w:rsidR="00637606">
              <w:rPr>
                <w:noProof/>
                <w:webHidden/>
              </w:rPr>
              <w:t>10</w:t>
            </w:r>
            <w:r w:rsidR="00637606">
              <w:rPr>
                <w:noProof/>
                <w:webHidden/>
              </w:rPr>
              <w:fldChar w:fldCharType="end"/>
            </w:r>
          </w:hyperlink>
        </w:p>
        <w:p w:rsidR="00CA4D09" w:rsidRDefault="00CA4D09">
          <w:r>
            <w:fldChar w:fldCharType="end"/>
          </w:r>
        </w:p>
      </w:sdtContent>
    </w:sdt>
    <w:p w:rsidR="00CA4D09" w:rsidRPr="00CA4D09" w:rsidRDefault="00CA4D09" w:rsidP="00CA4D09"/>
    <w:p w:rsidR="00CA4D09" w:rsidRPr="00CA4D09" w:rsidRDefault="00CA4D09" w:rsidP="00CA4D09">
      <w:pPr>
        <w:pStyle w:val="Subtitle"/>
      </w:pPr>
    </w:p>
    <w:p w:rsidR="00CA4D09" w:rsidRDefault="00CA4D09">
      <w:pPr>
        <w:rPr>
          <w:rFonts w:asciiTheme="majorHAnsi" w:eastAsiaTheme="majorEastAsia" w:hAnsiTheme="majorHAnsi" w:cstheme="majorBidi"/>
          <w:color w:val="262626" w:themeColor="text1" w:themeTint="D9"/>
          <w:sz w:val="40"/>
          <w:szCs w:val="40"/>
        </w:rPr>
      </w:pPr>
      <w:r>
        <w:br w:type="page"/>
      </w:r>
    </w:p>
    <w:p w:rsidR="00BC4ADE" w:rsidRDefault="00BC4ADE" w:rsidP="00BC4ADE">
      <w:pPr>
        <w:pStyle w:val="Heading1"/>
      </w:pPr>
      <w:bookmarkStart w:id="0" w:name="_Toc30766970"/>
      <w:r>
        <w:lastRenderedPageBreak/>
        <w:t>Artist Statement</w:t>
      </w:r>
      <w:bookmarkEnd w:id="0"/>
    </w:p>
    <w:p w:rsidR="008F7B7E" w:rsidRDefault="008F7B7E" w:rsidP="00BC4ADE">
      <w:r>
        <w:t>When exhibiting</w:t>
      </w:r>
      <w:r w:rsidR="00BC4ADE">
        <w:t xml:space="preserve"> work, artists are expected to display a statement that gives the viewer a better understanding of who the artist is and background on the displayed exhibition. </w:t>
      </w:r>
    </w:p>
    <w:p w:rsidR="00BC4ADE" w:rsidRDefault="00BC4ADE" w:rsidP="00BC4ADE">
      <w:r>
        <w:t>An artist statement is meant to be a concise way to describe y</w:t>
      </w:r>
      <w:r w:rsidR="008F7B7E">
        <w:t>our work and explain your ideas.</w:t>
      </w:r>
    </w:p>
    <w:p w:rsidR="008F7B7E" w:rsidRPr="008F7B7E" w:rsidRDefault="008F7B7E" w:rsidP="008F7B7E"/>
    <w:p w:rsidR="00BC4ADE" w:rsidRDefault="00BC4ADE" w:rsidP="00CA4D09">
      <w:pPr>
        <w:pStyle w:val="Heading3"/>
      </w:pPr>
      <w:r>
        <w:t>Tips</w:t>
      </w:r>
    </w:p>
    <w:p w:rsidR="00BC4ADE" w:rsidRDefault="00BC4ADE" w:rsidP="008F7B7E">
      <w:pPr>
        <w:pStyle w:val="ListParagraph"/>
        <w:numPr>
          <w:ilvl w:val="0"/>
          <w:numId w:val="4"/>
        </w:numPr>
      </w:pPr>
      <w:r>
        <w:t>Write in first person</w:t>
      </w:r>
    </w:p>
    <w:p w:rsidR="00BC4ADE" w:rsidRDefault="00BC4ADE" w:rsidP="008F7B7E">
      <w:pPr>
        <w:pStyle w:val="ListParagraph"/>
        <w:numPr>
          <w:ilvl w:val="0"/>
          <w:numId w:val="4"/>
        </w:numPr>
      </w:pPr>
      <w:r>
        <w:t>Use straightforward simple language</w:t>
      </w:r>
    </w:p>
    <w:p w:rsidR="00BC4ADE" w:rsidRDefault="00BC4ADE" w:rsidP="008F7B7E">
      <w:pPr>
        <w:pStyle w:val="ListParagraph"/>
        <w:numPr>
          <w:ilvl w:val="0"/>
          <w:numId w:val="4"/>
        </w:numPr>
      </w:pPr>
      <w:r>
        <w:t>Double spaced</w:t>
      </w:r>
    </w:p>
    <w:p w:rsidR="00BC4ADE" w:rsidRDefault="00BC4ADE" w:rsidP="008F7B7E">
      <w:pPr>
        <w:pStyle w:val="ListParagraph"/>
        <w:numPr>
          <w:ilvl w:val="0"/>
          <w:numId w:val="4"/>
        </w:numPr>
      </w:pPr>
      <w:r w:rsidRPr="002F2806">
        <w:rPr>
          <w:i/>
        </w:rPr>
        <w:t>Font Size</w:t>
      </w:r>
      <w:r w:rsidR="002F2806" w:rsidRPr="002F2806">
        <w:rPr>
          <w:i/>
        </w:rPr>
        <w:t>:</w:t>
      </w:r>
      <w:r w:rsidR="002F2806">
        <w:t xml:space="preserve"> The more distance between the text and reader, the greater the font size.</w:t>
      </w:r>
    </w:p>
    <w:p w:rsidR="00BC4ADE" w:rsidRDefault="00BC4ADE" w:rsidP="002F2806">
      <w:pPr>
        <w:pStyle w:val="ListParagraph"/>
        <w:numPr>
          <w:ilvl w:val="1"/>
          <w:numId w:val="4"/>
        </w:numPr>
      </w:pPr>
      <w:r>
        <w:t xml:space="preserve">16 </w:t>
      </w:r>
      <w:proofErr w:type="spellStart"/>
      <w:r>
        <w:t>pt</w:t>
      </w:r>
      <w:proofErr w:type="spellEnd"/>
      <w:r>
        <w:t xml:space="preserve"> or greater</w:t>
      </w:r>
    </w:p>
    <w:p w:rsidR="00BC4ADE" w:rsidRDefault="00BC4ADE" w:rsidP="008F7B7E">
      <w:pPr>
        <w:pStyle w:val="ListParagraph"/>
        <w:numPr>
          <w:ilvl w:val="0"/>
          <w:numId w:val="4"/>
        </w:numPr>
      </w:pPr>
      <w:r w:rsidRPr="002F2806">
        <w:rPr>
          <w:i/>
        </w:rPr>
        <w:t>Length:</w:t>
      </w:r>
      <w:r>
        <w:t xml:space="preserve"> The audience is more likely to read shorter statements, one page or less</w:t>
      </w:r>
    </w:p>
    <w:p w:rsidR="002F2806" w:rsidRPr="002F2806" w:rsidRDefault="002F2806" w:rsidP="002F2806">
      <w:pPr>
        <w:pStyle w:val="ListParagraph"/>
        <w:numPr>
          <w:ilvl w:val="0"/>
          <w:numId w:val="4"/>
        </w:numPr>
        <w:rPr>
          <w:rFonts w:ascii="Calibri" w:hAnsi="Calibri" w:cs="Calibri"/>
          <w:sz w:val="23"/>
          <w:szCs w:val="23"/>
        </w:rPr>
      </w:pPr>
      <w:r w:rsidRPr="002F2806">
        <w:rPr>
          <w:rFonts w:ascii="Calibri" w:hAnsi="Calibri" w:cs="Calibri"/>
          <w:i/>
          <w:iCs/>
          <w:sz w:val="23"/>
          <w:szCs w:val="23"/>
        </w:rPr>
        <w:t xml:space="preserve">Proofread: </w:t>
      </w:r>
      <w:r w:rsidRPr="002F2806">
        <w:rPr>
          <w:rFonts w:ascii="Calibri" w:hAnsi="Calibri" w:cs="Calibri"/>
          <w:sz w:val="23"/>
          <w:szCs w:val="23"/>
        </w:rPr>
        <w:t xml:space="preserve">Get a second opinion before you settle on your final biography. </w:t>
      </w:r>
    </w:p>
    <w:p w:rsidR="002F2806" w:rsidRDefault="002F2806" w:rsidP="002F2806">
      <w:pPr>
        <w:pStyle w:val="ListParagraph"/>
      </w:pPr>
    </w:p>
    <w:p w:rsidR="00BC4ADE" w:rsidRDefault="00BC4ADE" w:rsidP="00BC4ADE"/>
    <w:p w:rsidR="00BC4ADE" w:rsidRDefault="00BC4ADE" w:rsidP="00CA4D09">
      <w:pPr>
        <w:pStyle w:val="Heading3"/>
      </w:pPr>
      <w:r>
        <w:t>Questions to ask yourself</w:t>
      </w:r>
    </w:p>
    <w:p w:rsidR="00BC4ADE" w:rsidRDefault="00BC4ADE" w:rsidP="008F7B7E">
      <w:pPr>
        <w:pStyle w:val="ListParagraph"/>
        <w:numPr>
          <w:ilvl w:val="0"/>
          <w:numId w:val="5"/>
        </w:numPr>
      </w:pPr>
      <w:r>
        <w:t>Who is the artist?</w:t>
      </w:r>
    </w:p>
    <w:p w:rsidR="00BC4ADE" w:rsidRDefault="00BC4ADE" w:rsidP="008F7B7E">
      <w:pPr>
        <w:pStyle w:val="ListParagraph"/>
        <w:numPr>
          <w:ilvl w:val="0"/>
          <w:numId w:val="5"/>
        </w:numPr>
      </w:pPr>
      <w:r>
        <w:t>What influences the work?</w:t>
      </w:r>
    </w:p>
    <w:p w:rsidR="00BC4ADE" w:rsidRDefault="00BC4ADE" w:rsidP="008F7B7E">
      <w:pPr>
        <w:pStyle w:val="ListParagraph"/>
        <w:numPr>
          <w:ilvl w:val="0"/>
          <w:numId w:val="5"/>
        </w:numPr>
      </w:pPr>
      <w:r>
        <w:t>What themes or concepts run through the work?</w:t>
      </w:r>
    </w:p>
    <w:p w:rsidR="00D72E32" w:rsidRDefault="00D72E32" w:rsidP="008F7B7E">
      <w:pPr>
        <w:pStyle w:val="ListParagraph"/>
        <w:numPr>
          <w:ilvl w:val="0"/>
          <w:numId w:val="5"/>
        </w:numPr>
      </w:pPr>
      <w:r>
        <w:t xml:space="preserve">How </w:t>
      </w:r>
      <w:proofErr w:type="gramStart"/>
      <w:r>
        <w:t>was the work</w:t>
      </w:r>
      <w:proofErr w:type="gramEnd"/>
      <w:r>
        <w:t xml:space="preserve"> made and why is that important?</w:t>
      </w:r>
    </w:p>
    <w:p w:rsidR="00BC4ADE" w:rsidRDefault="00BC4ADE" w:rsidP="00CA4D09">
      <w:pPr>
        <w:pStyle w:val="Heading3"/>
      </w:pPr>
      <w:r>
        <w:t>Template</w:t>
      </w:r>
    </w:p>
    <w:p w:rsidR="00BC4ADE" w:rsidRDefault="00BC4ADE" w:rsidP="00BC4ADE">
      <w:pPr>
        <w:pStyle w:val="ListParagraph"/>
        <w:numPr>
          <w:ilvl w:val="0"/>
          <w:numId w:val="3"/>
        </w:numPr>
      </w:pPr>
      <w:r>
        <w:t>Introduce your work with an overview paragraph.</w:t>
      </w:r>
    </w:p>
    <w:p w:rsidR="00BC4ADE" w:rsidRDefault="00BC4ADE" w:rsidP="00BC4ADE">
      <w:pPr>
        <w:pStyle w:val="ListParagraph"/>
        <w:numPr>
          <w:ilvl w:val="1"/>
          <w:numId w:val="3"/>
        </w:numPr>
      </w:pPr>
      <w:r>
        <w:t>Make a general statement about your work.</w:t>
      </w:r>
    </w:p>
    <w:p w:rsidR="00BC4ADE" w:rsidRDefault="00BC4ADE" w:rsidP="00BC4ADE">
      <w:pPr>
        <w:pStyle w:val="ListParagraph"/>
        <w:numPr>
          <w:ilvl w:val="1"/>
          <w:numId w:val="3"/>
        </w:numPr>
      </w:pPr>
      <w:r>
        <w:t>Be clear, concise and support the statement with appropriate rationale.</w:t>
      </w:r>
    </w:p>
    <w:p w:rsidR="008F7B7E" w:rsidRDefault="00BC4ADE" w:rsidP="00BC4ADE">
      <w:pPr>
        <w:pStyle w:val="ListParagraph"/>
        <w:numPr>
          <w:ilvl w:val="0"/>
          <w:numId w:val="3"/>
        </w:numPr>
      </w:pPr>
      <w:r>
        <w:t>Follow-up on your overview with more details</w:t>
      </w:r>
      <w:r w:rsidR="008F7B7E">
        <w:t>.</w:t>
      </w:r>
    </w:p>
    <w:p w:rsidR="00BC4ADE" w:rsidRDefault="008F7B7E" w:rsidP="008F7B7E">
      <w:pPr>
        <w:pStyle w:val="ListParagraph"/>
        <w:numPr>
          <w:ilvl w:val="1"/>
          <w:numId w:val="3"/>
        </w:numPr>
      </w:pPr>
      <w:r>
        <w:t>H</w:t>
      </w:r>
      <w:r w:rsidR="00BC4ADE">
        <w:t>ow the issues and ideas</w:t>
      </w:r>
      <w:r>
        <w:t>,</w:t>
      </w:r>
      <w:r w:rsidR="00BC4ADE">
        <w:t xml:space="preserve"> mentioned on the introduction</w:t>
      </w:r>
      <w:r>
        <w:t>,</w:t>
      </w:r>
      <w:r w:rsidR="00BC4ADE">
        <w:t xml:space="preserve"> are presented in your work.</w:t>
      </w:r>
    </w:p>
    <w:p w:rsidR="00BC4ADE" w:rsidRDefault="00BC4ADE" w:rsidP="00BC4ADE">
      <w:pPr>
        <w:pStyle w:val="ListParagraph"/>
        <w:numPr>
          <w:ilvl w:val="1"/>
          <w:numId w:val="3"/>
        </w:numPr>
      </w:pPr>
      <w:r>
        <w:t>Give an example to discuss the materials and tools that you use.</w:t>
      </w:r>
    </w:p>
    <w:p w:rsidR="00BC4ADE" w:rsidRPr="00BC4ADE" w:rsidRDefault="008F7B7E" w:rsidP="00BC4ADE">
      <w:pPr>
        <w:pStyle w:val="ListParagraph"/>
        <w:numPr>
          <w:ilvl w:val="0"/>
          <w:numId w:val="3"/>
        </w:numPr>
      </w:pPr>
      <w:r>
        <w:t>End with summing up the most important elements that you discussed</w:t>
      </w:r>
    </w:p>
    <w:p w:rsidR="008F7B7E" w:rsidRDefault="008F7B7E" w:rsidP="00CA4D09">
      <w:pPr>
        <w:pStyle w:val="Heading2"/>
      </w:pPr>
      <w:bookmarkStart w:id="1" w:name="_Toc30766971"/>
      <w:r>
        <w:lastRenderedPageBreak/>
        <w:t>Sample Artist Statement</w:t>
      </w:r>
      <w:bookmarkEnd w:id="1"/>
    </w:p>
    <w:p w:rsidR="008F7B7E" w:rsidRDefault="008F7B7E" w:rsidP="008F7B7E">
      <w:r>
        <w:t xml:space="preserve">The following sample artist statement </w:t>
      </w:r>
      <w:proofErr w:type="gramStart"/>
      <w:r>
        <w:t>was used</w:t>
      </w:r>
      <w:proofErr w:type="gramEnd"/>
      <w:r>
        <w:t xml:space="preserve"> with permission from Ceramicist Ted Adler and is intended for educational purposes only.</w:t>
      </w:r>
    </w:p>
    <w:p w:rsidR="008F7B7E" w:rsidRDefault="008F7B7E" w:rsidP="008F7B7E"/>
    <w:p w:rsidR="008F7B7E" w:rsidRDefault="008F7B7E" w:rsidP="008F7B7E">
      <w:pPr>
        <w:spacing w:line="480" w:lineRule="auto"/>
        <w:ind w:left="720" w:right="720"/>
        <w:jc w:val="both"/>
        <w:rPr>
          <w:sz w:val="28"/>
          <w:szCs w:val="23"/>
        </w:rPr>
      </w:pPr>
      <w:r w:rsidRPr="008F7B7E">
        <w:rPr>
          <w:sz w:val="28"/>
          <w:szCs w:val="23"/>
        </w:rPr>
        <w:t>Clay is interesting to me as both a material and a metaphor. When making, I work to engage a sense of “made-ness” through the plasticity of the material and the sensuous, fluid volumes of the vessel. The rich, varied surfaces of wood-firing convey the change and flux of the kiln environment. These processes tend to capture the sense of clay’s protean malleability that enhances the way that the objects might be interpreted as a metaphor for the fugitive nature of experience. By using the vessel as an analogy for selfhood and subjecting it to processes of forming and firing that lend themselves to a sense of transformation (which is both actual and figural), I hope to elicit a sense that our relationship to ourselves and the world around us is more slippery than we ordinarily like to admit.</w:t>
      </w:r>
    </w:p>
    <w:p w:rsidR="008F7B7E" w:rsidRDefault="008F7B7E" w:rsidP="008F7B7E">
      <w:pPr>
        <w:spacing w:line="480" w:lineRule="auto"/>
        <w:ind w:left="720" w:right="720"/>
        <w:jc w:val="both"/>
        <w:rPr>
          <w:sz w:val="28"/>
          <w:szCs w:val="23"/>
        </w:rPr>
      </w:pPr>
    </w:p>
    <w:p w:rsidR="008F7B7E" w:rsidRDefault="008F7B7E" w:rsidP="00CA4D09">
      <w:pPr>
        <w:pStyle w:val="Heading1"/>
      </w:pPr>
      <w:r>
        <w:rPr>
          <w:sz w:val="28"/>
          <w:szCs w:val="23"/>
        </w:rPr>
        <w:br w:type="page"/>
      </w:r>
      <w:bookmarkStart w:id="2" w:name="_Toc30766972"/>
      <w:r>
        <w:lastRenderedPageBreak/>
        <w:t>Biography</w:t>
      </w:r>
      <w:bookmarkEnd w:id="2"/>
    </w:p>
    <w:p w:rsidR="008F7B7E" w:rsidRDefault="008F7B7E" w:rsidP="008F7B7E">
      <w:r>
        <w:t xml:space="preserve">The biography gives the audience more information on the artist’s background. </w:t>
      </w:r>
    </w:p>
    <w:p w:rsidR="008F7B7E" w:rsidRDefault="008F7B7E" w:rsidP="008F7B7E"/>
    <w:p w:rsidR="008F7B7E" w:rsidRDefault="002F2806" w:rsidP="00CA4D09">
      <w:pPr>
        <w:pStyle w:val="Heading3"/>
      </w:pPr>
      <w:r>
        <w:t>Tips</w:t>
      </w:r>
    </w:p>
    <w:p w:rsidR="002F2806" w:rsidRPr="002F2806" w:rsidRDefault="002F2806" w:rsidP="002F2806">
      <w:pPr>
        <w:autoSpaceDE w:val="0"/>
        <w:autoSpaceDN w:val="0"/>
        <w:adjustRightInd w:val="0"/>
        <w:spacing w:after="0" w:line="240" w:lineRule="auto"/>
        <w:rPr>
          <w:rFonts w:ascii="Symbol" w:hAnsi="Symbol" w:cs="Symbol"/>
          <w:color w:val="000000"/>
          <w:szCs w:val="24"/>
        </w:rPr>
      </w:pPr>
    </w:p>
    <w:p w:rsidR="002F2806" w:rsidRPr="002F2806" w:rsidRDefault="002F2806" w:rsidP="002F2806">
      <w:pPr>
        <w:pStyle w:val="ListParagraph"/>
        <w:numPr>
          <w:ilvl w:val="0"/>
          <w:numId w:val="3"/>
        </w:numPr>
      </w:pPr>
      <w:r>
        <w:t>Write in third person</w:t>
      </w:r>
    </w:p>
    <w:p w:rsidR="002F2806" w:rsidRPr="002F2806" w:rsidRDefault="002F2806" w:rsidP="002F2806">
      <w:pPr>
        <w:pStyle w:val="ListParagraph"/>
        <w:numPr>
          <w:ilvl w:val="0"/>
          <w:numId w:val="3"/>
        </w:numPr>
      </w:pPr>
      <w:r w:rsidRPr="002F2806">
        <w:t>Use st</w:t>
      </w:r>
      <w:r>
        <w:t>raight forward simple language</w:t>
      </w:r>
    </w:p>
    <w:p w:rsidR="002F2806" w:rsidRPr="002F2806" w:rsidRDefault="002F2806" w:rsidP="002F2806">
      <w:pPr>
        <w:pStyle w:val="ListParagraph"/>
        <w:numPr>
          <w:ilvl w:val="0"/>
          <w:numId w:val="3"/>
        </w:numPr>
      </w:pPr>
      <w:r w:rsidRPr="002F2806">
        <w:t xml:space="preserve">Double Spaced </w:t>
      </w:r>
    </w:p>
    <w:p w:rsidR="002F2806" w:rsidRDefault="002F2806" w:rsidP="002F2806">
      <w:pPr>
        <w:pStyle w:val="ListParagraph"/>
        <w:numPr>
          <w:ilvl w:val="0"/>
          <w:numId w:val="3"/>
        </w:numPr>
      </w:pPr>
      <w:r w:rsidRPr="002F2806">
        <w:rPr>
          <w:i/>
        </w:rPr>
        <w:t>Font Size:</w:t>
      </w:r>
      <w:r>
        <w:t xml:space="preserve"> The more distance between the text and reader, the greater the font size.</w:t>
      </w:r>
    </w:p>
    <w:p w:rsidR="002F2806" w:rsidRDefault="002F2806" w:rsidP="002F2806">
      <w:pPr>
        <w:pStyle w:val="ListParagraph"/>
        <w:numPr>
          <w:ilvl w:val="1"/>
          <w:numId w:val="3"/>
        </w:numPr>
      </w:pPr>
      <w:r>
        <w:t xml:space="preserve">16 </w:t>
      </w:r>
      <w:proofErr w:type="spellStart"/>
      <w:r>
        <w:t>pt</w:t>
      </w:r>
      <w:proofErr w:type="spellEnd"/>
      <w:r>
        <w:t xml:space="preserve"> or greater</w:t>
      </w:r>
    </w:p>
    <w:p w:rsidR="002F2806" w:rsidRPr="002F2806" w:rsidRDefault="002F2806" w:rsidP="002F2806">
      <w:pPr>
        <w:pStyle w:val="ListParagraph"/>
        <w:numPr>
          <w:ilvl w:val="0"/>
          <w:numId w:val="3"/>
        </w:numPr>
        <w:rPr>
          <w:rFonts w:ascii="Calibri" w:hAnsi="Calibri" w:cs="Calibri"/>
          <w:sz w:val="23"/>
          <w:szCs w:val="23"/>
        </w:rPr>
      </w:pPr>
      <w:r w:rsidRPr="002F2806">
        <w:rPr>
          <w:rFonts w:ascii="Calibri" w:hAnsi="Calibri" w:cs="Calibri"/>
          <w:i/>
          <w:iCs/>
          <w:sz w:val="23"/>
          <w:szCs w:val="23"/>
        </w:rPr>
        <w:t>Length</w:t>
      </w:r>
      <w:r w:rsidRPr="002F2806">
        <w:rPr>
          <w:rFonts w:ascii="Calibri" w:hAnsi="Calibri" w:cs="Calibri"/>
          <w:sz w:val="23"/>
          <w:szCs w:val="23"/>
        </w:rPr>
        <w:t xml:space="preserve">: The length should be one paragraph. </w:t>
      </w:r>
    </w:p>
    <w:p w:rsidR="002F2806" w:rsidRPr="002F2806" w:rsidRDefault="002F2806" w:rsidP="002F2806">
      <w:pPr>
        <w:pStyle w:val="ListParagraph"/>
        <w:numPr>
          <w:ilvl w:val="0"/>
          <w:numId w:val="3"/>
        </w:numPr>
        <w:rPr>
          <w:rFonts w:ascii="Calibri" w:hAnsi="Calibri" w:cs="Calibri"/>
          <w:sz w:val="23"/>
          <w:szCs w:val="23"/>
        </w:rPr>
      </w:pPr>
      <w:r w:rsidRPr="002F2806">
        <w:rPr>
          <w:rFonts w:ascii="Calibri" w:hAnsi="Calibri" w:cs="Calibri"/>
          <w:i/>
          <w:iCs/>
          <w:sz w:val="23"/>
          <w:szCs w:val="23"/>
        </w:rPr>
        <w:t xml:space="preserve">Proofread: </w:t>
      </w:r>
      <w:r w:rsidRPr="002F2806">
        <w:rPr>
          <w:rFonts w:ascii="Calibri" w:hAnsi="Calibri" w:cs="Calibri"/>
          <w:sz w:val="23"/>
          <w:szCs w:val="23"/>
        </w:rPr>
        <w:t xml:space="preserve">Get a second opinion before you settle on your final biography. </w:t>
      </w:r>
    </w:p>
    <w:p w:rsidR="002F2806" w:rsidRDefault="002F2806" w:rsidP="002F2806"/>
    <w:p w:rsidR="002F2806" w:rsidRDefault="002F2806" w:rsidP="00CA4D09">
      <w:pPr>
        <w:pStyle w:val="Heading3"/>
      </w:pPr>
      <w:r>
        <w:t>Questions to ask yourself</w:t>
      </w:r>
    </w:p>
    <w:p w:rsidR="002F2806" w:rsidRDefault="002F2806" w:rsidP="002F2806">
      <w:pPr>
        <w:pStyle w:val="ListParagraph"/>
        <w:numPr>
          <w:ilvl w:val="0"/>
          <w:numId w:val="5"/>
        </w:numPr>
      </w:pPr>
      <w:r>
        <w:t>Students</w:t>
      </w:r>
    </w:p>
    <w:p w:rsidR="002F2806" w:rsidRDefault="002F2806" w:rsidP="002F2806">
      <w:pPr>
        <w:pStyle w:val="ListParagraph"/>
        <w:numPr>
          <w:ilvl w:val="1"/>
          <w:numId w:val="5"/>
        </w:numPr>
      </w:pPr>
      <w:r>
        <w:t>Education background</w:t>
      </w:r>
    </w:p>
    <w:p w:rsidR="002F2806" w:rsidRDefault="002F2806" w:rsidP="002F2806">
      <w:pPr>
        <w:pStyle w:val="ListParagraph"/>
        <w:numPr>
          <w:ilvl w:val="1"/>
          <w:numId w:val="5"/>
        </w:numPr>
      </w:pPr>
      <w:r>
        <w:t>Personal background</w:t>
      </w:r>
    </w:p>
    <w:p w:rsidR="002F2806" w:rsidRDefault="002F2806" w:rsidP="002F2806">
      <w:pPr>
        <w:pStyle w:val="ListParagraph"/>
        <w:numPr>
          <w:ilvl w:val="1"/>
          <w:numId w:val="5"/>
        </w:numPr>
      </w:pPr>
      <w:r>
        <w:t>What/who inspired you to create art?</w:t>
      </w:r>
    </w:p>
    <w:p w:rsidR="002F2806" w:rsidRDefault="002F2806" w:rsidP="002F2806">
      <w:pPr>
        <w:pStyle w:val="ListParagraph"/>
        <w:numPr>
          <w:ilvl w:val="1"/>
          <w:numId w:val="5"/>
        </w:numPr>
      </w:pPr>
      <w:r>
        <w:t>Preferred medium?</w:t>
      </w:r>
    </w:p>
    <w:p w:rsidR="002F2806" w:rsidRDefault="002F2806" w:rsidP="002F2806">
      <w:pPr>
        <w:pStyle w:val="ListParagraph"/>
        <w:numPr>
          <w:ilvl w:val="1"/>
          <w:numId w:val="5"/>
        </w:numPr>
      </w:pPr>
      <w:r>
        <w:t>What additional exhibit experience do you have?</w:t>
      </w:r>
    </w:p>
    <w:p w:rsidR="002F2806" w:rsidRDefault="002F2806" w:rsidP="002F2806">
      <w:pPr>
        <w:pStyle w:val="ListParagraph"/>
        <w:numPr>
          <w:ilvl w:val="1"/>
          <w:numId w:val="5"/>
        </w:numPr>
      </w:pPr>
      <w:r>
        <w:t>How will the Cadman contribute to your WSU experience?</w:t>
      </w:r>
    </w:p>
    <w:p w:rsidR="002F2806" w:rsidRDefault="002F2806" w:rsidP="002F2806">
      <w:pPr>
        <w:pStyle w:val="ListParagraph"/>
        <w:ind w:left="1440"/>
      </w:pPr>
    </w:p>
    <w:p w:rsidR="002F2806" w:rsidRDefault="002F2806" w:rsidP="002F2806">
      <w:pPr>
        <w:pStyle w:val="ListParagraph"/>
        <w:numPr>
          <w:ilvl w:val="0"/>
          <w:numId w:val="5"/>
        </w:numPr>
      </w:pPr>
      <w:r>
        <w:t>Departments</w:t>
      </w:r>
    </w:p>
    <w:p w:rsidR="002F2806" w:rsidRDefault="002F2806" w:rsidP="002F2806">
      <w:pPr>
        <w:pStyle w:val="ListParagraph"/>
        <w:numPr>
          <w:ilvl w:val="1"/>
          <w:numId w:val="5"/>
        </w:numPr>
      </w:pPr>
      <w:r>
        <w:t>About your department</w:t>
      </w:r>
    </w:p>
    <w:p w:rsidR="002F2806" w:rsidRDefault="002F2806" w:rsidP="002F2806">
      <w:pPr>
        <w:pStyle w:val="ListParagraph"/>
        <w:numPr>
          <w:ilvl w:val="1"/>
          <w:numId w:val="5"/>
        </w:numPr>
      </w:pPr>
      <w:r>
        <w:t>Who curated the exhibit</w:t>
      </w:r>
    </w:p>
    <w:p w:rsidR="002F2806" w:rsidRDefault="002F2806" w:rsidP="002F2806">
      <w:pPr>
        <w:pStyle w:val="ListParagraph"/>
        <w:numPr>
          <w:ilvl w:val="1"/>
          <w:numId w:val="5"/>
        </w:numPr>
      </w:pPr>
      <w:r>
        <w:t>Why you chose to exhibit</w:t>
      </w:r>
    </w:p>
    <w:p w:rsidR="002F2806" w:rsidRDefault="002F2806" w:rsidP="002F2806"/>
    <w:p w:rsidR="002F2806" w:rsidRDefault="002F2806" w:rsidP="00CA4D09">
      <w:pPr>
        <w:pStyle w:val="Heading3"/>
      </w:pPr>
      <w:r>
        <w:t>Template for Student Exhibitors</w:t>
      </w:r>
    </w:p>
    <w:p w:rsidR="002F2806" w:rsidRDefault="002F2806" w:rsidP="002F2806">
      <w:pPr>
        <w:pStyle w:val="ListParagraph"/>
        <w:numPr>
          <w:ilvl w:val="0"/>
          <w:numId w:val="9"/>
        </w:numPr>
      </w:pPr>
      <w:r>
        <w:t>List your educational background (major, year in school, aspirations)</w:t>
      </w:r>
    </w:p>
    <w:p w:rsidR="002F2806" w:rsidRDefault="002F2806" w:rsidP="002F2806">
      <w:pPr>
        <w:pStyle w:val="ListParagraph"/>
        <w:numPr>
          <w:ilvl w:val="0"/>
          <w:numId w:val="9"/>
        </w:numPr>
      </w:pPr>
      <w:r>
        <w:t>Prior to college</w:t>
      </w:r>
    </w:p>
    <w:p w:rsidR="002F2806" w:rsidRDefault="002F2806" w:rsidP="002F2806">
      <w:pPr>
        <w:pStyle w:val="ListParagraph"/>
        <w:numPr>
          <w:ilvl w:val="1"/>
          <w:numId w:val="9"/>
        </w:numPr>
      </w:pPr>
      <w:r>
        <w:t>Where are you from</w:t>
      </w:r>
    </w:p>
    <w:p w:rsidR="002F2806" w:rsidRDefault="002F2806" w:rsidP="002F2806">
      <w:pPr>
        <w:pStyle w:val="ListParagraph"/>
        <w:numPr>
          <w:ilvl w:val="1"/>
          <w:numId w:val="9"/>
        </w:numPr>
      </w:pPr>
      <w:r>
        <w:lastRenderedPageBreak/>
        <w:t>What inspired you to be an artist</w:t>
      </w:r>
    </w:p>
    <w:p w:rsidR="002F2806" w:rsidRDefault="002F2806" w:rsidP="002F2806">
      <w:pPr>
        <w:pStyle w:val="ListParagraph"/>
        <w:numPr>
          <w:ilvl w:val="0"/>
          <w:numId w:val="9"/>
        </w:numPr>
      </w:pPr>
      <w:r>
        <w:t>Exhibiting</w:t>
      </w:r>
    </w:p>
    <w:p w:rsidR="002F2806" w:rsidRDefault="002F2806" w:rsidP="002F2806">
      <w:pPr>
        <w:pStyle w:val="ListParagraph"/>
        <w:numPr>
          <w:ilvl w:val="1"/>
          <w:numId w:val="9"/>
        </w:numPr>
      </w:pPr>
      <w:r>
        <w:t>Is this your first exhibit?</w:t>
      </w:r>
    </w:p>
    <w:p w:rsidR="002F2806" w:rsidRDefault="002F2806" w:rsidP="002F2806">
      <w:pPr>
        <w:pStyle w:val="ListParagraph"/>
        <w:numPr>
          <w:ilvl w:val="1"/>
          <w:numId w:val="9"/>
        </w:numPr>
      </w:pPr>
      <w:r>
        <w:t>Previous awards or accolades</w:t>
      </w:r>
    </w:p>
    <w:p w:rsidR="002F2806" w:rsidRDefault="002F2806" w:rsidP="002F2806">
      <w:pPr>
        <w:pStyle w:val="ListParagraph"/>
        <w:numPr>
          <w:ilvl w:val="0"/>
          <w:numId w:val="9"/>
        </w:numPr>
      </w:pPr>
      <w:r>
        <w:t>How will this experience impact your</w:t>
      </w:r>
    </w:p>
    <w:p w:rsidR="002F2806" w:rsidRDefault="002F2806" w:rsidP="00CA4D09">
      <w:pPr>
        <w:pStyle w:val="Heading2"/>
      </w:pPr>
      <w:r>
        <w:br w:type="page"/>
      </w:r>
      <w:bookmarkStart w:id="3" w:name="_Toc30766973"/>
      <w:r>
        <w:lastRenderedPageBreak/>
        <w:t>Sample Biography</w:t>
      </w:r>
      <w:bookmarkEnd w:id="3"/>
    </w:p>
    <w:p w:rsidR="002F2806" w:rsidRDefault="002F2806" w:rsidP="002F2806">
      <w:r w:rsidRPr="002F2806">
        <w:t xml:space="preserve">This sample Biography </w:t>
      </w:r>
      <w:proofErr w:type="gramStart"/>
      <w:r w:rsidRPr="002F2806">
        <w:t>was used</w:t>
      </w:r>
      <w:proofErr w:type="gramEnd"/>
      <w:r w:rsidRPr="002F2806">
        <w:t xml:space="preserve"> with permission from Ceramicist Ted Adler and is intended for educational purposes only.</w:t>
      </w:r>
    </w:p>
    <w:p w:rsidR="002F2806" w:rsidRDefault="002F2806" w:rsidP="002F2806"/>
    <w:p w:rsidR="002F2806" w:rsidRDefault="002F2806" w:rsidP="00670DB8">
      <w:pPr>
        <w:spacing w:line="480" w:lineRule="auto"/>
        <w:ind w:left="720" w:right="720"/>
        <w:jc w:val="both"/>
        <w:rPr>
          <w:sz w:val="28"/>
        </w:rPr>
      </w:pPr>
      <w:bookmarkStart w:id="4" w:name="_GoBack"/>
      <w:r w:rsidRPr="002F2806">
        <w:rPr>
          <w:sz w:val="28"/>
        </w:rPr>
        <w:t>Ted Adler is Associate Professor of Ceramics Media at Wichita State University</w:t>
      </w:r>
      <w:r w:rsidR="00670DB8">
        <w:rPr>
          <w:sz w:val="28"/>
        </w:rPr>
        <w:t>. He currently serves as ADCI's</w:t>
      </w:r>
      <w:r w:rsidRPr="002F2806">
        <w:rPr>
          <w:sz w:val="28"/>
        </w:rPr>
        <w:t>, Associate Director and Graduate Coordinator. Prior to moving to Wichita, he serv</w:t>
      </w:r>
      <w:r w:rsidR="00670DB8">
        <w:rPr>
          <w:sz w:val="28"/>
        </w:rPr>
        <w:t>ed Northern Arizona Uni</w:t>
      </w:r>
      <w:r w:rsidRPr="002F2806">
        <w:rPr>
          <w:sz w:val="28"/>
        </w:rPr>
        <w:t xml:space="preserve">versity's School of Art as an Instructor and Ceramics Studio Coordinator in Flagstaff, AZ. He received his BA from Lewis and Clark College in Portland, OR in 1993 and his MFA from Ohio University in Athens, OH in 2002. Adler has studied with the internationally respected artist Toshiko </w:t>
      </w:r>
      <w:proofErr w:type="spellStart"/>
      <w:r w:rsidRPr="002F2806">
        <w:rPr>
          <w:sz w:val="28"/>
        </w:rPr>
        <w:t>Takaezu</w:t>
      </w:r>
      <w:proofErr w:type="spellEnd"/>
      <w:r w:rsidRPr="002F2806">
        <w:rPr>
          <w:sz w:val="28"/>
        </w:rPr>
        <w:t xml:space="preserve">, with whom he apprenticed for more than a year in her Quakertown, NJ studio. He also spent two years as artist-in-residence at the Archie Bray Foundation, the internationally celebrated center for the ceramic arts in Helena, MT. Adler has exhibited work, </w:t>
      </w:r>
      <w:bookmarkEnd w:id="4"/>
      <w:r w:rsidRPr="002F2806">
        <w:rPr>
          <w:sz w:val="28"/>
        </w:rPr>
        <w:t>conducted workshops, and served as visiting artist at nume</w:t>
      </w:r>
      <w:r w:rsidR="00670DB8">
        <w:rPr>
          <w:sz w:val="28"/>
        </w:rPr>
        <w:t>rous ceramic centers and univer</w:t>
      </w:r>
      <w:r w:rsidRPr="002F2806">
        <w:rPr>
          <w:sz w:val="28"/>
        </w:rPr>
        <w:t>sities in this country and internationally.</w:t>
      </w:r>
    </w:p>
    <w:p w:rsidR="00670DB8" w:rsidRDefault="004B10EC" w:rsidP="00670DB8">
      <w:pPr>
        <w:pStyle w:val="Heading1"/>
      </w:pPr>
      <w:bookmarkStart w:id="5" w:name="_Toc30766974"/>
      <w:r>
        <w:lastRenderedPageBreak/>
        <w:t>Exhibit Title</w:t>
      </w:r>
      <w:bookmarkEnd w:id="5"/>
    </w:p>
    <w:p w:rsidR="004E56D1" w:rsidRPr="004E56D1" w:rsidRDefault="004E56D1" w:rsidP="00CA4D09">
      <w:r w:rsidRPr="004E56D1">
        <w:t>The name of the exhibition and the artist (s) name must be present</w:t>
      </w:r>
      <w:r>
        <w:t xml:space="preserve"> and featured on the focal wall.</w:t>
      </w:r>
    </w:p>
    <w:p w:rsidR="004E56D1" w:rsidRPr="004E56D1" w:rsidRDefault="004E56D1" w:rsidP="00CA4D09">
      <w:pPr>
        <w:pStyle w:val="Heading3"/>
      </w:pPr>
      <w:r>
        <w:t>Format</w:t>
      </w:r>
    </w:p>
    <w:p w:rsidR="004E56D1" w:rsidRDefault="004E56D1" w:rsidP="00CA4D09">
      <w:r w:rsidRPr="004E56D1">
        <w:t>There are numerous ways that the title and artist (s) names can be displayed. (</w:t>
      </w:r>
      <w:proofErr w:type="gramStart"/>
      <w:r w:rsidRPr="004E56D1">
        <w:t>i.e</w:t>
      </w:r>
      <w:proofErr w:type="gramEnd"/>
      <w:r w:rsidRPr="004E56D1">
        <w:t xml:space="preserve">. vinyl letters, matte board, etc. If the title and artist’s name </w:t>
      </w:r>
      <w:proofErr w:type="gramStart"/>
      <w:r w:rsidRPr="004E56D1">
        <w:t>is represented</w:t>
      </w:r>
      <w:proofErr w:type="gramEnd"/>
      <w:r w:rsidRPr="004E56D1">
        <w:t xml:space="preserve"> in the bio or </w:t>
      </w:r>
      <w:r w:rsidR="00CA4D09" w:rsidRPr="004E56D1">
        <w:t>statemen</w:t>
      </w:r>
      <w:r w:rsidR="00CA4D09">
        <w:t>t,</w:t>
      </w:r>
      <w:r>
        <w:t xml:space="preserve"> it is not necessary to have it</w:t>
      </w:r>
      <w:r w:rsidRPr="004E56D1">
        <w:t xml:space="preserve"> additional</w:t>
      </w:r>
      <w:r>
        <w:t>ly</w:t>
      </w:r>
      <w:r w:rsidRPr="004E56D1">
        <w:t xml:space="preserve"> display</w:t>
      </w:r>
      <w:r>
        <w:t>ed</w:t>
      </w:r>
      <w:r w:rsidRPr="004E56D1">
        <w:t>.</w:t>
      </w:r>
    </w:p>
    <w:p w:rsidR="004B10EC" w:rsidRDefault="004B10EC" w:rsidP="00CA4D09">
      <w:pPr>
        <w:pStyle w:val="Heading3"/>
      </w:pPr>
      <w:r>
        <w:t>Tips</w:t>
      </w:r>
    </w:p>
    <w:p w:rsidR="004B10EC" w:rsidRDefault="004B10EC" w:rsidP="004B10EC">
      <w:pPr>
        <w:pStyle w:val="ListParagraph"/>
        <w:numPr>
          <w:ilvl w:val="0"/>
          <w:numId w:val="13"/>
        </w:numPr>
      </w:pPr>
      <w:r>
        <w:t>Use a standard font type (unless it is connected with the exhibit)</w:t>
      </w:r>
    </w:p>
    <w:p w:rsidR="004B10EC" w:rsidRDefault="004B10EC" w:rsidP="004B10EC">
      <w:pPr>
        <w:pStyle w:val="ListParagraph"/>
        <w:numPr>
          <w:ilvl w:val="0"/>
          <w:numId w:val="13"/>
        </w:numPr>
      </w:pPr>
      <w:r>
        <w:t>Title letter height: 5 inches or greater</w:t>
      </w:r>
    </w:p>
    <w:p w:rsidR="004B10EC" w:rsidRDefault="004B10EC" w:rsidP="004B10EC">
      <w:pPr>
        <w:pStyle w:val="ListParagraph"/>
        <w:numPr>
          <w:ilvl w:val="0"/>
          <w:numId w:val="13"/>
        </w:numPr>
      </w:pPr>
      <w:r>
        <w:t>Artist name height: 2 inches or greater</w:t>
      </w:r>
    </w:p>
    <w:p w:rsidR="004B10EC" w:rsidRDefault="004B10EC" w:rsidP="004B10EC">
      <w:pPr>
        <w:pStyle w:val="ListParagraph"/>
        <w:numPr>
          <w:ilvl w:val="0"/>
          <w:numId w:val="13"/>
        </w:numPr>
      </w:pPr>
      <w:r>
        <w:t>Consider temporary vinyl letters that will adhere to gallery wall (</w:t>
      </w:r>
      <w:proofErr w:type="spellStart"/>
      <w:r>
        <w:t>fastsigns</w:t>
      </w:r>
      <w:proofErr w:type="spellEnd"/>
      <w:r>
        <w:t xml:space="preserve"> on rock)</w:t>
      </w:r>
    </w:p>
    <w:p w:rsidR="004B10EC" w:rsidRDefault="004B10EC" w:rsidP="004B10EC">
      <w:pPr>
        <w:pStyle w:val="ListParagraph"/>
        <w:numPr>
          <w:ilvl w:val="0"/>
          <w:numId w:val="13"/>
        </w:numPr>
      </w:pPr>
      <w:r>
        <w:t>Black or a dark letter should be used unless printed on a banner with dark background</w:t>
      </w:r>
    </w:p>
    <w:p w:rsidR="004B10EC" w:rsidRDefault="004B10EC" w:rsidP="00CA4D09">
      <w:pPr>
        <w:pStyle w:val="Heading3"/>
      </w:pPr>
      <w:r>
        <w:t>Questions to consider</w:t>
      </w:r>
    </w:p>
    <w:p w:rsidR="004B10EC" w:rsidRDefault="004B10EC" w:rsidP="004B10EC">
      <w:pPr>
        <w:pStyle w:val="ListParagraph"/>
        <w:numPr>
          <w:ilvl w:val="0"/>
          <w:numId w:val="14"/>
        </w:numPr>
      </w:pPr>
      <w:r>
        <w:t>How do I connect the title to the exhibit?</w:t>
      </w:r>
    </w:p>
    <w:p w:rsidR="004B10EC" w:rsidRDefault="004E56D1" w:rsidP="004B10EC">
      <w:pPr>
        <w:pStyle w:val="ListParagraph"/>
        <w:numPr>
          <w:ilvl w:val="0"/>
          <w:numId w:val="14"/>
        </w:numPr>
      </w:pPr>
      <w:r>
        <w:t>Where do I place the title?</w:t>
      </w:r>
    </w:p>
    <w:p w:rsidR="004E56D1" w:rsidRDefault="004E56D1" w:rsidP="004B10EC">
      <w:pPr>
        <w:pStyle w:val="ListParagraph"/>
        <w:numPr>
          <w:ilvl w:val="0"/>
          <w:numId w:val="14"/>
        </w:numPr>
      </w:pPr>
      <w:r>
        <w:t>How does it complement the art featured on the focal wall?</w:t>
      </w:r>
    </w:p>
    <w:p w:rsidR="004E56D1" w:rsidRDefault="004E56D1" w:rsidP="004E56D1"/>
    <w:p w:rsidR="005E6C5F" w:rsidRDefault="005E6C5F">
      <w:pPr>
        <w:rPr>
          <w:rFonts w:asciiTheme="majorHAnsi" w:eastAsiaTheme="majorEastAsia" w:hAnsiTheme="majorHAnsi" w:cstheme="majorBidi"/>
          <w:color w:val="262626" w:themeColor="text1" w:themeTint="D9"/>
          <w:sz w:val="40"/>
          <w:szCs w:val="40"/>
        </w:rPr>
      </w:pPr>
      <w:r>
        <w:br w:type="page"/>
      </w:r>
    </w:p>
    <w:p w:rsidR="004E56D1" w:rsidRDefault="004E56D1" w:rsidP="004E56D1">
      <w:pPr>
        <w:pStyle w:val="Heading1"/>
      </w:pPr>
      <w:bookmarkStart w:id="6" w:name="_Toc30766975"/>
      <w:r>
        <w:lastRenderedPageBreak/>
        <w:t>Exhibit Labels</w:t>
      </w:r>
      <w:bookmarkEnd w:id="6"/>
    </w:p>
    <w:p w:rsidR="004E56D1" w:rsidRDefault="004E56D1" w:rsidP="004E56D1">
      <w:r>
        <w:t>When exhibiting, artists are expected to identify their works to the viewer.</w:t>
      </w:r>
    </w:p>
    <w:p w:rsidR="004E56D1" w:rsidRDefault="005E6C5F" w:rsidP="00CA4D09">
      <w:pPr>
        <w:pStyle w:val="Heading3"/>
      </w:pPr>
      <w:r>
        <w:t>Include on label</w:t>
      </w:r>
    </w:p>
    <w:p w:rsidR="005E6C5F" w:rsidRDefault="005E6C5F" w:rsidP="004E56D1">
      <w:pPr>
        <w:pStyle w:val="ListParagraph"/>
        <w:numPr>
          <w:ilvl w:val="0"/>
          <w:numId w:val="15"/>
        </w:numPr>
      </w:pPr>
      <w:r>
        <w:t>Title of piece</w:t>
      </w:r>
    </w:p>
    <w:p w:rsidR="005E6C5F" w:rsidRDefault="005E6C5F" w:rsidP="004E56D1">
      <w:pPr>
        <w:pStyle w:val="ListParagraph"/>
        <w:numPr>
          <w:ilvl w:val="0"/>
          <w:numId w:val="15"/>
        </w:numPr>
      </w:pPr>
      <w:r>
        <w:t>Year completed</w:t>
      </w:r>
    </w:p>
    <w:p w:rsidR="004E56D1" w:rsidRDefault="005E6C5F" w:rsidP="004E56D1">
      <w:pPr>
        <w:pStyle w:val="ListParagraph"/>
        <w:numPr>
          <w:ilvl w:val="0"/>
          <w:numId w:val="15"/>
        </w:numPr>
      </w:pPr>
      <w:r>
        <w:t>Media used to create artwork</w:t>
      </w:r>
    </w:p>
    <w:p w:rsidR="005E6C5F" w:rsidRDefault="005E6C5F" w:rsidP="005E6C5F">
      <w:pPr>
        <w:pStyle w:val="ListParagraph"/>
        <w:numPr>
          <w:ilvl w:val="1"/>
          <w:numId w:val="15"/>
        </w:numPr>
      </w:pPr>
      <w:r>
        <w:t>Medium is singular and refers to a material used to create artwork. Media is plural.</w:t>
      </w:r>
    </w:p>
    <w:p w:rsidR="005E6C5F" w:rsidRDefault="005E6C5F" w:rsidP="005E6C5F">
      <w:pPr>
        <w:pStyle w:val="ListParagraph"/>
        <w:numPr>
          <w:ilvl w:val="0"/>
          <w:numId w:val="15"/>
        </w:numPr>
      </w:pPr>
      <w:r>
        <w:t>Name of artist’s (if a group show)</w:t>
      </w:r>
    </w:p>
    <w:p w:rsidR="005E6C5F" w:rsidRDefault="005E6C5F" w:rsidP="005E6C5F">
      <w:pPr>
        <w:pStyle w:val="ListParagraph"/>
        <w:numPr>
          <w:ilvl w:val="0"/>
          <w:numId w:val="15"/>
        </w:numPr>
      </w:pPr>
      <w:r>
        <w:t>Price of artwork (if you wish to sell)</w:t>
      </w:r>
    </w:p>
    <w:p w:rsidR="005E6C5F" w:rsidRPr="005E6C5F" w:rsidRDefault="005E6C5F" w:rsidP="00CA4D09">
      <w:pPr>
        <w:pStyle w:val="Heading3"/>
      </w:pPr>
      <w:r>
        <w:t>Tips</w:t>
      </w:r>
    </w:p>
    <w:p w:rsidR="005E6C5F" w:rsidRDefault="005E6C5F" w:rsidP="005E6C5F">
      <w:pPr>
        <w:pStyle w:val="ListParagraph"/>
        <w:numPr>
          <w:ilvl w:val="0"/>
          <w:numId w:val="17"/>
        </w:numPr>
      </w:pPr>
      <w:r>
        <w:t>Use a standard font that complements work and does not distract the viewer</w:t>
      </w:r>
    </w:p>
    <w:p w:rsidR="005E6C5F" w:rsidRPr="005E6C5F" w:rsidRDefault="005E6C5F" w:rsidP="005E6C5F">
      <w:pPr>
        <w:pStyle w:val="ListParagraph"/>
        <w:numPr>
          <w:ilvl w:val="0"/>
          <w:numId w:val="17"/>
        </w:numPr>
        <w:rPr>
          <w:i/>
        </w:rPr>
      </w:pPr>
      <w:r w:rsidRPr="005E6C5F">
        <w:rPr>
          <w:i/>
        </w:rPr>
        <w:t>Font size:</w:t>
      </w:r>
      <w:r>
        <w:rPr>
          <w:i/>
        </w:rPr>
        <w:t xml:space="preserve"> </w:t>
      </w:r>
      <w:r>
        <w:t xml:space="preserve"> Consider the viewers ability to read your label</w:t>
      </w:r>
    </w:p>
    <w:p w:rsidR="005E6C5F" w:rsidRPr="005E6C5F" w:rsidRDefault="005E6C5F" w:rsidP="005E6C5F">
      <w:pPr>
        <w:pStyle w:val="ListParagraph"/>
        <w:numPr>
          <w:ilvl w:val="1"/>
          <w:numId w:val="17"/>
        </w:numPr>
        <w:rPr>
          <w:i/>
        </w:rPr>
      </w:pPr>
      <w:r>
        <w:rPr>
          <w:i/>
        </w:rPr>
        <w:t>Main space:</w:t>
      </w:r>
      <w:r>
        <w:t xml:space="preserve"> 16 </w:t>
      </w:r>
      <w:proofErr w:type="spellStart"/>
      <w:r>
        <w:t>pt</w:t>
      </w:r>
      <w:proofErr w:type="spellEnd"/>
      <w:r>
        <w:t xml:space="preserve"> font or greater</w:t>
      </w:r>
    </w:p>
    <w:p w:rsidR="005E6C5F" w:rsidRPr="0044758A" w:rsidRDefault="005E6C5F" w:rsidP="005E6C5F">
      <w:pPr>
        <w:pStyle w:val="ListParagraph"/>
        <w:numPr>
          <w:ilvl w:val="1"/>
          <w:numId w:val="17"/>
        </w:numPr>
        <w:rPr>
          <w:i/>
        </w:rPr>
      </w:pPr>
      <w:r>
        <w:rPr>
          <w:i/>
        </w:rPr>
        <w:t>Looking glass:</w:t>
      </w:r>
      <w:r>
        <w:t xml:space="preserve"> 18 </w:t>
      </w:r>
      <w:proofErr w:type="spellStart"/>
      <w:r>
        <w:t>pt</w:t>
      </w:r>
      <w:proofErr w:type="spellEnd"/>
      <w:r>
        <w:t xml:space="preserve"> or greater, the viewer is farther away</w:t>
      </w:r>
    </w:p>
    <w:p w:rsidR="0044758A" w:rsidRPr="0044758A" w:rsidRDefault="0044758A" w:rsidP="0044758A">
      <w:pPr>
        <w:pStyle w:val="ListParagraph"/>
        <w:numPr>
          <w:ilvl w:val="0"/>
          <w:numId w:val="17"/>
        </w:numPr>
        <w:rPr>
          <w:i/>
        </w:rPr>
      </w:pPr>
      <w:r>
        <w:t>Emphasize the name of the artwork</w:t>
      </w:r>
    </w:p>
    <w:p w:rsidR="0044758A" w:rsidRDefault="0044758A" w:rsidP="00CA4D09">
      <w:pPr>
        <w:pStyle w:val="Heading3"/>
      </w:pPr>
      <w:r>
        <w:t>Considerations for creating labels</w:t>
      </w:r>
    </w:p>
    <w:p w:rsidR="0044758A" w:rsidRDefault="0044758A" w:rsidP="0044758A">
      <w:pPr>
        <w:pStyle w:val="ListParagraph"/>
        <w:numPr>
          <w:ilvl w:val="0"/>
          <w:numId w:val="18"/>
        </w:numPr>
      </w:pPr>
      <w:r>
        <w:t>Print on cardstock or heavier paper</w:t>
      </w:r>
    </w:p>
    <w:p w:rsidR="0044758A" w:rsidRDefault="0044758A" w:rsidP="0044758A">
      <w:pPr>
        <w:pStyle w:val="ListParagraph"/>
        <w:numPr>
          <w:ilvl w:val="0"/>
          <w:numId w:val="18"/>
        </w:numPr>
      </w:pPr>
      <w:r>
        <w:t xml:space="preserve">Print on cardstock and mount on </w:t>
      </w:r>
      <w:proofErr w:type="spellStart"/>
      <w:r>
        <w:t>foamcore</w:t>
      </w:r>
      <w:proofErr w:type="spellEnd"/>
    </w:p>
    <w:p w:rsidR="0044758A" w:rsidRPr="0044758A" w:rsidRDefault="0044758A" w:rsidP="0044758A">
      <w:pPr>
        <w:pStyle w:val="ListParagraph"/>
        <w:numPr>
          <w:ilvl w:val="0"/>
          <w:numId w:val="18"/>
        </w:numPr>
      </w:pPr>
      <w:r>
        <w:t>Print on paper and mount on matte board</w:t>
      </w:r>
    </w:p>
    <w:p w:rsidR="0044758A" w:rsidRPr="0044758A" w:rsidRDefault="0044758A" w:rsidP="0044758A"/>
    <w:p w:rsidR="005E6C5F" w:rsidRPr="00CA4D09" w:rsidRDefault="0044758A" w:rsidP="00CA4D09">
      <w:pPr>
        <w:pStyle w:val="Heading2"/>
      </w:pPr>
      <w:bookmarkStart w:id="7" w:name="_Toc30766976"/>
      <w:r w:rsidRPr="00CA4D09">
        <w:t>Sample Label Layouts</w:t>
      </w:r>
      <w:bookmarkEnd w:id="7"/>
    </w:p>
    <w:p w:rsidR="005E6C5F" w:rsidRDefault="005E6C5F" w:rsidP="005E6C5F"/>
    <w:tbl>
      <w:tblPr>
        <w:tblStyle w:val="TableGrid"/>
        <w:tblW w:w="10592" w:type="dxa"/>
        <w:tblInd w:w="-620" w:type="dxa"/>
        <w:tblLook w:val="04A0" w:firstRow="1" w:lastRow="0" w:firstColumn="1" w:lastColumn="0" w:noHBand="0" w:noVBand="1"/>
      </w:tblPr>
      <w:tblGrid>
        <w:gridCol w:w="3530"/>
        <w:gridCol w:w="3531"/>
        <w:gridCol w:w="3531"/>
      </w:tblGrid>
      <w:tr w:rsidR="005E6C5F" w:rsidTr="0044758A">
        <w:trPr>
          <w:trHeight w:val="2007"/>
        </w:trPr>
        <w:tc>
          <w:tcPr>
            <w:tcW w:w="3530" w:type="dxa"/>
            <w:vAlign w:val="center"/>
          </w:tcPr>
          <w:p w:rsidR="005E6C5F" w:rsidRPr="0044758A" w:rsidRDefault="005E6C5F" w:rsidP="0044758A">
            <w:pPr>
              <w:spacing w:line="276" w:lineRule="auto"/>
              <w:rPr>
                <w:sz w:val="28"/>
              </w:rPr>
            </w:pPr>
            <w:r w:rsidRPr="0044758A">
              <w:rPr>
                <w:sz w:val="28"/>
              </w:rPr>
              <w:t>Arthur Jackson</w:t>
            </w:r>
          </w:p>
          <w:p w:rsidR="005E6C5F" w:rsidRPr="0044758A" w:rsidRDefault="005E6C5F" w:rsidP="0044758A">
            <w:pPr>
              <w:spacing w:line="276" w:lineRule="auto"/>
              <w:rPr>
                <w:b/>
                <w:sz w:val="36"/>
              </w:rPr>
            </w:pPr>
            <w:r w:rsidRPr="0044758A">
              <w:rPr>
                <w:b/>
                <w:sz w:val="36"/>
              </w:rPr>
              <w:t>Red Tornado, 2016</w:t>
            </w:r>
          </w:p>
          <w:p w:rsidR="005E6C5F" w:rsidRPr="0044758A" w:rsidRDefault="005E6C5F" w:rsidP="0044758A">
            <w:pPr>
              <w:spacing w:line="276" w:lineRule="auto"/>
              <w:rPr>
                <w:sz w:val="28"/>
              </w:rPr>
            </w:pPr>
            <w:r w:rsidRPr="0044758A">
              <w:rPr>
                <w:sz w:val="28"/>
              </w:rPr>
              <w:t>acrylic, fabric, glue on canvas</w:t>
            </w:r>
          </w:p>
          <w:p w:rsidR="005E6C5F" w:rsidRPr="0044758A" w:rsidRDefault="005E6C5F" w:rsidP="0044758A">
            <w:pPr>
              <w:spacing w:line="276" w:lineRule="auto"/>
              <w:rPr>
                <w:sz w:val="28"/>
              </w:rPr>
            </w:pPr>
            <w:r w:rsidRPr="0044758A">
              <w:rPr>
                <w:sz w:val="28"/>
              </w:rPr>
              <w:t>$1500</w:t>
            </w:r>
          </w:p>
        </w:tc>
        <w:tc>
          <w:tcPr>
            <w:tcW w:w="3531" w:type="dxa"/>
            <w:vAlign w:val="center"/>
          </w:tcPr>
          <w:p w:rsidR="005E6C5F" w:rsidRPr="0044758A" w:rsidRDefault="005E6C5F" w:rsidP="0044758A">
            <w:pPr>
              <w:spacing w:line="276" w:lineRule="auto"/>
              <w:jc w:val="center"/>
              <w:rPr>
                <w:sz w:val="28"/>
              </w:rPr>
            </w:pPr>
            <w:r w:rsidRPr="0044758A">
              <w:rPr>
                <w:sz w:val="28"/>
              </w:rPr>
              <w:t>Arthur Jackson</w:t>
            </w:r>
          </w:p>
          <w:p w:rsidR="005E6C5F" w:rsidRPr="0044758A" w:rsidRDefault="005E6C5F" w:rsidP="0044758A">
            <w:pPr>
              <w:spacing w:line="276" w:lineRule="auto"/>
              <w:jc w:val="center"/>
              <w:rPr>
                <w:b/>
                <w:sz w:val="36"/>
              </w:rPr>
            </w:pPr>
            <w:r w:rsidRPr="0044758A">
              <w:rPr>
                <w:b/>
                <w:sz w:val="36"/>
              </w:rPr>
              <w:t>Red Tornado</w:t>
            </w:r>
          </w:p>
          <w:p w:rsidR="005E6C5F" w:rsidRPr="0044758A" w:rsidRDefault="005E6C5F" w:rsidP="0044758A">
            <w:pPr>
              <w:spacing w:line="276" w:lineRule="auto"/>
              <w:jc w:val="center"/>
              <w:rPr>
                <w:sz w:val="28"/>
              </w:rPr>
            </w:pPr>
            <w:r w:rsidRPr="0044758A">
              <w:rPr>
                <w:sz w:val="28"/>
              </w:rPr>
              <w:t>2016</w:t>
            </w:r>
          </w:p>
          <w:p w:rsidR="005E6C5F" w:rsidRPr="0044758A" w:rsidRDefault="005E6C5F" w:rsidP="0044758A">
            <w:pPr>
              <w:spacing w:line="276" w:lineRule="auto"/>
              <w:jc w:val="center"/>
              <w:rPr>
                <w:sz w:val="28"/>
              </w:rPr>
            </w:pPr>
            <w:r w:rsidRPr="0044758A">
              <w:rPr>
                <w:sz w:val="28"/>
              </w:rPr>
              <w:t>acrylic, fabric, glue on canvas</w:t>
            </w:r>
          </w:p>
        </w:tc>
        <w:tc>
          <w:tcPr>
            <w:tcW w:w="3531" w:type="dxa"/>
            <w:vAlign w:val="center"/>
          </w:tcPr>
          <w:p w:rsidR="005E6C5F" w:rsidRPr="0044758A" w:rsidRDefault="005E6C5F" w:rsidP="0044758A">
            <w:pPr>
              <w:spacing w:line="276" w:lineRule="auto"/>
              <w:rPr>
                <w:b/>
                <w:sz w:val="36"/>
              </w:rPr>
            </w:pPr>
            <w:r w:rsidRPr="0044758A">
              <w:rPr>
                <w:b/>
                <w:sz w:val="36"/>
              </w:rPr>
              <w:t>Red Tornado, 2016</w:t>
            </w:r>
          </w:p>
          <w:p w:rsidR="0044758A" w:rsidRPr="0044758A" w:rsidRDefault="0044758A" w:rsidP="0044758A">
            <w:pPr>
              <w:spacing w:line="276" w:lineRule="auto"/>
              <w:rPr>
                <w:sz w:val="28"/>
              </w:rPr>
            </w:pPr>
            <w:r w:rsidRPr="0044758A">
              <w:rPr>
                <w:sz w:val="28"/>
              </w:rPr>
              <w:t>Arthur Jackson</w:t>
            </w:r>
          </w:p>
          <w:p w:rsidR="005E6C5F" w:rsidRPr="0044758A" w:rsidRDefault="005E6C5F" w:rsidP="0044758A">
            <w:pPr>
              <w:spacing w:line="276" w:lineRule="auto"/>
              <w:rPr>
                <w:i/>
              </w:rPr>
            </w:pPr>
            <w:r w:rsidRPr="0044758A">
              <w:rPr>
                <w:i/>
              </w:rPr>
              <w:t>acrylic, fabric, glue on canvas</w:t>
            </w:r>
          </w:p>
          <w:p w:rsidR="005E6C5F" w:rsidRPr="0044758A" w:rsidRDefault="005E6C5F" w:rsidP="0044758A">
            <w:pPr>
              <w:spacing w:line="276" w:lineRule="auto"/>
              <w:jc w:val="right"/>
              <w:rPr>
                <w:sz w:val="28"/>
              </w:rPr>
            </w:pPr>
            <w:r w:rsidRPr="0044758A">
              <w:rPr>
                <w:sz w:val="28"/>
              </w:rPr>
              <w:t>$1500</w:t>
            </w:r>
          </w:p>
        </w:tc>
      </w:tr>
    </w:tbl>
    <w:p w:rsidR="00970DC7" w:rsidRDefault="00970DC7" w:rsidP="00970DC7"/>
    <w:p w:rsidR="005E6C5F" w:rsidRDefault="00970DC7" w:rsidP="00970DC7">
      <w:pPr>
        <w:pStyle w:val="Heading1"/>
      </w:pPr>
      <w:bookmarkStart w:id="8" w:name="_Toc30766977"/>
      <w:r>
        <w:lastRenderedPageBreak/>
        <w:t>Marketing Materials</w:t>
      </w:r>
      <w:bookmarkEnd w:id="8"/>
    </w:p>
    <w:p w:rsidR="00CA4D09" w:rsidRDefault="00970DC7" w:rsidP="00CA4D09">
      <w:r>
        <w:t xml:space="preserve">When exhibiting, artists are expected to amplify and bring awareness to their exhibit. Artists are expected but not required to create a </w:t>
      </w:r>
      <w:proofErr w:type="spellStart"/>
      <w:r>
        <w:t>showcard</w:t>
      </w:r>
      <w:proofErr w:type="spellEnd"/>
      <w:r>
        <w:t xml:space="preserve"> and poster.</w:t>
      </w:r>
      <w:r w:rsidR="00CA4D09">
        <w:t xml:space="preserve"> A </w:t>
      </w:r>
      <w:proofErr w:type="spellStart"/>
      <w:r w:rsidR="00CA4D09">
        <w:t>showcard</w:t>
      </w:r>
      <w:proofErr w:type="spellEnd"/>
      <w:r w:rsidR="00CA4D09">
        <w:t xml:space="preserve"> is common practice for artists to recruit viewers to the exhibit and commemorate the show.</w:t>
      </w:r>
    </w:p>
    <w:p w:rsidR="00CA4D09" w:rsidRDefault="00CA4D09" w:rsidP="00CA4D09">
      <w:pPr>
        <w:pStyle w:val="Heading3"/>
      </w:pPr>
      <w:r>
        <w:t>Include on all marketing materials</w:t>
      </w:r>
    </w:p>
    <w:p w:rsidR="00CA4D09" w:rsidRDefault="00CA4D09" w:rsidP="00CA4D09">
      <w:pPr>
        <w:pStyle w:val="ListParagraph"/>
        <w:numPr>
          <w:ilvl w:val="0"/>
          <w:numId w:val="20"/>
        </w:numPr>
      </w:pPr>
      <w:r>
        <w:t>Sample image of artwork</w:t>
      </w:r>
    </w:p>
    <w:p w:rsidR="00CA4D09" w:rsidRDefault="00CA4D09" w:rsidP="00CA4D09">
      <w:pPr>
        <w:pStyle w:val="ListParagraph"/>
        <w:numPr>
          <w:ilvl w:val="0"/>
          <w:numId w:val="20"/>
        </w:numPr>
      </w:pPr>
      <w:r>
        <w:t>Title of exhibit</w:t>
      </w:r>
    </w:p>
    <w:p w:rsidR="00CA4D09" w:rsidRDefault="00CA4D09" w:rsidP="00CA4D09">
      <w:pPr>
        <w:pStyle w:val="ListParagraph"/>
        <w:numPr>
          <w:ilvl w:val="0"/>
          <w:numId w:val="20"/>
        </w:numPr>
      </w:pPr>
      <w:r>
        <w:t>Artist name(s)</w:t>
      </w:r>
    </w:p>
    <w:p w:rsidR="00CA4D09" w:rsidRDefault="00CA4D09" w:rsidP="00CA4D09">
      <w:pPr>
        <w:pStyle w:val="ListParagraph"/>
        <w:numPr>
          <w:ilvl w:val="0"/>
          <w:numId w:val="20"/>
        </w:numPr>
      </w:pPr>
      <w:r>
        <w:t>Exhibit timeframe</w:t>
      </w:r>
    </w:p>
    <w:p w:rsidR="00CA4D09" w:rsidRDefault="00CA4D09" w:rsidP="00CA4D09">
      <w:pPr>
        <w:pStyle w:val="ListParagraph"/>
        <w:numPr>
          <w:ilvl w:val="0"/>
          <w:numId w:val="20"/>
        </w:numPr>
      </w:pPr>
      <w:r>
        <w:t>Exhibit location/information</w:t>
      </w:r>
    </w:p>
    <w:p w:rsidR="00CA4D09" w:rsidRDefault="00CA4D09" w:rsidP="00CA4D09">
      <w:pPr>
        <w:pStyle w:val="ListParagraph"/>
        <w:numPr>
          <w:ilvl w:val="1"/>
          <w:numId w:val="20"/>
        </w:numPr>
      </w:pPr>
      <w:r>
        <w:t>Cadman Art Gallery</w:t>
      </w:r>
      <w:r>
        <w:br/>
        <w:t>Rhatigan Student Center, 1</w:t>
      </w:r>
      <w:r w:rsidRPr="00D35441">
        <w:rPr>
          <w:vertAlign w:val="superscript"/>
        </w:rPr>
        <w:t>st</w:t>
      </w:r>
      <w:r>
        <w:t xml:space="preserve"> floor | Wichita State University</w:t>
      </w:r>
      <w:r>
        <w:br/>
        <w:t>wichita.edu/</w:t>
      </w:r>
      <w:proofErr w:type="spellStart"/>
      <w:r>
        <w:t>CadmanGallery</w:t>
      </w:r>
      <w:proofErr w:type="spellEnd"/>
    </w:p>
    <w:p w:rsidR="00CA4D09" w:rsidRDefault="00CA4D09" w:rsidP="00CA4D09">
      <w:pPr>
        <w:pStyle w:val="ListParagraph"/>
        <w:numPr>
          <w:ilvl w:val="0"/>
          <w:numId w:val="20"/>
        </w:numPr>
      </w:pPr>
      <w:r>
        <w:t>Reception date/time/location (if applicable)</w:t>
      </w:r>
    </w:p>
    <w:p w:rsidR="00CA4D09" w:rsidRDefault="00CA4D09" w:rsidP="00CA4D09">
      <w:pPr>
        <w:pStyle w:val="Heading3"/>
      </w:pPr>
      <w:r>
        <w:t>Tips</w:t>
      </w:r>
    </w:p>
    <w:p w:rsidR="00CA4D09" w:rsidRDefault="00CA4D09" w:rsidP="00CA4D09">
      <w:pPr>
        <w:pStyle w:val="ListParagraph"/>
        <w:numPr>
          <w:ilvl w:val="0"/>
          <w:numId w:val="17"/>
        </w:numPr>
      </w:pPr>
      <w:r>
        <w:t>Use a standard font that complements work and does not distract the viewer</w:t>
      </w:r>
    </w:p>
    <w:p w:rsidR="00CA4D09" w:rsidRDefault="00CA4D09" w:rsidP="00CA4D09">
      <w:pPr>
        <w:pStyle w:val="ListParagraph"/>
        <w:numPr>
          <w:ilvl w:val="0"/>
          <w:numId w:val="17"/>
        </w:numPr>
      </w:pPr>
      <w:r>
        <w:t>Have multiple people proof the work before printing</w:t>
      </w:r>
    </w:p>
    <w:p w:rsidR="00CA4D09" w:rsidRDefault="00CA4D09" w:rsidP="00CA4D09">
      <w:pPr>
        <w:pStyle w:val="ListParagraph"/>
        <w:numPr>
          <w:ilvl w:val="0"/>
          <w:numId w:val="17"/>
        </w:numPr>
      </w:pPr>
      <w:r>
        <w:t>Make sure the text is legible against artwork, high contrast</w:t>
      </w:r>
    </w:p>
    <w:p w:rsidR="00CA4D09" w:rsidRDefault="00CA4D09" w:rsidP="00CA4D09">
      <w:pPr>
        <w:pStyle w:val="ListParagraph"/>
        <w:numPr>
          <w:ilvl w:val="0"/>
          <w:numId w:val="17"/>
        </w:numPr>
      </w:pPr>
      <w:r>
        <w:rPr>
          <w:i/>
        </w:rPr>
        <w:t xml:space="preserve">Poster: </w:t>
      </w:r>
    </w:p>
    <w:p w:rsidR="00CA4D09" w:rsidRDefault="00CA4D09" w:rsidP="00CA4D09">
      <w:pPr>
        <w:pStyle w:val="ListParagraph"/>
        <w:numPr>
          <w:ilvl w:val="1"/>
          <w:numId w:val="17"/>
        </w:numPr>
      </w:pPr>
      <w:r>
        <w:t>8.5”x11” or 11”x17” (these can be printed by our department)</w:t>
      </w:r>
    </w:p>
    <w:p w:rsidR="00CA4D09" w:rsidRPr="00D35441" w:rsidRDefault="00CA4D09" w:rsidP="00CA4D09">
      <w:pPr>
        <w:pStyle w:val="ListParagraph"/>
        <w:numPr>
          <w:ilvl w:val="1"/>
          <w:numId w:val="17"/>
        </w:numPr>
      </w:pPr>
      <w:r>
        <w:t>Distribute around campus, in the community</w:t>
      </w:r>
    </w:p>
    <w:p w:rsidR="00CA4D09" w:rsidRPr="00D35441" w:rsidRDefault="00CA4D09" w:rsidP="00CA4D09">
      <w:pPr>
        <w:pStyle w:val="ListParagraph"/>
        <w:numPr>
          <w:ilvl w:val="0"/>
          <w:numId w:val="17"/>
        </w:numPr>
      </w:pPr>
      <w:r>
        <w:rPr>
          <w:i/>
        </w:rPr>
        <w:t xml:space="preserve">For </w:t>
      </w:r>
      <w:proofErr w:type="spellStart"/>
      <w:r>
        <w:rPr>
          <w:i/>
        </w:rPr>
        <w:t>showcard</w:t>
      </w:r>
      <w:proofErr w:type="spellEnd"/>
      <w:r>
        <w:rPr>
          <w:i/>
        </w:rPr>
        <w:t>:</w:t>
      </w:r>
    </w:p>
    <w:p w:rsidR="00CA4D09" w:rsidRDefault="00CA4D09" w:rsidP="00CA4D09">
      <w:pPr>
        <w:pStyle w:val="ListParagraph"/>
        <w:numPr>
          <w:ilvl w:val="1"/>
          <w:numId w:val="17"/>
        </w:numPr>
      </w:pPr>
      <w:r>
        <w:t>Consider 4”x6” or larger and a heavier paper weight</w:t>
      </w:r>
    </w:p>
    <w:p w:rsidR="00CA4D09" w:rsidRDefault="00CA4D09" w:rsidP="00CA4D09">
      <w:pPr>
        <w:pStyle w:val="ListParagraph"/>
        <w:numPr>
          <w:ilvl w:val="1"/>
          <w:numId w:val="17"/>
        </w:numPr>
      </w:pPr>
      <w:r>
        <w:t>Distribute to friends, family, instructors and have copies available in the gallery for viewers to pickup</w:t>
      </w:r>
    </w:p>
    <w:p w:rsidR="00CA4D09" w:rsidRDefault="00D35441" w:rsidP="00CA4D09">
      <w:pPr>
        <w:pStyle w:val="ListParagraph"/>
        <w:numPr>
          <w:ilvl w:val="1"/>
          <w:numId w:val="17"/>
        </w:numPr>
      </w:pPr>
      <w:r>
        <w:t>Have printed professionally</w:t>
      </w:r>
    </w:p>
    <w:p w:rsidR="00CA4D09" w:rsidRDefault="00D35441" w:rsidP="00CA4D09">
      <w:pPr>
        <w:pStyle w:val="ListParagraph"/>
        <w:numPr>
          <w:ilvl w:val="1"/>
          <w:numId w:val="17"/>
        </w:numPr>
      </w:pPr>
      <w:r>
        <w:t>Create a double sided design</w:t>
      </w:r>
    </w:p>
    <w:p w:rsidR="00D35441" w:rsidRDefault="00D35441" w:rsidP="00CA4D09">
      <w:pPr>
        <w:pStyle w:val="ListParagraph"/>
        <w:numPr>
          <w:ilvl w:val="1"/>
          <w:numId w:val="17"/>
        </w:numPr>
      </w:pPr>
      <w:r>
        <w:t>Back could include information about exhibit, artist and contact information if the viewer would like to purchase artwork</w:t>
      </w:r>
    </w:p>
    <w:p w:rsidR="00D35441" w:rsidRPr="00D35441" w:rsidRDefault="00D35441" w:rsidP="00D35441">
      <w:pPr>
        <w:pStyle w:val="ListParagraph"/>
      </w:pPr>
    </w:p>
    <w:p w:rsidR="00D35441" w:rsidRPr="00D35441" w:rsidRDefault="00D35441" w:rsidP="00D35441"/>
    <w:sectPr w:rsidR="00D35441" w:rsidRPr="00D3544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606" w:rsidRDefault="00637606" w:rsidP="00637606">
      <w:pPr>
        <w:spacing w:after="0" w:line="240" w:lineRule="auto"/>
      </w:pPr>
      <w:r>
        <w:separator/>
      </w:r>
    </w:p>
  </w:endnote>
  <w:endnote w:type="continuationSeparator" w:id="0">
    <w:p w:rsidR="00637606" w:rsidRDefault="00637606" w:rsidP="0063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06" w:rsidRDefault="00D72E32">
    <w:pPr>
      <w:pStyle w:val="Footer"/>
    </w:pPr>
    <w:r>
      <w:fldChar w:fldCharType="begin"/>
    </w:r>
    <w:r>
      <w:instrText xml:space="preserve"> FILENAME \p \* MERGEFORMAT </w:instrText>
    </w:r>
    <w:r>
      <w:fldChar w:fldCharType="separate"/>
    </w:r>
    <w:r w:rsidR="00637606">
      <w:rPr>
        <w:noProof/>
      </w:rPr>
      <w:t>T:\!Cadman Gallery\Artist Development\04. Style Guide.docx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606" w:rsidRDefault="00637606" w:rsidP="00637606">
      <w:pPr>
        <w:spacing w:after="0" w:line="240" w:lineRule="auto"/>
      </w:pPr>
      <w:r>
        <w:separator/>
      </w:r>
    </w:p>
  </w:footnote>
  <w:footnote w:type="continuationSeparator" w:id="0">
    <w:p w:rsidR="00637606" w:rsidRDefault="00637606" w:rsidP="00637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4061"/>
    <w:multiLevelType w:val="hybridMultilevel"/>
    <w:tmpl w:val="FCDC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34D7B"/>
    <w:multiLevelType w:val="hybridMultilevel"/>
    <w:tmpl w:val="58C6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61547"/>
    <w:multiLevelType w:val="hybridMultilevel"/>
    <w:tmpl w:val="18AE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B2CA6"/>
    <w:multiLevelType w:val="hybridMultilevel"/>
    <w:tmpl w:val="1E26E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65213"/>
    <w:multiLevelType w:val="hybridMultilevel"/>
    <w:tmpl w:val="C7883C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F226F2"/>
    <w:multiLevelType w:val="hybridMultilevel"/>
    <w:tmpl w:val="9C8C4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6513C"/>
    <w:multiLevelType w:val="hybridMultilevel"/>
    <w:tmpl w:val="54802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750CB"/>
    <w:multiLevelType w:val="hybridMultilevel"/>
    <w:tmpl w:val="8280D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126E7"/>
    <w:multiLevelType w:val="hybridMultilevel"/>
    <w:tmpl w:val="4A3A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70B1E"/>
    <w:multiLevelType w:val="hybridMultilevel"/>
    <w:tmpl w:val="75FA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01624"/>
    <w:multiLevelType w:val="hybridMultilevel"/>
    <w:tmpl w:val="4592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D3942"/>
    <w:multiLevelType w:val="hybridMultilevel"/>
    <w:tmpl w:val="A9BE5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95D09"/>
    <w:multiLevelType w:val="hybridMultilevel"/>
    <w:tmpl w:val="F74223D2"/>
    <w:lvl w:ilvl="0" w:tplc="4E06CD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96512"/>
    <w:multiLevelType w:val="hybridMultilevel"/>
    <w:tmpl w:val="6BC6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65FA6"/>
    <w:multiLevelType w:val="hybridMultilevel"/>
    <w:tmpl w:val="47421F1A"/>
    <w:lvl w:ilvl="0" w:tplc="4E06CD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E961E3"/>
    <w:multiLevelType w:val="hybridMultilevel"/>
    <w:tmpl w:val="209EA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63BEC"/>
    <w:multiLevelType w:val="hybridMultilevel"/>
    <w:tmpl w:val="3228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F5BB5"/>
    <w:multiLevelType w:val="hybridMultilevel"/>
    <w:tmpl w:val="DBB8D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843180"/>
    <w:multiLevelType w:val="hybridMultilevel"/>
    <w:tmpl w:val="7E144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EA5C5B"/>
    <w:multiLevelType w:val="hybridMultilevel"/>
    <w:tmpl w:val="ACE69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8249A8"/>
    <w:multiLevelType w:val="hybridMultilevel"/>
    <w:tmpl w:val="07CE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4F48E5"/>
    <w:multiLevelType w:val="hybridMultilevel"/>
    <w:tmpl w:val="6E72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7"/>
  </w:num>
  <w:num w:numId="4">
    <w:abstractNumId w:val="3"/>
  </w:num>
  <w:num w:numId="5">
    <w:abstractNumId w:val="18"/>
  </w:num>
  <w:num w:numId="6">
    <w:abstractNumId w:val="15"/>
  </w:num>
  <w:num w:numId="7">
    <w:abstractNumId w:val="2"/>
  </w:num>
  <w:num w:numId="8">
    <w:abstractNumId w:val="0"/>
  </w:num>
  <w:num w:numId="9">
    <w:abstractNumId w:val="11"/>
  </w:num>
  <w:num w:numId="10">
    <w:abstractNumId w:val="20"/>
  </w:num>
  <w:num w:numId="11">
    <w:abstractNumId w:val="14"/>
  </w:num>
  <w:num w:numId="12">
    <w:abstractNumId w:val="12"/>
  </w:num>
  <w:num w:numId="13">
    <w:abstractNumId w:val="8"/>
  </w:num>
  <w:num w:numId="14">
    <w:abstractNumId w:val="10"/>
  </w:num>
  <w:num w:numId="15">
    <w:abstractNumId w:val="19"/>
  </w:num>
  <w:num w:numId="16">
    <w:abstractNumId w:val="21"/>
  </w:num>
  <w:num w:numId="17">
    <w:abstractNumId w:val="7"/>
  </w:num>
  <w:num w:numId="18">
    <w:abstractNumId w:val="9"/>
  </w:num>
  <w:num w:numId="19">
    <w:abstractNumId w:val="1"/>
  </w:num>
  <w:num w:numId="20">
    <w:abstractNumId w:val="6"/>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DE"/>
    <w:rsid w:val="002B1FED"/>
    <w:rsid w:val="002C2B1B"/>
    <w:rsid w:val="002F2806"/>
    <w:rsid w:val="003B0FAC"/>
    <w:rsid w:val="0044758A"/>
    <w:rsid w:val="004B10EC"/>
    <w:rsid w:val="004E56D1"/>
    <w:rsid w:val="0057725F"/>
    <w:rsid w:val="005E6C5F"/>
    <w:rsid w:val="00637606"/>
    <w:rsid w:val="00670DB8"/>
    <w:rsid w:val="008F7B7E"/>
    <w:rsid w:val="00970DC7"/>
    <w:rsid w:val="00BC4ADE"/>
    <w:rsid w:val="00CA4D09"/>
    <w:rsid w:val="00D35441"/>
    <w:rsid w:val="00D72E32"/>
    <w:rsid w:val="00EB0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F925"/>
  <w15:chartTrackingRefBased/>
  <w15:docId w15:val="{C4B79D2E-964D-4EBB-88BC-750E5DB1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D09"/>
    <w:rPr>
      <w:rFonts w:ascii="Leelawadee UI" w:hAnsi="Leelawadee UI"/>
      <w:sz w:val="24"/>
    </w:rPr>
  </w:style>
  <w:style w:type="paragraph" w:styleId="Heading1">
    <w:name w:val="heading 1"/>
    <w:basedOn w:val="Normal"/>
    <w:next w:val="Normal"/>
    <w:link w:val="Heading1Char"/>
    <w:uiPriority w:val="9"/>
    <w:qFormat/>
    <w:rsid w:val="00BC4ADE"/>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BC4ADE"/>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BC4ADE"/>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BC4ADE"/>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BC4ADE"/>
    <w:pPr>
      <w:keepNext/>
      <w:keepLines/>
      <w:spacing w:before="80" w:after="0" w:line="240" w:lineRule="auto"/>
      <w:outlineLvl w:val="4"/>
    </w:pPr>
    <w:rPr>
      <w:rFonts w:asciiTheme="majorHAnsi" w:eastAsiaTheme="majorEastAsia" w:hAnsiTheme="majorHAnsi" w:cstheme="majorBidi"/>
      <w:color w:val="C45911" w:themeColor="accent2" w:themeShade="BF"/>
      <w:szCs w:val="24"/>
    </w:rPr>
  </w:style>
  <w:style w:type="paragraph" w:styleId="Heading6">
    <w:name w:val="heading 6"/>
    <w:basedOn w:val="Normal"/>
    <w:next w:val="Normal"/>
    <w:link w:val="Heading6Char"/>
    <w:uiPriority w:val="9"/>
    <w:semiHidden/>
    <w:unhideWhenUsed/>
    <w:qFormat/>
    <w:rsid w:val="00BC4ADE"/>
    <w:pPr>
      <w:keepNext/>
      <w:keepLines/>
      <w:spacing w:before="80" w:after="0" w:line="240" w:lineRule="auto"/>
      <w:outlineLvl w:val="5"/>
    </w:pPr>
    <w:rPr>
      <w:rFonts w:asciiTheme="majorHAnsi" w:eastAsiaTheme="majorEastAsia" w:hAnsiTheme="majorHAnsi" w:cstheme="majorBidi"/>
      <w:i/>
      <w:iCs/>
      <w:color w:val="833C0B" w:themeColor="accent2" w:themeShade="80"/>
      <w:szCs w:val="24"/>
    </w:rPr>
  </w:style>
  <w:style w:type="paragraph" w:styleId="Heading7">
    <w:name w:val="heading 7"/>
    <w:basedOn w:val="Normal"/>
    <w:next w:val="Normal"/>
    <w:link w:val="Heading7Char"/>
    <w:uiPriority w:val="9"/>
    <w:semiHidden/>
    <w:unhideWhenUsed/>
    <w:qFormat/>
    <w:rsid w:val="00BC4ADE"/>
    <w:pPr>
      <w:keepNext/>
      <w:keepLines/>
      <w:spacing w:before="80" w:after="0" w:line="240" w:lineRule="auto"/>
      <w:outlineLvl w:val="6"/>
    </w:pPr>
    <w:rPr>
      <w:rFonts w:asciiTheme="majorHAnsi" w:eastAsiaTheme="majorEastAsia" w:hAnsiTheme="majorHAnsi" w:cstheme="majorBidi"/>
      <w:b/>
      <w:bCs/>
      <w:color w:val="833C0B" w:themeColor="accent2" w:themeShade="80"/>
      <w:szCs w:val="22"/>
    </w:rPr>
  </w:style>
  <w:style w:type="paragraph" w:styleId="Heading8">
    <w:name w:val="heading 8"/>
    <w:basedOn w:val="Normal"/>
    <w:next w:val="Normal"/>
    <w:link w:val="Heading8Char"/>
    <w:uiPriority w:val="9"/>
    <w:semiHidden/>
    <w:unhideWhenUsed/>
    <w:qFormat/>
    <w:rsid w:val="00BC4ADE"/>
    <w:pPr>
      <w:keepNext/>
      <w:keepLines/>
      <w:spacing w:before="80" w:after="0" w:line="240" w:lineRule="auto"/>
      <w:outlineLvl w:val="7"/>
    </w:pPr>
    <w:rPr>
      <w:rFonts w:asciiTheme="majorHAnsi" w:eastAsiaTheme="majorEastAsia" w:hAnsiTheme="majorHAnsi" w:cstheme="majorBidi"/>
      <w:color w:val="833C0B" w:themeColor="accent2" w:themeShade="80"/>
      <w:szCs w:val="22"/>
    </w:rPr>
  </w:style>
  <w:style w:type="paragraph" w:styleId="Heading9">
    <w:name w:val="heading 9"/>
    <w:basedOn w:val="Normal"/>
    <w:next w:val="Normal"/>
    <w:link w:val="Heading9Char"/>
    <w:uiPriority w:val="9"/>
    <w:semiHidden/>
    <w:unhideWhenUsed/>
    <w:qFormat/>
    <w:rsid w:val="00BC4ADE"/>
    <w:pPr>
      <w:keepNext/>
      <w:keepLines/>
      <w:spacing w:before="80" w:after="0" w:line="240" w:lineRule="auto"/>
      <w:outlineLvl w:val="8"/>
    </w:pPr>
    <w:rPr>
      <w:rFonts w:asciiTheme="majorHAnsi" w:eastAsiaTheme="majorEastAsia" w:hAnsiTheme="majorHAnsi" w:cstheme="majorBidi"/>
      <w:i/>
      <w:iCs/>
      <w:color w:val="833C0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ADE"/>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BC4ADE"/>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BC4ADE"/>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BC4ADE"/>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BC4ADE"/>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BC4ADE"/>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BC4ADE"/>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BC4ADE"/>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BC4ADE"/>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BC4ADE"/>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C4AD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BC4ADE"/>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BC4ADE"/>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BC4ADE"/>
    <w:rPr>
      <w:caps/>
      <w:color w:val="404040" w:themeColor="text1" w:themeTint="BF"/>
      <w:spacing w:val="20"/>
      <w:sz w:val="28"/>
      <w:szCs w:val="28"/>
    </w:rPr>
  </w:style>
  <w:style w:type="character" w:styleId="Strong">
    <w:name w:val="Strong"/>
    <w:basedOn w:val="DefaultParagraphFont"/>
    <w:uiPriority w:val="22"/>
    <w:qFormat/>
    <w:rsid w:val="00BC4ADE"/>
    <w:rPr>
      <w:b/>
      <w:bCs/>
    </w:rPr>
  </w:style>
  <w:style w:type="character" w:styleId="Emphasis">
    <w:name w:val="Emphasis"/>
    <w:basedOn w:val="DefaultParagraphFont"/>
    <w:uiPriority w:val="20"/>
    <w:qFormat/>
    <w:rsid w:val="00BC4ADE"/>
    <w:rPr>
      <w:i/>
      <w:iCs/>
      <w:color w:val="000000" w:themeColor="text1"/>
    </w:rPr>
  </w:style>
  <w:style w:type="paragraph" w:styleId="NoSpacing">
    <w:name w:val="No Spacing"/>
    <w:uiPriority w:val="1"/>
    <w:qFormat/>
    <w:rsid w:val="00BC4ADE"/>
    <w:pPr>
      <w:spacing w:after="0" w:line="240" w:lineRule="auto"/>
    </w:pPr>
  </w:style>
  <w:style w:type="paragraph" w:styleId="Quote">
    <w:name w:val="Quote"/>
    <w:basedOn w:val="Normal"/>
    <w:next w:val="Normal"/>
    <w:link w:val="QuoteChar"/>
    <w:uiPriority w:val="29"/>
    <w:qFormat/>
    <w:rsid w:val="00BC4ADE"/>
    <w:pPr>
      <w:spacing w:before="160"/>
      <w:ind w:left="720" w:right="720"/>
      <w:jc w:val="center"/>
    </w:pPr>
    <w:rPr>
      <w:rFonts w:asciiTheme="majorHAnsi" w:eastAsiaTheme="majorEastAsia" w:hAnsiTheme="majorHAnsi" w:cstheme="majorBidi"/>
      <w:color w:val="000000" w:themeColor="text1"/>
      <w:szCs w:val="24"/>
    </w:rPr>
  </w:style>
  <w:style w:type="character" w:customStyle="1" w:styleId="QuoteChar">
    <w:name w:val="Quote Char"/>
    <w:basedOn w:val="DefaultParagraphFont"/>
    <w:link w:val="Quote"/>
    <w:uiPriority w:val="29"/>
    <w:rsid w:val="00BC4ADE"/>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BC4ADE"/>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IntenseQuoteChar">
    <w:name w:val="Intense Quote Char"/>
    <w:basedOn w:val="DefaultParagraphFont"/>
    <w:link w:val="IntenseQuote"/>
    <w:uiPriority w:val="30"/>
    <w:rsid w:val="00BC4ADE"/>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BC4ADE"/>
    <w:rPr>
      <w:i/>
      <w:iCs/>
      <w:color w:val="595959" w:themeColor="text1" w:themeTint="A6"/>
    </w:rPr>
  </w:style>
  <w:style w:type="character" w:styleId="IntenseEmphasis">
    <w:name w:val="Intense Emphasis"/>
    <w:basedOn w:val="DefaultParagraphFont"/>
    <w:uiPriority w:val="21"/>
    <w:qFormat/>
    <w:rsid w:val="00BC4ADE"/>
    <w:rPr>
      <w:b/>
      <w:bCs/>
      <w:i/>
      <w:iCs/>
      <w:caps w:val="0"/>
      <w:smallCaps w:val="0"/>
      <w:strike w:val="0"/>
      <w:dstrike w:val="0"/>
      <w:color w:val="ED7D31" w:themeColor="accent2"/>
    </w:rPr>
  </w:style>
  <w:style w:type="character" w:styleId="SubtleReference">
    <w:name w:val="Subtle Reference"/>
    <w:basedOn w:val="DefaultParagraphFont"/>
    <w:uiPriority w:val="31"/>
    <w:qFormat/>
    <w:rsid w:val="00BC4AD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C4ADE"/>
    <w:rPr>
      <w:b/>
      <w:bCs/>
      <w:caps w:val="0"/>
      <w:smallCaps/>
      <w:color w:val="auto"/>
      <w:spacing w:val="0"/>
      <w:u w:val="single"/>
    </w:rPr>
  </w:style>
  <w:style w:type="character" w:styleId="BookTitle">
    <w:name w:val="Book Title"/>
    <w:basedOn w:val="DefaultParagraphFont"/>
    <w:uiPriority w:val="33"/>
    <w:qFormat/>
    <w:rsid w:val="00BC4ADE"/>
    <w:rPr>
      <w:b/>
      <w:bCs/>
      <w:caps w:val="0"/>
      <w:smallCaps/>
      <w:spacing w:val="0"/>
    </w:rPr>
  </w:style>
  <w:style w:type="paragraph" w:styleId="TOCHeading">
    <w:name w:val="TOC Heading"/>
    <w:basedOn w:val="Heading1"/>
    <w:next w:val="Normal"/>
    <w:uiPriority w:val="39"/>
    <w:unhideWhenUsed/>
    <w:qFormat/>
    <w:rsid w:val="00BC4ADE"/>
    <w:pPr>
      <w:outlineLvl w:val="9"/>
    </w:pPr>
  </w:style>
  <w:style w:type="paragraph" w:styleId="ListParagraph">
    <w:name w:val="List Paragraph"/>
    <w:basedOn w:val="Normal"/>
    <w:uiPriority w:val="34"/>
    <w:qFormat/>
    <w:rsid w:val="00BC4ADE"/>
    <w:pPr>
      <w:ind w:left="720"/>
      <w:contextualSpacing/>
    </w:pPr>
  </w:style>
  <w:style w:type="paragraph" w:customStyle="1" w:styleId="Default">
    <w:name w:val="Default"/>
    <w:rsid w:val="008F7B7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2C2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A4D09"/>
    <w:pPr>
      <w:spacing w:after="100"/>
    </w:pPr>
  </w:style>
  <w:style w:type="paragraph" w:styleId="TOC2">
    <w:name w:val="toc 2"/>
    <w:basedOn w:val="Normal"/>
    <w:next w:val="Normal"/>
    <w:autoRedefine/>
    <w:uiPriority w:val="39"/>
    <w:unhideWhenUsed/>
    <w:rsid w:val="00CA4D09"/>
    <w:pPr>
      <w:spacing w:after="100"/>
      <w:ind w:left="220"/>
    </w:pPr>
  </w:style>
  <w:style w:type="character" w:styleId="Hyperlink">
    <w:name w:val="Hyperlink"/>
    <w:basedOn w:val="DefaultParagraphFont"/>
    <w:uiPriority w:val="99"/>
    <w:unhideWhenUsed/>
    <w:rsid w:val="00CA4D09"/>
    <w:rPr>
      <w:color w:val="0563C1" w:themeColor="hyperlink"/>
      <w:u w:val="single"/>
    </w:rPr>
  </w:style>
  <w:style w:type="paragraph" w:styleId="Header">
    <w:name w:val="header"/>
    <w:basedOn w:val="Normal"/>
    <w:link w:val="HeaderChar"/>
    <w:uiPriority w:val="99"/>
    <w:unhideWhenUsed/>
    <w:rsid w:val="00637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606"/>
    <w:rPr>
      <w:rFonts w:ascii="Leelawadee UI" w:hAnsi="Leelawadee UI"/>
      <w:sz w:val="24"/>
    </w:rPr>
  </w:style>
  <w:style w:type="paragraph" w:styleId="Footer">
    <w:name w:val="footer"/>
    <w:basedOn w:val="Normal"/>
    <w:link w:val="FooterChar"/>
    <w:uiPriority w:val="99"/>
    <w:unhideWhenUsed/>
    <w:rsid w:val="00637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606"/>
    <w:rPr>
      <w:rFonts w:ascii="Leelawadee UI" w:hAnsi="Leelawadee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9DC10-09C9-47D9-B33A-AF241638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Tia</dc:creator>
  <cp:keywords/>
  <dc:description/>
  <cp:lastModifiedBy>Hill, Tia</cp:lastModifiedBy>
  <cp:revision>6</cp:revision>
  <dcterms:created xsi:type="dcterms:W3CDTF">2019-09-04T21:01:00Z</dcterms:created>
  <dcterms:modified xsi:type="dcterms:W3CDTF">2020-07-16T21:59:00Z</dcterms:modified>
</cp:coreProperties>
</file>