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494C" w14:textId="204B5B4F" w:rsidR="00E8068F" w:rsidRDefault="00E8068F" w:rsidP="00E8068F">
      <w:pPr>
        <w:pStyle w:val="Title"/>
        <w:rPr>
          <w:sz w:val="56"/>
        </w:rPr>
      </w:pPr>
      <w:r w:rsidRPr="00E8068F">
        <w:rPr>
          <w:sz w:val="56"/>
        </w:rPr>
        <w:t>SALE</w:t>
      </w:r>
      <w:r>
        <w:rPr>
          <w:sz w:val="56"/>
        </w:rPr>
        <w:t>S</w:t>
      </w:r>
      <w:r w:rsidRPr="00E8068F">
        <w:rPr>
          <w:sz w:val="56"/>
        </w:rPr>
        <w:t xml:space="preserve"> INFORMATION</w:t>
      </w:r>
    </w:p>
    <w:p w14:paraId="05FAB534" w14:textId="55655976" w:rsidR="00E0491E" w:rsidRPr="00E0491E" w:rsidRDefault="00E0491E" w:rsidP="00E0491E">
      <w:r>
        <w:t>The following information will be collected by a Cadman Staff member prior to your exhibit.</w:t>
      </w:r>
    </w:p>
    <w:p w14:paraId="5C1F4839" w14:textId="2C25E5F3" w:rsidR="00E8068F" w:rsidRDefault="00E8068F" w:rsidP="00E8068F"/>
    <w:p w14:paraId="3722A4D3" w14:textId="77777777" w:rsidR="00E8068F" w:rsidRDefault="00E8068F" w:rsidP="00E8068F">
      <w:pPr>
        <w:pStyle w:val="Heading1"/>
      </w:pPr>
      <w:r>
        <w:t>Overview</w:t>
      </w:r>
    </w:p>
    <w:p w14:paraId="4719FEA1" w14:textId="77777777" w:rsidR="00E8068F" w:rsidRPr="003D35E5" w:rsidRDefault="00E8068F" w:rsidP="00E8068F">
      <w:r w:rsidRPr="003D35E5">
        <w:t xml:space="preserve">The Cadman Art Gallery does allow artists to advertise the sale of their exhibited works. The Gallery does not collect commission on any works sold. </w:t>
      </w:r>
      <w:r>
        <w:t>Cadman Gallery staff</w:t>
      </w:r>
      <w:r w:rsidRPr="003D35E5">
        <w:t xml:space="preserve"> will</w:t>
      </w:r>
      <w:r>
        <w:t xml:space="preserve"> not</w:t>
      </w:r>
      <w:r w:rsidRPr="003D35E5">
        <w:t xml:space="preserve"> handle sales or money exchanges between patron and artist.</w:t>
      </w:r>
    </w:p>
    <w:p w14:paraId="4B4A475F" w14:textId="77777777" w:rsidR="00E8068F" w:rsidRPr="003D35E5" w:rsidRDefault="00E8068F" w:rsidP="00E8068F"/>
    <w:p w14:paraId="7BA0DC07" w14:textId="77777777" w:rsidR="00E8068F" w:rsidRPr="003D35E5" w:rsidRDefault="00E8068F" w:rsidP="00E8068F">
      <w:r w:rsidRPr="003D35E5">
        <w:t>Please indicate how you would like to handle buyers’ interest in your works.</w:t>
      </w:r>
    </w:p>
    <w:p w14:paraId="6525F48C" w14:textId="77777777" w:rsidR="00E8068F" w:rsidRPr="003D35E5" w:rsidRDefault="00E8068F" w:rsidP="00E8068F">
      <w:r w:rsidRPr="003D35E5">
        <w:t>(Check only one)</w:t>
      </w:r>
    </w:p>
    <w:p w14:paraId="7C23905F" w14:textId="77777777" w:rsidR="00E8068F" w:rsidRPr="003D35E5" w:rsidRDefault="00E8068F" w:rsidP="00E8068F"/>
    <w:p w14:paraId="7B6693D4" w14:textId="77777777" w:rsidR="00E8068F" w:rsidRPr="003D35E5" w:rsidRDefault="00E8068F" w:rsidP="00E8068F">
      <w:pPr>
        <w:spacing w:before="240" w:line="360" w:lineRule="auto"/>
      </w:pPr>
      <w:r w:rsidRPr="003D35E5">
        <w:t xml:space="preserve">1. </w:t>
      </w:r>
      <w:r w:rsidRPr="003D35E5">
        <w:rPr>
          <w:u w:val="single"/>
        </w:rPr>
        <w:tab/>
      </w:r>
      <w:r w:rsidRPr="003D35E5">
        <w:rPr>
          <w:u w:val="single"/>
        </w:rPr>
        <w:tab/>
      </w:r>
      <w:r w:rsidRPr="003D35E5">
        <w:t xml:space="preserve"> I will not sell my work and will indicate so with a posted message in the Gallery</w:t>
      </w:r>
    </w:p>
    <w:p w14:paraId="29422E05" w14:textId="77777777" w:rsidR="00E8068F" w:rsidRPr="003D35E5" w:rsidRDefault="00E8068F" w:rsidP="00E8068F">
      <w:pPr>
        <w:spacing w:before="240" w:line="360" w:lineRule="auto"/>
      </w:pPr>
      <w:r w:rsidRPr="003D35E5">
        <w:t xml:space="preserve">2. </w:t>
      </w:r>
      <w:r w:rsidRPr="003D35E5">
        <w:rPr>
          <w:u w:val="single"/>
        </w:rPr>
        <w:tab/>
      </w:r>
      <w:r w:rsidRPr="003D35E5">
        <w:rPr>
          <w:u w:val="single"/>
        </w:rPr>
        <w:tab/>
      </w:r>
      <w:r w:rsidRPr="003D35E5">
        <w:t xml:space="preserve"> I will sell my work and:</w:t>
      </w:r>
    </w:p>
    <w:p w14:paraId="6AEC2EFC" w14:textId="77777777" w:rsidR="00E8068F" w:rsidRPr="003D35E5" w:rsidRDefault="00E8068F" w:rsidP="00E8068F">
      <w:pPr>
        <w:spacing w:before="240" w:line="360" w:lineRule="auto"/>
      </w:pPr>
      <w:r w:rsidRPr="003D35E5">
        <w:tab/>
      </w:r>
      <w:r w:rsidRPr="003D35E5">
        <w:rPr>
          <w:u w:val="single"/>
        </w:rPr>
        <w:tab/>
      </w:r>
      <w:r w:rsidRPr="003D35E5">
        <w:t xml:space="preserve"> I will post information on how patrons can contact me</w:t>
      </w:r>
    </w:p>
    <w:p w14:paraId="01D36A18" w14:textId="77777777" w:rsidR="00E8068F" w:rsidRPr="003D35E5" w:rsidRDefault="00E8068F" w:rsidP="00E8068F">
      <w:pPr>
        <w:spacing w:before="240" w:line="360" w:lineRule="auto"/>
      </w:pPr>
      <w:r w:rsidRPr="003D35E5">
        <w:tab/>
      </w:r>
      <w:r w:rsidRPr="003D35E5">
        <w:rPr>
          <w:u w:val="single"/>
        </w:rPr>
        <w:tab/>
      </w:r>
      <w:r w:rsidRPr="003D35E5">
        <w:t xml:space="preserve"> I will authorize the Gallery Supervisor to give interested buyers my:</w:t>
      </w:r>
    </w:p>
    <w:p w14:paraId="2699C79A" w14:textId="77777777" w:rsidR="00E8068F" w:rsidRPr="003D35E5" w:rsidRDefault="00E8068F" w:rsidP="00E8068F">
      <w:pPr>
        <w:spacing w:before="240" w:line="360" w:lineRule="auto"/>
      </w:pPr>
      <w:r w:rsidRPr="003D35E5">
        <w:tab/>
      </w:r>
      <w:r w:rsidRPr="003D35E5">
        <w:tab/>
      </w:r>
      <w:r w:rsidRPr="003D35E5">
        <w:tab/>
      </w:r>
      <w:r w:rsidRPr="003D35E5">
        <w:tab/>
      </w:r>
      <w:r w:rsidRPr="003D35E5">
        <w:rPr>
          <w:u w:val="single"/>
        </w:rPr>
        <w:tab/>
      </w:r>
      <w:r w:rsidRPr="003D35E5">
        <w:t xml:space="preserve"> Phone Number #______________________</w:t>
      </w:r>
    </w:p>
    <w:p w14:paraId="748B3137" w14:textId="77777777" w:rsidR="00E8068F" w:rsidRPr="003D35E5" w:rsidRDefault="00E8068F" w:rsidP="00E8068F">
      <w:pPr>
        <w:spacing w:before="240" w:line="360" w:lineRule="auto"/>
      </w:pPr>
      <w:r w:rsidRPr="003D35E5">
        <w:tab/>
      </w:r>
      <w:r w:rsidRPr="003D35E5">
        <w:tab/>
      </w:r>
      <w:r w:rsidRPr="003D35E5">
        <w:tab/>
      </w:r>
      <w:r w:rsidRPr="003D35E5">
        <w:tab/>
      </w:r>
      <w:r w:rsidRPr="003D35E5">
        <w:rPr>
          <w:u w:val="single"/>
        </w:rPr>
        <w:tab/>
      </w:r>
      <w:r w:rsidRPr="003D35E5">
        <w:t xml:space="preserve"> E-mail Address @_____________________</w:t>
      </w:r>
    </w:p>
    <w:p w14:paraId="1AEC0CC2" w14:textId="77777777" w:rsidR="00E8068F" w:rsidRPr="003D35E5" w:rsidRDefault="00E8068F" w:rsidP="00E8068F">
      <w:pPr>
        <w:spacing w:before="240" w:line="360" w:lineRule="auto"/>
      </w:pPr>
      <w:r w:rsidRPr="003D35E5">
        <w:t xml:space="preserve">3. </w:t>
      </w:r>
      <w:r w:rsidRPr="003D35E5">
        <w:rPr>
          <w:u w:val="single"/>
        </w:rPr>
        <w:tab/>
      </w:r>
      <w:r w:rsidRPr="003D35E5">
        <w:rPr>
          <w:u w:val="single"/>
        </w:rPr>
        <w:tab/>
      </w:r>
      <w:r w:rsidRPr="003D35E5">
        <w:t xml:space="preserve"> I ask that the </w:t>
      </w:r>
      <w:r>
        <w:t>Cadman staff</w:t>
      </w:r>
      <w:r w:rsidRPr="003D35E5">
        <w:t xml:space="preserve"> collect names and phone numbers from potential buyers and that these messages be conveyed to me. </w:t>
      </w:r>
    </w:p>
    <w:p w14:paraId="6CB23907" w14:textId="77777777" w:rsidR="002B1FED" w:rsidRDefault="002B1FED"/>
    <w:sectPr w:rsidR="002B1FED" w:rsidSect="00E806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8F"/>
    <w:rsid w:val="002B1FED"/>
    <w:rsid w:val="003B0FAC"/>
    <w:rsid w:val="00E0491E"/>
    <w:rsid w:val="00E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BFEC"/>
  <w15:chartTrackingRefBased/>
  <w15:docId w15:val="{D3DE445A-439D-4351-B151-767DA0D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8F"/>
    <w:rPr>
      <w:rFonts w:ascii="Leelawadee UI" w:hAnsi="Leelawade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68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6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68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68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806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8068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68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68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68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68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68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68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68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68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068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68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68F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8068F"/>
    <w:rPr>
      <w:b/>
      <w:bCs/>
    </w:rPr>
  </w:style>
  <w:style w:type="character" w:styleId="Emphasis">
    <w:name w:val="Emphasis"/>
    <w:basedOn w:val="DefaultParagraphFont"/>
    <w:uiPriority w:val="20"/>
    <w:qFormat/>
    <w:rsid w:val="00E8068F"/>
    <w:rPr>
      <w:i/>
      <w:iCs/>
      <w:color w:val="000000" w:themeColor="text1"/>
    </w:rPr>
  </w:style>
  <w:style w:type="paragraph" w:styleId="NoSpacing">
    <w:name w:val="No Spacing"/>
    <w:uiPriority w:val="1"/>
    <w:qFormat/>
    <w:rsid w:val="00E806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068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06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68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68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8068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068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E8068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068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8068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6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Tia</dc:creator>
  <cp:keywords/>
  <dc:description/>
  <cp:lastModifiedBy>Hill, Tia</cp:lastModifiedBy>
  <cp:revision>2</cp:revision>
  <dcterms:created xsi:type="dcterms:W3CDTF">2020-01-24T19:42:00Z</dcterms:created>
  <dcterms:modified xsi:type="dcterms:W3CDTF">2020-12-16T23:38:00Z</dcterms:modified>
</cp:coreProperties>
</file>