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2F972" w14:textId="77777777" w:rsidR="00E756BD" w:rsidRPr="00E10D6D" w:rsidRDefault="00E756BD">
      <w:pPr>
        <w:jc w:val="center"/>
        <w:rPr>
          <w:sz w:val="24"/>
          <w:szCs w:val="24"/>
        </w:rPr>
      </w:pPr>
      <w:bookmarkStart w:id="0" w:name="_GoBack"/>
      <w:bookmarkEnd w:id="0"/>
      <w:r w:rsidRPr="00E10D6D">
        <w:rPr>
          <w:b/>
          <w:sz w:val="24"/>
          <w:szCs w:val="24"/>
        </w:rPr>
        <w:t>Brien L. Bolin, Ph.D., M.S.W.</w:t>
      </w:r>
    </w:p>
    <w:p w14:paraId="4A588FC9" w14:textId="46278C00" w:rsidR="00BD4658" w:rsidRPr="00E10D6D" w:rsidRDefault="00BD4658" w:rsidP="00BD4658">
      <w:pPr>
        <w:jc w:val="center"/>
        <w:rPr>
          <w:b/>
          <w:sz w:val="24"/>
          <w:szCs w:val="24"/>
        </w:rPr>
      </w:pPr>
      <w:r w:rsidRPr="00E10D6D">
        <w:rPr>
          <w:sz w:val="24"/>
          <w:szCs w:val="24"/>
        </w:rPr>
        <w:fldChar w:fldCharType="begin"/>
      </w:r>
      <w:r w:rsidRPr="00E10D6D">
        <w:rPr>
          <w:sz w:val="24"/>
          <w:szCs w:val="24"/>
        </w:rPr>
        <w:instrText xml:space="preserve"> SEQ CHAPTER \h \r 1</w:instrText>
      </w:r>
      <w:r w:rsidRPr="00E10D6D">
        <w:rPr>
          <w:sz w:val="24"/>
          <w:szCs w:val="24"/>
        </w:rPr>
        <w:fldChar w:fldCharType="end"/>
      </w:r>
      <w:r w:rsidRPr="00E10D6D">
        <w:rPr>
          <w:b/>
          <w:sz w:val="24"/>
          <w:szCs w:val="24"/>
        </w:rPr>
        <w:t>Curriculum Vitae</w:t>
      </w:r>
    </w:p>
    <w:p w14:paraId="4290F826" w14:textId="77777777" w:rsidR="00E756BD" w:rsidRPr="00BD4658" w:rsidRDefault="00E756BD">
      <w:pPr>
        <w:jc w:val="center"/>
        <w:rPr>
          <w:szCs w:val="24"/>
        </w:rPr>
      </w:pPr>
    </w:p>
    <w:p w14:paraId="4E8C9362" w14:textId="77777777" w:rsidR="00E756BD" w:rsidRPr="00BD4658" w:rsidRDefault="00E756BD" w:rsidP="008848FC">
      <w:pPr>
        <w:rPr>
          <w:szCs w:val="24"/>
        </w:rPr>
      </w:pPr>
    </w:p>
    <w:p w14:paraId="34577003" w14:textId="77777777" w:rsidR="00EA286D" w:rsidRDefault="00FE65EE" w:rsidP="008848FC">
      <w:pPr>
        <w:rPr>
          <w:szCs w:val="24"/>
        </w:rPr>
      </w:pPr>
      <w:r>
        <w:rPr>
          <w:szCs w:val="24"/>
        </w:rPr>
        <w:t xml:space="preserve">Professor </w:t>
      </w:r>
      <w:r w:rsidR="00EA286D">
        <w:rPr>
          <w:szCs w:val="24"/>
        </w:rPr>
        <w:t xml:space="preserve">of Social Work </w:t>
      </w:r>
      <w:r>
        <w:rPr>
          <w:szCs w:val="24"/>
        </w:rPr>
        <w:t xml:space="preserve">and </w:t>
      </w:r>
    </w:p>
    <w:p w14:paraId="01FEFEAE" w14:textId="7ACE41D9" w:rsidR="00BD306B" w:rsidRDefault="00EA286D" w:rsidP="008848FC">
      <w:pPr>
        <w:rPr>
          <w:szCs w:val="24"/>
        </w:rPr>
      </w:pPr>
      <w:r>
        <w:rPr>
          <w:szCs w:val="24"/>
        </w:rPr>
        <w:t xml:space="preserve">Associate Dean, Fairmount College of Liberal Arts and Sciences </w:t>
      </w:r>
    </w:p>
    <w:p w14:paraId="101459D4" w14:textId="77777777" w:rsidR="00E756BD" w:rsidRPr="00BD4658" w:rsidRDefault="00E756BD" w:rsidP="00BD4658">
      <w:pPr>
        <w:rPr>
          <w:szCs w:val="24"/>
        </w:rPr>
      </w:pPr>
      <w:r w:rsidRPr="00BD4658">
        <w:rPr>
          <w:szCs w:val="24"/>
        </w:rPr>
        <w:t>Wichita State University</w:t>
      </w:r>
    </w:p>
    <w:p w14:paraId="77C6D355" w14:textId="77777777" w:rsidR="00E756BD" w:rsidRPr="00BD4658" w:rsidRDefault="00E756BD" w:rsidP="008848FC">
      <w:pPr>
        <w:rPr>
          <w:szCs w:val="24"/>
        </w:rPr>
      </w:pPr>
      <w:r w:rsidRPr="00BD4658">
        <w:rPr>
          <w:szCs w:val="24"/>
        </w:rPr>
        <w:t>School of Social Work</w:t>
      </w:r>
    </w:p>
    <w:p w14:paraId="21A6625C" w14:textId="77777777" w:rsidR="00E756BD" w:rsidRPr="00BD4658" w:rsidRDefault="00E756BD" w:rsidP="008848FC">
      <w:pPr>
        <w:rPr>
          <w:szCs w:val="24"/>
        </w:rPr>
      </w:pPr>
      <w:r w:rsidRPr="00BD4658">
        <w:rPr>
          <w:szCs w:val="24"/>
        </w:rPr>
        <w:t>1845 Fairmont</w:t>
      </w:r>
      <w:r w:rsidR="00023119" w:rsidRPr="00BD4658">
        <w:rPr>
          <w:szCs w:val="24"/>
        </w:rPr>
        <w:t xml:space="preserve">  </w:t>
      </w:r>
    </w:p>
    <w:p w14:paraId="07182E47" w14:textId="77777777" w:rsidR="00E756BD" w:rsidRPr="00BD4658" w:rsidRDefault="00E756BD" w:rsidP="008848FC">
      <w:pPr>
        <w:rPr>
          <w:szCs w:val="24"/>
        </w:rPr>
      </w:pPr>
      <w:r w:rsidRPr="00BD4658">
        <w:rPr>
          <w:szCs w:val="24"/>
        </w:rPr>
        <w:t>Wichita, K</w:t>
      </w:r>
      <w:r w:rsidR="00C213EB" w:rsidRPr="00BD4658">
        <w:rPr>
          <w:szCs w:val="24"/>
        </w:rPr>
        <w:t>s.</w:t>
      </w:r>
      <w:r w:rsidRPr="00BD4658">
        <w:rPr>
          <w:szCs w:val="24"/>
        </w:rPr>
        <w:t xml:space="preserve"> 67260-0154</w:t>
      </w:r>
    </w:p>
    <w:p w14:paraId="45B41EE0" w14:textId="77777777" w:rsidR="00E756BD" w:rsidRPr="00BD4658" w:rsidRDefault="00E800C3" w:rsidP="008848FC">
      <w:pPr>
        <w:rPr>
          <w:szCs w:val="24"/>
        </w:rPr>
      </w:pPr>
      <w:r w:rsidRPr="00BD4658">
        <w:rPr>
          <w:szCs w:val="24"/>
        </w:rPr>
        <w:t xml:space="preserve">Office:  </w:t>
      </w:r>
      <w:r w:rsidR="00E756BD" w:rsidRPr="00BD4658">
        <w:rPr>
          <w:szCs w:val="24"/>
        </w:rPr>
        <w:t xml:space="preserve">(316) 978-3087 </w:t>
      </w:r>
    </w:p>
    <w:p w14:paraId="2A116359" w14:textId="77777777" w:rsidR="00E800C3" w:rsidRPr="00BD4658" w:rsidRDefault="00FE64EA" w:rsidP="008848FC">
      <w:pPr>
        <w:rPr>
          <w:szCs w:val="24"/>
        </w:rPr>
      </w:pPr>
      <w:r w:rsidRPr="00BD4658">
        <w:rPr>
          <w:szCs w:val="24"/>
        </w:rPr>
        <w:t>Cell</w:t>
      </w:r>
      <w:r w:rsidR="00E800C3" w:rsidRPr="00BD4658">
        <w:rPr>
          <w:szCs w:val="24"/>
        </w:rPr>
        <w:t xml:space="preserve">:  (316) </w:t>
      </w:r>
      <w:r w:rsidRPr="00BD4658">
        <w:rPr>
          <w:szCs w:val="24"/>
        </w:rPr>
        <w:t>655-5936</w:t>
      </w:r>
    </w:p>
    <w:p w14:paraId="781D1D5A" w14:textId="0DBD0744" w:rsidR="00E756BD" w:rsidRPr="00BD4658" w:rsidRDefault="00E756BD" w:rsidP="008848FC">
      <w:pPr>
        <w:rPr>
          <w:szCs w:val="24"/>
        </w:rPr>
      </w:pPr>
      <w:r w:rsidRPr="00BD4658">
        <w:rPr>
          <w:szCs w:val="24"/>
        </w:rPr>
        <w:t xml:space="preserve">e-mail: </w:t>
      </w:r>
      <w:r w:rsidR="00085357" w:rsidRPr="00BD4658">
        <w:rPr>
          <w:szCs w:val="24"/>
        </w:rPr>
        <w:t xml:space="preserve">brien.bolin@wichita.edu </w:t>
      </w:r>
    </w:p>
    <w:p w14:paraId="0FFC059A" w14:textId="77777777" w:rsidR="00E756BD" w:rsidRPr="00BD4658" w:rsidRDefault="00E756BD" w:rsidP="008848FC">
      <w:pPr>
        <w:rPr>
          <w:szCs w:val="24"/>
        </w:rPr>
      </w:pPr>
    </w:p>
    <w:p w14:paraId="526F9AD1" w14:textId="77777777" w:rsidR="00E756BD" w:rsidRPr="00BD4658" w:rsidRDefault="00E756BD" w:rsidP="008848FC">
      <w:pPr>
        <w:rPr>
          <w:szCs w:val="24"/>
        </w:rPr>
      </w:pPr>
    </w:p>
    <w:p w14:paraId="1E9334C5" w14:textId="77777777" w:rsidR="00E756BD" w:rsidRPr="00BD4658" w:rsidRDefault="00E756BD" w:rsidP="008848FC">
      <w:pPr>
        <w:rPr>
          <w:szCs w:val="24"/>
        </w:rPr>
      </w:pPr>
      <w:r w:rsidRPr="00BD4658">
        <w:rPr>
          <w:b/>
          <w:szCs w:val="24"/>
        </w:rPr>
        <w:t>EDUCATION</w:t>
      </w:r>
      <w:r w:rsidRPr="00BD4658">
        <w:rPr>
          <w:szCs w:val="24"/>
        </w:rPr>
        <w:t xml:space="preserve">: </w:t>
      </w:r>
    </w:p>
    <w:p w14:paraId="105C322D" w14:textId="77777777" w:rsidR="00E756BD" w:rsidRPr="00BD4658" w:rsidRDefault="00E756BD" w:rsidP="008848FC">
      <w:pPr>
        <w:rPr>
          <w:szCs w:val="24"/>
        </w:rPr>
      </w:pPr>
    </w:p>
    <w:p w14:paraId="3BFD9C33" w14:textId="77777777" w:rsidR="00E756BD" w:rsidRPr="00BD4658" w:rsidRDefault="00E756BD" w:rsidP="008848FC">
      <w:pPr>
        <w:ind w:firstLine="720"/>
        <w:rPr>
          <w:szCs w:val="24"/>
        </w:rPr>
      </w:pPr>
      <w:r w:rsidRPr="00BD4658">
        <w:rPr>
          <w:b/>
          <w:szCs w:val="24"/>
        </w:rPr>
        <w:t>Doctor of Philosophy</w:t>
      </w:r>
      <w:r w:rsidRPr="00BD4658">
        <w:rPr>
          <w:szCs w:val="24"/>
        </w:rPr>
        <w:t xml:space="preserve"> (Sociology)</w:t>
      </w:r>
    </w:p>
    <w:p w14:paraId="0B5E1EAE" w14:textId="77777777" w:rsidR="00E756BD" w:rsidRPr="00BD4658" w:rsidRDefault="00E756BD" w:rsidP="008848FC">
      <w:pPr>
        <w:ind w:left="2160" w:hanging="720"/>
        <w:rPr>
          <w:szCs w:val="24"/>
        </w:rPr>
      </w:pPr>
      <w:r w:rsidRPr="00BD4658">
        <w:rPr>
          <w:i/>
          <w:szCs w:val="24"/>
        </w:rPr>
        <w:t>Specialty Areas:</w:t>
      </w:r>
      <w:r w:rsidRPr="00BD4658">
        <w:rPr>
          <w:szCs w:val="24"/>
        </w:rPr>
        <w:t xml:space="preserve"> Social Psychology and Family Sociology </w:t>
      </w:r>
    </w:p>
    <w:p w14:paraId="34CBBDFF" w14:textId="77777777" w:rsidR="00E756BD" w:rsidRPr="00BD4658" w:rsidRDefault="00E756BD" w:rsidP="008848FC">
      <w:pPr>
        <w:ind w:left="2160" w:hanging="720"/>
        <w:rPr>
          <w:szCs w:val="24"/>
        </w:rPr>
      </w:pPr>
      <w:r w:rsidRPr="00BD4658">
        <w:rPr>
          <w:i/>
          <w:szCs w:val="24"/>
        </w:rPr>
        <w:t>Doctoral Dissertation:</w:t>
      </w:r>
      <w:r w:rsidRPr="00BD4658">
        <w:rPr>
          <w:szCs w:val="24"/>
        </w:rPr>
        <w:t xml:space="preserve"> Developmental disabilities quality assurance: A study of deinstitutionalization in Oklahoma.</w:t>
      </w:r>
    </w:p>
    <w:p w14:paraId="0744AFBD" w14:textId="77777777" w:rsidR="00E756BD" w:rsidRPr="00BD4658" w:rsidRDefault="00E756BD" w:rsidP="008848FC">
      <w:pPr>
        <w:ind w:left="1440"/>
        <w:rPr>
          <w:szCs w:val="24"/>
        </w:rPr>
      </w:pPr>
      <w:r w:rsidRPr="00BD4658">
        <w:rPr>
          <w:szCs w:val="24"/>
        </w:rPr>
        <w:t>Oklahoma State University, May 1994</w:t>
      </w:r>
    </w:p>
    <w:p w14:paraId="71169FCD" w14:textId="77777777" w:rsidR="00E756BD" w:rsidRPr="00BD4658" w:rsidRDefault="00E756BD" w:rsidP="008848FC">
      <w:pPr>
        <w:rPr>
          <w:szCs w:val="24"/>
        </w:rPr>
      </w:pPr>
    </w:p>
    <w:p w14:paraId="0BFD79E1" w14:textId="77777777" w:rsidR="00E756BD" w:rsidRPr="00BD4658" w:rsidRDefault="00E756BD" w:rsidP="008848FC">
      <w:pPr>
        <w:ind w:left="720"/>
        <w:rPr>
          <w:b/>
          <w:szCs w:val="24"/>
        </w:rPr>
      </w:pPr>
      <w:r w:rsidRPr="00BD4658">
        <w:rPr>
          <w:b/>
          <w:szCs w:val="24"/>
        </w:rPr>
        <w:t>Master of Social Work</w:t>
      </w:r>
    </w:p>
    <w:p w14:paraId="163970B3" w14:textId="42E85B32" w:rsidR="00140297" w:rsidRPr="00BD4658" w:rsidRDefault="00140297" w:rsidP="008848FC">
      <w:pPr>
        <w:ind w:left="1440"/>
        <w:rPr>
          <w:szCs w:val="24"/>
        </w:rPr>
      </w:pPr>
      <w:r w:rsidRPr="00BD4658">
        <w:rPr>
          <w:i/>
          <w:szCs w:val="24"/>
        </w:rPr>
        <w:t xml:space="preserve">Program </w:t>
      </w:r>
      <w:r w:rsidR="00373FE2">
        <w:rPr>
          <w:i/>
          <w:szCs w:val="24"/>
        </w:rPr>
        <w:t>Specialty</w:t>
      </w:r>
      <w:r w:rsidRPr="00BD4658">
        <w:rPr>
          <w:i/>
          <w:szCs w:val="24"/>
        </w:rPr>
        <w:t>:</w:t>
      </w:r>
      <w:r w:rsidRPr="00BD4658">
        <w:rPr>
          <w:b/>
          <w:szCs w:val="24"/>
        </w:rPr>
        <w:t xml:space="preserve"> </w:t>
      </w:r>
      <w:r w:rsidR="00B47580" w:rsidRPr="00BD4658">
        <w:rPr>
          <w:szCs w:val="24"/>
        </w:rPr>
        <w:t>Direct Practice</w:t>
      </w:r>
      <w:r w:rsidR="005E1737">
        <w:rPr>
          <w:szCs w:val="24"/>
        </w:rPr>
        <w:t xml:space="preserve"> </w:t>
      </w:r>
    </w:p>
    <w:p w14:paraId="34A55334" w14:textId="77777777" w:rsidR="00E756BD" w:rsidRPr="00BD4658" w:rsidRDefault="00E756BD" w:rsidP="008848FC">
      <w:pPr>
        <w:ind w:firstLine="1440"/>
        <w:rPr>
          <w:szCs w:val="24"/>
        </w:rPr>
      </w:pPr>
      <w:r w:rsidRPr="00BD4658">
        <w:rPr>
          <w:szCs w:val="24"/>
        </w:rPr>
        <w:t>Walla Walla College</w:t>
      </w:r>
      <w:r w:rsidR="005D762A" w:rsidRPr="00BD4658">
        <w:rPr>
          <w:szCs w:val="24"/>
        </w:rPr>
        <w:t>, June</w:t>
      </w:r>
      <w:r w:rsidRPr="00BD4658">
        <w:rPr>
          <w:szCs w:val="24"/>
        </w:rPr>
        <w:t xml:space="preserve"> 1998</w:t>
      </w:r>
    </w:p>
    <w:p w14:paraId="4575B301" w14:textId="77777777" w:rsidR="00E756BD" w:rsidRPr="00BD4658" w:rsidRDefault="00E756BD" w:rsidP="008848FC">
      <w:pPr>
        <w:rPr>
          <w:szCs w:val="24"/>
        </w:rPr>
      </w:pPr>
      <w:r w:rsidRPr="00BD4658">
        <w:rPr>
          <w:szCs w:val="24"/>
        </w:rPr>
        <w:t xml:space="preserve"> </w:t>
      </w:r>
    </w:p>
    <w:p w14:paraId="4F610148" w14:textId="77777777" w:rsidR="00E756BD" w:rsidRPr="00BD4658" w:rsidRDefault="00E756BD" w:rsidP="008848FC">
      <w:pPr>
        <w:ind w:firstLine="720"/>
        <w:rPr>
          <w:szCs w:val="24"/>
        </w:rPr>
      </w:pPr>
      <w:r w:rsidRPr="00BD4658">
        <w:rPr>
          <w:b/>
          <w:szCs w:val="24"/>
        </w:rPr>
        <w:t>Master of Science</w:t>
      </w:r>
      <w:r w:rsidRPr="00BD4658">
        <w:rPr>
          <w:szCs w:val="24"/>
        </w:rPr>
        <w:t xml:space="preserve"> (Sociology)</w:t>
      </w:r>
    </w:p>
    <w:p w14:paraId="577B11C7" w14:textId="77777777" w:rsidR="00E756BD" w:rsidRPr="00BD4658" w:rsidRDefault="00E756BD" w:rsidP="008848FC">
      <w:pPr>
        <w:ind w:firstLine="1440"/>
        <w:rPr>
          <w:szCs w:val="24"/>
        </w:rPr>
      </w:pPr>
      <w:r w:rsidRPr="00BD4658">
        <w:rPr>
          <w:i/>
          <w:szCs w:val="24"/>
        </w:rPr>
        <w:t xml:space="preserve">Specialty Area: </w:t>
      </w:r>
      <w:r w:rsidRPr="00BD4658">
        <w:rPr>
          <w:szCs w:val="24"/>
        </w:rPr>
        <w:t xml:space="preserve">Social Psychology </w:t>
      </w:r>
    </w:p>
    <w:p w14:paraId="2765EB57" w14:textId="77777777" w:rsidR="00E756BD" w:rsidRPr="00BD4658" w:rsidRDefault="00E756BD" w:rsidP="008848FC">
      <w:pPr>
        <w:ind w:firstLine="1440"/>
        <w:rPr>
          <w:szCs w:val="24"/>
        </w:rPr>
      </w:pPr>
      <w:r w:rsidRPr="00BD4658">
        <w:rPr>
          <w:szCs w:val="24"/>
        </w:rPr>
        <w:t>Oklahoma State University, December 1988</w:t>
      </w:r>
    </w:p>
    <w:p w14:paraId="0C023F9A" w14:textId="77777777" w:rsidR="00E756BD" w:rsidRPr="00BD4658" w:rsidRDefault="00E756BD" w:rsidP="008848FC">
      <w:pPr>
        <w:rPr>
          <w:szCs w:val="24"/>
        </w:rPr>
      </w:pPr>
    </w:p>
    <w:p w14:paraId="4D4EA600" w14:textId="77777777" w:rsidR="00E756BD" w:rsidRPr="00BD4658" w:rsidRDefault="00E756BD" w:rsidP="008848FC">
      <w:pPr>
        <w:ind w:left="720"/>
        <w:rPr>
          <w:szCs w:val="24"/>
        </w:rPr>
      </w:pPr>
      <w:r w:rsidRPr="00BD4658">
        <w:rPr>
          <w:b/>
          <w:szCs w:val="24"/>
        </w:rPr>
        <w:t>Bachelor of Science</w:t>
      </w:r>
      <w:r w:rsidRPr="00BD4658">
        <w:rPr>
          <w:szCs w:val="24"/>
        </w:rPr>
        <w:t xml:space="preserve"> (Psychology and Sociology)</w:t>
      </w:r>
    </w:p>
    <w:p w14:paraId="5D432A89" w14:textId="77777777" w:rsidR="00E756BD" w:rsidRPr="00BD4658" w:rsidRDefault="00E756BD" w:rsidP="008848FC">
      <w:pPr>
        <w:ind w:firstLine="1440"/>
        <w:rPr>
          <w:szCs w:val="24"/>
        </w:rPr>
      </w:pPr>
      <w:r w:rsidRPr="00BD4658">
        <w:rPr>
          <w:szCs w:val="24"/>
        </w:rPr>
        <w:t>Oklahoma State University, May 1985</w:t>
      </w:r>
    </w:p>
    <w:p w14:paraId="74C3B01E" w14:textId="77777777" w:rsidR="00E756BD" w:rsidRPr="00BD4658" w:rsidRDefault="00E756BD" w:rsidP="008848FC">
      <w:pPr>
        <w:rPr>
          <w:szCs w:val="24"/>
        </w:rPr>
      </w:pPr>
    </w:p>
    <w:p w14:paraId="124873C0" w14:textId="77777777" w:rsidR="00E756BD" w:rsidRPr="00BD4658" w:rsidRDefault="00E756BD" w:rsidP="008848FC">
      <w:pPr>
        <w:ind w:firstLine="720"/>
        <w:rPr>
          <w:szCs w:val="24"/>
        </w:rPr>
      </w:pPr>
      <w:r w:rsidRPr="00BD4658">
        <w:rPr>
          <w:b/>
          <w:szCs w:val="24"/>
        </w:rPr>
        <w:t>Associate of Science</w:t>
      </w:r>
      <w:r w:rsidRPr="00BD4658">
        <w:rPr>
          <w:szCs w:val="24"/>
        </w:rPr>
        <w:t xml:space="preserve"> (Natural and Social Sciences)</w:t>
      </w:r>
    </w:p>
    <w:p w14:paraId="008D422E" w14:textId="77777777" w:rsidR="00E756BD" w:rsidRPr="00BD4658" w:rsidRDefault="00E756BD" w:rsidP="008848FC">
      <w:pPr>
        <w:ind w:firstLine="1440"/>
        <w:rPr>
          <w:szCs w:val="24"/>
        </w:rPr>
      </w:pPr>
      <w:r w:rsidRPr="00BD4658">
        <w:rPr>
          <w:szCs w:val="24"/>
        </w:rPr>
        <w:t>Saint Gregory's College, May 1983</w:t>
      </w:r>
    </w:p>
    <w:p w14:paraId="46307F61" w14:textId="77777777" w:rsidR="00E756BD" w:rsidRPr="00BD4658" w:rsidRDefault="00E756BD" w:rsidP="008848FC">
      <w:pPr>
        <w:rPr>
          <w:szCs w:val="24"/>
        </w:rPr>
      </w:pPr>
    </w:p>
    <w:p w14:paraId="4D938D92" w14:textId="77777777" w:rsidR="00E756BD" w:rsidRPr="00BD4658" w:rsidRDefault="00E756BD" w:rsidP="008848FC">
      <w:pPr>
        <w:rPr>
          <w:szCs w:val="24"/>
        </w:rPr>
      </w:pPr>
    </w:p>
    <w:p w14:paraId="30AAFD78" w14:textId="77777777" w:rsidR="00E756BD" w:rsidRPr="00BD4658" w:rsidRDefault="00E756BD" w:rsidP="008848FC">
      <w:pPr>
        <w:rPr>
          <w:b/>
          <w:szCs w:val="24"/>
        </w:rPr>
      </w:pPr>
      <w:r w:rsidRPr="00BD4658">
        <w:rPr>
          <w:b/>
          <w:szCs w:val="24"/>
        </w:rPr>
        <w:t>OTHER EDUCATIONAL ACTIVITIES:</w:t>
      </w:r>
    </w:p>
    <w:p w14:paraId="2ACABFDC" w14:textId="77777777" w:rsidR="00E756BD" w:rsidRPr="00BD4658" w:rsidRDefault="00E756BD" w:rsidP="008848FC">
      <w:pPr>
        <w:ind w:firstLine="720"/>
        <w:rPr>
          <w:szCs w:val="24"/>
        </w:rPr>
      </w:pPr>
    </w:p>
    <w:p w14:paraId="3F2F178A" w14:textId="77777777" w:rsidR="00E756BD" w:rsidRPr="00BD4658" w:rsidRDefault="00E756BD" w:rsidP="008848FC">
      <w:pPr>
        <w:ind w:left="720"/>
        <w:rPr>
          <w:szCs w:val="24"/>
        </w:rPr>
      </w:pPr>
      <w:r w:rsidRPr="00BD4658">
        <w:rPr>
          <w:szCs w:val="24"/>
        </w:rPr>
        <w:t xml:space="preserve">Cuauhnahuac Institute of Language and Culture </w:t>
      </w:r>
    </w:p>
    <w:p w14:paraId="2860CE24" w14:textId="3F476452" w:rsidR="005E1737" w:rsidRDefault="00E756BD" w:rsidP="003E4CA1">
      <w:pPr>
        <w:ind w:left="720"/>
        <w:rPr>
          <w:szCs w:val="24"/>
        </w:rPr>
      </w:pPr>
      <w:r w:rsidRPr="00BD4658">
        <w:rPr>
          <w:szCs w:val="24"/>
        </w:rPr>
        <w:t>Cuernavaca, Morelos Mexico</w:t>
      </w:r>
      <w:r w:rsidR="003E4CA1">
        <w:rPr>
          <w:szCs w:val="24"/>
        </w:rPr>
        <w:t xml:space="preserve">, </w:t>
      </w:r>
      <w:r w:rsidRPr="00BD4658">
        <w:rPr>
          <w:szCs w:val="24"/>
        </w:rPr>
        <w:t>July 1992</w:t>
      </w:r>
    </w:p>
    <w:p w14:paraId="30E06F3D" w14:textId="77777777" w:rsidR="003E4CA1" w:rsidRDefault="003E4CA1" w:rsidP="003E4CA1">
      <w:pPr>
        <w:ind w:left="720"/>
        <w:rPr>
          <w:szCs w:val="24"/>
        </w:rPr>
      </w:pPr>
    </w:p>
    <w:p w14:paraId="2D183BA5" w14:textId="77777777" w:rsidR="003E4CA1" w:rsidRPr="003E4CA1" w:rsidRDefault="003E4CA1" w:rsidP="003E4CA1">
      <w:pPr>
        <w:ind w:left="720"/>
        <w:rPr>
          <w:szCs w:val="24"/>
        </w:rPr>
      </w:pPr>
    </w:p>
    <w:p w14:paraId="24D11332" w14:textId="77777777" w:rsidR="005E1737" w:rsidRDefault="005E1737" w:rsidP="008848FC">
      <w:pPr>
        <w:rPr>
          <w:b/>
          <w:szCs w:val="24"/>
        </w:rPr>
      </w:pPr>
    </w:p>
    <w:p w14:paraId="5A8CB6D5" w14:textId="77777777" w:rsidR="00E756BD" w:rsidRPr="00BD4658" w:rsidRDefault="00E756BD" w:rsidP="008848FC">
      <w:pPr>
        <w:rPr>
          <w:b/>
          <w:szCs w:val="24"/>
        </w:rPr>
      </w:pPr>
      <w:r w:rsidRPr="00BD4658">
        <w:rPr>
          <w:b/>
          <w:szCs w:val="24"/>
        </w:rPr>
        <w:t xml:space="preserve">ADMINISTRATIVE EXPERIENCE: </w:t>
      </w:r>
    </w:p>
    <w:p w14:paraId="634EDECC" w14:textId="77777777" w:rsidR="00E756BD" w:rsidRPr="00BD4658" w:rsidRDefault="00E756BD" w:rsidP="008848FC">
      <w:pPr>
        <w:rPr>
          <w:szCs w:val="24"/>
        </w:rPr>
      </w:pPr>
      <w:r w:rsidRPr="00BD4658">
        <w:rPr>
          <w:b/>
          <w:szCs w:val="24"/>
        </w:rPr>
        <w:t xml:space="preserve"> </w:t>
      </w:r>
    </w:p>
    <w:p w14:paraId="07B70D02" w14:textId="4493C05C" w:rsidR="00372434" w:rsidRDefault="00372434" w:rsidP="008848FC">
      <w:pPr>
        <w:ind w:left="720"/>
        <w:rPr>
          <w:b/>
          <w:szCs w:val="24"/>
        </w:rPr>
      </w:pPr>
      <w:r>
        <w:rPr>
          <w:b/>
          <w:szCs w:val="24"/>
        </w:rPr>
        <w:t xml:space="preserve">Associate Dean of Student Success </w:t>
      </w:r>
    </w:p>
    <w:p w14:paraId="73475F96" w14:textId="36FCC4F1" w:rsidR="00372434" w:rsidRPr="00372434" w:rsidRDefault="00372434" w:rsidP="008848FC">
      <w:pPr>
        <w:ind w:left="720"/>
        <w:rPr>
          <w:szCs w:val="24"/>
        </w:rPr>
      </w:pPr>
      <w:r>
        <w:rPr>
          <w:b/>
          <w:szCs w:val="24"/>
        </w:rPr>
        <w:tab/>
      </w:r>
      <w:r w:rsidRPr="00372434">
        <w:rPr>
          <w:szCs w:val="24"/>
        </w:rPr>
        <w:t>Fairmount College of Liberal Arts and Sciences</w:t>
      </w:r>
    </w:p>
    <w:p w14:paraId="614BCDCB" w14:textId="77777777" w:rsidR="00372434" w:rsidRPr="00BD4658" w:rsidRDefault="00372434" w:rsidP="00372434">
      <w:pPr>
        <w:ind w:left="1440"/>
        <w:rPr>
          <w:szCs w:val="24"/>
        </w:rPr>
      </w:pPr>
      <w:r w:rsidRPr="00BD4658">
        <w:rPr>
          <w:szCs w:val="24"/>
        </w:rPr>
        <w:t>Wichita State University, Wichita, KS.</w:t>
      </w:r>
    </w:p>
    <w:p w14:paraId="3422BE10" w14:textId="0405EF4F" w:rsidR="00372434" w:rsidRPr="00BD4658" w:rsidRDefault="00372434" w:rsidP="00372434">
      <w:pPr>
        <w:ind w:left="1440"/>
        <w:rPr>
          <w:b/>
          <w:szCs w:val="24"/>
        </w:rPr>
      </w:pPr>
      <w:r>
        <w:rPr>
          <w:szCs w:val="24"/>
        </w:rPr>
        <w:t>January 2019 to Present</w:t>
      </w:r>
    </w:p>
    <w:p w14:paraId="33E23312" w14:textId="72BA6E2E" w:rsidR="00372434" w:rsidRDefault="00372434" w:rsidP="00372434">
      <w:pPr>
        <w:ind w:left="720"/>
        <w:rPr>
          <w:szCs w:val="24"/>
        </w:rPr>
      </w:pPr>
      <w:r>
        <w:rPr>
          <w:szCs w:val="24"/>
        </w:rPr>
        <w:tab/>
      </w:r>
    </w:p>
    <w:p w14:paraId="63C614A5" w14:textId="255B1BEA" w:rsidR="00F90D0A" w:rsidRPr="00BD4658" w:rsidRDefault="00F90D0A" w:rsidP="008848FC">
      <w:pPr>
        <w:ind w:left="720"/>
        <w:rPr>
          <w:b/>
          <w:szCs w:val="24"/>
        </w:rPr>
      </w:pPr>
      <w:r w:rsidRPr="00BD4658">
        <w:rPr>
          <w:b/>
          <w:szCs w:val="24"/>
        </w:rPr>
        <w:t>Director School of Social Work</w:t>
      </w:r>
    </w:p>
    <w:p w14:paraId="4112E44B" w14:textId="77777777" w:rsidR="00F90D0A" w:rsidRPr="00BD4658" w:rsidRDefault="00F90D0A" w:rsidP="008848FC">
      <w:pPr>
        <w:ind w:left="1440"/>
        <w:rPr>
          <w:szCs w:val="24"/>
        </w:rPr>
      </w:pPr>
      <w:r w:rsidRPr="00BD4658">
        <w:rPr>
          <w:szCs w:val="24"/>
        </w:rPr>
        <w:t>School of Social Work</w:t>
      </w:r>
    </w:p>
    <w:p w14:paraId="0CCCEFBC" w14:textId="77777777" w:rsidR="00F90D0A" w:rsidRPr="00BD4658" w:rsidRDefault="00F90D0A" w:rsidP="008848FC">
      <w:pPr>
        <w:ind w:left="1440"/>
        <w:rPr>
          <w:szCs w:val="24"/>
        </w:rPr>
      </w:pPr>
      <w:r w:rsidRPr="00BD4658">
        <w:rPr>
          <w:szCs w:val="24"/>
        </w:rPr>
        <w:t>Wichita State University, Wichita, K</w:t>
      </w:r>
      <w:r w:rsidR="00ED30F6" w:rsidRPr="00BD4658">
        <w:rPr>
          <w:szCs w:val="24"/>
        </w:rPr>
        <w:t>S</w:t>
      </w:r>
      <w:r w:rsidRPr="00BD4658">
        <w:rPr>
          <w:szCs w:val="24"/>
        </w:rPr>
        <w:t>.</w:t>
      </w:r>
    </w:p>
    <w:p w14:paraId="0BE77ED8" w14:textId="10EA123D" w:rsidR="00372434" w:rsidRDefault="00372434" w:rsidP="001313C0">
      <w:pPr>
        <w:ind w:left="1440"/>
        <w:rPr>
          <w:szCs w:val="24"/>
        </w:rPr>
      </w:pPr>
      <w:r>
        <w:rPr>
          <w:szCs w:val="24"/>
        </w:rPr>
        <w:t>Interim Director June – September 2011</w:t>
      </w:r>
    </w:p>
    <w:p w14:paraId="34C0045F" w14:textId="7E01A331" w:rsidR="00F90D0A" w:rsidRPr="00BD4658" w:rsidRDefault="00372434" w:rsidP="001313C0">
      <w:pPr>
        <w:ind w:left="1440"/>
        <w:rPr>
          <w:b/>
          <w:szCs w:val="24"/>
        </w:rPr>
      </w:pPr>
      <w:r>
        <w:rPr>
          <w:szCs w:val="24"/>
        </w:rPr>
        <w:t xml:space="preserve">Director by vote of the faculty for 3 terms </w:t>
      </w:r>
      <w:r w:rsidR="00621CC1" w:rsidRPr="00BD4658">
        <w:rPr>
          <w:szCs w:val="24"/>
        </w:rPr>
        <w:t>September</w:t>
      </w:r>
      <w:r w:rsidR="001313C0">
        <w:rPr>
          <w:szCs w:val="24"/>
        </w:rPr>
        <w:t xml:space="preserve"> 2011 to </w:t>
      </w:r>
      <w:r>
        <w:rPr>
          <w:szCs w:val="24"/>
        </w:rPr>
        <w:t>December 2018</w:t>
      </w:r>
    </w:p>
    <w:p w14:paraId="707230EC" w14:textId="0BF257F8" w:rsidR="00E10D6D" w:rsidRDefault="00061A4F" w:rsidP="008848FC">
      <w:pPr>
        <w:ind w:left="720"/>
        <w:rPr>
          <w:szCs w:val="24"/>
        </w:rPr>
      </w:pPr>
      <w:r>
        <w:rPr>
          <w:szCs w:val="24"/>
        </w:rPr>
        <w:tab/>
      </w:r>
      <w:r w:rsidRPr="00061A4F">
        <w:rPr>
          <w:szCs w:val="24"/>
        </w:rPr>
        <w:t>Successfully led the MSW and BSW self-studies, site visits and reaffirmation in 2013.</w:t>
      </w:r>
    </w:p>
    <w:p w14:paraId="6B25895A" w14:textId="77777777" w:rsidR="00061A4F" w:rsidRDefault="00061A4F" w:rsidP="008848FC">
      <w:pPr>
        <w:ind w:left="720"/>
        <w:rPr>
          <w:b/>
          <w:szCs w:val="24"/>
        </w:rPr>
      </w:pPr>
    </w:p>
    <w:p w14:paraId="2C6AD4BA" w14:textId="77777777" w:rsidR="00F90D0A" w:rsidRPr="00BD4658" w:rsidRDefault="00F90D0A" w:rsidP="008848FC">
      <w:pPr>
        <w:ind w:left="720"/>
        <w:rPr>
          <w:szCs w:val="24"/>
        </w:rPr>
      </w:pPr>
      <w:r w:rsidRPr="00BD4658">
        <w:rPr>
          <w:b/>
          <w:szCs w:val="24"/>
        </w:rPr>
        <w:t xml:space="preserve">Master of Social Work Program Coordinator </w:t>
      </w:r>
    </w:p>
    <w:p w14:paraId="196FB3E5" w14:textId="77777777" w:rsidR="00F90D0A" w:rsidRPr="00BD4658" w:rsidRDefault="00F90D0A" w:rsidP="008848FC">
      <w:pPr>
        <w:ind w:left="1440"/>
        <w:rPr>
          <w:szCs w:val="24"/>
        </w:rPr>
      </w:pPr>
      <w:r w:rsidRPr="00BD4658">
        <w:rPr>
          <w:szCs w:val="24"/>
        </w:rPr>
        <w:t xml:space="preserve">School of Social Work </w:t>
      </w:r>
    </w:p>
    <w:p w14:paraId="6D55273D" w14:textId="77777777" w:rsidR="00F90D0A" w:rsidRPr="00BD4658" w:rsidRDefault="00F90D0A" w:rsidP="008848FC">
      <w:pPr>
        <w:ind w:left="1440"/>
        <w:rPr>
          <w:szCs w:val="24"/>
        </w:rPr>
      </w:pPr>
      <w:r w:rsidRPr="00BD4658">
        <w:rPr>
          <w:szCs w:val="24"/>
        </w:rPr>
        <w:t>Wichita State University, Wichita, K</w:t>
      </w:r>
      <w:r w:rsidR="00ED30F6" w:rsidRPr="00BD4658">
        <w:rPr>
          <w:szCs w:val="24"/>
        </w:rPr>
        <w:t>S</w:t>
      </w:r>
      <w:r w:rsidRPr="00BD4658">
        <w:rPr>
          <w:szCs w:val="24"/>
        </w:rPr>
        <w:t>.</w:t>
      </w:r>
    </w:p>
    <w:p w14:paraId="76CF4133" w14:textId="77777777" w:rsidR="00F90D0A" w:rsidRDefault="00F90D0A" w:rsidP="008848FC">
      <w:pPr>
        <w:ind w:left="1440"/>
        <w:rPr>
          <w:szCs w:val="24"/>
        </w:rPr>
      </w:pPr>
      <w:r w:rsidRPr="00BD4658">
        <w:rPr>
          <w:szCs w:val="24"/>
        </w:rPr>
        <w:t>January 2003 - June 2004 &amp; June 2007 to J</w:t>
      </w:r>
      <w:r w:rsidR="00BD306B" w:rsidRPr="00BD4658">
        <w:rPr>
          <w:szCs w:val="24"/>
        </w:rPr>
        <w:t>uly</w:t>
      </w:r>
      <w:r w:rsidRPr="00BD4658">
        <w:rPr>
          <w:szCs w:val="24"/>
        </w:rPr>
        <w:t xml:space="preserve"> 2011</w:t>
      </w:r>
    </w:p>
    <w:p w14:paraId="1A223338" w14:textId="59DBD2D5" w:rsidR="00061A4F" w:rsidRPr="00BD4658" w:rsidRDefault="00061A4F" w:rsidP="008848FC">
      <w:pPr>
        <w:ind w:left="1440"/>
        <w:rPr>
          <w:szCs w:val="24"/>
        </w:rPr>
      </w:pPr>
      <w:r>
        <w:rPr>
          <w:szCs w:val="24"/>
        </w:rPr>
        <w:t>Director of MSW during initial accreditation of MSW</w:t>
      </w:r>
      <w:r w:rsidR="003340D6">
        <w:rPr>
          <w:szCs w:val="24"/>
        </w:rPr>
        <w:t xml:space="preserve"> 2003</w:t>
      </w:r>
    </w:p>
    <w:p w14:paraId="08052D0E" w14:textId="77777777" w:rsidR="00F90D0A" w:rsidRPr="00BD4658" w:rsidRDefault="00F90D0A" w:rsidP="008848FC">
      <w:pPr>
        <w:rPr>
          <w:szCs w:val="24"/>
        </w:rPr>
      </w:pPr>
    </w:p>
    <w:p w14:paraId="499E1860" w14:textId="77777777" w:rsidR="00F90D0A" w:rsidRPr="00BD4658" w:rsidRDefault="00F90D0A" w:rsidP="008848FC">
      <w:pPr>
        <w:ind w:left="720"/>
        <w:rPr>
          <w:szCs w:val="24"/>
        </w:rPr>
      </w:pPr>
      <w:r w:rsidRPr="00BD4658">
        <w:rPr>
          <w:b/>
          <w:szCs w:val="24"/>
        </w:rPr>
        <w:t xml:space="preserve">BSW Program Director: </w:t>
      </w:r>
    </w:p>
    <w:p w14:paraId="5119EDBF" w14:textId="77777777" w:rsidR="00F90D0A" w:rsidRPr="00BD4658" w:rsidRDefault="00F90D0A" w:rsidP="008848FC">
      <w:pPr>
        <w:ind w:left="1440"/>
        <w:rPr>
          <w:szCs w:val="24"/>
        </w:rPr>
      </w:pPr>
      <w:r w:rsidRPr="00BD4658">
        <w:rPr>
          <w:szCs w:val="24"/>
        </w:rPr>
        <w:t>School of Social Work</w:t>
      </w:r>
      <w:r w:rsidR="00A111BB" w:rsidRPr="00BD4658">
        <w:rPr>
          <w:szCs w:val="24"/>
        </w:rPr>
        <w:t xml:space="preserve"> </w:t>
      </w:r>
    </w:p>
    <w:p w14:paraId="6AC28E2D" w14:textId="77777777" w:rsidR="00F90D0A" w:rsidRPr="00BD4658" w:rsidRDefault="00F90D0A" w:rsidP="008848FC">
      <w:pPr>
        <w:ind w:left="1440"/>
        <w:rPr>
          <w:szCs w:val="24"/>
        </w:rPr>
      </w:pPr>
      <w:r w:rsidRPr="00BD4658">
        <w:rPr>
          <w:szCs w:val="24"/>
        </w:rPr>
        <w:t>Wichita State University, Wichita, K</w:t>
      </w:r>
      <w:r w:rsidR="00ED30F6" w:rsidRPr="00BD4658">
        <w:rPr>
          <w:szCs w:val="24"/>
        </w:rPr>
        <w:t>S</w:t>
      </w:r>
      <w:r w:rsidRPr="00BD4658">
        <w:rPr>
          <w:szCs w:val="24"/>
        </w:rPr>
        <w:t>.</w:t>
      </w:r>
    </w:p>
    <w:p w14:paraId="44D553BA" w14:textId="77777777" w:rsidR="00F90D0A" w:rsidRPr="00BD4658" w:rsidRDefault="00F90D0A" w:rsidP="008848FC">
      <w:pPr>
        <w:ind w:left="1440"/>
        <w:rPr>
          <w:szCs w:val="24"/>
        </w:rPr>
      </w:pPr>
      <w:r w:rsidRPr="00BD4658">
        <w:rPr>
          <w:szCs w:val="24"/>
        </w:rPr>
        <w:t>August 2004 - June 2005 &amp; June 2006-June 2007</w:t>
      </w:r>
    </w:p>
    <w:p w14:paraId="46F9D851" w14:textId="61341D14" w:rsidR="00F90D0A" w:rsidRDefault="00061A4F" w:rsidP="008848FC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Director of BSW during reaffirmation of BSW </w:t>
      </w:r>
      <w:r w:rsidR="003340D6">
        <w:rPr>
          <w:szCs w:val="24"/>
        </w:rPr>
        <w:t>2007</w:t>
      </w:r>
    </w:p>
    <w:p w14:paraId="2EFB436D" w14:textId="77777777" w:rsidR="00061A4F" w:rsidRPr="00BD4658" w:rsidRDefault="00061A4F" w:rsidP="008848FC">
      <w:pPr>
        <w:rPr>
          <w:szCs w:val="24"/>
        </w:rPr>
      </w:pPr>
    </w:p>
    <w:p w14:paraId="79EC7BC8" w14:textId="77777777" w:rsidR="00E756BD" w:rsidRPr="00BD4658" w:rsidRDefault="00E756BD" w:rsidP="008848FC">
      <w:pPr>
        <w:ind w:left="720"/>
        <w:rPr>
          <w:szCs w:val="24"/>
        </w:rPr>
      </w:pPr>
      <w:r w:rsidRPr="00BD4658">
        <w:rPr>
          <w:b/>
          <w:szCs w:val="24"/>
        </w:rPr>
        <w:t>Interim Director of the Center for Teaching and Research Excellence</w:t>
      </w:r>
      <w:r w:rsidRPr="00BD4658">
        <w:rPr>
          <w:szCs w:val="24"/>
        </w:rPr>
        <w:t>:</w:t>
      </w:r>
    </w:p>
    <w:p w14:paraId="00559821" w14:textId="77777777" w:rsidR="00E756BD" w:rsidRPr="00BD4658" w:rsidRDefault="00E756BD" w:rsidP="008848FC">
      <w:pPr>
        <w:ind w:left="1440"/>
        <w:rPr>
          <w:szCs w:val="24"/>
        </w:rPr>
      </w:pPr>
      <w:r w:rsidRPr="00BD4658">
        <w:rPr>
          <w:szCs w:val="24"/>
        </w:rPr>
        <w:t>Wichita State University, Wichita, K</w:t>
      </w:r>
      <w:r w:rsidR="00ED30F6" w:rsidRPr="00BD4658">
        <w:rPr>
          <w:szCs w:val="24"/>
        </w:rPr>
        <w:t>S</w:t>
      </w:r>
      <w:r w:rsidRPr="00BD4658">
        <w:rPr>
          <w:szCs w:val="24"/>
        </w:rPr>
        <w:t>.</w:t>
      </w:r>
    </w:p>
    <w:p w14:paraId="6EB9CFD3" w14:textId="77777777" w:rsidR="00E756BD" w:rsidRDefault="00E756BD" w:rsidP="008848FC">
      <w:pPr>
        <w:ind w:left="1440"/>
        <w:rPr>
          <w:szCs w:val="24"/>
        </w:rPr>
      </w:pPr>
      <w:r w:rsidRPr="00BD4658">
        <w:rPr>
          <w:szCs w:val="24"/>
        </w:rPr>
        <w:t>June 2005</w:t>
      </w:r>
      <w:r w:rsidR="0065506F" w:rsidRPr="00BD4658">
        <w:rPr>
          <w:szCs w:val="24"/>
        </w:rPr>
        <w:t xml:space="preserve"> - </w:t>
      </w:r>
      <w:r w:rsidR="00485292" w:rsidRPr="00BD4658">
        <w:rPr>
          <w:szCs w:val="24"/>
        </w:rPr>
        <w:t>May</w:t>
      </w:r>
      <w:r w:rsidR="006215D0" w:rsidRPr="00BD4658">
        <w:rPr>
          <w:szCs w:val="24"/>
        </w:rPr>
        <w:t xml:space="preserve"> 2006</w:t>
      </w:r>
    </w:p>
    <w:p w14:paraId="26FE1098" w14:textId="77777777" w:rsidR="00E756BD" w:rsidRDefault="00E756BD" w:rsidP="008848FC">
      <w:pPr>
        <w:ind w:left="1440" w:hanging="1440"/>
        <w:rPr>
          <w:szCs w:val="24"/>
        </w:rPr>
      </w:pPr>
    </w:p>
    <w:p w14:paraId="3856A34B" w14:textId="77777777" w:rsidR="00FE65EE" w:rsidRPr="00BD4658" w:rsidRDefault="00FE65EE" w:rsidP="008848FC">
      <w:pPr>
        <w:ind w:left="1440" w:hanging="1440"/>
        <w:rPr>
          <w:szCs w:val="24"/>
        </w:rPr>
      </w:pPr>
    </w:p>
    <w:p w14:paraId="7BCF6930" w14:textId="77777777" w:rsidR="00E756BD" w:rsidRPr="00BD4658" w:rsidRDefault="00E756BD" w:rsidP="008848FC">
      <w:pPr>
        <w:rPr>
          <w:b/>
          <w:szCs w:val="24"/>
        </w:rPr>
      </w:pPr>
      <w:r w:rsidRPr="00BD4658">
        <w:rPr>
          <w:b/>
          <w:szCs w:val="24"/>
        </w:rPr>
        <w:t>COURSES TAUGHT:</w:t>
      </w:r>
    </w:p>
    <w:p w14:paraId="5F034BB3" w14:textId="77777777" w:rsidR="00E756BD" w:rsidRPr="00BD4658" w:rsidRDefault="00E756BD" w:rsidP="008848FC">
      <w:pPr>
        <w:rPr>
          <w:szCs w:val="24"/>
        </w:rPr>
      </w:pPr>
    </w:p>
    <w:p w14:paraId="1C7BF635" w14:textId="77777777" w:rsidR="00E756BD" w:rsidRPr="00BD4658" w:rsidRDefault="00E756BD" w:rsidP="008848FC">
      <w:pPr>
        <w:ind w:left="720"/>
        <w:rPr>
          <w:szCs w:val="24"/>
        </w:rPr>
      </w:pPr>
      <w:r w:rsidRPr="00BD4658">
        <w:rPr>
          <w:b/>
          <w:szCs w:val="24"/>
        </w:rPr>
        <w:t xml:space="preserve">Sociology </w:t>
      </w:r>
      <w:r w:rsidRPr="00BD4658">
        <w:rPr>
          <w:szCs w:val="24"/>
        </w:rPr>
        <w:t>(Undergraduate)</w:t>
      </w:r>
    </w:p>
    <w:p w14:paraId="5AA12379" w14:textId="77777777" w:rsidR="00E756BD" w:rsidRPr="00BD4658" w:rsidRDefault="00E756BD" w:rsidP="008848FC">
      <w:pPr>
        <w:rPr>
          <w:szCs w:val="24"/>
        </w:rPr>
      </w:pPr>
    </w:p>
    <w:p w14:paraId="72DAB916" w14:textId="77777777" w:rsidR="00E756BD" w:rsidRPr="00BD4658" w:rsidRDefault="00E756BD" w:rsidP="008848FC">
      <w:pPr>
        <w:ind w:left="5040" w:hanging="3600"/>
        <w:rPr>
          <w:szCs w:val="24"/>
        </w:rPr>
      </w:pPr>
      <w:r w:rsidRPr="00BD4658">
        <w:rPr>
          <w:szCs w:val="24"/>
        </w:rPr>
        <w:t>Introduction to Sociology</w:t>
      </w:r>
    </w:p>
    <w:p w14:paraId="4BFB82EB" w14:textId="77777777" w:rsidR="00E756BD" w:rsidRPr="00BD4658" w:rsidRDefault="00E756BD" w:rsidP="008848FC">
      <w:pPr>
        <w:ind w:left="1440"/>
        <w:rPr>
          <w:szCs w:val="24"/>
        </w:rPr>
      </w:pPr>
      <w:r w:rsidRPr="00BD4658">
        <w:rPr>
          <w:szCs w:val="24"/>
        </w:rPr>
        <w:t>Social Problems</w:t>
      </w:r>
    </w:p>
    <w:p w14:paraId="0ADA4A04" w14:textId="4E9D2186" w:rsidR="00E756BD" w:rsidRPr="00BD4658" w:rsidRDefault="00E756BD" w:rsidP="008848FC">
      <w:pPr>
        <w:ind w:left="1440"/>
        <w:rPr>
          <w:szCs w:val="24"/>
        </w:rPr>
      </w:pPr>
      <w:r w:rsidRPr="00BD4658">
        <w:rPr>
          <w:szCs w:val="24"/>
        </w:rPr>
        <w:t>Marriage and Family</w:t>
      </w:r>
      <w:r w:rsidR="00372434">
        <w:rPr>
          <w:szCs w:val="24"/>
        </w:rPr>
        <w:t xml:space="preserve"> Sociological Perspective</w:t>
      </w:r>
      <w:r w:rsidRPr="00BD4658">
        <w:rPr>
          <w:szCs w:val="24"/>
        </w:rPr>
        <w:t xml:space="preserve"> </w:t>
      </w:r>
    </w:p>
    <w:p w14:paraId="73562A5B" w14:textId="77777777" w:rsidR="00E756BD" w:rsidRPr="00BD4658" w:rsidRDefault="00E756BD" w:rsidP="008848FC">
      <w:pPr>
        <w:ind w:left="1440"/>
        <w:rPr>
          <w:szCs w:val="24"/>
        </w:rPr>
      </w:pPr>
      <w:r w:rsidRPr="00BD4658">
        <w:rPr>
          <w:szCs w:val="24"/>
        </w:rPr>
        <w:t>Social Psychology of Family Life</w:t>
      </w:r>
    </w:p>
    <w:p w14:paraId="4BA3DA05" w14:textId="24549474" w:rsidR="00E756BD" w:rsidRPr="00BD4658" w:rsidRDefault="00E756BD" w:rsidP="008848FC">
      <w:pPr>
        <w:ind w:left="1440"/>
        <w:rPr>
          <w:szCs w:val="24"/>
        </w:rPr>
      </w:pPr>
      <w:r w:rsidRPr="00BD4658">
        <w:rPr>
          <w:szCs w:val="24"/>
        </w:rPr>
        <w:t>Research Methodology</w:t>
      </w:r>
      <w:r w:rsidR="00061A4F">
        <w:rPr>
          <w:szCs w:val="24"/>
        </w:rPr>
        <w:t xml:space="preserve"> </w:t>
      </w:r>
    </w:p>
    <w:p w14:paraId="67EFE07C" w14:textId="77777777" w:rsidR="00E756BD" w:rsidRPr="00BD4658" w:rsidRDefault="00E756BD" w:rsidP="008848FC">
      <w:pPr>
        <w:ind w:left="1440"/>
        <w:rPr>
          <w:szCs w:val="24"/>
        </w:rPr>
      </w:pPr>
      <w:r w:rsidRPr="00BD4658">
        <w:rPr>
          <w:szCs w:val="24"/>
        </w:rPr>
        <w:t xml:space="preserve">Collective Behavior </w:t>
      </w:r>
      <w:r w:rsidR="00E800C3" w:rsidRPr="00BD4658">
        <w:rPr>
          <w:szCs w:val="24"/>
        </w:rPr>
        <w:t xml:space="preserve">and </w:t>
      </w:r>
      <w:r w:rsidRPr="00BD4658">
        <w:rPr>
          <w:szCs w:val="24"/>
        </w:rPr>
        <w:t xml:space="preserve">Social Movements </w:t>
      </w:r>
    </w:p>
    <w:p w14:paraId="7883D9BF" w14:textId="2C43139F" w:rsidR="00E756BD" w:rsidRDefault="0091095B" w:rsidP="008848FC">
      <w:pPr>
        <w:ind w:left="1440"/>
        <w:rPr>
          <w:szCs w:val="24"/>
        </w:rPr>
      </w:pPr>
      <w:r w:rsidRPr="00BD4658">
        <w:rPr>
          <w:szCs w:val="24"/>
        </w:rPr>
        <w:t xml:space="preserve">Western Political Thought </w:t>
      </w:r>
      <w:r w:rsidR="00061A4F">
        <w:rPr>
          <w:szCs w:val="24"/>
        </w:rPr>
        <w:t>–</w:t>
      </w:r>
      <w:r w:rsidRPr="00BD4658">
        <w:rPr>
          <w:szCs w:val="24"/>
        </w:rPr>
        <w:t xml:space="preserve"> </w:t>
      </w:r>
      <w:r w:rsidR="00061A4F">
        <w:rPr>
          <w:szCs w:val="24"/>
        </w:rPr>
        <w:t xml:space="preserve">Classic </w:t>
      </w:r>
      <w:r w:rsidR="00E756BD" w:rsidRPr="00BD4658">
        <w:rPr>
          <w:szCs w:val="24"/>
        </w:rPr>
        <w:t>Sociological Theory</w:t>
      </w:r>
    </w:p>
    <w:p w14:paraId="175C3252" w14:textId="77777777" w:rsidR="005E1737" w:rsidRPr="00BD4658" w:rsidRDefault="005E1737" w:rsidP="008848FC">
      <w:pPr>
        <w:ind w:left="1440"/>
        <w:rPr>
          <w:szCs w:val="24"/>
        </w:rPr>
      </w:pPr>
    </w:p>
    <w:p w14:paraId="054E8E54" w14:textId="77777777" w:rsidR="00E756BD" w:rsidRPr="00BD4658" w:rsidRDefault="00E756BD" w:rsidP="008848FC">
      <w:pPr>
        <w:ind w:left="720"/>
        <w:rPr>
          <w:szCs w:val="24"/>
        </w:rPr>
      </w:pPr>
      <w:r w:rsidRPr="00BD4658">
        <w:rPr>
          <w:b/>
          <w:szCs w:val="24"/>
        </w:rPr>
        <w:t xml:space="preserve">Social Work </w:t>
      </w:r>
      <w:r w:rsidRPr="00BD4658">
        <w:rPr>
          <w:szCs w:val="24"/>
        </w:rPr>
        <w:t xml:space="preserve">(Graduate and Undergraduate) </w:t>
      </w:r>
    </w:p>
    <w:p w14:paraId="31B6EB62" w14:textId="77777777" w:rsidR="00E756BD" w:rsidRPr="00BD4658" w:rsidRDefault="00E756BD" w:rsidP="008848FC">
      <w:pPr>
        <w:rPr>
          <w:szCs w:val="24"/>
        </w:rPr>
      </w:pPr>
    </w:p>
    <w:p w14:paraId="5170D149" w14:textId="37D288AB" w:rsidR="00E756BD" w:rsidRPr="00BD4658" w:rsidRDefault="00E756BD" w:rsidP="008848FC">
      <w:pPr>
        <w:ind w:left="1440"/>
        <w:rPr>
          <w:szCs w:val="24"/>
        </w:rPr>
      </w:pPr>
      <w:r w:rsidRPr="00BD4658">
        <w:rPr>
          <w:szCs w:val="24"/>
        </w:rPr>
        <w:t>Understanding Social Welfare</w:t>
      </w:r>
      <w:r w:rsidR="00E10D6D">
        <w:rPr>
          <w:szCs w:val="24"/>
        </w:rPr>
        <w:t xml:space="preserve"> (Undergraduate)</w:t>
      </w:r>
    </w:p>
    <w:p w14:paraId="7019D0AF" w14:textId="77777777" w:rsidR="00E756BD" w:rsidRPr="00BD4658" w:rsidRDefault="00E756BD" w:rsidP="008848FC">
      <w:pPr>
        <w:ind w:left="1440"/>
        <w:rPr>
          <w:szCs w:val="24"/>
        </w:rPr>
      </w:pPr>
      <w:r w:rsidRPr="00BD4658">
        <w:rPr>
          <w:szCs w:val="24"/>
        </w:rPr>
        <w:t>Micro Human Behavior and the Social Environment (</w:t>
      </w:r>
      <w:r w:rsidR="005D762A" w:rsidRPr="00BD4658">
        <w:rPr>
          <w:szCs w:val="24"/>
        </w:rPr>
        <w:t xml:space="preserve">Graduate and </w:t>
      </w:r>
      <w:r w:rsidRPr="00BD4658">
        <w:rPr>
          <w:szCs w:val="24"/>
        </w:rPr>
        <w:t>Undergraduate</w:t>
      </w:r>
      <w:r w:rsidR="005D762A" w:rsidRPr="00BD4658">
        <w:rPr>
          <w:szCs w:val="24"/>
        </w:rPr>
        <w:t>)</w:t>
      </w:r>
    </w:p>
    <w:p w14:paraId="2967AA62" w14:textId="77777777" w:rsidR="00E756BD" w:rsidRPr="00BD4658" w:rsidRDefault="00E756BD" w:rsidP="008848FC">
      <w:pPr>
        <w:ind w:left="1440"/>
        <w:rPr>
          <w:szCs w:val="24"/>
        </w:rPr>
      </w:pPr>
      <w:r w:rsidRPr="00BD4658">
        <w:rPr>
          <w:szCs w:val="24"/>
        </w:rPr>
        <w:t>Macro Human Behavior and the Social Environment (Graduate and Undergraduate)</w:t>
      </w:r>
    </w:p>
    <w:p w14:paraId="6267D076" w14:textId="08E311AE" w:rsidR="00AC2368" w:rsidRPr="00AC2368" w:rsidRDefault="00AC2368" w:rsidP="00AC2368">
      <w:r>
        <w:tab/>
      </w:r>
      <w:r>
        <w:tab/>
      </w:r>
      <w:r w:rsidRPr="00AC2368">
        <w:t>Emerging Trends in Social Services: The Future of Social Work</w:t>
      </w:r>
      <w:r>
        <w:t xml:space="preserve"> (Graduate)</w:t>
      </w:r>
    </w:p>
    <w:p w14:paraId="698394EE" w14:textId="77777777" w:rsidR="00E756BD" w:rsidRPr="00AC2368" w:rsidRDefault="00E756BD" w:rsidP="008848FC">
      <w:pPr>
        <w:ind w:left="1440"/>
      </w:pPr>
      <w:r w:rsidRPr="00AC2368">
        <w:t>Social Work Practicum Seminar (Undergraduate)</w:t>
      </w:r>
    </w:p>
    <w:p w14:paraId="77F55F86" w14:textId="566FF693" w:rsidR="00E756BD" w:rsidRPr="00BD4658" w:rsidRDefault="005E1737" w:rsidP="008848FC">
      <w:pPr>
        <w:ind w:left="1440"/>
        <w:rPr>
          <w:szCs w:val="24"/>
        </w:rPr>
      </w:pPr>
      <w:r>
        <w:rPr>
          <w:szCs w:val="24"/>
        </w:rPr>
        <w:t>Introduction to</w:t>
      </w:r>
      <w:r w:rsidR="00E756BD" w:rsidRPr="00BD4658">
        <w:rPr>
          <w:szCs w:val="24"/>
        </w:rPr>
        <w:t xml:space="preserve"> Social Work Research Methods (Undergraduate)</w:t>
      </w:r>
    </w:p>
    <w:p w14:paraId="1B5E9B8E" w14:textId="38CFCF9B" w:rsidR="00E756BD" w:rsidRPr="00BD4658" w:rsidRDefault="005E1737" w:rsidP="008848FC">
      <w:pPr>
        <w:ind w:left="1440"/>
        <w:rPr>
          <w:szCs w:val="24"/>
        </w:rPr>
      </w:pPr>
      <w:r>
        <w:rPr>
          <w:szCs w:val="24"/>
        </w:rPr>
        <w:t xml:space="preserve">Fundamentals of </w:t>
      </w:r>
      <w:r w:rsidR="00E756BD" w:rsidRPr="00BD4658">
        <w:rPr>
          <w:szCs w:val="24"/>
        </w:rPr>
        <w:t>Social Work Research (</w:t>
      </w:r>
      <w:r>
        <w:rPr>
          <w:szCs w:val="24"/>
        </w:rPr>
        <w:t>G</w:t>
      </w:r>
      <w:r w:rsidR="00E756BD" w:rsidRPr="00BD4658">
        <w:rPr>
          <w:szCs w:val="24"/>
        </w:rPr>
        <w:t>raduate)</w:t>
      </w:r>
    </w:p>
    <w:p w14:paraId="17826470" w14:textId="45145375" w:rsidR="00E756BD" w:rsidRPr="00BD4658" w:rsidRDefault="00E756BD" w:rsidP="008848FC">
      <w:pPr>
        <w:ind w:left="1440"/>
        <w:rPr>
          <w:szCs w:val="24"/>
        </w:rPr>
      </w:pPr>
      <w:r w:rsidRPr="00BD4658">
        <w:rPr>
          <w:szCs w:val="24"/>
        </w:rPr>
        <w:t xml:space="preserve">Advanced </w:t>
      </w:r>
      <w:r w:rsidR="00E10D6D">
        <w:rPr>
          <w:szCs w:val="24"/>
        </w:rPr>
        <w:t>Generalist Practice</w:t>
      </w:r>
      <w:r w:rsidRPr="00BD4658">
        <w:rPr>
          <w:szCs w:val="24"/>
        </w:rPr>
        <w:t xml:space="preserve"> Seminar </w:t>
      </w:r>
      <w:r w:rsidR="00E10D6D">
        <w:rPr>
          <w:szCs w:val="24"/>
        </w:rPr>
        <w:t xml:space="preserve">I &amp; II </w:t>
      </w:r>
      <w:r w:rsidRPr="00BD4658">
        <w:rPr>
          <w:szCs w:val="24"/>
        </w:rPr>
        <w:t>(Graduate)</w:t>
      </w:r>
    </w:p>
    <w:p w14:paraId="0053EBF7" w14:textId="77777777" w:rsidR="00E756BD" w:rsidRPr="00BD4658" w:rsidRDefault="00E756BD" w:rsidP="008848FC">
      <w:pPr>
        <w:ind w:left="1440"/>
        <w:rPr>
          <w:szCs w:val="24"/>
        </w:rPr>
      </w:pPr>
      <w:r w:rsidRPr="00BD4658">
        <w:rPr>
          <w:szCs w:val="24"/>
        </w:rPr>
        <w:t>Social Administration and Community Empowerment (Graduate)</w:t>
      </w:r>
    </w:p>
    <w:p w14:paraId="2E901CF3" w14:textId="77777777" w:rsidR="00E756BD" w:rsidRPr="00BD4658" w:rsidRDefault="00E756BD" w:rsidP="008848FC">
      <w:pPr>
        <w:ind w:left="1440"/>
        <w:rPr>
          <w:szCs w:val="24"/>
        </w:rPr>
      </w:pPr>
      <w:r w:rsidRPr="00BD4658">
        <w:rPr>
          <w:szCs w:val="24"/>
        </w:rPr>
        <w:t>Advanced Clinical Evaluation (Graduate)</w:t>
      </w:r>
    </w:p>
    <w:p w14:paraId="69B37549" w14:textId="77777777" w:rsidR="00ED30F6" w:rsidRDefault="00E756BD" w:rsidP="008848FC">
      <w:pPr>
        <w:ind w:left="1440"/>
        <w:rPr>
          <w:szCs w:val="24"/>
        </w:rPr>
      </w:pPr>
      <w:r w:rsidRPr="00BD4658">
        <w:rPr>
          <w:szCs w:val="24"/>
        </w:rPr>
        <w:t>Program Evaluation (Graduate)</w:t>
      </w:r>
    </w:p>
    <w:p w14:paraId="24A76609" w14:textId="77777777" w:rsidR="009A1939" w:rsidRDefault="009A1939" w:rsidP="008848FC">
      <w:pPr>
        <w:rPr>
          <w:szCs w:val="24"/>
        </w:rPr>
      </w:pPr>
    </w:p>
    <w:p w14:paraId="2ECBC19A" w14:textId="77777777" w:rsidR="001313C0" w:rsidRPr="00BD4658" w:rsidRDefault="001313C0" w:rsidP="008848FC">
      <w:pPr>
        <w:rPr>
          <w:szCs w:val="24"/>
        </w:rPr>
      </w:pPr>
    </w:p>
    <w:p w14:paraId="45022C0E" w14:textId="77777777" w:rsidR="00E756BD" w:rsidRPr="00BD4658" w:rsidRDefault="00E756BD" w:rsidP="008848FC">
      <w:pPr>
        <w:rPr>
          <w:b/>
          <w:szCs w:val="24"/>
        </w:rPr>
      </w:pPr>
      <w:r w:rsidRPr="00BD4658">
        <w:rPr>
          <w:b/>
          <w:szCs w:val="24"/>
        </w:rPr>
        <w:t>TEACHING EXPERIENCE:</w:t>
      </w:r>
    </w:p>
    <w:p w14:paraId="7F60E52E" w14:textId="77777777" w:rsidR="00E756BD" w:rsidRPr="00BD4658" w:rsidRDefault="00E756BD" w:rsidP="008848FC">
      <w:pPr>
        <w:rPr>
          <w:szCs w:val="24"/>
        </w:rPr>
      </w:pPr>
    </w:p>
    <w:p w14:paraId="43451C95" w14:textId="77777777" w:rsidR="00E756BD" w:rsidRPr="00BD4658" w:rsidRDefault="00E756BD" w:rsidP="008848FC">
      <w:pPr>
        <w:ind w:left="720"/>
        <w:rPr>
          <w:szCs w:val="24"/>
        </w:rPr>
      </w:pPr>
      <w:r w:rsidRPr="00BD4658">
        <w:rPr>
          <w:b/>
          <w:i/>
          <w:szCs w:val="24"/>
        </w:rPr>
        <w:t>Employer</w:t>
      </w:r>
      <w:r w:rsidRPr="00BD4658">
        <w:rPr>
          <w:i/>
          <w:szCs w:val="24"/>
        </w:rPr>
        <w:t xml:space="preserve">: </w:t>
      </w:r>
      <w:r w:rsidRPr="00BD4658">
        <w:rPr>
          <w:szCs w:val="24"/>
        </w:rPr>
        <w:tab/>
        <w:t>Wichita State University</w:t>
      </w:r>
    </w:p>
    <w:p w14:paraId="4D66582B" w14:textId="77777777" w:rsidR="00E756BD" w:rsidRPr="00BD4658" w:rsidRDefault="00E756BD" w:rsidP="008848FC">
      <w:pPr>
        <w:ind w:left="720" w:firstLine="1440"/>
        <w:rPr>
          <w:szCs w:val="24"/>
        </w:rPr>
      </w:pPr>
      <w:r w:rsidRPr="00BD4658">
        <w:rPr>
          <w:szCs w:val="24"/>
        </w:rPr>
        <w:t xml:space="preserve">School of Social </w:t>
      </w:r>
      <w:r w:rsidR="00A111BB" w:rsidRPr="00BD4658">
        <w:rPr>
          <w:szCs w:val="24"/>
        </w:rPr>
        <w:t>Work</w:t>
      </w:r>
    </w:p>
    <w:p w14:paraId="6A5153DE" w14:textId="77777777" w:rsidR="00E756BD" w:rsidRPr="00BD4658" w:rsidRDefault="00E756BD" w:rsidP="008848FC">
      <w:pPr>
        <w:ind w:left="1440" w:firstLine="720"/>
        <w:rPr>
          <w:szCs w:val="24"/>
        </w:rPr>
      </w:pPr>
      <w:r w:rsidRPr="00BD4658">
        <w:rPr>
          <w:szCs w:val="24"/>
        </w:rPr>
        <w:t>Wichita, K</w:t>
      </w:r>
      <w:r w:rsidR="00113093" w:rsidRPr="00BD4658">
        <w:rPr>
          <w:szCs w:val="24"/>
        </w:rPr>
        <w:t>S</w:t>
      </w:r>
      <w:r w:rsidR="00C213EB" w:rsidRPr="00BD4658">
        <w:rPr>
          <w:szCs w:val="24"/>
        </w:rPr>
        <w:t>.</w:t>
      </w:r>
      <w:r w:rsidRPr="00BD4658">
        <w:rPr>
          <w:szCs w:val="24"/>
        </w:rPr>
        <w:t xml:space="preserve"> 67260-0154</w:t>
      </w:r>
    </w:p>
    <w:p w14:paraId="4D0B5B37" w14:textId="77777777" w:rsidR="00E756BD" w:rsidRPr="00BD4658" w:rsidRDefault="00E756BD" w:rsidP="008848FC">
      <w:pPr>
        <w:ind w:left="1440" w:firstLine="720"/>
        <w:rPr>
          <w:szCs w:val="24"/>
        </w:rPr>
      </w:pPr>
      <w:r w:rsidRPr="00BD4658">
        <w:rPr>
          <w:szCs w:val="24"/>
        </w:rPr>
        <w:t>(316) 978-3087 or 7250</w:t>
      </w:r>
    </w:p>
    <w:p w14:paraId="47B73894" w14:textId="77777777" w:rsidR="00E756BD" w:rsidRPr="00BD4658" w:rsidRDefault="00E756BD" w:rsidP="008848FC">
      <w:pPr>
        <w:ind w:left="1440" w:firstLine="720"/>
        <w:rPr>
          <w:b/>
          <w:szCs w:val="24"/>
        </w:rPr>
      </w:pPr>
    </w:p>
    <w:p w14:paraId="274C7118" w14:textId="5B0349A2" w:rsidR="003340D6" w:rsidRPr="003340D6" w:rsidRDefault="00E756BD" w:rsidP="008848FC">
      <w:pPr>
        <w:ind w:left="720" w:firstLine="720"/>
        <w:rPr>
          <w:szCs w:val="24"/>
        </w:rPr>
      </w:pPr>
      <w:r w:rsidRPr="00BD4658">
        <w:rPr>
          <w:b/>
          <w:szCs w:val="24"/>
        </w:rPr>
        <w:t>Position:</w:t>
      </w:r>
      <w:r w:rsidR="009B7170">
        <w:rPr>
          <w:szCs w:val="24"/>
        </w:rPr>
        <w:t xml:space="preserve"> </w:t>
      </w:r>
      <w:r w:rsidRPr="00BD4658">
        <w:rPr>
          <w:szCs w:val="24"/>
        </w:rPr>
        <w:t>Ass</w:t>
      </w:r>
      <w:r w:rsidR="00485292" w:rsidRPr="00BD4658">
        <w:rPr>
          <w:szCs w:val="24"/>
        </w:rPr>
        <w:t>ociate</w:t>
      </w:r>
      <w:r w:rsidRPr="00BD4658">
        <w:rPr>
          <w:szCs w:val="24"/>
        </w:rPr>
        <w:t xml:space="preserve"> Professor (</w:t>
      </w:r>
      <w:r w:rsidR="00500A63" w:rsidRPr="00BD4658">
        <w:rPr>
          <w:szCs w:val="24"/>
        </w:rPr>
        <w:t>Tenure and Promotion</w:t>
      </w:r>
      <w:r w:rsidR="00AB3CBC" w:rsidRPr="00BD4658">
        <w:rPr>
          <w:szCs w:val="24"/>
        </w:rPr>
        <w:t>,</w:t>
      </w:r>
      <w:r w:rsidR="00500A63" w:rsidRPr="00BD4658">
        <w:rPr>
          <w:szCs w:val="24"/>
        </w:rPr>
        <w:t xml:space="preserve"> </w:t>
      </w:r>
      <w:r w:rsidR="00131E72" w:rsidRPr="00BD4658">
        <w:rPr>
          <w:szCs w:val="24"/>
        </w:rPr>
        <w:t>spring</w:t>
      </w:r>
      <w:r w:rsidR="00500A63" w:rsidRPr="00BD4658">
        <w:rPr>
          <w:szCs w:val="24"/>
        </w:rPr>
        <w:t xml:space="preserve"> 200</w:t>
      </w:r>
      <w:r w:rsidR="008E54F8" w:rsidRPr="00BD4658">
        <w:rPr>
          <w:szCs w:val="24"/>
        </w:rPr>
        <w:t>5</w:t>
      </w:r>
      <w:r w:rsidR="00500A63" w:rsidRPr="00BD4658">
        <w:rPr>
          <w:szCs w:val="24"/>
        </w:rPr>
        <w:t>)</w:t>
      </w:r>
      <w:r w:rsidR="00372434">
        <w:rPr>
          <w:szCs w:val="24"/>
        </w:rPr>
        <w:t xml:space="preserve"> - </w:t>
      </w:r>
      <w:r w:rsidR="003340D6">
        <w:rPr>
          <w:b/>
          <w:szCs w:val="24"/>
        </w:rPr>
        <w:t xml:space="preserve"> </w:t>
      </w:r>
      <w:r w:rsidR="003340D6" w:rsidRPr="003340D6">
        <w:rPr>
          <w:szCs w:val="24"/>
        </w:rPr>
        <w:t xml:space="preserve">Professor </w:t>
      </w:r>
      <w:r w:rsidR="00A47D5E">
        <w:rPr>
          <w:szCs w:val="24"/>
        </w:rPr>
        <w:t>(</w:t>
      </w:r>
      <w:r w:rsidR="003340D6" w:rsidRPr="003340D6">
        <w:rPr>
          <w:szCs w:val="24"/>
        </w:rPr>
        <w:t>Spring 2015</w:t>
      </w:r>
      <w:r w:rsidR="00A47D5E">
        <w:rPr>
          <w:szCs w:val="24"/>
        </w:rPr>
        <w:t>)</w:t>
      </w:r>
    </w:p>
    <w:p w14:paraId="7451BBB9" w14:textId="77777777" w:rsidR="003340D6" w:rsidRDefault="00701E60" w:rsidP="00701E60">
      <w:pPr>
        <w:tabs>
          <w:tab w:val="clear" w:pos="3600"/>
          <w:tab w:val="left" w:pos="2340"/>
        </w:tabs>
        <w:ind w:left="2340" w:hanging="900"/>
        <w:rPr>
          <w:szCs w:val="24"/>
        </w:rPr>
      </w:pPr>
      <w:r>
        <w:rPr>
          <w:b/>
          <w:szCs w:val="24"/>
        </w:rPr>
        <w:t xml:space="preserve">Teaching: </w:t>
      </w:r>
      <w:r w:rsidR="00140297" w:rsidRPr="00BD4658">
        <w:rPr>
          <w:szCs w:val="24"/>
        </w:rPr>
        <w:t>2</w:t>
      </w:r>
      <w:r w:rsidR="00E756BD" w:rsidRPr="00BD4658">
        <w:rPr>
          <w:szCs w:val="24"/>
        </w:rPr>
        <w:t xml:space="preserve"> courses per semester </w:t>
      </w:r>
      <w:r>
        <w:rPr>
          <w:szCs w:val="24"/>
        </w:rPr>
        <w:t xml:space="preserve">in addition to 1 in the summer as MSW Director.  </w:t>
      </w:r>
    </w:p>
    <w:p w14:paraId="042919D9" w14:textId="1FDE7947" w:rsidR="00E756BD" w:rsidRDefault="003340D6" w:rsidP="00701E60">
      <w:pPr>
        <w:tabs>
          <w:tab w:val="clear" w:pos="3600"/>
          <w:tab w:val="left" w:pos="2340"/>
        </w:tabs>
        <w:ind w:left="2340" w:hanging="900"/>
        <w:rPr>
          <w:szCs w:val="24"/>
        </w:rPr>
      </w:pPr>
      <w:r>
        <w:rPr>
          <w:b/>
          <w:szCs w:val="24"/>
        </w:rPr>
        <w:tab/>
        <w:t xml:space="preserve">    </w:t>
      </w:r>
      <w:r>
        <w:rPr>
          <w:szCs w:val="24"/>
        </w:rPr>
        <w:t>1</w:t>
      </w:r>
      <w:r w:rsidR="00701E60">
        <w:rPr>
          <w:szCs w:val="24"/>
        </w:rPr>
        <w:t xml:space="preserve"> </w:t>
      </w:r>
      <w:r w:rsidR="00701E60" w:rsidRPr="00BD4658">
        <w:rPr>
          <w:szCs w:val="24"/>
        </w:rPr>
        <w:t xml:space="preserve">course per semester </w:t>
      </w:r>
      <w:r w:rsidR="00701E60">
        <w:rPr>
          <w:szCs w:val="24"/>
        </w:rPr>
        <w:t>in addition to 1 in the summer</w:t>
      </w:r>
      <w:r>
        <w:rPr>
          <w:szCs w:val="24"/>
        </w:rPr>
        <w:t xml:space="preserve"> as School Director. </w:t>
      </w:r>
    </w:p>
    <w:p w14:paraId="34DF509E" w14:textId="77777777" w:rsidR="00372434" w:rsidRPr="00BD4658" w:rsidRDefault="00372434" w:rsidP="00701E60">
      <w:pPr>
        <w:tabs>
          <w:tab w:val="clear" w:pos="3600"/>
          <w:tab w:val="left" w:pos="2340"/>
        </w:tabs>
        <w:ind w:left="2340" w:hanging="900"/>
        <w:rPr>
          <w:szCs w:val="24"/>
        </w:rPr>
      </w:pPr>
    </w:p>
    <w:p w14:paraId="37D14DC2" w14:textId="7358FBC4" w:rsidR="00E756BD" w:rsidRPr="00BD4658" w:rsidRDefault="008E54F8" w:rsidP="008848FC">
      <w:pPr>
        <w:ind w:left="3600" w:hanging="2160"/>
        <w:rPr>
          <w:szCs w:val="24"/>
        </w:rPr>
      </w:pPr>
      <w:r w:rsidRPr="00BD4658">
        <w:rPr>
          <w:b/>
          <w:szCs w:val="24"/>
        </w:rPr>
        <w:t>Appointment Dates</w:t>
      </w:r>
      <w:r w:rsidR="00E756BD" w:rsidRPr="00BD4658">
        <w:rPr>
          <w:b/>
          <w:szCs w:val="24"/>
        </w:rPr>
        <w:t>:</w:t>
      </w:r>
      <w:r w:rsidR="009B7170">
        <w:rPr>
          <w:szCs w:val="24"/>
        </w:rPr>
        <w:t xml:space="preserve"> </w:t>
      </w:r>
      <w:r w:rsidR="00E756BD" w:rsidRPr="00BD4658">
        <w:rPr>
          <w:szCs w:val="24"/>
        </w:rPr>
        <w:t xml:space="preserve">Fall 1999 </w:t>
      </w:r>
      <w:r w:rsidR="002F6ECA" w:rsidRPr="00BD4658">
        <w:rPr>
          <w:szCs w:val="24"/>
        </w:rPr>
        <w:t>-</w:t>
      </w:r>
      <w:r w:rsidR="00E756BD" w:rsidRPr="00BD4658">
        <w:rPr>
          <w:szCs w:val="24"/>
        </w:rPr>
        <w:t xml:space="preserve"> present</w:t>
      </w:r>
      <w:r w:rsidR="00140297" w:rsidRPr="00BD4658">
        <w:rPr>
          <w:szCs w:val="24"/>
        </w:rPr>
        <w:t xml:space="preserve"> </w:t>
      </w:r>
    </w:p>
    <w:p w14:paraId="5B070AFD" w14:textId="77777777" w:rsidR="00A47D5E" w:rsidRDefault="00A47D5E" w:rsidP="008848FC">
      <w:pPr>
        <w:ind w:left="720"/>
        <w:rPr>
          <w:b/>
          <w:i/>
          <w:szCs w:val="24"/>
        </w:rPr>
      </w:pPr>
    </w:p>
    <w:p w14:paraId="5859AC8D" w14:textId="77777777" w:rsidR="00B81B52" w:rsidRDefault="00B81B52" w:rsidP="008848FC">
      <w:pPr>
        <w:ind w:left="720"/>
        <w:rPr>
          <w:b/>
          <w:i/>
          <w:szCs w:val="24"/>
        </w:rPr>
      </w:pPr>
    </w:p>
    <w:p w14:paraId="5D18D60B" w14:textId="77777777" w:rsidR="003F537A" w:rsidRDefault="003F537A" w:rsidP="008848FC">
      <w:pPr>
        <w:ind w:left="720"/>
        <w:rPr>
          <w:b/>
          <w:i/>
          <w:szCs w:val="24"/>
        </w:rPr>
      </w:pPr>
    </w:p>
    <w:p w14:paraId="4977215A" w14:textId="63876ACB" w:rsidR="00E756BD" w:rsidRPr="00BD4658" w:rsidRDefault="00E756BD" w:rsidP="003A6444">
      <w:pPr>
        <w:ind w:firstLine="630"/>
        <w:rPr>
          <w:szCs w:val="24"/>
        </w:rPr>
      </w:pPr>
      <w:r w:rsidRPr="00BD4658">
        <w:rPr>
          <w:b/>
          <w:i/>
          <w:szCs w:val="24"/>
        </w:rPr>
        <w:t>Employer</w:t>
      </w:r>
      <w:r w:rsidRPr="00BD4658">
        <w:rPr>
          <w:i/>
          <w:szCs w:val="24"/>
        </w:rPr>
        <w:t>:</w:t>
      </w:r>
      <w:r w:rsidRPr="00BD4658">
        <w:rPr>
          <w:szCs w:val="24"/>
        </w:rPr>
        <w:t xml:space="preserve"> </w:t>
      </w:r>
      <w:r w:rsidRPr="00BD4658">
        <w:rPr>
          <w:szCs w:val="24"/>
        </w:rPr>
        <w:tab/>
        <w:t>Walla Walla College</w:t>
      </w:r>
    </w:p>
    <w:p w14:paraId="7A47666A" w14:textId="77777777" w:rsidR="00E756BD" w:rsidRPr="00BD4658" w:rsidRDefault="00E756BD" w:rsidP="003A6444">
      <w:pPr>
        <w:ind w:left="2880" w:hanging="720"/>
        <w:rPr>
          <w:szCs w:val="24"/>
        </w:rPr>
      </w:pPr>
      <w:r w:rsidRPr="00BD4658">
        <w:rPr>
          <w:szCs w:val="24"/>
        </w:rPr>
        <w:t xml:space="preserve">School of Social Work and Sociology </w:t>
      </w:r>
    </w:p>
    <w:p w14:paraId="2030DFDB" w14:textId="77777777" w:rsidR="00E756BD" w:rsidRPr="00BD4658" w:rsidRDefault="00E756BD" w:rsidP="003A6444">
      <w:pPr>
        <w:ind w:left="2880" w:hanging="720"/>
        <w:rPr>
          <w:szCs w:val="24"/>
        </w:rPr>
      </w:pPr>
      <w:r w:rsidRPr="00BD4658">
        <w:rPr>
          <w:szCs w:val="24"/>
        </w:rPr>
        <w:t xml:space="preserve">204 South College Avenue </w:t>
      </w:r>
    </w:p>
    <w:p w14:paraId="0E08850A" w14:textId="77777777" w:rsidR="00E756BD" w:rsidRPr="00BD4658" w:rsidRDefault="00E756BD" w:rsidP="003A6444">
      <w:pPr>
        <w:ind w:left="2880" w:hanging="720"/>
        <w:rPr>
          <w:szCs w:val="24"/>
        </w:rPr>
      </w:pPr>
      <w:r w:rsidRPr="00BD4658">
        <w:rPr>
          <w:szCs w:val="24"/>
        </w:rPr>
        <w:t xml:space="preserve">College Place, </w:t>
      </w:r>
      <w:r w:rsidR="00113093" w:rsidRPr="00BD4658">
        <w:rPr>
          <w:szCs w:val="24"/>
        </w:rPr>
        <w:t>WA</w:t>
      </w:r>
      <w:r w:rsidR="00C213EB" w:rsidRPr="00BD4658">
        <w:rPr>
          <w:szCs w:val="24"/>
        </w:rPr>
        <w:t>.</w:t>
      </w:r>
      <w:r w:rsidRPr="00BD4658">
        <w:rPr>
          <w:szCs w:val="24"/>
        </w:rPr>
        <w:t xml:space="preserve"> 99324-1198</w:t>
      </w:r>
    </w:p>
    <w:p w14:paraId="77E4981C" w14:textId="77777777" w:rsidR="00E756BD" w:rsidRPr="00BD4658" w:rsidRDefault="00E756BD" w:rsidP="003A6444">
      <w:pPr>
        <w:ind w:left="2880" w:hanging="720"/>
        <w:rPr>
          <w:szCs w:val="24"/>
        </w:rPr>
      </w:pPr>
      <w:r w:rsidRPr="00BD4658">
        <w:rPr>
          <w:szCs w:val="24"/>
        </w:rPr>
        <w:t>(509) 527-2273</w:t>
      </w:r>
    </w:p>
    <w:p w14:paraId="17AC7551" w14:textId="77777777" w:rsidR="00E756BD" w:rsidRPr="00BD4658" w:rsidRDefault="00E756BD" w:rsidP="008848FC">
      <w:pPr>
        <w:ind w:left="720"/>
        <w:rPr>
          <w:szCs w:val="24"/>
        </w:rPr>
      </w:pPr>
    </w:p>
    <w:p w14:paraId="4E1D63BD" w14:textId="7B3C8A7E" w:rsidR="00E756BD" w:rsidRPr="00BD4658" w:rsidRDefault="00E756BD" w:rsidP="008848FC">
      <w:pPr>
        <w:ind w:left="720" w:firstLine="720"/>
        <w:rPr>
          <w:szCs w:val="24"/>
        </w:rPr>
      </w:pPr>
      <w:r w:rsidRPr="00BD4658">
        <w:rPr>
          <w:b/>
          <w:szCs w:val="24"/>
        </w:rPr>
        <w:t>Position:</w:t>
      </w:r>
      <w:r w:rsidR="009B7170">
        <w:rPr>
          <w:szCs w:val="24"/>
        </w:rPr>
        <w:t xml:space="preserve"> </w:t>
      </w:r>
      <w:r w:rsidR="002F3CB5">
        <w:rPr>
          <w:szCs w:val="24"/>
        </w:rPr>
        <w:t xml:space="preserve">Visiting </w:t>
      </w:r>
      <w:r w:rsidRPr="00BD4658">
        <w:rPr>
          <w:szCs w:val="24"/>
        </w:rPr>
        <w:t>Associate Professor (</w:t>
      </w:r>
      <w:r w:rsidR="00500A63" w:rsidRPr="00BD4658">
        <w:rPr>
          <w:szCs w:val="24"/>
        </w:rPr>
        <w:t>Promoted 1998</w:t>
      </w:r>
      <w:r w:rsidRPr="00BD4658">
        <w:rPr>
          <w:szCs w:val="24"/>
        </w:rPr>
        <w:t>)</w:t>
      </w:r>
    </w:p>
    <w:p w14:paraId="58883628" w14:textId="77777777" w:rsidR="00E756BD" w:rsidRPr="00BD4658" w:rsidRDefault="00E756BD" w:rsidP="008848FC">
      <w:pPr>
        <w:ind w:left="3600" w:hanging="2160"/>
        <w:rPr>
          <w:szCs w:val="24"/>
        </w:rPr>
      </w:pPr>
      <w:r w:rsidRPr="00BD4658">
        <w:rPr>
          <w:b/>
          <w:szCs w:val="24"/>
        </w:rPr>
        <w:t>Teaching Load:</w:t>
      </w:r>
      <w:r w:rsidRPr="00BD4658">
        <w:rPr>
          <w:b/>
          <w:szCs w:val="24"/>
        </w:rPr>
        <w:tab/>
      </w:r>
      <w:r w:rsidRPr="00BD4658">
        <w:rPr>
          <w:szCs w:val="24"/>
        </w:rPr>
        <w:t>10-12 credit hours per quarter (3 courses per quarter)</w:t>
      </w:r>
    </w:p>
    <w:p w14:paraId="7C9276F7" w14:textId="25FEA50A" w:rsidR="00E756BD" w:rsidRPr="00BD4658" w:rsidRDefault="008E54F8" w:rsidP="008848FC">
      <w:pPr>
        <w:ind w:left="720" w:firstLine="720"/>
        <w:rPr>
          <w:szCs w:val="24"/>
        </w:rPr>
      </w:pPr>
      <w:r w:rsidRPr="00BD4658">
        <w:rPr>
          <w:b/>
          <w:szCs w:val="24"/>
        </w:rPr>
        <w:t>Appointment Dates:</w:t>
      </w:r>
      <w:r w:rsidR="009B7170">
        <w:rPr>
          <w:szCs w:val="24"/>
        </w:rPr>
        <w:t xml:space="preserve"> </w:t>
      </w:r>
      <w:r w:rsidR="00E756BD" w:rsidRPr="00BD4658">
        <w:rPr>
          <w:szCs w:val="24"/>
        </w:rPr>
        <w:t xml:space="preserve">Fall 1995 through </w:t>
      </w:r>
      <w:r w:rsidR="00085357" w:rsidRPr="00BD4658">
        <w:rPr>
          <w:szCs w:val="24"/>
        </w:rPr>
        <w:t>summer</w:t>
      </w:r>
      <w:r w:rsidR="00E756BD" w:rsidRPr="00BD4658">
        <w:rPr>
          <w:szCs w:val="24"/>
        </w:rPr>
        <w:t xml:space="preserve"> 1999</w:t>
      </w:r>
    </w:p>
    <w:p w14:paraId="19EAEB27" w14:textId="77777777" w:rsidR="00B36BB8" w:rsidRPr="00BD4658" w:rsidRDefault="00B36BB8" w:rsidP="008848FC">
      <w:pPr>
        <w:rPr>
          <w:b/>
          <w:szCs w:val="24"/>
        </w:rPr>
      </w:pPr>
    </w:p>
    <w:p w14:paraId="503904D2" w14:textId="77777777" w:rsidR="005E7311" w:rsidRDefault="005E7311" w:rsidP="008848FC">
      <w:pPr>
        <w:ind w:left="720"/>
        <w:rPr>
          <w:szCs w:val="24"/>
        </w:rPr>
      </w:pPr>
    </w:p>
    <w:p w14:paraId="367AB9FE" w14:textId="77777777" w:rsidR="00A111BB" w:rsidRPr="00BD4658" w:rsidRDefault="00E756BD" w:rsidP="008848FC">
      <w:pPr>
        <w:ind w:left="630"/>
        <w:rPr>
          <w:szCs w:val="24"/>
        </w:rPr>
      </w:pPr>
      <w:r w:rsidRPr="00BD4658">
        <w:rPr>
          <w:b/>
          <w:i/>
          <w:szCs w:val="24"/>
        </w:rPr>
        <w:t>Employer</w:t>
      </w:r>
      <w:r w:rsidRPr="00BD4658">
        <w:rPr>
          <w:i/>
          <w:szCs w:val="24"/>
        </w:rPr>
        <w:t xml:space="preserve">: </w:t>
      </w:r>
      <w:r w:rsidR="006215D0" w:rsidRPr="00BD4658">
        <w:rPr>
          <w:szCs w:val="24"/>
        </w:rPr>
        <w:tab/>
      </w:r>
      <w:r w:rsidRPr="00BD4658">
        <w:rPr>
          <w:szCs w:val="24"/>
        </w:rPr>
        <w:t>Rose State College</w:t>
      </w:r>
    </w:p>
    <w:p w14:paraId="1D3E069D" w14:textId="77777777" w:rsidR="00E756BD" w:rsidRPr="00BD4658" w:rsidRDefault="00E756BD" w:rsidP="008848FC">
      <w:pPr>
        <w:ind w:left="2160"/>
        <w:rPr>
          <w:szCs w:val="24"/>
        </w:rPr>
      </w:pPr>
      <w:r w:rsidRPr="00BD4658">
        <w:rPr>
          <w:szCs w:val="24"/>
        </w:rPr>
        <w:t xml:space="preserve">Department of Social Sciences </w:t>
      </w:r>
    </w:p>
    <w:p w14:paraId="6F90777E" w14:textId="77777777" w:rsidR="00E756BD" w:rsidRPr="00BD4658" w:rsidRDefault="00E756BD" w:rsidP="008848FC">
      <w:pPr>
        <w:ind w:left="2160"/>
        <w:rPr>
          <w:szCs w:val="24"/>
        </w:rPr>
      </w:pPr>
      <w:r w:rsidRPr="00BD4658">
        <w:rPr>
          <w:szCs w:val="24"/>
        </w:rPr>
        <w:t xml:space="preserve">6420 Southeast 15th Street </w:t>
      </w:r>
    </w:p>
    <w:p w14:paraId="14452166" w14:textId="77777777" w:rsidR="00E756BD" w:rsidRPr="00BD4658" w:rsidRDefault="00C213EB" w:rsidP="008848FC">
      <w:pPr>
        <w:ind w:left="2160"/>
        <w:rPr>
          <w:szCs w:val="24"/>
        </w:rPr>
      </w:pPr>
      <w:r w:rsidRPr="00BD4658">
        <w:rPr>
          <w:szCs w:val="24"/>
        </w:rPr>
        <w:t>Midwest City, O</w:t>
      </w:r>
      <w:r w:rsidR="00113093" w:rsidRPr="00BD4658">
        <w:rPr>
          <w:szCs w:val="24"/>
        </w:rPr>
        <w:t>K</w:t>
      </w:r>
      <w:r w:rsidRPr="00BD4658">
        <w:rPr>
          <w:szCs w:val="24"/>
        </w:rPr>
        <w:t>.</w:t>
      </w:r>
      <w:r w:rsidR="00E756BD" w:rsidRPr="00BD4658">
        <w:rPr>
          <w:szCs w:val="24"/>
        </w:rPr>
        <w:t xml:space="preserve"> 73110</w:t>
      </w:r>
    </w:p>
    <w:p w14:paraId="3B1F0D03" w14:textId="77777777" w:rsidR="00E756BD" w:rsidRPr="00BD4658" w:rsidRDefault="00E756BD" w:rsidP="008848FC">
      <w:pPr>
        <w:ind w:left="2160"/>
        <w:rPr>
          <w:szCs w:val="24"/>
        </w:rPr>
      </w:pPr>
      <w:r w:rsidRPr="00BD4658">
        <w:rPr>
          <w:szCs w:val="24"/>
        </w:rPr>
        <w:t>(405) 733-7415</w:t>
      </w:r>
    </w:p>
    <w:p w14:paraId="31430674" w14:textId="77777777" w:rsidR="00E756BD" w:rsidRPr="00BD4658" w:rsidRDefault="00E756BD" w:rsidP="008848FC">
      <w:pPr>
        <w:ind w:left="2070"/>
        <w:rPr>
          <w:szCs w:val="24"/>
        </w:rPr>
      </w:pPr>
    </w:p>
    <w:p w14:paraId="735B6C3A" w14:textId="1A299965" w:rsidR="002F6ECA" w:rsidRPr="00BD4658" w:rsidRDefault="00E756BD" w:rsidP="008848FC">
      <w:pPr>
        <w:ind w:left="2070" w:hanging="630"/>
        <w:rPr>
          <w:szCs w:val="24"/>
        </w:rPr>
      </w:pPr>
      <w:r w:rsidRPr="00BD4658">
        <w:rPr>
          <w:b/>
          <w:szCs w:val="24"/>
        </w:rPr>
        <w:t>Position:</w:t>
      </w:r>
      <w:r w:rsidR="009B7170">
        <w:rPr>
          <w:szCs w:val="24"/>
        </w:rPr>
        <w:t xml:space="preserve"> </w:t>
      </w:r>
      <w:r w:rsidR="00FE64EA" w:rsidRPr="00BD4658">
        <w:rPr>
          <w:szCs w:val="24"/>
        </w:rPr>
        <w:t xml:space="preserve">Adjunct Faculty </w:t>
      </w:r>
    </w:p>
    <w:p w14:paraId="1553CFFB" w14:textId="5C99F271" w:rsidR="002F6ECA" w:rsidRPr="00BD4658" w:rsidRDefault="002F6ECA" w:rsidP="008848FC">
      <w:pPr>
        <w:ind w:left="2070" w:hanging="630"/>
        <w:rPr>
          <w:szCs w:val="24"/>
        </w:rPr>
      </w:pPr>
      <w:r w:rsidRPr="00BD4658">
        <w:rPr>
          <w:b/>
          <w:szCs w:val="24"/>
        </w:rPr>
        <w:t>Teaching Load:</w:t>
      </w:r>
      <w:r w:rsidRPr="00BD4658">
        <w:rPr>
          <w:szCs w:val="24"/>
        </w:rPr>
        <w:tab/>
      </w:r>
      <w:r w:rsidR="00E756BD" w:rsidRPr="00BD4658">
        <w:rPr>
          <w:szCs w:val="24"/>
        </w:rPr>
        <w:t>2 classes, 6 credit hours</w:t>
      </w:r>
      <w:r w:rsidRPr="00BD4658">
        <w:rPr>
          <w:szCs w:val="24"/>
        </w:rPr>
        <w:t xml:space="preserve"> </w:t>
      </w:r>
    </w:p>
    <w:p w14:paraId="4B5E7AAB" w14:textId="01AE32F7" w:rsidR="00E756BD" w:rsidRDefault="002F6ECA" w:rsidP="008848FC">
      <w:pPr>
        <w:ind w:left="2070" w:hanging="630"/>
        <w:rPr>
          <w:szCs w:val="24"/>
        </w:rPr>
      </w:pPr>
      <w:r w:rsidRPr="00BD4658">
        <w:rPr>
          <w:b/>
          <w:szCs w:val="24"/>
        </w:rPr>
        <w:t>Appointment Dates:</w:t>
      </w:r>
      <w:r w:rsidR="009B7170">
        <w:rPr>
          <w:szCs w:val="24"/>
        </w:rPr>
        <w:t xml:space="preserve"> </w:t>
      </w:r>
      <w:r w:rsidR="00500A63" w:rsidRPr="00BD4658">
        <w:rPr>
          <w:szCs w:val="24"/>
        </w:rPr>
        <w:t xml:space="preserve">Spring </w:t>
      </w:r>
      <w:r w:rsidRPr="00BD4658">
        <w:rPr>
          <w:szCs w:val="24"/>
        </w:rPr>
        <w:t>1994 s</w:t>
      </w:r>
      <w:r w:rsidR="00500A63" w:rsidRPr="00BD4658">
        <w:rPr>
          <w:szCs w:val="24"/>
        </w:rPr>
        <w:t xml:space="preserve">emester </w:t>
      </w:r>
    </w:p>
    <w:p w14:paraId="6062CCAA" w14:textId="77777777" w:rsidR="002F3CB5" w:rsidRPr="00BD4658" w:rsidRDefault="002F3CB5" w:rsidP="008848FC">
      <w:pPr>
        <w:ind w:left="2070" w:hanging="630"/>
        <w:rPr>
          <w:szCs w:val="24"/>
        </w:rPr>
      </w:pPr>
    </w:p>
    <w:p w14:paraId="59CF7922" w14:textId="77777777" w:rsidR="005E1737" w:rsidRDefault="005E1737" w:rsidP="008848FC">
      <w:pPr>
        <w:tabs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right" w:pos="10710"/>
        </w:tabs>
        <w:ind w:left="2070" w:hanging="1350"/>
        <w:rPr>
          <w:b/>
          <w:i/>
          <w:szCs w:val="24"/>
        </w:rPr>
      </w:pPr>
    </w:p>
    <w:p w14:paraId="35B1ED65" w14:textId="268745F8" w:rsidR="00E756BD" w:rsidRPr="00BD4658" w:rsidRDefault="00E756BD" w:rsidP="008848FC">
      <w:pPr>
        <w:tabs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right" w:pos="10710"/>
        </w:tabs>
        <w:ind w:left="2070" w:hanging="1350"/>
        <w:rPr>
          <w:szCs w:val="24"/>
        </w:rPr>
      </w:pPr>
      <w:r w:rsidRPr="00BD4658">
        <w:rPr>
          <w:b/>
          <w:i/>
          <w:szCs w:val="24"/>
        </w:rPr>
        <w:t>Employer</w:t>
      </w:r>
      <w:r w:rsidRPr="00BD4658">
        <w:rPr>
          <w:i/>
          <w:szCs w:val="24"/>
        </w:rPr>
        <w:t>:</w:t>
      </w:r>
      <w:r w:rsidRPr="00BD4658">
        <w:rPr>
          <w:szCs w:val="24"/>
        </w:rPr>
        <w:tab/>
      </w:r>
      <w:r w:rsidR="002A691D">
        <w:rPr>
          <w:szCs w:val="24"/>
        </w:rPr>
        <w:tab/>
      </w:r>
      <w:r w:rsidRPr="00BD4658">
        <w:rPr>
          <w:szCs w:val="24"/>
        </w:rPr>
        <w:t>Oklahoma State University</w:t>
      </w:r>
    </w:p>
    <w:p w14:paraId="05ED0FFD" w14:textId="515E3796" w:rsidR="00E756BD" w:rsidRPr="00BD4658" w:rsidRDefault="002A691D" w:rsidP="002A691D">
      <w:pPr>
        <w:tabs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right" w:pos="1071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756BD" w:rsidRPr="00BD4658">
        <w:rPr>
          <w:szCs w:val="24"/>
        </w:rPr>
        <w:t>Department of Sociology</w:t>
      </w:r>
    </w:p>
    <w:p w14:paraId="728B1DA5" w14:textId="77777777" w:rsidR="00E756BD" w:rsidRPr="00BD4658" w:rsidRDefault="00E756BD" w:rsidP="008848FC">
      <w:pPr>
        <w:tabs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right" w:pos="10710"/>
        </w:tabs>
        <w:ind w:left="2160"/>
        <w:rPr>
          <w:szCs w:val="24"/>
        </w:rPr>
      </w:pPr>
      <w:r w:rsidRPr="00BD4658">
        <w:rPr>
          <w:szCs w:val="24"/>
        </w:rPr>
        <w:t>Stillwater, O</w:t>
      </w:r>
      <w:r w:rsidR="005E7311" w:rsidRPr="00BD4658">
        <w:rPr>
          <w:szCs w:val="24"/>
        </w:rPr>
        <w:t>K</w:t>
      </w:r>
      <w:r w:rsidRPr="00BD4658">
        <w:rPr>
          <w:szCs w:val="24"/>
        </w:rPr>
        <w:t>. 74078</w:t>
      </w:r>
    </w:p>
    <w:p w14:paraId="5DFD40BF" w14:textId="77777777" w:rsidR="00E756BD" w:rsidRPr="00BD4658" w:rsidRDefault="00E756BD" w:rsidP="008848FC">
      <w:pPr>
        <w:tabs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right" w:pos="10710"/>
        </w:tabs>
        <w:ind w:left="2160"/>
        <w:rPr>
          <w:szCs w:val="24"/>
        </w:rPr>
      </w:pPr>
      <w:r w:rsidRPr="00BD4658">
        <w:rPr>
          <w:szCs w:val="24"/>
        </w:rPr>
        <w:t>(405) 744-6104</w:t>
      </w:r>
    </w:p>
    <w:p w14:paraId="57A9B853" w14:textId="77777777" w:rsidR="00E756BD" w:rsidRPr="00BD4658" w:rsidRDefault="00E756BD" w:rsidP="008848FC">
      <w:pPr>
        <w:tabs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right" w:pos="10710"/>
        </w:tabs>
        <w:ind w:left="2070" w:hanging="1350"/>
        <w:rPr>
          <w:szCs w:val="24"/>
        </w:rPr>
      </w:pPr>
    </w:p>
    <w:p w14:paraId="2511394C" w14:textId="19FAC024" w:rsidR="002F6ECA" w:rsidRPr="00BD4658" w:rsidRDefault="00E756BD" w:rsidP="008848FC">
      <w:pPr>
        <w:tabs>
          <w:tab w:val="left" w:pos="9360"/>
          <w:tab w:val="right" w:pos="10080"/>
        </w:tabs>
        <w:ind w:left="1440"/>
        <w:rPr>
          <w:szCs w:val="24"/>
        </w:rPr>
      </w:pPr>
      <w:r w:rsidRPr="00BD4658">
        <w:rPr>
          <w:b/>
          <w:szCs w:val="24"/>
        </w:rPr>
        <w:t>Position:</w:t>
      </w:r>
      <w:r w:rsidRPr="00BD4658">
        <w:rPr>
          <w:szCs w:val="24"/>
        </w:rPr>
        <w:t xml:space="preserve"> Graduate Teaching Assistant</w:t>
      </w:r>
      <w:r w:rsidR="00E856C1" w:rsidRPr="00BD4658">
        <w:rPr>
          <w:szCs w:val="24"/>
        </w:rPr>
        <w:t xml:space="preserve"> </w:t>
      </w:r>
    </w:p>
    <w:p w14:paraId="20CFD6BA" w14:textId="77777777" w:rsidR="00E756BD" w:rsidRPr="00BD4658" w:rsidRDefault="002F6ECA" w:rsidP="008848FC">
      <w:pPr>
        <w:tabs>
          <w:tab w:val="left" w:pos="9360"/>
          <w:tab w:val="right" w:pos="10080"/>
        </w:tabs>
        <w:ind w:left="1440"/>
        <w:rPr>
          <w:szCs w:val="24"/>
        </w:rPr>
      </w:pPr>
      <w:r w:rsidRPr="00BD4658">
        <w:rPr>
          <w:b/>
          <w:szCs w:val="24"/>
        </w:rPr>
        <w:t>Teaching Load:</w:t>
      </w:r>
      <w:r w:rsidRPr="00BD4658">
        <w:rPr>
          <w:szCs w:val="24"/>
        </w:rPr>
        <w:tab/>
      </w:r>
      <w:r w:rsidR="00016C41" w:rsidRPr="00BD4658">
        <w:rPr>
          <w:szCs w:val="24"/>
        </w:rPr>
        <w:t>2</w:t>
      </w:r>
      <w:r w:rsidR="00E856C1" w:rsidRPr="00BD4658">
        <w:rPr>
          <w:szCs w:val="24"/>
        </w:rPr>
        <w:t xml:space="preserve"> courses per semester</w:t>
      </w:r>
      <w:r w:rsidR="00E756BD" w:rsidRPr="00BD4658">
        <w:rPr>
          <w:szCs w:val="24"/>
        </w:rPr>
        <w:t xml:space="preserve"> </w:t>
      </w:r>
    </w:p>
    <w:p w14:paraId="606D674C" w14:textId="43A9F33A" w:rsidR="00E756BD" w:rsidRPr="00BD4658" w:rsidRDefault="00016C41" w:rsidP="008848FC">
      <w:pPr>
        <w:tabs>
          <w:tab w:val="left" w:pos="9360"/>
          <w:tab w:val="right" w:pos="10080"/>
        </w:tabs>
        <w:ind w:left="1440"/>
        <w:rPr>
          <w:szCs w:val="24"/>
        </w:rPr>
      </w:pPr>
      <w:r w:rsidRPr="00BD4658">
        <w:rPr>
          <w:b/>
          <w:szCs w:val="24"/>
        </w:rPr>
        <w:t>Appointment Dates</w:t>
      </w:r>
      <w:r w:rsidR="00E756BD" w:rsidRPr="00BD4658">
        <w:rPr>
          <w:b/>
          <w:szCs w:val="24"/>
        </w:rPr>
        <w:t>:</w:t>
      </w:r>
      <w:r w:rsidR="00E756BD" w:rsidRPr="00BD4658">
        <w:rPr>
          <w:szCs w:val="24"/>
        </w:rPr>
        <w:t xml:space="preserve"> Fall 1986 - </w:t>
      </w:r>
      <w:r w:rsidR="00085357" w:rsidRPr="00BD4658">
        <w:rPr>
          <w:szCs w:val="24"/>
        </w:rPr>
        <w:t>spring</w:t>
      </w:r>
      <w:r w:rsidR="00E756BD" w:rsidRPr="00BD4658">
        <w:rPr>
          <w:szCs w:val="24"/>
        </w:rPr>
        <w:t xml:space="preserve"> 1991</w:t>
      </w:r>
    </w:p>
    <w:p w14:paraId="6020C49F" w14:textId="77777777" w:rsidR="002F6ECA" w:rsidRPr="00BD4658" w:rsidRDefault="002F6ECA" w:rsidP="008848FC">
      <w:pPr>
        <w:tabs>
          <w:tab w:val="left" w:pos="9360"/>
          <w:tab w:val="right" w:pos="10080"/>
        </w:tabs>
        <w:ind w:left="1440"/>
        <w:rPr>
          <w:b/>
          <w:szCs w:val="24"/>
        </w:rPr>
      </w:pPr>
    </w:p>
    <w:p w14:paraId="6423E4D2" w14:textId="7F23C2F2" w:rsidR="00E756BD" w:rsidRPr="00BD4658" w:rsidRDefault="00E756BD" w:rsidP="008848FC">
      <w:pPr>
        <w:tabs>
          <w:tab w:val="left" w:pos="9360"/>
          <w:tab w:val="right" w:pos="10080"/>
        </w:tabs>
        <w:ind w:left="1440"/>
        <w:rPr>
          <w:szCs w:val="24"/>
        </w:rPr>
      </w:pPr>
      <w:r w:rsidRPr="00BD4658">
        <w:rPr>
          <w:b/>
          <w:szCs w:val="24"/>
        </w:rPr>
        <w:t>Position</w:t>
      </w:r>
      <w:r w:rsidR="00A111BB" w:rsidRPr="00BD4658">
        <w:rPr>
          <w:b/>
          <w:szCs w:val="24"/>
        </w:rPr>
        <w:t>:</w:t>
      </w:r>
      <w:r w:rsidR="009B7170">
        <w:rPr>
          <w:szCs w:val="24"/>
        </w:rPr>
        <w:t xml:space="preserve"> </w:t>
      </w:r>
      <w:r w:rsidRPr="00BD4658">
        <w:rPr>
          <w:szCs w:val="24"/>
        </w:rPr>
        <w:t xml:space="preserve">Lecturer </w:t>
      </w:r>
      <w:r w:rsidR="00E856C1" w:rsidRPr="00BD4658">
        <w:rPr>
          <w:szCs w:val="24"/>
        </w:rPr>
        <w:t>(One course)</w:t>
      </w:r>
    </w:p>
    <w:p w14:paraId="500E3D0E" w14:textId="77777777" w:rsidR="002F6ECA" w:rsidRPr="00BD4658" w:rsidRDefault="002F6ECA" w:rsidP="008848FC">
      <w:pPr>
        <w:tabs>
          <w:tab w:val="left" w:pos="9360"/>
          <w:tab w:val="right" w:pos="10080"/>
        </w:tabs>
        <w:ind w:left="1440"/>
        <w:rPr>
          <w:szCs w:val="24"/>
        </w:rPr>
      </w:pPr>
      <w:r w:rsidRPr="00BD4658">
        <w:rPr>
          <w:b/>
          <w:szCs w:val="24"/>
        </w:rPr>
        <w:t>Teaching Load:</w:t>
      </w:r>
      <w:r w:rsidRPr="00BD4658">
        <w:rPr>
          <w:szCs w:val="24"/>
        </w:rPr>
        <w:tab/>
        <w:t>1 course</w:t>
      </w:r>
    </w:p>
    <w:p w14:paraId="4D492A16" w14:textId="0CEDAB72" w:rsidR="00E756BD" w:rsidRDefault="008E54F8" w:rsidP="008848FC">
      <w:pPr>
        <w:pStyle w:val="WP9Heading2"/>
        <w:tabs>
          <w:tab w:val="clear" w:pos="2160"/>
        </w:tabs>
        <w:ind w:left="3600"/>
        <w:rPr>
          <w:b w:val="0"/>
          <w:szCs w:val="24"/>
        </w:rPr>
      </w:pPr>
      <w:r w:rsidRPr="00BD4658">
        <w:rPr>
          <w:szCs w:val="24"/>
        </w:rPr>
        <w:t>Appointment Date</w:t>
      </w:r>
      <w:r w:rsidRPr="00BD4658">
        <w:rPr>
          <w:b w:val="0"/>
          <w:szCs w:val="24"/>
        </w:rPr>
        <w:t>:</w:t>
      </w:r>
      <w:r w:rsidR="009B7170">
        <w:rPr>
          <w:b w:val="0"/>
          <w:szCs w:val="24"/>
        </w:rPr>
        <w:t xml:space="preserve"> </w:t>
      </w:r>
      <w:r w:rsidR="00E756BD" w:rsidRPr="00BD4658">
        <w:rPr>
          <w:b w:val="0"/>
          <w:szCs w:val="24"/>
        </w:rPr>
        <w:t>Fall 1993</w:t>
      </w:r>
    </w:p>
    <w:p w14:paraId="49527418" w14:textId="77777777" w:rsidR="002F3CB5" w:rsidRDefault="002F3CB5" w:rsidP="008848FC">
      <w:pPr>
        <w:pStyle w:val="WP9Heading2"/>
        <w:tabs>
          <w:tab w:val="clear" w:pos="2160"/>
        </w:tabs>
        <w:ind w:left="3600"/>
        <w:rPr>
          <w:szCs w:val="24"/>
        </w:rPr>
      </w:pPr>
    </w:p>
    <w:p w14:paraId="28BC2215" w14:textId="77777777" w:rsidR="001313C0" w:rsidRDefault="001313C0" w:rsidP="008848FC">
      <w:pPr>
        <w:rPr>
          <w:b/>
          <w:szCs w:val="24"/>
        </w:rPr>
      </w:pPr>
    </w:p>
    <w:p w14:paraId="362240BC" w14:textId="77777777" w:rsidR="00E756BD" w:rsidRPr="00BD4658" w:rsidRDefault="00E756BD" w:rsidP="008848FC">
      <w:pPr>
        <w:rPr>
          <w:b/>
          <w:szCs w:val="24"/>
        </w:rPr>
      </w:pPr>
      <w:r w:rsidRPr="00BD4658">
        <w:rPr>
          <w:b/>
          <w:szCs w:val="24"/>
        </w:rPr>
        <w:t>PUBLICATIONS:</w:t>
      </w:r>
    </w:p>
    <w:p w14:paraId="5B1A2F95" w14:textId="77777777" w:rsidR="00E756BD" w:rsidRPr="00BD4658" w:rsidRDefault="00E756BD" w:rsidP="008848FC">
      <w:pPr>
        <w:tabs>
          <w:tab w:val="right" w:pos="9360"/>
        </w:tabs>
        <w:rPr>
          <w:szCs w:val="24"/>
        </w:rPr>
      </w:pPr>
    </w:p>
    <w:p w14:paraId="16A04551" w14:textId="19347A44" w:rsidR="00E756BD" w:rsidRPr="00BD4658" w:rsidRDefault="00E756BD" w:rsidP="007C572A">
      <w:pPr>
        <w:tabs>
          <w:tab w:val="right" w:pos="9360"/>
        </w:tabs>
        <w:ind w:left="720"/>
        <w:rPr>
          <w:b/>
          <w:szCs w:val="24"/>
        </w:rPr>
      </w:pPr>
      <w:r w:rsidRPr="00BD4658">
        <w:rPr>
          <w:b/>
          <w:szCs w:val="24"/>
        </w:rPr>
        <w:t>Published Refereed Articles</w:t>
      </w:r>
      <w:r w:rsidR="00A32974">
        <w:rPr>
          <w:b/>
          <w:szCs w:val="24"/>
        </w:rPr>
        <w:t>:</w:t>
      </w:r>
    </w:p>
    <w:p w14:paraId="115CC9F7" w14:textId="6A1FEABD" w:rsidR="002A691D" w:rsidRDefault="002A691D" w:rsidP="00BA799A">
      <w:pPr>
        <w:rPr>
          <w:iCs/>
        </w:rPr>
      </w:pPr>
    </w:p>
    <w:p w14:paraId="02CC55B3" w14:textId="5F4F9EC6" w:rsidR="00B4558E" w:rsidRDefault="00B4558E" w:rsidP="00B4558E">
      <w:pPr>
        <w:shd w:val="clear" w:color="auto" w:fill="FFFFFF"/>
        <w:ind w:left="1440" w:hanging="720"/>
      </w:pPr>
      <w:r w:rsidRPr="00A47D5E">
        <w:t>Grant, N. S.,</w:t>
      </w:r>
      <w:r>
        <w:rPr>
          <w:b/>
        </w:rPr>
        <w:t xml:space="preserve"> &amp; Bolin, B. L. </w:t>
      </w:r>
      <w:r w:rsidRPr="00AE1FFC">
        <w:t>(201</w:t>
      </w:r>
      <w:r w:rsidRPr="00C22D50">
        <w:t>6)</w:t>
      </w:r>
      <w:r w:rsidR="00C22D50" w:rsidRPr="00C22D50">
        <w:t>.</w:t>
      </w:r>
      <w:r w:rsidR="00C22D50">
        <w:rPr>
          <w:b/>
        </w:rPr>
        <w:t xml:space="preserve"> </w:t>
      </w:r>
      <w:r w:rsidRPr="00A47D5E">
        <w:t xml:space="preserve">Digital storytelling: A pedagogy for increasing cultural competency. </w:t>
      </w:r>
      <w:r>
        <w:t xml:space="preserve"> </w:t>
      </w:r>
      <w:r w:rsidRPr="00A47D5E">
        <w:rPr>
          <w:i/>
        </w:rPr>
        <w:t>Journal of Effective Teaching</w:t>
      </w:r>
      <w:r w:rsidRPr="00A47D5E">
        <w:t>.</w:t>
      </w:r>
      <w:r w:rsidRPr="008C312B">
        <w:rPr>
          <w:i/>
        </w:rPr>
        <w:t xml:space="preserve"> </w:t>
      </w:r>
      <w:r w:rsidR="008C312B" w:rsidRPr="008C312B">
        <w:rPr>
          <w:i/>
        </w:rPr>
        <w:t>16</w:t>
      </w:r>
      <w:r w:rsidR="008C312B">
        <w:t xml:space="preserve">, 3, 44-61. </w:t>
      </w:r>
    </w:p>
    <w:p w14:paraId="74005E0F" w14:textId="77777777" w:rsidR="00B4558E" w:rsidRDefault="00B4558E" w:rsidP="00AB46E2">
      <w:pPr>
        <w:shd w:val="clear" w:color="auto" w:fill="FFFFFF"/>
        <w:ind w:left="1440" w:hanging="720"/>
        <w:rPr>
          <w:rFonts w:eastAsia="Malgun Gothic"/>
        </w:rPr>
      </w:pPr>
    </w:p>
    <w:p w14:paraId="5F244E97" w14:textId="2B9704CF" w:rsidR="00AB46E2" w:rsidRDefault="00AB46E2" w:rsidP="00AB46E2">
      <w:pPr>
        <w:shd w:val="clear" w:color="auto" w:fill="FFFFFF"/>
        <w:ind w:left="1440" w:hanging="720"/>
      </w:pPr>
      <w:r w:rsidRPr="00A47D5E">
        <w:rPr>
          <w:rFonts w:eastAsia="Malgun Gothic"/>
        </w:rPr>
        <w:t>Crews, D.,</w:t>
      </w:r>
      <w:r w:rsidRPr="00A47D5E">
        <w:rPr>
          <w:rFonts w:eastAsia="Malgun Gothic"/>
          <w:b/>
        </w:rPr>
        <w:t xml:space="preserve"> Bolin, B</w:t>
      </w:r>
      <w:r w:rsidRPr="00A47D5E">
        <w:rPr>
          <w:rFonts w:eastAsia="Malgun Gothic"/>
        </w:rPr>
        <w:t xml:space="preserve">. </w:t>
      </w:r>
      <w:r w:rsidRPr="00A47D5E">
        <w:rPr>
          <w:rFonts w:eastAsia="Malgun Gothic"/>
          <w:b/>
        </w:rPr>
        <w:t>L.,</w:t>
      </w:r>
      <w:r w:rsidR="003F537A">
        <w:rPr>
          <w:rFonts w:eastAsia="Malgun Gothic"/>
        </w:rPr>
        <w:t xml:space="preserve"> Lee, K. H., &amp; Groot, D.</w:t>
      </w:r>
      <w:r w:rsidRPr="00A47D5E">
        <w:rPr>
          <w:rFonts w:eastAsia="Malgun Gothic"/>
        </w:rPr>
        <w:t> </w:t>
      </w:r>
      <w:r>
        <w:rPr>
          <w:rFonts w:eastAsia="Malgun Gothic"/>
        </w:rPr>
        <w:t xml:space="preserve">(2016). </w:t>
      </w:r>
      <w:r w:rsidRPr="00A47D5E">
        <w:t>Research orientation, research anxiety, research course, and empowerment among social work students</w:t>
      </w:r>
      <w:r w:rsidRPr="00A47D5E">
        <w:rPr>
          <w:rFonts w:eastAsia="Malgun Gothic"/>
        </w:rPr>
        <w:t>.</w:t>
      </w:r>
      <w:r>
        <w:rPr>
          <w:rFonts w:eastAsia="Malgun Gothic"/>
        </w:rPr>
        <w:t xml:space="preserve"> </w:t>
      </w:r>
      <w:r w:rsidRPr="00A47D5E">
        <w:rPr>
          <w:i/>
        </w:rPr>
        <w:t>Professional Development: International Journal of Continuing Social Work Education</w:t>
      </w:r>
      <w:r>
        <w:rPr>
          <w:i/>
        </w:rPr>
        <w:t xml:space="preserve">. 19 </w:t>
      </w:r>
      <w:r w:rsidRPr="00AB46E2">
        <w:t>(2). 29-37.</w:t>
      </w:r>
    </w:p>
    <w:p w14:paraId="575898EA" w14:textId="77777777" w:rsidR="00AE1FFC" w:rsidRPr="00A47D5E" w:rsidRDefault="00AE1FFC" w:rsidP="00AE1FFC">
      <w:pPr>
        <w:shd w:val="clear" w:color="auto" w:fill="FFFFFF"/>
        <w:ind w:left="1440" w:hanging="720"/>
      </w:pPr>
    </w:p>
    <w:p w14:paraId="4A88D661" w14:textId="3887C975" w:rsidR="00E864EE" w:rsidRPr="00E864EE" w:rsidRDefault="00E864EE" w:rsidP="00E864EE">
      <w:pPr>
        <w:ind w:left="720"/>
        <w:rPr>
          <w:szCs w:val="24"/>
        </w:rPr>
      </w:pPr>
      <w:r w:rsidRPr="00E864EE">
        <w:rPr>
          <w:b/>
          <w:szCs w:val="24"/>
        </w:rPr>
        <w:t>Bolin, B. L.,</w:t>
      </w:r>
      <w:r w:rsidR="003F537A">
        <w:rPr>
          <w:szCs w:val="24"/>
        </w:rPr>
        <w:t xml:space="preserve"> &amp; Cress, P. K.</w:t>
      </w:r>
      <w:r w:rsidRPr="00E864EE">
        <w:rPr>
          <w:szCs w:val="24"/>
        </w:rPr>
        <w:t xml:space="preserve"> (2015). Sustaining the practicum seminar: Promoting reflective journaling and </w:t>
      </w:r>
    </w:p>
    <w:p w14:paraId="7E95372D" w14:textId="434C8374" w:rsidR="00E864EE" w:rsidRPr="00E864EE" w:rsidRDefault="00E864EE" w:rsidP="00E864EE">
      <w:pPr>
        <w:ind w:left="1440"/>
        <w:rPr>
          <w:iCs/>
        </w:rPr>
      </w:pPr>
      <w:r w:rsidRPr="00E864EE">
        <w:rPr>
          <w:szCs w:val="24"/>
        </w:rPr>
        <w:t xml:space="preserve">online discussions.  </w:t>
      </w:r>
      <w:r w:rsidRPr="00E864EE">
        <w:rPr>
          <w:i/>
        </w:rPr>
        <w:t>Professional Development: International Journal of Continuing Social Work Education, 18 (2).</w:t>
      </w:r>
      <w:r w:rsidRPr="00E864EE">
        <w:t xml:space="preserve"> </w:t>
      </w:r>
      <w:r w:rsidR="00AE1FFC">
        <w:t xml:space="preserve">6-14. </w:t>
      </w:r>
    </w:p>
    <w:p w14:paraId="3D72C7C9" w14:textId="77777777" w:rsidR="00E864EE" w:rsidRPr="00E864EE" w:rsidRDefault="00E864EE" w:rsidP="00A32974"/>
    <w:p w14:paraId="4AEC709D" w14:textId="284D4B07" w:rsidR="003340D6" w:rsidRDefault="003340D6" w:rsidP="003340D6">
      <w:pPr>
        <w:autoSpaceDE w:val="0"/>
        <w:autoSpaceDN w:val="0"/>
        <w:adjustRightInd w:val="0"/>
        <w:ind w:left="1440" w:hanging="720"/>
      </w:pPr>
      <w:r w:rsidRPr="00E864EE">
        <w:rPr>
          <w:szCs w:val="24"/>
        </w:rPr>
        <w:t xml:space="preserve">GlenMaye, L. F., &amp; </w:t>
      </w:r>
      <w:r w:rsidRPr="00E864EE">
        <w:rPr>
          <w:b/>
          <w:szCs w:val="24"/>
        </w:rPr>
        <w:t xml:space="preserve">Bolin, B. L. </w:t>
      </w:r>
      <w:r w:rsidRPr="00E864EE">
        <w:rPr>
          <w:szCs w:val="24"/>
        </w:rPr>
        <w:t>(2015).</w:t>
      </w:r>
      <w:r w:rsidRPr="00E864EE">
        <w:rPr>
          <w:b/>
          <w:szCs w:val="24"/>
        </w:rPr>
        <w:t xml:space="preserve"> </w:t>
      </w:r>
      <w:r w:rsidRPr="00E864EE">
        <w:rPr>
          <w:szCs w:val="24"/>
        </w:rPr>
        <w:t xml:space="preserve">Faculty perceptions of professional licensure: Implications for social work education.   </w:t>
      </w:r>
      <w:r w:rsidRPr="00E864EE">
        <w:rPr>
          <w:i/>
        </w:rPr>
        <w:t xml:space="preserve">Professional Development: International Journal of Continuing Social Work Education, 18 </w:t>
      </w:r>
      <w:r w:rsidRPr="003340D6">
        <w:t>(1). 36-48.</w:t>
      </w:r>
    </w:p>
    <w:p w14:paraId="77243685" w14:textId="77777777" w:rsidR="00AE1FFC" w:rsidRPr="003340D6" w:rsidRDefault="00AE1FFC" w:rsidP="003340D6">
      <w:pPr>
        <w:autoSpaceDE w:val="0"/>
        <w:autoSpaceDN w:val="0"/>
        <w:adjustRightInd w:val="0"/>
        <w:ind w:left="1440" w:hanging="720"/>
      </w:pPr>
    </w:p>
    <w:p w14:paraId="05E1AF77" w14:textId="4EEAFF34" w:rsidR="00A32974" w:rsidRPr="00E864EE" w:rsidRDefault="003340D6" w:rsidP="00A32974">
      <w:r>
        <w:tab/>
      </w:r>
      <w:r w:rsidR="00A32974" w:rsidRPr="00E864EE">
        <w:t>Jun, J. S.,</w:t>
      </w:r>
      <w:r w:rsidR="00A32974" w:rsidRPr="00E864EE">
        <w:rPr>
          <w:bCs/>
        </w:rPr>
        <w:t xml:space="preserve"> Lee, K. H.,</w:t>
      </w:r>
      <w:r w:rsidR="00A32974" w:rsidRPr="00E864EE">
        <w:rPr>
          <w:b/>
          <w:bCs/>
        </w:rPr>
        <w:t xml:space="preserve"> </w:t>
      </w:r>
      <w:r w:rsidR="00A32974" w:rsidRPr="00E864EE">
        <w:t xml:space="preserve">&amp; </w:t>
      </w:r>
      <w:r w:rsidR="00A32974" w:rsidRPr="00E864EE">
        <w:rPr>
          <w:b/>
        </w:rPr>
        <w:t>Bolin, B. L.</w:t>
      </w:r>
      <w:r w:rsidR="00A32974" w:rsidRPr="00E864EE">
        <w:t xml:space="preserve"> (2015). Spiritual experience, spiritual coping, and forgiveness on the </w:t>
      </w:r>
    </w:p>
    <w:p w14:paraId="3E15145D" w14:textId="4280F9BA" w:rsidR="00A32974" w:rsidRPr="00E864EE" w:rsidRDefault="00A32974" w:rsidP="00A32974">
      <w:pPr>
        <w:ind w:left="1440"/>
        <w:rPr>
          <w:iCs/>
        </w:rPr>
      </w:pPr>
      <w:r w:rsidRPr="00E864EE">
        <w:t xml:space="preserve">depression of older adults in assisted living. </w:t>
      </w:r>
      <w:r w:rsidRPr="00E864EE">
        <w:rPr>
          <w:i/>
        </w:rPr>
        <w:t>Journal of Evidence Based Social Work</w:t>
      </w:r>
      <w:r w:rsidRPr="00E864EE">
        <w:rPr>
          <w:i/>
          <w:iCs/>
        </w:rPr>
        <w:t>,</w:t>
      </w:r>
      <w:r w:rsidR="00293D9F" w:rsidRPr="00E864EE">
        <w:rPr>
          <w:iCs/>
        </w:rPr>
        <w:t xml:space="preserve"> 1-13. </w:t>
      </w:r>
      <w:r w:rsidR="00293D9F" w:rsidRPr="00E864EE">
        <w:rPr>
          <w:color w:val="000000"/>
        </w:rPr>
        <w:t xml:space="preserve">DOI: </w:t>
      </w:r>
      <w:r w:rsidR="00293D9F" w:rsidRPr="00E864EE">
        <w:rPr>
          <w:color w:val="000084"/>
        </w:rPr>
        <w:t>10.1080/15433714.2014.966229</w:t>
      </w:r>
      <w:r w:rsidR="00293D9F" w:rsidRPr="00E864EE">
        <w:rPr>
          <w:color w:val="000084"/>
          <w:sz w:val="16"/>
          <w:szCs w:val="16"/>
        </w:rPr>
        <w:t xml:space="preserve"> </w:t>
      </w:r>
    </w:p>
    <w:p w14:paraId="597E8CC2" w14:textId="77777777" w:rsidR="00A32974" w:rsidRPr="00E864EE" w:rsidRDefault="006F16F6" w:rsidP="00A32974">
      <w:pPr>
        <w:rPr>
          <w:szCs w:val="24"/>
        </w:rPr>
      </w:pPr>
      <w:r w:rsidRPr="00E864EE">
        <w:rPr>
          <w:szCs w:val="24"/>
        </w:rPr>
        <w:lastRenderedPageBreak/>
        <w:tab/>
      </w:r>
      <w:r w:rsidR="00A32974" w:rsidRPr="00E864EE">
        <w:rPr>
          <w:b/>
          <w:szCs w:val="24"/>
        </w:rPr>
        <w:t>Bolin, B. L</w:t>
      </w:r>
      <w:r w:rsidR="00A32974" w:rsidRPr="00E864EE">
        <w:rPr>
          <w:szCs w:val="24"/>
        </w:rPr>
        <w:t xml:space="preserve">., &amp; Chapman, S. (2015).  Graduate social work students reflecting on interprofessional </w:t>
      </w:r>
    </w:p>
    <w:p w14:paraId="66EAC970" w14:textId="77777777" w:rsidR="00A32974" w:rsidRDefault="00A32974" w:rsidP="00A32974">
      <w:pPr>
        <w:ind w:left="1440"/>
        <w:rPr>
          <w:rStyle w:val="st"/>
        </w:rPr>
      </w:pPr>
      <w:r w:rsidRPr="00E864EE">
        <w:rPr>
          <w:szCs w:val="24"/>
        </w:rPr>
        <w:t xml:space="preserve">education in a medical school setting.  </w:t>
      </w:r>
      <w:r w:rsidRPr="00E864EE">
        <w:rPr>
          <w:rStyle w:val="Emphasis"/>
        </w:rPr>
        <w:t>Reflections</w:t>
      </w:r>
      <w:r w:rsidRPr="00E864EE">
        <w:rPr>
          <w:rStyle w:val="st"/>
        </w:rPr>
        <w:t xml:space="preserve">: </w:t>
      </w:r>
      <w:r w:rsidRPr="00E864EE">
        <w:rPr>
          <w:rStyle w:val="Emphasis"/>
        </w:rPr>
        <w:t>Narratives of Professional Helping</w:t>
      </w:r>
      <w:r w:rsidRPr="00E864EE">
        <w:rPr>
          <w:rStyle w:val="st"/>
        </w:rPr>
        <w:t xml:space="preserve">, </w:t>
      </w:r>
      <w:r w:rsidRPr="00E864EE">
        <w:rPr>
          <w:rStyle w:val="st"/>
          <w:i/>
        </w:rPr>
        <w:t>19</w:t>
      </w:r>
      <w:r w:rsidRPr="00E864EE">
        <w:rPr>
          <w:rStyle w:val="st"/>
        </w:rPr>
        <w:t xml:space="preserve"> (4) 24-</w:t>
      </w:r>
      <w:r>
        <w:rPr>
          <w:rStyle w:val="st"/>
        </w:rPr>
        <w:t>27.</w:t>
      </w:r>
    </w:p>
    <w:p w14:paraId="2130E8DA" w14:textId="77777777" w:rsidR="00647B4A" w:rsidRDefault="00647B4A" w:rsidP="00A32974">
      <w:pPr>
        <w:ind w:left="1440"/>
        <w:rPr>
          <w:iCs/>
        </w:rPr>
      </w:pPr>
    </w:p>
    <w:p w14:paraId="7A3654AB" w14:textId="571002CF" w:rsidR="006F16F6" w:rsidRDefault="00A32974" w:rsidP="006F16F6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ab/>
      </w:r>
      <w:r w:rsidR="00A738A6" w:rsidRPr="000F15AB">
        <w:rPr>
          <w:szCs w:val="24"/>
        </w:rPr>
        <w:t xml:space="preserve">Countryman, K.I., &amp; </w:t>
      </w:r>
      <w:r w:rsidR="00A738A6" w:rsidRPr="000F15AB">
        <w:rPr>
          <w:b/>
          <w:bCs/>
          <w:szCs w:val="24"/>
        </w:rPr>
        <w:t>Bolin, B. L</w:t>
      </w:r>
      <w:r w:rsidR="003F537A">
        <w:rPr>
          <w:bCs/>
          <w:szCs w:val="24"/>
        </w:rPr>
        <w:t>.</w:t>
      </w:r>
      <w:r w:rsidR="00A738A6" w:rsidRPr="000F15AB">
        <w:rPr>
          <w:szCs w:val="24"/>
        </w:rPr>
        <w:t xml:space="preserve"> </w:t>
      </w:r>
      <w:r w:rsidR="00A738A6">
        <w:rPr>
          <w:szCs w:val="24"/>
        </w:rPr>
        <w:t xml:space="preserve">(2014). </w:t>
      </w:r>
      <w:r w:rsidR="006F16F6">
        <w:t>Domestic minor sex trafficking: Assessing and reducing risk</w:t>
      </w:r>
      <w:r w:rsidR="006F16F6" w:rsidRPr="000F15AB">
        <w:t xml:space="preserve">. </w:t>
      </w:r>
      <w:r w:rsidR="00A738A6" w:rsidRPr="000F15AB">
        <w:rPr>
          <w:szCs w:val="24"/>
        </w:rPr>
        <w:t xml:space="preserve"> </w:t>
      </w:r>
    </w:p>
    <w:p w14:paraId="3B76231C" w14:textId="678ABFE8" w:rsidR="00A738A6" w:rsidRDefault="006F16F6" w:rsidP="006F16F6">
      <w:pPr>
        <w:autoSpaceDE w:val="0"/>
        <w:autoSpaceDN w:val="0"/>
        <w:adjustRightInd w:val="0"/>
        <w:rPr>
          <w:iCs/>
        </w:rPr>
      </w:pPr>
      <w:r>
        <w:rPr>
          <w:szCs w:val="24"/>
        </w:rPr>
        <w:tab/>
      </w:r>
      <w:r>
        <w:rPr>
          <w:szCs w:val="24"/>
        </w:rPr>
        <w:tab/>
      </w:r>
      <w:r w:rsidR="00A738A6" w:rsidRPr="00DE320A">
        <w:rPr>
          <w:i/>
          <w:color w:val="000000"/>
        </w:rPr>
        <w:t>Child &amp; Adolescent Social Work Journal</w:t>
      </w:r>
      <w:r w:rsidR="00A738A6" w:rsidRPr="00DE320A">
        <w:rPr>
          <w:color w:val="000000"/>
        </w:rPr>
        <w:t>,</w:t>
      </w:r>
      <w:r w:rsidR="00A738A6" w:rsidRPr="00DE320A">
        <w:rPr>
          <w:iCs/>
        </w:rPr>
        <w:t xml:space="preserve"> </w:t>
      </w:r>
      <w:r w:rsidR="00582303" w:rsidRPr="00DE320A">
        <w:t>DOI 10.1007/s10560-014-0336-6</w:t>
      </w:r>
      <w:r w:rsidR="00A738A6" w:rsidRPr="00DE320A">
        <w:rPr>
          <w:iCs/>
        </w:rPr>
        <w:t>.</w:t>
      </w:r>
    </w:p>
    <w:p w14:paraId="7915E839" w14:textId="77777777" w:rsidR="00647B4A" w:rsidRDefault="00647B4A" w:rsidP="006F16F6">
      <w:pPr>
        <w:autoSpaceDE w:val="0"/>
        <w:autoSpaceDN w:val="0"/>
        <w:adjustRightInd w:val="0"/>
        <w:rPr>
          <w:iCs/>
        </w:rPr>
      </w:pPr>
    </w:p>
    <w:p w14:paraId="0D64C92C" w14:textId="2606CEA1" w:rsidR="00367607" w:rsidRPr="00104913" w:rsidRDefault="00367607" w:rsidP="00367607">
      <w:pPr>
        <w:ind w:left="720"/>
      </w:pPr>
      <w:r w:rsidRPr="00104913">
        <w:rPr>
          <w:rFonts w:eastAsia="Malgun Gothic"/>
          <w:b/>
        </w:rPr>
        <w:t>Bolin, B</w:t>
      </w:r>
      <w:r w:rsidRPr="00104913">
        <w:rPr>
          <w:rFonts w:eastAsia="Malgun Gothic"/>
        </w:rPr>
        <w:t xml:space="preserve">. </w:t>
      </w:r>
      <w:r w:rsidRPr="00104913">
        <w:rPr>
          <w:rFonts w:eastAsia="Malgun Gothic"/>
          <w:b/>
        </w:rPr>
        <w:t>L.,</w:t>
      </w:r>
      <w:r w:rsidRPr="00104913">
        <w:rPr>
          <w:rFonts w:eastAsia="Malgun Gothic"/>
        </w:rPr>
        <w:t xml:space="preserve"> Crews, D., Countryman, K</w:t>
      </w:r>
      <w:r w:rsidR="002F3CB5">
        <w:rPr>
          <w:rFonts w:eastAsia="Malgun Gothic"/>
        </w:rPr>
        <w:t xml:space="preserve">. </w:t>
      </w:r>
      <w:r w:rsidRPr="00104913">
        <w:rPr>
          <w:rFonts w:eastAsia="Malgun Gothic"/>
        </w:rPr>
        <w:t>I.</w:t>
      </w:r>
      <w:r w:rsidR="00931A35" w:rsidRPr="00104913">
        <w:rPr>
          <w:rFonts w:eastAsia="Malgun Gothic"/>
        </w:rPr>
        <w:t>, &amp;</w:t>
      </w:r>
      <w:r w:rsidRPr="00104913">
        <w:rPr>
          <w:rFonts w:eastAsia="Malgun Gothic"/>
        </w:rPr>
        <w:t xml:space="preserve"> Grant, N. (2014). </w:t>
      </w:r>
      <w:r w:rsidRPr="00104913">
        <w:t xml:space="preserve">Six word memoirs:  A reflection of social </w:t>
      </w:r>
    </w:p>
    <w:p w14:paraId="31D7EFE5" w14:textId="46D1872F" w:rsidR="00367607" w:rsidRDefault="00367607" w:rsidP="00367607">
      <w:pPr>
        <w:ind w:left="1440"/>
      </w:pPr>
      <w:r w:rsidRPr="00104913">
        <w:t xml:space="preserve">work professional competency and identity. </w:t>
      </w:r>
      <w:r w:rsidRPr="00104913">
        <w:rPr>
          <w:i/>
        </w:rPr>
        <w:t>Professional Development: International Journal of Continuing Social Work Education, 17,</w:t>
      </w:r>
      <w:r w:rsidRPr="00104913">
        <w:t xml:space="preserve"> 1</w:t>
      </w:r>
      <w:r w:rsidR="00FE0EB6">
        <w:t>, 28-38.</w:t>
      </w:r>
    </w:p>
    <w:p w14:paraId="441AE90D" w14:textId="77777777" w:rsidR="00367607" w:rsidRPr="00104913" w:rsidRDefault="00367607" w:rsidP="005E1737">
      <w:pPr>
        <w:rPr>
          <w:bCs/>
          <w:szCs w:val="24"/>
        </w:rPr>
      </w:pPr>
    </w:p>
    <w:p w14:paraId="3931078F" w14:textId="29581A9E" w:rsidR="005E1737" w:rsidRPr="00104913" w:rsidRDefault="00367607" w:rsidP="005E1737">
      <w:pPr>
        <w:rPr>
          <w:bCs/>
          <w:szCs w:val="24"/>
        </w:rPr>
      </w:pPr>
      <w:r w:rsidRPr="00104913">
        <w:rPr>
          <w:bCs/>
          <w:szCs w:val="24"/>
        </w:rPr>
        <w:tab/>
      </w:r>
      <w:r w:rsidR="00DA07B7" w:rsidRPr="00104913">
        <w:rPr>
          <w:bCs/>
          <w:szCs w:val="24"/>
        </w:rPr>
        <w:t>Lee, K.</w:t>
      </w:r>
      <w:r w:rsidR="00CD33CD" w:rsidRPr="00104913">
        <w:rPr>
          <w:bCs/>
          <w:szCs w:val="24"/>
        </w:rPr>
        <w:t xml:space="preserve"> </w:t>
      </w:r>
      <w:r w:rsidR="00DA07B7" w:rsidRPr="00104913">
        <w:rPr>
          <w:bCs/>
          <w:szCs w:val="24"/>
        </w:rPr>
        <w:t>H., Besthorn, F.</w:t>
      </w:r>
      <w:r w:rsidR="00CD33CD" w:rsidRPr="00104913">
        <w:rPr>
          <w:bCs/>
          <w:szCs w:val="24"/>
        </w:rPr>
        <w:t xml:space="preserve"> </w:t>
      </w:r>
      <w:r w:rsidR="00DA07B7" w:rsidRPr="00104913">
        <w:rPr>
          <w:bCs/>
          <w:szCs w:val="24"/>
        </w:rPr>
        <w:t xml:space="preserve">H., </w:t>
      </w:r>
      <w:r w:rsidR="00DA07B7" w:rsidRPr="00104913">
        <w:rPr>
          <w:b/>
          <w:bCs/>
          <w:szCs w:val="24"/>
        </w:rPr>
        <w:t>Bolin, B.</w:t>
      </w:r>
      <w:r w:rsidR="00CD33CD" w:rsidRPr="00104913">
        <w:rPr>
          <w:b/>
          <w:bCs/>
          <w:szCs w:val="24"/>
        </w:rPr>
        <w:t xml:space="preserve"> </w:t>
      </w:r>
      <w:r w:rsidR="00DA07B7" w:rsidRPr="00104913">
        <w:rPr>
          <w:b/>
          <w:bCs/>
          <w:szCs w:val="24"/>
        </w:rPr>
        <w:t>L</w:t>
      </w:r>
      <w:r w:rsidR="00DA07B7" w:rsidRPr="00104913">
        <w:rPr>
          <w:bCs/>
          <w:szCs w:val="24"/>
        </w:rPr>
        <w:t>., &amp; Jun, J.</w:t>
      </w:r>
      <w:r w:rsidR="002F3CB5">
        <w:rPr>
          <w:bCs/>
          <w:szCs w:val="24"/>
        </w:rPr>
        <w:t xml:space="preserve"> </w:t>
      </w:r>
      <w:r w:rsidR="00DA07B7" w:rsidRPr="00104913">
        <w:rPr>
          <w:bCs/>
          <w:szCs w:val="24"/>
        </w:rPr>
        <w:t>S. (2012)</w:t>
      </w:r>
      <w:r w:rsidR="0004071D" w:rsidRPr="00104913">
        <w:rPr>
          <w:bCs/>
          <w:szCs w:val="24"/>
        </w:rPr>
        <w:t xml:space="preserve">. </w:t>
      </w:r>
      <w:r w:rsidR="00DA07B7" w:rsidRPr="00104913">
        <w:rPr>
          <w:bCs/>
          <w:szCs w:val="24"/>
        </w:rPr>
        <w:t>Stress, coping, and psychological well-</w:t>
      </w:r>
      <w:r w:rsidR="0084428A" w:rsidRPr="00104913">
        <w:rPr>
          <w:bCs/>
          <w:szCs w:val="24"/>
        </w:rPr>
        <w:t>b</w:t>
      </w:r>
      <w:r w:rsidR="00DA07B7" w:rsidRPr="00104913">
        <w:rPr>
          <w:bCs/>
          <w:szCs w:val="24"/>
        </w:rPr>
        <w:t xml:space="preserve">eing </w:t>
      </w:r>
    </w:p>
    <w:p w14:paraId="369AA540" w14:textId="292C6C08" w:rsidR="00DA07B7" w:rsidRPr="00104913" w:rsidRDefault="00DA07B7" w:rsidP="005E1737">
      <w:pPr>
        <w:ind w:left="1440"/>
        <w:rPr>
          <w:szCs w:val="24"/>
        </w:rPr>
      </w:pPr>
      <w:r w:rsidRPr="00104913">
        <w:rPr>
          <w:bCs/>
          <w:szCs w:val="24"/>
        </w:rPr>
        <w:t xml:space="preserve">among older adults in assisted living. </w:t>
      </w:r>
      <w:r w:rsidRPr="00104913">
        <w:rPr>
          <w:i/>
          <w:szCs w:val="24"/>
        </w:rPr>
        <w:t>Journal of Religion &amp; Spirituality in Social Work: Social Thought</w:t>
      </w:r>
      <w:r w:rsidRPr="00104913">
        <w:rPr>
          <w:szCs w:val="24"/>
        </w:rPr>
        <w:t>.</w:t>
      </w:r>
      <w:r w:rsidR="0004071D" w:rsidRPr="00104913">
        <w:rPr>
          <w:szCs w:val="24"/>
        </w:rPr>
        <w:t xml:space="preserve"> </w:t>
      </w:r>
      <w:r w:rsidR="0004071D" w:rsidRPr="00104913">
        <w:rPr>
          <w:i/>
          <w:szCs w:val="24"/>
        </w:rPr>
        <w:t>31</w:t>
      </w:r>
      <w:r w:rsidR="0004071D" w:rsidRPr="00104913">
        <w:rPr>
          <w:szCs w:val="24"/>
        </w:rPr>
        <w:t>, 4</w:t>
      </w:r>
      <w:r w:rsidR="00BF6FCF" w:rsidRPr="00104913">
        <w:rPr>
          <w:szCs w:val="24"/>
        </w:rPr>
        <w:t>.</w:t>
      </w:r>
      <w:r w:rsidR="00CB1474" w:rsidRPr="00104913">
        <w:rPr>
          <w:szCs w:val="24"/>
        </w:rPr>
        <w:t xml:space="preserve"> 328-347.</w:t>
      </w:r>
    </w:p>
    <w:p w14:paraId="65C26C34" w14:textId="77777777" w:rsidR="00DA07B7" w:rsidRPr="00104913" w:rsidRDefault="00DA07B7" w:rsidP="008848FC">
      <w:pPr>
        <w:autoSpaceDE w:val="0"/>
        <w:autoSpaceDN w:val="0"/>
        <w:adjustRightInd w:val="0"/>
        <w:ind w:left="1440"/>
        <w:rPr>
          <w:szCs w:val="24"/>
        </w:rPr>
      </w:pPr>
    </w:p>
    <w:p w14:paraId="12DFA3B9" w14:textId="57EB07F6" w:rsidR="00E0138E" w:rsidRPr="00104913" w:rsidRDefault="00356FFA" w:rsidP="00E0138E">
      <w:pPr>
        <w:shd w:val="clear" w:color="auto" w:fill="FFFFFF"/>
        <w:ind w:left="720"/>
        <w:rPr>
          <w:bCs/>
        </w:rPr>
      </w:pPr>
      <w:r w:rsidRPr="00104913">
        <w:rPr>
          <w:b/>
        </w:rPr>
        <w:t>Bolin, B</w:t>
      </w:r>
      <w:r w:rsidR="002F3CB5">
        <w:rPr>
          <w:b/>
        </w:rPr>
        <w:t xml:space="preserve">. </w:t>
      </w:r>
      <w:r w:rsidRPr="00104913">
        <w:rPr>
          <w:b/>
        </w:rPr>
        <w:t>L</w:t>
      </w:r>
      <w:r w:rsidRPr="00104913">
        <w:t>., Lee, K., GlenMaye, L.</w:t>
      </w:r>
      <w:r w:rsidR="002F3CB5">
        <w:t xml:space="preserve"> </w:t>
      </w:r>
      <w:r w:rsidRPr="00104913">
        <w:t>F.</w:t>
      </w:r>
      <w:r w:rsidR="00931A35" w:rsidRPr="00104913">
        <w:t>, &amp;</w:t>
      </w:r>
      <w:r w:rsidR="00E0138E" w:rsidRPr="00104913">
        <w:t xml:space="preserve"> Yoon</w:t>
      </w:r>
      <w:r w:rsidRPr="00104913">
        <w:t>, D.</w:t>
      </w:r>
      <w:r w:rsidR="002F3CB5">
        <w:t xml:space="preserve"> </w:t>
      </w:r>
      <w:r w:rsidRPr="00104913">
        <w:t xml:space="preserve">P. (2012). </w:t>
      </w:r>
      <w:r w:rsidRPr="00104913">
        <w:rPr>
          <w:i/>
        </w:rPr>
        <w:t xml:space="preserve"> </w:t>
      </w:r>
      <w:r w:rsidRPr="00104913">
        <w:rPr>
          <w:bCs/>
        </w:rPr>
        <w:t>Impact of research</w:t>
      </w:r>
      <w:r w:rsidR="00E0138E" w:rsidRPr="00104913">
        <w:rPr>
          <w:bCs/>
        </w:rPr>
        <w:t xml:space="preserve"> </w:t>
      </w:r>
      <w:r w:rsidRPr="00104913">
        <w:rPr>
          <w:bCs/>
        </w:rPr>
        <w:t xml:space="preserve">orientation on attitudes </w:t>
      </w:r>
    </w:p>
    <w:p w14:paraId="5EAF374A" w14:textId="04E5CA11" w:rsidR="00356FFA" w:rsidRDefault="00E0138E" w:rsidP="00E0138E">
      <w:pPr>
        <w:shd w:val="clear" w:color="auto" w:fill="FFFFFF"/>
        <w:ind w:left="720"/>
      </w:pPr>
      <w:r w:rsidRPr="00104913">
        <w:rPr>
          <w:b/>
        </w:rPr>
        <w:tab/>
      </w:r>
      <w:r w:rsidR="00356FFA" w:rsidRPr="00104913">
        <w:rPr>
          <w:bCs/>
        </w:rPr>
        <w:t xml:space="preserve">toward research of social work students. </w:t>
      </w:r>
      <w:r w:rsidR="00356FFA" w:rsidRPr="00104913">
        <w:rPr>
          <w:i/>
        </w:rPr>
        <w:t xml:space="preserve">Journal of Social Work Education, 48, </w:t>
      </w:r>
      <w:r w:rsidR="00356FFA" w:rsidRPr="00104913">
        <w:t xml:space="preserve">2, 223-243. </w:t>
      </w:r>
    </w:p>
    <w:p w14:paraId="02E8F0AC" w14:textId="77777777" w:rsidR="00E05FF9" w:rsidRPr="00104913" w:rsidRDefault="00E05FF9" w:rsidP="00DE320A">
      <w:pPr>
        <w:shd w:val="clear" w:color="auto" w:fill="FFFFFF"/>
        <w:rPr>
          <w:szCs w:val="24"/>
        </w:rPr>
      </w:pPr>
    </w:p>
    <w:p w14:paraId="3D65A158" w14:textId="77777777" w:rsidR="00BE5953" w:rsidRPr="00104913" w:rsidRDefault="00BE5953" w:rsidP="008848FC">
      <w:pPr>
        <w:tabs>
          <w:tab w:val="right" w:pos="9360"/>
        </w:tabs>
        <w:ind w:left="1440" w:hanging="720"/>
        <w:rPr>
          <w:szCs w:val="24"/>
        </w:rPr>
      </w:pPr>
      <w:r w:rsidRPr="00104913">
        <w:rPr>
          <w:szCs w:val="24"/>
        </w:rPr>
        <w:t>GlenMaye, L</w:t>
      </w:r>
      <w:r w:rsidR="00BF6FCF" w:rsidRPr="00104913">
        <w:rPr>
          <w:szCs w:val="24"/>
        </w:rPr>
        <w:t>.</w:t>
      </w:r>
      <w:r w:rsidR="00CD33CD" w:rsidRPr="00104913">
        <w:rPr>
          <w:szCs w:val="24"/>
        </w:rPr>
        <w:t xml:space="preserve"> </w:t>
      </w:r>
      <w:r w:rsidR="00BF6FCF" w:rsidRPr="00104913">
        <w:rPr>
          <w:szCs w:val="24"/>
        </w:rPr>
        <w:t>F</w:t>
      </w:r>
      <w:r w:rsidRPr="00104913">
        <w:rPr>
          <w:szCs w:val="24"/>
        </w:rPr>
        <w:t xml:space="preserve">., </w:t>
      </w:r>
      <w:r w:rsidRPr="00104913">
        <w:rPr>
          <w:b/>
          <w:szCs w:val="24"/>
        </w:rPr>
        <w:t>Bolin, B.</w:t>
      </w:r>
      <w:r w:rsidR="00CD33CD" w:rsidRPr="00104913">
        <w:rPr>
          <w:b/>
          <w:szCs w:val="24"/>
        </w:rPr>
        <w:t xml:space="preserve"> </w:t>
      </w:r>
      <w:r w:rsidRPr="00104913">
        <w:rPr>
          <w:b/>
          <w:szCs w:val="24"/>
        </w:rPr>
        <w:t>L.</w:t>
      </w:r>
      <w:r w:rsidRPr="00104913">
        <w:rPr>
          <w:szCs w:val="24"/>
        </w:rPr>
        <w:t>, &amp; Lause, T.</w:t>
      </w:r>
      <w:r w:rsidR="00CD33CD" w:rsidRPr="00104913">
        <w:rPr>
          <w:szCs w:val="24"/>
        </w:rPr>
        <w:t xml:space="preserve"> </w:t>
      </w:r>
      <w:r w:rsidRPr="00104913">
        <w:rPr>
          <w:szCs w:val="24"/>
        </w:rPr>
        <w:t>W. (20</w:t>
      </w:r>
      <w:r w:rsidR="00AB3CBC" w:rsidRPr="00104913">
        <w:rPr>
          <w:szCs w:val="24"/>
        </w:rPr>
        <w:t>10</w:t>
      </w:r>
      <w:r w:rsidRPr="00104913">
        <w:rPr>
          <w:szCs w:val="24"/>
        </w:rPr>
        <w:t>).</w:t>
      </w:r>
      <w:r w:rsidRPr="00104913">
        <w:rPr>
          <w:i/>
          <w:szCs w:val="24"/>
        </w:rPr>
        <w:t xml:space="preserve"> </w:t>
      </w:r>
      <w:r w:rsidRPr="00104913">
        <w:rPr>
          <w:szCs w:val="24"/>
        </w:rPr>
        <w:t xml:space="preserve">Advanced </w:t>
      </w:r>
      <w:r w:rsidR="009E014E" w:rsidRPr="00104913">
        <w:rPr>
          <w:szCs w:val="24"/>
        </w:rPr>
        <w:t>s</w:t>
      </w:r>
      <w:r w:rsidRPr="00104913">
        <w:rPr>
          <w:szCs w:val="24"/>
        </w:rPr>
        <w:t xml:space="preserve">tanding and </w:t>
      </w:r>
      <w:r w:rsidR="009E014E" w:rsidRPr="00104913">
        <w:rPr>
          <w:szCs w:val="24"/>
        </w:rPr>
        <w:t>b</w:t>
      </w:r>
      <w:r w:rsidRPr="00104913">
        <w:rPr>
          <w:szCs w:val="24"/>
        </w:rPr>
        <w:t xml:space="preserve">ridge </w:t>
      </w:r>
      <w:r w:rsidR="009E014E" w:rsidRPr="00104913">
        <w:rPr>
          <w:szCs w:val="24"/>
        </w:rPr>
        <w:t>c</w:t>
      </w:r>
      <w:r w:rsidRPr="00104913">
        <w:rPr>
          <w:szCs w:val="24"/>
        </w:rPr>
        <w:t xml:space="preserve">ourses: Structures and </w:t>
      </w:r>
      <w:r w:rsidR="009E014E" w:rsidRPr="00104913">
        <w:rPr>
          <w:szCs w:val="24"/>
        </w:rPr>
        <w:t>i</w:t>
      </w:r>
      <w:r w:rsidRPr="00104913">
        <w:rPr>
          <w:szCs w:val="24"/>
        </w:rPr>
        <w:t xml:space="preserve">ssues.  </w:t>
      </w:r>
      <w:r w:rsidR="00AB3CBC" w:rsidRPr="00104913">
        <w:rPr>
          <w:i/>
          <w:szCs w:val="24"/>
        </w:rPr>
        <w:t>Journal of Social Work Education, 46</w:t>
      </w:r>
      <w:r w:rsidR="007B6A76" w:rsidRPr="00104913">
        <w:rPr>
          <w:szCs w:val="24"/>
        </w:rPr>
        <w:t xml:space="preserve"> (</w:t>
      </w:r>
      <w:r w:rsidR="00AB3CBC" w:rsidRPr="00104913">
        <w:rPr>
          <w:szCs w:val="24"/>
        </w:rPr>
        <w:t>2</w:t>
      </w:r>
      <w:r w:rsidR="007B6A76" w:rsidRPr="00104913">
        <w:rPr>
          <w:szCs w:val="24"/>
        </w:rPr>
        <w:t xml:space="preserve">), </w:t>
      </w:r>
      <w:r w:rsidR="00AB3CBC" w:rsidRPr="00104913">
        <w:rPr>
          <w:szCs w:val="24"/>
        </w:rPr>
        <w:t>213-225</w:t>
      </w:r>
      <w:r w:rsidRPr="00104913">
        <w:rPr>
          <w:szCs w:val="24"/>
        </w:rPr>
        <w:t xml:space="preserve">. </w:t>
      </w:r>
    </w:p>
    <w:p w14:paraId="0B2312AE" w14:textId="77777777" w:rsidR="00AC68B2" w:rsidRPr="00915076" w:rsidRDefault="00AC68B2" w:rsidP="008848FC">
      <w:pPr>
        <w:tabs>
          <w:tab w:val="right" w:pos="9360"/>
        </w:tabs>
        <w:ind w:left="1440" w:hanging="720"/>
        <w:rPr>
          <w:szCs w:val="24"/>
        </w:rPr>
      </w:pPr>
    </w:p>
    <w:p w14:paraId="47663286" w14:textId="77777777" w:rsidR="002A24B2" w:rsidRDefault="00AC68B2" w:rsidP="002A24B2">
      <w:pPr>
        <w:rPr>
          <w:szCs w:val="24"/>
        </w:rPr>
      </w:pPr>
      <w:r w:rsidRPr="00915076">
        <w:rPr>
          <w:b/>
          <w:szCs w:val="24"/>
        </w:rPr>
        <w:tab/>
      </w:r>
      <w:r w:rsidR="00BE5953" w:rsidRPr="000F15AB">
        <w:rPr>
          <w:szCs w:val="24"/>
        </w:rPr>
        <w:t>GlenMaye, L</w:t>
      </w:r>
      <w:r w:rsidR="00BF6FCF" w:rsidRPr="000F15AB">
        <w:rPr>
          <w:szCs w:val="24"/>
        </w:rPr>
        <w:t>.</w:t>
      </w:r>
      <w:r w:rsidR="00CD33CD" w:rsidRPr="000F15AB">
        <w:rPr>
          <w:szCs w:val="24"/>
        </w:rPr>
        <w:t xml:space="preserve"> </w:t>
      </w:r>
      <w:r w:rsidR="00BF6FCF" w:rsidRPr="000F15AB">
        <w:rPr>
          <w:szCs w:val="24"/>
        </w:rPr>
        <w:t>F</w:t>
      </w:r>
      <w:r w:rsidR="00BE5953" w:rsidRPr="000F15AB">
        <w:rPr>
          <w:szCs w:val="24"/>
        </w:rPr>
        <w:t>.</w:t>
      </w:r>
      <w:r w:rsidR="00485292" w:rsidRPr="000F15AB">
        <w:rPr>
          <w:szCs w:val="24"/>
        </w:rPr>
        <w:t xml:space="preserve">, &amp; </w:t>
      </w:r>
      <w:r w:rsidR="00485292" w:rsidRPr="000F15AB">
        <w:rPr>
          <w:b/>
          <w:szCs w:val="24"/>
        </w:rPr>
        <w:t>Bolin, B.</w:t>
      </w:r>
      <w:r w:rsidR="00CD33CD" w:rsidRPr="000F15AB">
        <w:rPr>
          <w:b/>
          <w:szCs w:val="24"/>
        </w:rPr>
        <w:t xml:space="preserve"> </w:t>
      </w:r>
      <w:r w:rsidR="00485292" w:rsidRPr="000F15AB">
        <w:rPr>
          <w:b/>
          <w:szCs w:val="24"/>
        </w:rPr>
        <w:t>L</w:t>
      </w:r>
      <w:r w:rsidR="00485292" w:rsidRPr="000F15AB">
        <w:rPr>
          <w:szCs w:val="24"/>
        </w:rPr>
        <w:t xml:space="preserve">. </w:t>
      </w:r>
      <w:r w:rsidR="00522437" w:rsidRPr="000F15AB">
        <w:rPr>
          <w:szCs w:val="24"/>
        </w:rPr>
        <w:t xml:space="preserve">(2007). </w:t>
      </w:r>
      <w:r w:rsidR="00485292" w:rsidRPr="000F15AB">
        <w:rPr>
          <w:szCs w:val="24"/>
        </w:rPr>
        <w:t xml:space="preserve">Disabilities and justice: Meeting the needs of social work students </w:t>
      </w:r>
    </w:p>
    <w:p w14:paraId="2C0A229A" w14:textId="789E308D" w:rsidR="00485292" w:rsidRPr="000F15AB" w:rsidRDefault="002A24B2" w:rsidP="002A24B2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485292" w:rsidRPr="000F15AB">
        <w:rPr>
          <w:szCs w:val="24"/>
        </w:rPr>
        <w:t xml:space="preserve">with psychiatric disabilities. </w:t>
      </w:r>
      <w:r w:rsidR="00485292" w:rsidRPr="000F15AB">
        <w:rPr>
          <w:i/>
          <w:szCs w:val="24"/>
        </w:rPr>
        <w:t>Jo</w:t>
      </w:r>
      <w:r w:rsidR="00522437" w:rsidRPr="000F15AB">
        <w:rPr>
          <w:i/>
          <w:szCs w:val="24"/>
        </w:rPr>
        <w:t>urnal of Social Work Education</w:t>
      </w:r>
      <w:r w:rsidR="005D4FA4" w:rsidRPr="000F15AB">
        <w:rPr>
          <w:i/>
          <w:szCs w:val="24"/>
        </w:rPr>
        <w:t>, 4</w:t>
      </w:r>
      <w:r w:rsidR="005078C6">
        <w:rPr>
          <w:i/>
          <w:szCs w:val="24"/>
        </w:rPr>
        <w:t>3</w:t>
      </w:r>
      <w:r w:rsidR="007B6A76" w:rsidRPr="000F15AB">
        <w:rPr>
          <w:i/>
          <w:szCs w:val="24"/>
        </w:rPr>
        <w:t xml:space="preserve"> </w:t>
      </w:r>
      <w:r w:rsidR="007B6A76" w:rsidRPr="000F15AB">
        <w:rPr>
          <w:szCs w:val="24"/>
        </w:rPr>
        <w:t>(</w:t>
      </w:r>
      <w:r w:rsidR="005078C6">
        <w:rPr>
          <w:szCs w:val="24"/>
        </w:rPr>
        <w:t>1</w:t>
      </w:r>
      <w:r w:rsidR="007B6A76" w:rsidRPr="000F15AB">
        <w:rPr>
          <w:szCs w:val="24"/>
        </w:rPr>
        <w:t>)</w:t>
      </w:r>
      <w:r w:rsidR="005D4FA4" w:rsidRPr="000F15AB">
        <w:rPr>
          <w:szCs w:val="24"/>
        </w:rPr>
        <w:t>, 117-131.</w:t>
      </w:r>
    </w:p>
    <w:p w14:paraId="6966A9B9" w14:textId="77777777" w:rsidR="00131E72" w:rsidRDefault="00131E72" w:rsidP="008848FC">
      <w:pPr>
        <w:tabs>
          <w:tab w:val="right" w:pos="9360"/>
        </w:tabs>
        <w:ind w:left="1440" w:hanging="720"/>
        <w:rPr>
          <w:b/>
          <w:szCs w:val="24"/>
        </w:rPr>
      </w:pPr>
    </w:p>
    <w:p w14:paraId="35A92768" w14:textId="40EAE624" w:rsidR="005D762A" w:rsidRPr="000F15AB" w:rsidRDefault="005D762A" w:rsidP="008848FC">
      <w:pPr>
        <w:tabs>
          <w:tab w:val="right" w:pos="9360"/>
        </w:tabs>
        <w:ind w:left="1440" w:hanging="720"/>
        <w:rPr>
          <w:szCs w:val="24"/>
        </w:rPr>
      </w:pPr>
      <w:r w:rsidRPr="000F15AB">
        <w:rPr>
          <w:szCs w:val="24"/>
        </w:rPr>
        <w:t>Withrow, B</w:t>
      </w:r>
      <w:r w:rsidR="00BF6FCF" w:rsidRPr="000F15AB">
        <w:rPr>
          <w:szCs w:val="24"/>
        </w:rPr>
        <w:t>.</w:t>
      </w:r>
      <w:r w:rsidR="00CD33CD" w:rsidRPr="000F15AB">
        <w:rPr>
          <w:szCs w:val="24"/>
        </w:rPr>
        <w:t xml:space="preserve"> </w:t>
      </w:r>
      <w:r w:rsidR="00BF6FCF" w:rsidRPr="000F15AB">
        <w:rPr>
          <w:szCs w:val="24"/>
        </w:rPr>
        <w:t>L</w:t>
      </w:r>
      <w:r w:rsidRPr="000F15AB">
        <w:rPr>
          <w:szCs w:val="24"/>
        </w:rPr>
        <w:t xml:space="preserve">., &amp; </w:t>
      </w:r>
      <w:r w:rsidRPr="000F15AB">
        <w:rPr>
          <w:b/>
          <w:szCs w:val="24"/>
        </w:rPr>
        <w:t>Bolin, B.</w:t>
      </w:r>
      <w:r w:rsidR="00CD33CD" w:rsidRPr="000F15AB">
        <w:rPr>
          <w:b/>
          <w:szCs w:val="24"/>
        </w:rPr>
        <w:t xml:space="preserve"> </w:t>
      </w:r>
      <w:r w:rsidRPr="000F15AB">
        <w:rPr>
          <w:b/>
          <w:szCs w:val="24"/>
        </w:rPr>
        <w:t>L</w:t>
      </w:r>
      <w:r w:rsidRPr="000F15AB">
        <w:rPr>
          <w:szCs w:val="24"/>
        </w:rPr>
        <w:t>. (2005). Police protective custody: A system</w:t>
      </w:r>
      <w:r w:rsidR="00BF6FCF" w:rsidRPr="000F15AB">
        <w:rPr>
          <w:szCs w:val="24"/>
        </w:rPr>
        <w:t>at</w:t>
      </w:r>
      <w:r w:rsidRPr="000F15AB">
        <w:rPr>
          <w:szCs w:val="24"/>
        </w:rPr>
        <w:t xml:space="preserve">ic predictive model for the reduction of referrals. </w:t>
      </w:r>
      <w:r w:rsidRPr="000F15AB">
        <w:rPr>
          <w:i/>
          <w:szCs w:val="24"/>
        </w:rPr>
        <w:t>Policing: An International Journal of Police Strategies and Management. Special issue on Police Behavior. 28</w:t>
      </w:r>
      <w:r w:rsidR="007B6A76" w:rsidRPr="000F15AB">
        <w:rPr>
          <w:szCs w:val="24"/>
        </w:rPr>
        <w:t xml:space="preserve"> (</w:t>
      </w:r>
      <w:r w:rsidRPr="000F15AB">
        <w:rPr>
          <w:szCs w:val="24"/>
        </w:rPr>
        <w:t>3</w:t>
      </w:r>
      <w:r w:rsidR="007B6A76" w:rsidRPr="000F15AB">
        <w:rPr>
          <w:szCs w:val="24"/>
        </w:rPr>
        <w:t>)</w:t>
      </w:r>
      <w:r w:rsidRPr="000F15AB">
        <w:rPr>
          <w:szCs w:val="24"/>
        </w:rPr>
        <w:t>, 473-492</w:t>
      </w:r>
      <w:r w:rsidRPr="000F15AB">
        <w:rPr>
          <w:i/>
          <w:szCs w:val="24"/>
        </w:rPr>
        <w:t xml:space="preserve">. </w:t>
      </w:r>
    </w:p>
    <w:p w14:paraId="35597FA6" w14:textId="77777777" w:rsidR="005D762A" w:rsidRPr="000F15AB" w:rsidRDefault="005D762A" w:rsidP="008848FC">
      <w:pPr>
        <w:tabs>
          <w:tab w:val="right" w:pos="9360"/>
        </w:tabs>
        <w:ind w:left="1440" w:hanging="720"/>
        <w:rPr>
          <w:szCs w:val="24"/>
        </w:rPr>
      </w:pPr>
    </w:p>
    <w:p w14:paraId="4582C5FE" w14:textId="77777777" w:rsidR="00E756BD" w:rsidRPr="000F15AB" w:rsidRDefault="00E756BD" w:rsidP="008848FC">
      <w:pPr>
        <w:tabs>
          <w:tab w:val="right" w:pos="9360"/>
        </w:tabs>
        <w:ind w:left="1440" w:hanging="720"/>
        <w:rPr>
          <w:szCs w:val="24"/>
        </w:rPr>
      </w:pPr>
      <w:r w:rsidRPr="000F15AB">
        <w:rPr>
          <w:b/>
          <w:szCs w:val="24"/>
        </w:rPr>
        <w:t>Bolin, B.</w:t>
      </w:r>
      <w:r w:rsidR="00CD33CD" w:rsidRPr="000F15AB">
        <w:rPr>
          <w:b/>
          <w:szCs w:val="24"/>
        </w:rPr>
        <w:t xml:space="preserve"> </w:t>
      </w:r>
      <w:r w:rsidRPr="000F15AB">
        <w:rPr>
          <w:b/>
          <w:szCs w:val="24"/>
        </w:rPr>
        <w:t>L.</w:t>
      </w:r>
      <w:r w:rsidRPr="000F15AB">
        <w:rPr>
          <w:szCs w:val="24"/>
        </w:rPr>
        <w:t>, &amp; GlenMaye, L</w:t>
      </w:r>
      <w:r w:rsidR="00BF6FCF" w:rsidRPr="000F15AB">
        <w:rPr>
          <w:szCs w:val="24"/>
        </w:rPr>
        <w:t>.</w:t>
      </w:r>
      <w:r w:rsidR="00CD33CD" w:rsidRPr="000F15AB">
        <w:rPr>
          <w:szCs w:val="24"/>
        </w:rPr>
        <w:t xml:space="preserve"> </w:t>
      </w:r>
      <w:r w:rsidR="00BF6FCF" w:rsidRPr="000F15AB">
        <w:rPr>
          <w:szCs w:val="24"/>
        </w:rPr>
        <w:t>F</w:t>
      </w:r>
      <w:r w:rsidRPr="000F15AB">
        <w:rPr>
          <w:szCs w:val="24"/>
        </w:rPr>
        <w:t>.</w:t>
      </w:r>
      <w:r w:rsidR="005D762A" w:rsidRPr="000F15AB">
        <w:rPr>
          <w:szCs w:val="24"/>
        </w:rPr>
        <w:t xml:space="preserve"> (2004).</w:t>
      </w:r>
      <w:r w:rsidRPr="000F15AB">
        <w:rPr>
          <w:szCs w:val="24"/>
        </w:rPr>
        <w:t xml:space="preserve"> Teaching students web page development: A skill </w:t>
      </w:r>
      <w:r w:rsidR="00383806" w:rsidRPr="000F15AB">
        <w:rPr>
          <w:szCs w:val="24"/>
        </w:rPr>
        <w:t>for practice and empowerment</w:t>
      </w:r>
      <w:r w:rsidRPr="000F15AB">
        <w:rPr>
          <w:i/>
          <w:szCs w:val="24"/>
        </w:rPr>
        <w:t xml:space="preserve">. </w:t>
      </w:r>
      <w:r w:rsidRPr="000F15AB">
        <w:rPr>
          <w:szCs w:val="24"/>
        </w:rPr>
        <w:t xml:space="preserve"> </w:t>
      </w:r>
      <w:r w:rsidRPr="000F15AB">
        <w:rPr>
          <w:i/>
          <w:szCs w:val="24"/>
        </w:rPr>
        <w:t>The Journal of Practice Learning in Health and Social Work</w:t>
      </w:r>
      <w:r w:rsidR="00383806" w:rsidRPr="000F15AB">
        <w:rPr>
          <w:i/>
          <w:szCs w:val="24"/>
        </w:rPr>
        <w:t xml:space="preserve">, </w:t>
      </w:r>
      <w:r w:rsidR="007B6A76" w:rsidRPr="000F15AB">
        <w:rPr>
          <w:i/>
          <w:szCs w:val="24"/>
        </w:rPr>
        <w:t xml:space="preserve">5 </w:t>
      </w:r>
      <w:r w:rsidR="007B6A76" w:rsidRPr="000F15AB">
        <w:rPr>
          <w:szCs w:val="24"/>
        </w:rPr>
        <w:t>(2)</w:t>
      </w:r>
      <w:r w:rsidR="00383806" w:rsidRPr="000F15AB">
        <w:rPr>
          <w:szCs w:val="24"/>
        </w:rPr>
        <w:t>,</w:t>
      </w:r>
      <w:r w:rsidR="00383806" w:rsidRPr="000F15AB">
        <w:rPr>
          <w:i/>
          <w:szCs w:val="24"/>
        </w:rPr>
        <w:t xml:space="preserve"> </w:t>
      </w:r>
      <w:r w:rsidR="00383806" w:rsidRPr="000F15AB">
        <w:rPr>
          <w:szCs w:val="24"/>
        </w:rPr>
        <w:t>39-50</w:t>
      </w:r>
      <w:r w:rsidRPr="000F15AB">
        <w:rPr>
          <w:szCs w:val="24"/>
        </w:rPr>
        <w:t>.</w:t>
      </w:r>
    </w:p>
    <w:p w14:paraId="44F26E13" w14:textId="77777777" w:rsidR="00E756BD" w:rsidRPr="000F15AB" w:rsidRDefault="00E756BD" w:rsidP="008848FC">
      <w:pPr>
        <w:tabs>
          <w:tab w:val="right" w:pos="9360"/>
        </w:tabs>
        <w:ind w:left="1440" w:hanging="720"/>
        <w:rPr>
          <w:szCs w:val="24"/>
        </w:rPr>
      </w:pPr>
    </w:p>
    <w:p w14:paraId="2375AFB6" w14:textId="77777777" w:rsidR="00E756BD" w:rsidRPr="000F15AB" w:rsidRDefault="00E756BD" w:rsidP="008848FC">
      <w:pPr>
        <w:tabs>
          <w:tab w:val="right" w:pos="9360"/>
        </w:tabs>
        <w:ind w:left="1440" w:hanging="720"/>
        <w:rPr>
          <w:szCs w:val="24"/>
        </w:rPr>
      </w:pPr>
      <w:r w:rsidRPr="000F15AB">
        <w:rPr>
          <w:b/>
          <w:szCs w:val="24"/>
        </w:rPr>
        <w:t>Bolin, B.</w:t>
      </w:r>
      <w:r w:rsidR="00CD33CD" w:rsidRPr="000F15AB">
        <w:rPr>
          <w:b/>
          <w:szCs w:val="24"/>
        </w:rPr>
        <w:t xml:space="preserve"> </w:t>
      </w:r>
      <w:r w:rsidRPr="000F15AB">
        <w:rPr>
          <w:b/>
          <w:szCs w:val="24"/>
        </w:rPr>
        <w:t>L.</w:t>
      </w:r>
      <w:r w:rsidRPr="000F15AB">
        <w:rPr>
          <w:szCs w:val="24"/>
        </w:rPr>
        <w:t xml:space="preserve">  (2002)</w:t>
      </w:r>
      <w:r w:rsidRPr="00C22D50">
        <w:rPr>
          <w:szCs w:val="24"/>
        </w:rPr>
        <w:t>.</w:t>
      </w:r>
      <w:r w:rsidRPr="000F15AB">
        <w:rPr>
          <w:b/>
          <w:szCs w:val="24"/>
        </w:rPr>
        <w:t xml:space="preserve"> </w:t>
      </w:r>
      <w:r w:rsidRPr="000F15AB">
        <w:rPr>
          <w:szCs w:val="24"/>
        </w:rPr>
        <w:t>An ethical journey: Discovering social work.</w:t>
      </w:r>
      <w:r w:rsidRPr="000F15AB">
        <w:rPr>
          <w:i/>
          <w:szCs w:val="24"/>
        </w:rPr>
        <w:t xml:space="preserve"> Reflections: Narratives of Professional Helping, 8</w:t>
      </w:r>
      <w:r w:rsidR="007B6A76" w:rsidRPr="000F15AB">
        <w:rPr>
          <w:szCs w:val="24"/>
        </w:rPr>
        <w:t xml:space="preserve"> (</w:t>
      </w:r>
      <w:r w:rsidRPr="000F15AB">
        <w:rPr>
          <w:szCs w:val="24"/>
        </w:rPr>
        <w:t>2</w:t>
      </w:r>
      <w:r w:rsidR="007B6A76" w:rsidRPr="000F15AB">
        <w:rPr>
          <w:szCs w:val="24"/>
        </w:rPr>
        <w:t>)</w:t>
      </w:r>
      <w:r w:rsidRPr="000F15AB">
        <w:rPr>
          <w:szCs w:val="24"/>
        </w:rPr>
        <w:t xml:space="preserve">, 42-48. </w:t>
      </w:r>
    </w:p>
    <w:p w14:paraId="74E2A6AA" w14:textId="77777777" w:rsidR="007B6A76" w:rsidRPr="000F15AB" w:rsidRDefault="007B6A76" w:rsidP="008848FC">
      <w:pPr>
        <w:tabs>
          <w:tab w:val="right" w:pos="9360"/>
        </w:tabs>
        <w:ind w:left="1440" w:hanging="720"/>
        <w:rPr>
          <w:szCs w:val="24"/>
        </w:rPr>
      </w:pPr>
    </w:p>
    <w:p w14:paraId="3620C7E3" w14:textId="77777777" w:rsidR="00E756BD" w:rsidRDefault="00E756BD" w:rsidP="008848FC">
      <w:pPr>
        <w:tabs>
          <w:tab w:val="right" w:pos="9360"/>
        </w:tabs>
        <w:ind w:left="1440" w:hanging="720"/>
        <w:rPr>
          <w:szCs w:val="24"/>
        </w:rPr>
      </w:pPr>
      <w:r w:rsidRPr="000F15AB">
        <w:rPr>
          <w:szCs w:val="24"/>
        </w:rPr>
        <w:t>Dodder, R.</w:t>
      </w:r>
      <w:r w:rsidR="00CD33CD" w:rsidRPr="000F15AB">
        <w:rPr>
          <w:szCs w:val="24"/>
        </w:rPr>
        <w:t xml:space="preserve"> </w:t>
      </w:r>
      <w:r w:rsidRPr="000F15AB">
        <w:rPr>
          <w:szCs w:val="24"/>
        </w:rPr>
        <w:t>A., Foster, L.</w:t>
      </w:r>
      <w:r w:rsidR="00CD33CD" w:rsidRPr="000F15AB">
        <w:rPr>
          <w:szCs w:val="24"/>
        </w:rPr>
        <w:t xml:space="preserve"> </w:t>
      </w:r>
      <w:r w:rsidRPr="000F15AB">
        <w:rPr>
          <w:szCs w:val="24"/>
        </w:rPr>
        <w:t xml:space="preserve">H., &amp; </w:t>
      </w:r>
      <w:r w:rsidRPr="000F15AB">
        <w:rPr>
          <w:b/>
          <w:szCs w:val="24"/>
        </w:rPr>
        <w:t>Bolin, B.</w:t>
      </w:r>
      <w:r w:rsidR="00CD33CD" w:rsidRPr="000F15AB">
        <w:rPr>
          <w:b/>
          <w:szCs w:val="24"/>
        </w:rPr>
        <w:t xml:space="preserve"> </w:t>
      </w:r>
      <w:r w:rsidRPr="000F15AB">
        <w:rPr>
          <w:b/>
          <w:szCs w:val="24"/>
        </w:rPr>
        <w:t>L</w:t>
      </w:r>
      <w:r w:rsidRPr="000F15AB">
        <w:rPr>
          <w:szCs w:val="24"/>
        </w:rPr>
        <w:t xml:space="preserve">. (1999).  Measures to monitor developmental disabilities quality assurance:  A study of reliability.  </w:t>
      </w:r>
      <w:r w:rsidRPr="000F15AB">
        <w:rPr>
          <w:i/>
          <w:szCs w:val="24"/>
        </w:rPr>
        <w:t>Education and Training in Mental Retardation</w:t>
      </w:r>
      <w:r w:rsidR="007B6A76" w:rsidRPr="000F15AB">
        <w:rPr>
          <w:i/>
          <w:szCs w:val="24"/>
        </w:rPr>
        <w:t xml:space="preserve"> and Developmental </w:t>
      </w:r>
      <w:r w:rsidR="00CB1474" w:rsidRPr="000F15AB">
        <w:rPr>
          <w:i/>
          <w:szCs w:val="24"/>
        </w:rPr>
        <w:t>Disabilities</w:t>
      </w:r>
      <w:r w:rsidRPr="000F15AB">
        <w:rPr>
          <w:i/>
          <w:szCs w:val="24"/>
        </w:rPr>
        <w:t>, 34</w:t>
      </w:r>
      <w:r w:rsidR="007B6A76" w:rsidRPr="000F15AB">
        <w:rPr>
          <w:i/>
          <w:szCs w:val="24"/>
        </w:rPr>
        <w:t>,</w:t>
      </w:r>
      <w:r w:rsidR="007B6A76" w:rsidRPr="000F15AB">
        <w:rPr>
          <w:szCs w:val="24"/>
        </w:rPr>
        <w:t xml:space="preserve"> (1), 66-76</w:t>
      </w:r>
      <w:r w:rsidRPr="000F15AB">
        <w:rPr>
          <w:szCs w:val="24"/>
        </w:rPr>
        <w:t>.</w:t>
      </w:r>
    </w:p>
    <w:p w14:paraId="718D8F35" w14:textId="77777777" w:rsidR="006168FC" w:rsidRDefault="006168FC" w:rsidP="006168FC">
      <w:pPr>
        <w:ind w:left="1440" w:hanging="720"/>
        <w:rPr>
          <w:b/>
          <w:szCs w:val="24"/>
        </w:rPr>
      </w:pPr>
    </w:p>
    <w:p w14:paraId="79D63E92" w14:textId="77777777" w:rsidR="006168FC" w:rsidRPr="000F15AB" w:rsidRDefault="006168FC" w:rsidP="006168FC">
      <w:pPr>
        <w:ind w:left="1440" w:hanging="720"/>
        <w:rPr>
          <w:szCs w:val="24"/>
        </w:rPr>
      </w:pPr>
      <w:r w:rsidRPr="000F15AB">
        <w:rPr>
          <w:b/>
          <w:szCs w:val="24"/>
        </w:rPr>
        <w:t>Bolin, B. L.</w:t>
      </w:r>
      <w:r>
        <w:rPr>
          <w:b/>
          <w:szCs w:val="24"/>
        </w:rPr>
        <w:t>,</w:t>
      </w:r>
      <w:r w:rsidRPr="000F15AB">
        <w:rPr>
          <w:szCs w:val="24"/>
        </w:rPr>
        <w:t xml:space="preserve"> &amp; Dodder, R. A. (1992).  The affect balance scale: A reassessment among college students. </w:t>
      </w:r>
      <w:r w:rsidRPr="000F15AB">
        <w:rPr>
          <w:i/>
          <w:szCs w:val="24"/>
        </w:rPr>
        <w:t xml:space="preserve"> Educational Research Quarterly. 15</w:t>
      </w:r>
      <w:r w:rsidRPr="000F15AB">
        <w:rPr>
          <w:szCs w:val="24"/>
        </w:rPr>
        <w:t>, 5-10.</w:t>
      </w:r>
    </w:p>
    <w:p w14:paraId="2B2B6C30" w14:textId="77777777" w:rsidR="006168FC" w:rsidRPr="000F15AB" w:rsidRDefault="006168FC" w:rsidP="006168FC">
      <w:pPr>
        <w:tabs>
          <w:tab w:val="right" w:pos="9360"/>
        </w:tabs>
        <w:rPr>
          <w:szCs w:val="24"/>
        </w:rPr>
      </w:pPr>
      <w:r w:rsidRPr="000F15AB">
        <w:rPr>
          <w:szCs w:val="24"/>
        </w:rPr>
        <w:tab/>
      </w:r>
    </w:p>
    <w:p w14:paraId="3BE23EBC" w14:textId="77777777" w:rsidR="006168FC" w:rsidRPr="001313C0" w:rsidRDefault="006168FC" w:rsidP="006168FC">
      <w:pPr>
        <w:ind w:left="1440" w:hanging="720"/>
        <w:rPr>
          <w:b/>
          <w:szCs w:val="24"/>
        </w:rPr>
      </w:pPr>
      <w:r w:rsidRPr="000F15AB">
        <w:rPr>
          <w:b/>
          <w:szCs w:val="24"/>
        </w:rPr>
        <w:t>Bolin, B. L.</w:t>
      </w:r>
      <w:r>
        <w:rPr>
          <w:b/>
          <w:szCs w:val="24"/>
        </w:rPr>
        <w:t>,</w:t>
      </w:r>
      <w:r w:rsidRPr="000F15AB">
        <w:rPr>
          <w:szCs w:val="24"/>
        </w:rPr>
        <w:t xml:space="preserve"> &amp; Dodder, R. A. (1990).  The affect balance scale in an American college population. </w:t>
      </w:r>
      <w:r w:rsidRPr="000F15AB">
        <w:rPr>
          <w:i/>
          <w:szCs w:val="24"/>
        </w:rPr>
        <w:t>The Journal of Social Psychology.  130</w:t>
      </w:r>
      <w:r w:rsidRPr="000F15AB">
        <w:rPr>
          <w:szCs w:val="24"/>
        </w:rPr>
        <w:t xml:space="preserve">, 839-840.  </w:t>
      </w:r>
    </w:p>
    <w:p w14:paraId="199B674A" w14:textId="77777777" w:rsidR="006168FC" w:rsidRPr="000F15AB" w:rsidRDefault="006168FC" w:rsidP="008848FC">
      <w:pPr>
        <w:tabs>
          <w:tab w:val="right" w:pos="9360"/>
        </w:tabs>
        <w:ind w:left="1440" w:hanging="720"/>
        <w:rPr>
          <w:szCs w:val="24"/>
        </w:rPr>
      </w:pPr>
    </w:p>
    <w:p w14:paraId="0543B5AB" w14:textId="77777777" w:rsidR="002A24B2" w:rsidRDefault="002A24B2" w:rsidP="002A24B2">
      <w:pPr>
        <w:tabs>
          <w:tab w:val="right" w:pos="9360"/>
        </w:tabs>
        <w:ind w:left="720"/>
        <w:rPr>
          <w:b/>
          <w:szCs w:val="24"/>
        </w:rPr>
      </w:pPr>
    </w:p>
    <w:p w14:paraId="216CAFF6" w14:textId="5908718E" w:rsidR="002A24B2" w:rsidRPr="00BD4658" w:rsidRDefault="002A24B2" w:rsidP="002A24B2">
      <w:pPr>
        <w:tabs>
          <w:tab w:val="right" w:pos="9360"/>
        </w:tabs>
        <w:ind w:left="720"/>
        <w:rPr>
          <w:b/>
          <w:szCs w:val="24"/>
        </w:rPr>
      </w:pPr>
      <w:r w:rsidRPr="00BD4658">
        <w:rPr>
          <w:b/>
          <w:szCs w:val="24"/>
        </w:rPr>
        <w:t xml:space="preserve">Published </w:t>
      </w:r>
      <w:r>
        <w:rPr>
          <w:b/>
          <w:szCs w:val="24"/>
        </w:rPr>
        <w:t>Editorially Reviewed</w:t>
      </w:r>
      <w:r w:rsidRPr="00BD4658">
        <w:rPr>
          <w:b/>
          <w:szCs w:val="24"/>
        </w:rPr>
        <w:t xml:space="preserve"> Articles</w:t>
      </w:r>
      <w:r>
        <w:rPr>
          <w:b/>
          <w:szCs w:val="24"/>
        </w:rPr>
        <w:t>:</w:t>
      </w:r>
    </w:p>
    <w:p w14:paraId="4FE37017" w14:textId="77777777" w:rsidR="002A24B2" w:rsidRDefault="002A24B2" w:rsidP="008C1DC4">
      <w:pPr>
        <w:keepNext/>
        <w:tabs>
          <w:tab w:val="right" w:pos="9360"/>
        </w:tabs>
        <w:ind w:left="720"/>
        <w:rPr>
          <w:b/>
          <w:szCs w:val="24"/>
        </w:rPr>
      </w:pPr>
    </w:p>
    <w:p w14:paraId="0E571E2B" w14:textId="50F1CFB3" w:rsidR="002A24B2" w:rsidRPr="00BC05E9" w:rsidRDefault="002A24B2" w:rsidP="002A24B2">
      <w:pPr>
        <w:autoSpaceDE w:val="0"/>
        <w:autoSpaceDN w:val="0"/>
        <w:adjustRightInd w:val="0"/>
        <w:ind w:left="1440" w:hanging="720"/>
        <w:rPr>
          <w:i/>
          <w:sz w:val="18"/>
          <w:szCs w:val="18"/>
        </w:rPr>
      </w:pPr>
      <w:r w:rsidRPr="003E4CA1">
        <w:rPr>
          <w:b/>
          <w:szCs w:val="24"/>
        </w:rPr>
        <w:t>Bolin, B.</w:t>
      </w:r>
      <w:r>
        <w:rPr>
          <w:b/>
          <w:szCs w:val="24"/>
        </w:rPr>
        <w:t xml:space="preserve"> </w:t>
      </w:r>
      <w:r w:rsidRPr="003E4CA1">
        <w:rPr>
          <w:b/>
          <w:szCs w:val="24"/>
        </w:rPr>
        <w:t>L</w:t>
      </w:r>
      <w:r>
        <w:rPr>
          <w:szCs w:val="24"/>
        </w:rPr>
        <w:t>. (2014). Defining a</w:t>
      </w:r>
      <w:r w:rsidRPr="003E4CA1">
        <w:rPr>
          <w:szCs w:val="24"/>
        </w:rPr>
        <w:t xml:space="preserve">dvanced </w:t>
      </w:r>
      <w:r>
        <w:rPr>
          <w:szCs w:val="24"/>
        </w:rPr>
        <w:t>generalist social work p</w:t>
      </w:r>
      <w:r w:rsidRPr="003E4CA1">
        <w:rPr>
          <w:szCs w:val="24"/>
        </w:rPr>
        <w:t>ractice</w:t>
      </w:r>
      <w:r>
        <w:rPr>
          <w:szCs w:val="24"/>
        </w:rPr>
        <w:t xml:space="preserve"> knowledge, skills and v</w:t>
      </w:r>
      <w:r w:rsidRPr="003E4CA1">
        <w:rPr>
          <w:szCs w:val="24"/>
        </w:rPr>
        <w:t>alues.</w:t>
      </w:r>
      <w:r>
        <w:rPr>
          <w:szCs w:val="24"/>
        </w:rPr>
        <w:t xml:space="preserve">  </w:t>
      </w:r>
      <w:r w:rsidRPr="00AD58E5">
        <w:rPr>
          <w:i/>
          <w:szCs w:val="24"/>
        </w:rPr>
        <w:t xml:space="preserve">The </w:t>
      </w:r>
      <w:r w:rsidRPr="003E4CA1">
        <w:rPr>
          <w:i/>
          <w:szCs w:val="24"/>
        </w:rPr>
        <w:t>Advanced Generalis</w:t>
      </w:r>
      <w:r>
        <w:rPr>
          <w:i/>
          <w:szCs w:val="24"/>
        </w:rPr>
        <w:t xml:space="preserve">t Social Work Research Journal, </w:t>
      </w:r>
      <w:r w:rsidRPr="002F3CB5">
        <w:rPr>
          <w:i/>
          <w:szCs w:val="24"/>
        </w:rPr>
        <w:t>1</w:t>
      </w:r>
      <w:r w:rsidRPr="002F3CB5">
        <w:rPr>
          <w:szCs w:val="24"/>
        </w:rPr>
        <w:t xml:space="preserve"> (1</w:t>
      </w:r>
      <w:r w:rsidRPr="002920E4">
        <w:rPr>
          <w:i/>
          <w:szCs w:val="24"/>
        </w:rPr>
        <w:t xml:space="preserve">), </w:t>
      </w:r>
      <w:hyperlink r:id="rId8" w:history="1">
        <w:r w:rsidR="00DC46BB" w:rsidRPr="00533C99">
          <w:rPr>
            <w:rStyle w:val="Hyperlink"/>
            <w:i/>
            <w:sz w:val="18"/>
            <w:szCs w:val="18"/>
          </w:rPr>
          <w:t>http://soar.wichita.edu/bitstream/handle/10057/10684/AGv1%281%29Bolin_2014.pdf?sequence=1</w:t>
        </w:r>
      </w:hyperlink>
      <w:r w:rsidR="00DC46BB">
        <w:rPr>
          <w:i/>
          <w:sz w:val="18"/>
          <w:szCs w:val="18"/>
        </w:rPr>
        <w:t xml:space="preserve"> </w:t>
      </w:r>
    </w:p>
    <w:p w14:paraId="421BC889" w14:textId="77777777" w:rsidR="002A24B2" w:rsidRDefault="002A24B2" w:rsidP="002A24B2">
      <w:pPr>
        <w:rPr>
          <w:b/>
          <w:szCs w:val="24"/>
        </w:rPr>
      </w:pPr>
    </w:p>
    <w:p w14:paraId="120FC65A" w14:textId="3EE9063D" w:rsidR="002A24B2" w:rsidRDefault="002A24B2" w:rsidP="002A24B2">
      <w:pPr>
        <w:rPr>
          <w:bCs/>
          <w:szCs w:val="24"/>
        </w:rPr>
      </w:pPr>
      <w:r>
        <w:rPr>
          <w:b/>
          <w:szCs w:val="24"/>
        </w:rPr>
        <w:tab/>
      </w:r>
      <w:r w:rsidRPr="00915076">
        <w:rPr>
          <w:b/>
          <w:szCs w:val="24"/>
        </w:rPr>
        <w:t>Bolin, B. L.</w:t>
      </w:r>
      <w:r w:rsidRPr="00915076">
        <w:rPr>
          <w:szCs w:val="24"/>
        </w:rPr>
        <w:t xml:space="preserve"> (2008</w:t>
      </w:r>
      <w:r>
        <w:rPr>
          <w:szCs w:val="24"/>
        </w:rPr>
        <w:t>, winter</w:t>
      </w:r>
      <w:r w:rsidRPr="00915076">
        <w:rPr>
          <w:szCs w:val="24"/>
        </w:rPr>
        <w:t xml:space="preserve">). </w:t>
      </w:r>
      <w:r w:rsidRPr="00915076">
        <w:rPr>
          <w:bCs/>
          <w:szCs w:val="24"/>
        </w:rPr>
        <w:t xml:space="preserve">How I survived my first year as a bachelor's program director:  Curriculum, </w:t>
      </w:r>
    </w:p>
    <w:p w14:paraId="50035A7F" w14:textId="7489A7D4" w:rsidR="00104C93" w:rsidRDefault="00104C93" w:rsidP="00104C93">
      <w:pPr>
        <w:ind w:left="720"/>
        <w:rPr>
          <w:bCs/>
          <w:color w:val="000000"/>
          <w:szCs w:val="24"/>
        </w:rPr>
      </w:pPr>
      <w:r>
        <w:rPr>
          <w:bCs/>
          <w:szCs w:val="24"/>
        </w:rPr>
        <w:tab/>
      </w:r>
      <w:r w:rsidR="002A24B2" w:rsidRPr="00915076">
        <w:rPr>
          <w:bCs/>
          <w:szCs w:val="24"/>
        </w:rPr>
        <w:t>advising, student issues, tenure and promotion:  Oh my!</w:t>
      </w:r>
      <w:r w:rsidR="002A24B2" w:rsidRPr="00915076">
        <w:rPr>
          <w:b/>
          <w:bCs/>
          <w:color w:val="000000"/>
          <w:szCs w:val="24"/>
        </w:rPr>
        <w:t xml:space="preserve"> </w:t>
      </w:r>
      <w:r w:rsidR="002A24B2">
        <w:rPr>
          <w:bCs/>
          <w:i/>
          <w:color w:val="000000"/>
          <w:szCs w:val="24"/>
        </w:rPr>
        <w:t xml:space="preserve">BPD Update Online, </w:t>
      </w:r>
      <w:r w:rsidR="002A24B2" w:rsidRPr="00915076">
        <w:rPr>
          <w:bCs/>
          <w:i/>
          <w:color w:val="000000"/>
          <w:szCs w:val="24"/>
        </w:rPr>
        <w:t>29</w:t>
      </w:r>
      <w:r w:rsidR="002A24B2" w:rsidRPr="00915076">
        <w:rPr>
          <w:bCs/>
          <w:color w:val="000000"/>
          <w:szCs w:val="24"/>
        </w:rPr>
        <w:t xml:space="preserve"> (1). </w:t>
      </w:r>
    </w:p>
    <w:p w14:paraId="64FC6782" w14:textId="5FF8711E" w:rsidR="002A24B2" w:rsidRPr="00104C93" w:rsidRDefault="00104C93" w:rsidP="00104C93">
      <w:pPr>
        <w:ind w:left="720"/>
        <w:rPr>
          <w:rStyle w:val="Hyperlink"/>
          <w:bCs/>
          <w:color w:val="000000"/>
          <w:szCs w:val="24"/>
          <w:u w:val="none"/>
        </w:rPr>
      </w:pPr>
      <w:r>
        <w:rPr>
          <w:bCs/>
          <w:color w:val="000000"/>
          <w:szCs w:val="24"/>
        </w:rPr>
        <w:tab/>
      </w:r>
      <w:hyperlink r:id="rId9" w:history="1">
        <w:r w:rsidR="002A24B2" w:rsidRPr="00915076">
          <w:rPr>
            <w:rStyle w:val="Hyperlink"/>
          </w:rPr>
          <w:t>http://bpdupdateonline.bizland.com/fall2008/id155.html</w:t>
        </w:r>
      </w:hyperlink>
    </w:p>
    <w:p w14:paraId="1DB53F17" w14:textId="77777777" w:rsidR="00373FE2" w:rsidRDefault="00373FE2" w:rsidP="008C1DC4">
      <w:pPr>
        <w:keepNext/>
        <w:tabs>
          <w:tab w:val="right" w:pos="9360"/>
        </w:tabs>
        <w:ind w:left="720"/>
        <w:rPr>
          <w:b/>
          <w:szCs w:val="24"/>
        </w:rPr>
      </w:pPr>
    </w:p>
    <w:p w14:paraId="4F532D46" w14:textId="39160B1E" w:rsidR="008C1DC4" w:rsidRPr="000F15AB" w:rsidRDefault="008C1DC4" w:rsidP="008C1DC4">
      <w:pPr>
        <w:keepNext/>
        <w:tabs>
          <w:tab w:val="right" w:pos="9360"/>
        </w:tabs>
        <w:ind w:left="720"/>
        <w:rPr>
          <w:b/>
          <w:szCs w:val="24"/>
        </w:rPr>
      </w:pPr>
      <w:r w:rsidRPr="000F15AB">
        <w:rPr>
          <w:b/>
          <w:szCs w:val="24"/>
        </w:rPr>
        <w:t>Published Refereed Book Chapters</w:t>
      </w:r>
      <w:r>
        <w:rPr>
          <w:b/>
          <w:szCs w:val="24"/>
        </w:rPr>
        <w:t xml:space="preserve"> </w:t>
      </w:r>
    </w:p>
    <w:p w14:paraId="44FCA70D" w14:textId="77777777" w:rsidR="008C1DC4" w:rsidRPr="000F15AB" w:rsidRDefault="008C1DC4" w:rsidP="008C1DC4">
      <w:pPr>
        <w:keepNext/>
        <w:tabs>
          <w:tab w:val="right" w:pos="9360"/>
        </w:tabs>
        <w:ind w:left="1440" w:hanging="720"/>
        <w:rPr>
          <w:szCs w:val="24"/>
        </w:rPr>
      </w:pPr>
    </w:p>
    <w:p w14:paraId="2BA188A6" w14:textId="77777777" w:rsidR="008C1DC4" w:rsidRPr="000F15AB" w:rsidRDefault="008C1DC4" w:rsidP="008C1DC4">
      <w:pPr>
        <w:keepLines/>
        <w:tabs>
          <w:tab w:val="right" w:pos="9360"/>
        </w:tabs>
        <w:ind w:left="1440" w:hanging="720"/>
        <w:rPr>
          <w:szCs w:val="24"/>
        </w:rPr>
      </w:pPr>
      <w:r w:rsidRPr="000F15AB">
        <w:rPr>
          <w:szCs w:val="24"/>
        </w:rPr>
        <w:t xml:space="preserve">Lewandowski, C. A., GlenMaye, L. F., &amp; </w:t>
      </w:r>
      <w:r w:rsidRPr="000F15AB">
        <w:rPr>
          <w:b/>
          <w:szCs w:val="24"/>
        </w:rPr>
        <w:t>Bolin, B. L.</w:t>
      </w:r>
      <w:r w:rsidRPr="000F15AB">
        <w:rPr>
          <w:szCs w:val="24"/>
        </w:rPr>
        <w:t xml:space="preserve"> (2004). Defining complexity: The conundrum for advanced generalist practice. In A.W. Roy &amp; F.J. Vecchiolla (Eds.), </w:t>
      </w:r>
      <w:r w:rsidRPr="000F15AB">
        <w:rPr>
          <w:i/>
          <w:szCs w:val="24"/>
        </w:rPr>
        <w:t xml:space="preserve">Thoughts on an advanced generalist education: Models, readings and essays </w:t>
      </w:r>
      <w:r w:rsidRPr="000F15AB">
        <w:rPr>
          <w:szCs w:val="24"/>
        </w:rPr>
        <w:t>(pp. 79-98). Peosta, Iowa: Eddie Bowers.</w:t>
      </w:r>
    </w:p>
    <w:p w14:paraId="6F04037F" w14:textId="77777777" w:rsidR="008C1DC4" w:rsidRPr="000F15AB" w:rsidRDefault="008C1DC4" w:rsidP="008C1DC4">
      <w:pPr>
        <w:tabs>
          <w:tab w:val="right" w:pos="9360"/>
        </w:tabs>
        <w:ind w:left="1440" w:hanging="720"/>
        <w:rPr>
          <w:szCs w:val="24"/>
        </w:rPr>
      </w:pPr>
    </w:p>
    <w:p w14:paraId="08070C03" w14:textId="77777777" w:rsidR="008C1DC4" w:rsidRDefault="008C1DC4" w:rsidP="008C1DC4">
      <w:pPr>
        <w:tabs>
          <w:tab w:val="right" w:pos="9360"/>
        </w:tabs>
        <w:ind w:left="1440" w:hanging="720"/>
        <w:rPr>
          <w:b/>
          <w:szCs w:val="24"/>
        </w:rPr>
      </w:pPr>
      <w:r w:rsidRPr="000F15AB">
        <w:rPr>
          <w:szCs w:val="24"/>
        </w:rPr>
        <w:t xml:space="preserve">GlenMaye, L. F., Lewandowski, C. A., &amp; </w:t>
      </w:r>
      <w:r w:rsidRPr="000F15AB">
        <w:rPr>
          <w:b/>
          <w:szCs w:val="24"/>
        </w:rPr>
        <w:t>Bolin, B. L.</w:t>
      </w:r>
      <w:r w:rsidRPr="000F15AB">
        <w:rPr>
          <w:szCs w:val="24"/>
        </w:rPr>
        <w:t xml:space="preserve"> (2004). A model for advanced generalist practice. Eddie Bower Publishers. In A.W. Roy &amp; F.J. Vecchiolla (Eds.) </w:t>
      </w:r>
      <w:r w:rsidRPr="000F15AB">
        <w:rPr>
          <w:i/>
          <w:szCs w:val="24"/>
        </w:rPr>
        <w:t xml:space="preserve">Thoughts on an advanced generalist education: Models, readings and essays </w:t>
      </w:r>
      <w:r w:rsidRPr="000F15AB">
        <w:rPr>
          <w:szCs w:val="24"/>
        </w:rPr>
        <w:t>(pp. 117-135). Peosta, Iowa: Eddie Bowers.</w:t>
      </w:r>
    </w:p>
    <w:p w14:paraId="0A29F56A" w14:textId="77777777" w:rsidR="00AC2368" w:rsidRDefault="006E33D4" w:rsidP="00260B94">
      <w:pPr>
        <w:rPr>
          <w:b/>
          <w:szCs w:val="24"/>
        </w:rPr>
      </w:pPr>
      <w:r w:rsidRPr="000F15AB">
        <w:rPr>
          <w:b/>
          <w:szCs w:val="24"/>
        </w:rPr>
        <w:tab/>
      </w:r>
    </w:p>
    <w:p w14:paraId="50ADB474" w14:textId="77777777" w:rsidR="002A24B2" w:rsidRDefault="00AC2368" w:rsidP="00260B94">
      <w:pPr>
        <w:rPr>
          <w:b/>
          <w:szCs w:val="24"/>
        </w:rPr>
      </w:pPr>
      <w:r>
        <w:rPr>
          <w:b/>
          <w:szCs w:val="24"/>
        </w:rPr>
        <w:tab/>
      </w:r>
    </w:p>
    <w:p w14:paraId="1A2326DD" w14:textId="6E358432" w:rsidR="00E756BD" w:rsidRPr="000F15AB" w:rsidRDefault="002A24B2" w:rsidP="00104C93">
      <w:pPr>
        <w:rPr>
          <w:b/>
          <w:szCs w:val="24"/>
        </w:rPr>
      </w:pPr>
      <w:r>
        <w:rPr>
          <w:b/>
          <w:szCs w:val="24"/>
        </w:rPr>
        <w:tab/>
      </w:r>
      <w:r w:rsidR="00E756BD" w:rsidRPr="000F15AB">
        <w:rPr>
          <w:b/>
          <w:szCs w:val="24"/>
        </w:rPr>
        <w:t>Other Published Works:</w:t>
      </w:r>
      <w:r w:rsidR="00E856C1" w:rsidRPr="000F15AB">
        <w:rPr>
          <w:b/>
          <w:szCs w:val="24"/>
        </w:rPr>
        <w:t xml:space="preserve"> (Reviewed not refereed)</w:t>
      </w:r>
    </w:p>
    <w:p w14:paraId="51969FC3" w14:textId="77777777" w:rsidR="003B13A2" w:rsidRPr="000F15AB" w:rsidRDefault="003B13A2" w:rsidP="008848FC">
      <w:pPr>
        <w:tabs>
          <w:tab w:val="right" w:pos="9360"/>
        </w:tabs>
        <w:ind w:left="1440" w:hanging="720"/>
        <w:rPr>
          <w:szCs w:val="24"/>
        </w:rPr>
      </w:pPr>
    </w:p>
    <w:p w14:paraId="787431E5" w14:textId="56905C8F" w:rsidR="00C213EB" w:rsidRPr="000F15AB" w:rsidRDefault="00A06DD0" w:rsidP="005E1737">
      <w:pPr>
        <w:ind w:left="1440" w:hanging="720"/>
        <w:rPr>
          <w:szCs w:val="24"/>
        </w:rPr>
      </w:pPr>
      <w:r w:rsidRPr="000F15AB">
        <w:rPr>
          <w:b/>
          <w:szCs w:val="24"/>
        </w:rPr>
        <w:t>Bolin, B.</w:t>
      </w:r>
      <w:r w:rsidR="00CD33CD" w:rsidRPr="000F15AB">
        <w:rPr>
          <w:b/>
          <w:szCs w:val="24"/>
        </w:rPr>
        <w:t xml:space="preserve"> </w:t>
      </w:r>
      <w:r w:rsidRPr="000F15AB">
        <w:rPr>
          <w:b/>
          <w:szCs w:val="24"/>
        </w:rPr>
        <w:t>L</w:t>
      </w:r>
      <w:r w:rsidRPr="000F15AB">
        <w:rPr>
          <w:szCs w:val="24"/>
        </w:rPr>
        <w:t>., &amp; Lause, T.</w:t>
      </w:r>
      <w:r w:rsidR="00CD33CD" w:rsidRPr="000F15AB">
        <w:rPr>
          <w:szCs w:val="24"/>
        </w:rPr>
        <w:t xml:space="preserve"> </w:t>
      </w:r>
      <w:r w:rsidRPr="000F15AB">
        <w:rPr>
          <w:szCs w:val="24"/>
        </w:rPr>
        <w:t xml:space="preserve">W. (2007). </w:t>
      </w:r>
      <w:r w:rsidRPr="000F15AB">
        <w:rPr>
          <w:i/>
          <w:szCs w:val="24"/>
        </w:rPr>
        <w:t xml:space="preserve">Structures and </w:t>
      </w:r>
      <w:r w:rsidR="00701B0A" w:rsidRPr="000F15AB">
        <w:rPr>
          <w:i/>
          <w:szCs w:val="24"/>
        </w:rPr>
        <w:t>p</w:t>
      </w:r>
      <w:r w:rsidRPr="000F15AB">
        <w:rPr>
          <w:i/>
          <w:szCs w:val="24"/>
        </w:rPr>
        <w:t xml:space="preserve">rocesses of MSW </w:t>
      </w:r>
      <w:r w:rsidR="00701B0A" w:rsidRPr="000F15AB">
        <w:rPr>
          <w:i/>
          <w:szCs w:val="24"/>
        </w:rPr>
        <w:t>a</w:t>
      </w:r>
      <w:r w:rsidRPr="000F15AB">
        <w:rPr>
          <w:i/>
          <w:szCs w:val="24"/>
        </w:rPr>
        <w:t xml:space="preserve">dmissions: Gate </w:t>
      </w:r>
      <w:r w:rsidR="00701B0A" w:rsidRPr="000F15AB">
        <w:rPr>
          <w:i/>
          <w:szCs w:val="24"/>
        </w:rPr>
        <w:t>k</w:t>
      </w:r>
      <w:r w:rsidRPr="000F15AB">
        <w:rPr>
          <w:i/>
          <w:szCs w:val="24"/>
        </w:rPr>
        <w:t xml:space="preserve">eeping </w:t>
      </w:r>
      <w:r w:rsidR="00701B0A" w:rsidRPr="000F15AB">
        <w:rPr>
          <w:i/>
          <w:szCs w:val="24"/>
        </w:rPr>
        <w:t>s</w:t>
      </w:r>
      <w:r w:rsidRPr="000F15AB">
        <w:rPr>
          <w:i/>
          <w:szCs w:val="24"/>
        </w:rPr>
        <w:t xml:space="preserve">tandards in </w:t>
      </w:r>
      <w:r w:rsidR="00701B0A" w:rsidRPr="000F15AB">
        <w:rPr>
          <w:i/>
          <w:szCs w:val="24"/>
        </w:rPr>
        <w:t>s</w:t>
      </w:r>
      <w:r w:rsidRPr="000F15AB">
        <w:rPr>
          <w:i/>
          <w:szCs w:val="24"/>
        </w:rPr>
        <w:t xml:space="preserve">ocial </w:t>
      </w:r>
      <w:r w:rsidR="00701B0A" w:rsidRPr="000F15AB">
        <w:rPr>
          <w:i/>
          <w:szCs w:val="24"/>
        </w:rPr>
        <w:t>w</w:t>
      </w:r>
      <w:r w:rsidRPr="000F15AB">
        <w:rPr>
          <w:i/>
          <w:szCs w:val="24"/>
        </w:rPr>
        <w:t xml:space="preserve">ork </w:t>
      </w:r>
      <w:r w:rsidR="00701B0A" w:rsidRPr="000F15AB">
        <w:rPr>
          <w:i/>
          <w:szCs w:val="24"/>
        </w:rPr>
        <w:t>e</w:t>
      </w:r>
      <w:r w:rsidRPr="000F15AB">
        <w:rPr>
          <w:i/>
          <w:szCs w:val="24"/>
        </w:rPr>
        <w:t>ducation</w:t>
      </w:r>
      <w:r w:rsidR="00701B0A" w:rsidRPr="000F15AB">
        <w:rPr>
          <w:i/>
          <w:szCs w:val="24"/>
        </w:rPr>
        <w:t xml:space="preserve">. </w:t>
      </w:r>
      <w:r w:rsidR="00701B0A" w:rsidRPr="000F15AB">
        <w:rPr>
          <w:szCs w:val="24"/>
        </w:rPr>
        <w:t xml:space="preserve">Proceedings from Annual meeting of the Southwestern Social Science Association. </w:t>
      </w:r>
      <w:r w:rsidRPr="000F15AB">
        <w:rPr>
          <w:szCs w:val="24"/>
        </w:rPr>
        <w:t>Albuquerque</w:t>
      </w:r>
      <w:r w:rsidR="00B015DC" w:rsidRPr="000F15AB">
        <w:rPr>
          <w:szCs w:val="24"/>
        </w:rPr>
        <w:t>,</w:t>
      </w:r>
      <w:r w:rsidRPr="000F15AB">
        <w:rPr>
          <w:szCs w:val="24"/>
        </w:rPr>
        <w:t xml:space="preserve"> NM.</w:t>
      </w:r>
    </w:p>
    <w:p w14:paraId="5CE00517" w14:textId="77777777" w:rsidR="0081129E" w:rsidRPr="000F15AB" w:rsidRDefault="0081129E" w:rsidP="008848FC">
      <w:pPr>
        <w:tabs>
          <w:tab w:val="right" w:pos="9360"/>
        </w:tabs>
        <w:ind w:left="1440" w:hanging="720"/>
        <w:rPr>
          <w:szCs w:val="24"/>
        </w:rPr>
      </w:pPr>
    </w:p>
    <w:p w14:paraId="3D13825C" w14:textId="77777777" w:rsidR="00AE1AC4" w:rsidRDefault="00AE1AC4" w:rsidP="007C572A">
      <w:pPr>
        <w:tabs>
          <w:tab w:val="right" w:pos="9360"/>
        </w:tabs>
        <w:ind w:left="720"/>
        <w:rPr>
          <w:b/>
          <w:szCs w:val="24"/>
        </w:rPr>
      </w:pPr>
    </w:p>
    <w:p w14:paraId="19303699" w14:textId="1866DC06" w:rsidR="00E756BD" w:rsidRPr="000F15AB" w:rsidRDefault="00E756BD" w:rsidP="007C572A">
      <w:pPr>
        <w:tabs>
          <w:tab w:val="right" w:pos="9360"/>
        </w:tabs>
        <w:ind w:left="720"/>
        <w:rPr>
          <w:b/>
          <w:szCs w:val="24"/>
        </w:rPr>
      </w:pPr>
      <w:r w:rsidRPr="000F15AB">
        <w:rPr>
          <w:b/>
          <w:szCs w:val="24"/>
        </w:rPr>
        <w:t xml:space="preserve">Letters </w:t>
      </w:r>
      <w:r w:rsidR="00B015DC" w:rsidRPr="000F15AB">
        <w:rPr>
          <w:b/>
          <w:szCs w:val="24"/>
        </w:rPr>
        <w:t>t</w:t>
      </w:r>
      <w:r w:rsidRPr="000F15AB">
        <w:rPr>
          <w:b/>
          <w:szCs w:val="24"/>
        </w:rPr>
        <w:t xml:space="preserve">o </w:t>
      </w:r>
      <w:r w:rsidR="00B015DC" w:rsidRPr="000F15AB">
        <w:rPr>
          <w:b/>
          <w:szCs w:val="24"/>
        </w:rPr>
        <w:t>t</w:t>
      </w:r>
      <w:r w:rsidR="00FC6A0E" w:rsidRPr="000F15AB">
        <w:rPr>
          <w:b/>
          <w:szCs w:val="24"/>
        </w:rPr>
        <w:t xml:space="preserve">he </w:t>
      </w:r>
      <w:r w:rsidRPr="000F15AB">
        <w:rPr>
          <w:b/>
          <w:szCs w:val="24"/>
        </w:rPr>
        <w:t>Editor:</w:t>
      </w:r>
    </w:p>
    <w:p w14:paraId="69AB4CFE" w14:textId="77777777" w:rsidR="00E756BD" w:rsidRPr="000F15AB" w:rsidRDefault="00E756BD" w:rsidP="008848FC">
      <w:pPr>
        <w:tabs>
          <w:tab w:val="right" w:pos="9360"/>
        </w:tabs>
        <w:ind w:left="1440" w:hanging="720"/>
        <w:rPr>
          <w:szCs w:val="24"/>
        </w:rPr>
      </w:pPr>
    </w:p>
    <w:p w14:paraId="6BB59C10" w14:textId="77777777" w:rsidR="00E756BD" w:rsidRPr="000F15AB" w:rsidRDefault="00E756BD" w:rsidP="008848FC">
      <w:pPr>
        <w:tabs>
          <w:tab w:val="right" w:pos="9360"/>
        </w:tabs>
        <w:ind w:left="1440" w:hanging="720"/>
        <w:rPr>
          <w:szCs w:val="24"/>
        </w:rPr>
      </w:pPr>
      <w:r w:rsidRPr="000F15AB">
        <w:rPr>
          <w:b/>
          <w:szCs w:val="24"/>
        </w:rPr>
        <w:t>Bolin, B.</w:t>
      </w:r>
      <w:r w:rsidR="00CD33CD" w:rsidRPr="000F15AB">
        <w:rPr>
          <w:b/>
          <w:szCs w:val="24"/>
        </w:rPr>
        <w:t xml:space="preserve"> </w:t>
      </w:r>
      <w:r w:rsidRPr="000F15AB">
        <w:rPr>
          <w:b/>
          <w:szCs w:val="24"/>
        </w:rPr>
        <w:t>L.</w:t>
      </w:r>
      <w:r w:rsidRPr="000F15AB">
        <w:rPr>
          <w:szCs w:val="24"/>
        </w:rPr>
        <w:t xml:space="preserve"> (2003).  A </w:t>
      </w:r>
      <w:r w:rsidR="00B015DC" w:rsidRPr="000F15AB">
        <w:rPr>
          <w:szCs w:val="24"/>
        </w:rPr>
        <w:t>c</w:t>
      </w:r>
      <w:r w:rsidRPr="000F15AB">
        <w:rPr>
          <w:szCs w:val="24"/>
        </w:rPr>
        <w:t xml:space="preserve">ritical </w:t>
      </w:r>
      <w:r w:rsidR="00B015DC" w:rsidRPr="000F15AB">
        <w:rPr>
          <w:szCs w:val="24"/>
        </w:rPr>
        <w:t>a</w:t>
      </w:r>
      <w:r w:rsidRPr="000F15AB">
        <w:rPr>
          <w:szCs w:val="24"/>
        </w:rPr>
        <w:t>p</w:t>
      </w:r>
      <w:r w:rsidR="00B015DC" w:rsidRPr="000F15AB">
        <w:rPr>
          <w:szCs w:val="24"/>
        </w:rPr>
        <w:t>proach to social work education [Letter to the editor].</w:t>
      </w:r>
      <w:r w:rsidRPr="000F15AB">
        <w:rPr>
          <w:szCs w:val="24"/>
        </w:rPr>
        <w:t xml:space="preserve"> </w:t>
      </w:r>
      <w:r w:rsidRPr="000F15AB">
        <w:rPr>
          <w:i/>
          <w:szCs w:val="24"/>
        </w:rPr>
        <w:t>Journal of Social Work Education. 39</w:t>
      </w:r>
      <w:r w:rsidRPr="000F15AB">
        <w:rPr>
          <w:szCs w:val="24"/>
        </w:rPr>
        <w:t xml:space="preserve"> </w:t>
      </w:r>
      <w:r w:rsidR="00B015DC" w:rsidRPr="000F15AB">
        <w:rPr>
          <w:szCs w:val="24"/>
        </w:rPr>
        <w:t>(</w:t>
      </w:r>
      <w:r w:rsidRPr="000F15AB">
        <w:rPr>
          <w:szCs w:val="24"/>
        </w:rPr>
        <w:t>1</w:t>
      </w:r>
      <w:r w:rsidR="00B015DC" w:rsidRPr="000F15AB">
        <w:rPr>
          <w:szCs w:val="24"/>
        </w:rPr>
        <w:t>)</w:t>
      </w:r>
      <w:r w:rsidRPr="000F15AB">
        <w:rPr>
          <w:szCs w:val="24"/>
        </w:rPr>
        <w:t xml:space="preserve">, 153-154. </w:t>
      </w:r>
    </w:p>
    <w:p w14:paraId="31311251" w14:textId="77777777" w:rsidR="00982957" w:rsidRPr="000F15AB" w:rsidRDefault="00982957" w:rsidP="008848FC">
      <w:pPr>
        <w:tabs>
          <w:tab w:val="right" w:pos="9360"/>
        </w:tabs>
        <w:ind w:left="1440" w:hanging="720"/>
        <w:rPr>
          <w:szCs w:val="24"/>
        </w:rPr>
      </w:pPr>
    </w:p>
    <w:p w14:paraId="429874AF" w14:textId="40EFD5AE" w:rsidR="00E756BD" w:rsidRDefault="00E756BD" w:rsidP="008848FC">
      <w:pPr>
        <w:tabs>
          <w:tab w:val="right" w:pos="9360"/>
        </w:tabs>
        <w:ind w:left="1440" w:hanging="720"/>
        <w:rPr>
          <w:szCs w:val="24"/>
        </w:rPr>
      </w:pPr>
      <w:r w:rsidRPr="000F15AB">
        <w:rPr>
          <w:b/>
          <w:szCs w:val="24"/>
        </w:rPr>
        <w:t>Bolin, B.L.</w:t>
      </w:r>
      <w:r w:rsidRPr="000F15AB">
        <w:rPr>
          <w:szCs w:val="24"/>
        </w:rPr>
        <w:t xml:space="preserve"> (2002).  Mothers </w:t>
      </w:r>
      <w:r w:rsidR="00B015DC" w:rsidRPr="000F15AB">
        <w:rPr>
          <w:szCs w:val="24"/>
        </w:rPr>
        <w:t>m</w:t>
      </w:r>
      <w:r w:rsidRPr="000F15AB">
        <w:rPr>
          <w:szCs w:val="24"/>
        </w:rPr>
        <w:t xml:space="preserve">aking </w:t>
      </w:r>
      <w:r w:rsidR="003A6072" w:rsidRPr="000F15AB">
        <w:rPr>
          <w:szCs w:val="24"/>
        </w:rPr>
        <w:t>tenure [</w:t>
      </w:r>
      <w:r w:rsidR="00B015DC" w:rsidRPr="000F15AB">
        <w:rPr>
          <w:szCs w:val="24"/>
        </w:rPr>
        <w:t>Letter to the editor]</w:t>
      </w:r>
      <w:r w:rsidRPr="000F15AB">
        <w:rPr>
          <w:szCs w:val="24"/>
        </w:rPr>
        <w:t xml:space="preserve">. </w:t>
      </w:r>
      <w:r w:rsidRPr="000F15AB">
        <w:rPr>
          <w:i/>
          <w:szCs w:val="24"/>
        </w:rPr>
        <w:t>Journal of Social Work Education. 38</w:t>
      </w:r>
      <w:r w:rsidRPr="000F15AB">
        <w:rPr>
          <w:szCs w:val="24"/>
        </w:rPr>
        <w:t xml:space="preserve"> </w:t>
      </w:r>
      <w:r w:rsidR="00B015DC" w:rsidRPr="000F15AB">
        <w:rPr>
          <w:szCs w:val="24"/>
        </w:rPr>
        <w:t>(</w:t>
      </w:r>
      <w:r w:rsidRPr="000F15AB">
        <w:rPr>
          <w:szCs w:val="24"/>
        </w:rPr>
        <w:t>1</w:t>
      </w:r>
      <w:r w:rsidR="00B015DC" w:rsidRPr="000F15AB">
        <w:rPr>
          <w:szCs w:val="24"/>
        </w:rPr>
        <w:t>)</w:t>
      </w:r>
      <w:r w:rsidRPr="000F15AB">
        <w:rPr>
          <w:szCs w:val="24"/>
        </w:rPr>
        <w:t>, 203-204.</w:t>
      </w:r>
    </w:p>
    <w:p w14:paraId="6DC12D72" w14:textId="77777777" w:rsidR="00E756BD" w:rsidRPr="000F15AB" w:rsidRDefault="00E756BD" w:rsidP="008848FC">
      <w:pPr>
        <w:tabs>
          <w:tab w:val="right" w:pos="9360"/>
        </w:tabs>
        <w:ind w:left="1440" w:hanging="720"/>
        <w:rPr>
          <w:szCs w:val="24"/>
        </w:rPr>
      </w:pPr>
    </w:p>
    <w:p w14:paraId="6D2D9F59" w14:textId="77777777" w:rsidR="002977FE" w:rsidRDefault="002977FE" w:rsidP="007C572A">
      <w:pPr>
        <w:tabs>
          <w:tab w:val="right" w:pos="9360"/>
        </w:tabs>
        <w:ind w:left="720"/>
        <w:rPr>
          <w:b/>
          <w:szCs w:val="24"/>
        </w:rPr>
      </w:pPr>
    </w:p>
    <w:p w14:paraId="26F96062" w14:textId="67409083" w:rsidR="00E756BD" w:rsidRPr="000F15AB" w:rsidRDefault="00E756BD" w:rsidP="007C572A">
      <w:pPr>
        <w:tabs>
          <w:tab w:val="right" w:pos="9360"/>
        </w:tabs>
        <w:ind w:left="720"/>
        <w:rPr>
          <w:b/>
          <w:szCs w:val="24"/>
        </w:rPr>
      </w:pPr>
      <w:r w:rsidRPr="000F15AB">
        <w:rPr>
          <w:b/>
          <w:szCs w:val="24"/>
        </w:rPr>
        <w:t>Book Review</w:t>
      </w:r>
      <w:r w:rsidR="000F15AB" w:rsidRPr="000F15AB">
        <w:rPr>
          <w:b/>
          <w:szCs w:val="24"/>
        </w:rPr>
        <w:t>s</w:t>
      </w:r>
      <w:r w:rsidRPr="000F15AB">
        <w:rPr>
          <w:b/>
          <w:szCs w:val="24"/>
        </w:rPr>
        <w:t>:</w:t>
      </w:r>
    </w:p>
    <w:p w14:paraId="47F34DB8" w14:textId="77777777" w:rsidR="00E756BD" w:rsidRPr="000F15AB" w:rsidRDefault="00E756BD" w:rsidP="008848FC">
      <w:pPr>
        <w:tabs>
          <w:tab w:val="right" w:pos="9360"/>
        </w:tabs>
        <w:ind w:left="1440" w:hanging="720"/>
        <w:rPr>
          <w:szCs w:val="24"/>
        </w:rPr>
      </w:pPr>
    </w:p>
    <w:p w14:paraId="5BF95592" w14:textId="77777777" w:rsidR="00E756BD" w:rsidRPr="000F15AB" w:rsidRDefault="00B83FF1" w:rsidP="008848FC">
      <w:pPr>
        <w:tabs>
          <w:tab w:val="right" w:pos="9360"/>
        </w:tabs>
        <w:ind w:left="1440" w:hanging="720"/>
        <w:rPr>
          <w:szCs w:val="24"/>
        </w:rPr>
      </w:pPr>
      <w:r w:rsidRPr="000F15AB">
        <w:rPr>
          <w:b/>
          <w:szCs w:val="24"/>
        </w:rPr>
        <w:t>Bolin, B. L.</w:t>
      </w:r>
      <w:r w:rsidRPr="000F15AB">
        <w:rPr>
          <w:szCs w:val="24"/>
        </w:rPr>
        <w:t xml:space="preserve"> (</w:t>
      </w:r>
      <w:r w:rsidR="00E756BD" w:rsidRPr="000F15AB">
        <w:rPr>
          <w:szCs w:val="24"/>
        </w:rPr>
        <w:t>1998</w:t>
      </w:r>
      <w:r w:rsidRPr="000F15AB">
        <w:rPr>
          <w:szCs w:val="24"/>
        </w:rPr>
        <w:t>, June)</w:t>
      </w:r>
      <w:r w:rsidR="00E756BD" w:rsidRPr="000F15AB">
        <w:rPr>
          <w:szCs w:val="24"/>
        </w:rPr>
        <w:t xml:space="preserve"> </w:t>
      </w:r>
      <w:r w:rsidRPr="000F15AB">
        <w:rPr>
          <w:szCs w:val="24"/>
        </w:rPr>
        <w:t>[R</w:t>
      </w:r>
      <w:r w:rsidR="00E756BD" w:rsidRPr="000F15AB">
        <w:rPr>
          <w:szCs w:val="24"/>
        </w:rPr>
        <w:t>eview</w:t>
      </w:r>
      <w:r w:rsidRPr="000F15AB">
        <w:rPr>
          <w:szCs w:val="24"/>
        </w:rPr>
        <w:t xml:space="preserve"> of</w:t>
      </w:r>
      <w:r w:rsidR="00E756BD" w:rsidRPr="000F15AB">
        <w:rPr>
          <w:szCs w:val="24"/>
        </w:rPr>
        <w:t xml:space="preserve"> </w:t>
      </w:r>
      <w:r w:rsidRPr="000F15AB">
        <w:rPr>
          <w:szCs w:val="24"/>
        </w:rPr>
        <w:t xml:space="preserve">the book </w:t>
      </w:r>
      <w:r w:rsidR="00E756BD" w:rsidRPr="000F15AB">
        <w:rPr>
          <w:i/>
          <w:szCs w:val="24"/>
        </w:rPr>
        <w:t>Sociolog</w:t>
      </w:r>
      <w:r w:rsidRPr="000F15AB">
        <w:rPr>
          <w:i/>
          <w:szCs w:val="24"/>
        </w:rPr>
        <w:t>y: A</w:t>
      </w:r>
      <w:r w:rsidR="00E756BD" w:rsidRPr="000F15AB">
        <w:rPr>
          <w:i/>
          <w:szCs w:val="24"/>
        </w:rPr>
        <w:t xml:space="preserve"> </w:t>
      </w:r>
      <w:r w:rsidRPr="000F15AB">
        <w:rPr>
          <w:i/>
          <w:szCs w:val="24"/>
        </w:rPr>
        <w:t>b</w:t>
      </w:r>
      <w:r w:rsidR="00E756BD" w:rsidRPr="000F15AB">
        <w:rPr>
          <w:i/>
          <w:szCs w:val="24"/>
        </w:rPr>
        <w:t xml:space="preserve">rief </w:t>
      </w:r>
      <w:r w:rsidRPr="000F15AB">
        <w:rPr>
          <w:i/>
          <w:szCs w:val="24"/>
        </w:rPr>
        <w:t>i</w:t>
      </w:r>
      <w:r w:rsidR="00E756BD" w:rsidRPr="000F15AB">
        <w:rPr>
          <w:i/>
          <w:szCs w:val="24"/>
        </w:rPr>
        <w:t xml:space="preserve">ntroduction </w:t>
      </w:r>
      <w:r w:rsidR="00880D03" w:rsidRPr="000F15AB">
        <w:rPr>
          <w:szCs w:val="24"/>
        </w:rPr>
        <w:t>(</w:t>
      </w:r>
      <w:r w:rsidR="00E756BD" w:rsidRPr="000F15AB">
        <w:rPr>
          <w:szCs w:val="24"/>
        </w:rPr>
        <w:t>3</w:t>
      </w:r>
      <w:r w:rsidR="00880D03" w:rsidRPr="000F15AB">
        <w:rPr>
          <w:szCs w:val="24"/>
        </w:rPr>
        <w:t>rd</w:t>
      </w:r>
      <w:r w:rsidR="00880D03" w:rsidRPr="000F15AB">
        <w:rPr>
          <w:szCs w:val="24"/>
          <w:vertAlign w:val="superscript"/>
        </w:rPr>
        <w:t xml:space="preserve"> </w:t>
      </w:r>
      <w:r w:rsidR="00880D03" w:rsidRPr="000F15AB">
        <w:rPr>
          <w:szCs w:val="24"/>
        </w:rPr>
        <w:t>e</w:t>
      </w:r>
      <w:r w:rsidR="00E756BD" w:rsidRPr="000F15AB">
        <w:rPr>
          <w:szCs w:val="24"/>
        </w:rPr>
        <w:t>d</w:t>
      </w:r>
      <w:r w:rsidR="00880D03" w:rsidRPr="000F15AB">
        <w:rPr>
          <w:szCs w:val="24"/>
        </w:rPr>
        <w:t>.)</w:t>
      </w:r>
      <w:r w:rsidRPr="000F15AB">
        <w:rPr>
          <w:szCs w:val="24"/>
        </w:rPr>
        <w:t>,</w:t>
      </w:r>
      <w:r w:rsidR="00E756BD" w:rsidRPr="000F15AB">
        <w:rPr>
          <w:i/>
          <w:szCs w:val="24"/>
        </w:rPr>
        <w:t xml:space="preserve"> </w:t>
      </w:r>
      <w:r w:rsidRPr="000F15AB">
        <w:rPr>
          <w:szCs w:val="24"/>
        </w:rPr>
        <w:t xml:space="preserve">by Alex Thio (1997)]. </w:t>
      </w:r>
      <w:r w:rsidR="00880D03" w:rsidRPr="000F15AB">
        <w:rPr>
          <w:szCs w:val="24"/>
        </w:rPr>
        <w:t xml:space="preserve">New York, NY: </w:t>
      </w:r>
      <w:r w:rsidR="00E756BD" w:rsidRPr="000F15AB">
        <w:rPr>
          <w:szCs w:val="24"/>
        </w:rPr>
        <w:t xml:space="preserve">Longman Inc. </w:t>
      </w:r>
    </w:p>
    <w:p w14:paraId="3521C9AB" w14:textId="77777777" w:rsidR="00915076" w:rsidRDefault="00915076" w:rsidP="00AD58E5">
      <w:pPr>
        <w:tabs>
          <w:tab w:val="right" w:pos="9360"/>
        </w:tabs>
        <w:rPr>
          <w:b/>
          <w:szCs w:val="24"/>
        </w:rPr>
      </w:pPr>
    </w:p>
    <w:p w14:paraId="4FF64F09" w14:textId="77777777" w:rsidR="00AE1AC4" w:rsidRDefault="00AE1AC4" w:rsidP="007C572A">
      <w:pPr>
        <w:tabs>
          <w:tab w:val="right" w:pos="9360"/>
        </w:tabs>
        <w:ind w:left="720"/>
        <w:rPr>
          <w:b/>
          <w:szCs w:val="24"/>
        </w:rPr>
      </w:pPr>
    </w:p>
    <w:p w14:paraId="5825A7C8" w14:textId="6F7AAAC6" w:rsidR="00E756BD" w:rsidRPr="000F15AB" w:rsidRDefault="00FE64EA" w:rsidP="007C572A">
      <w:pPr>
        <w:tabs>
          <w:tab w:val="right" w:pos="9360"/>
        </w:tabs>
        <w:ind w:left="720"/>
        <w:rPr>
          <w:b/>
          <w:szCs w:val="24"/>
        </w:rPr>
      </w:pPr>
      <w:r w:rsidRPr="000F15AB">
        <w:rPr>
          <w:b/>
          <w:szCs w:val="24"/>
        </w:rPr>
        <w:t>Program Reports</w:t>
      </w:r>
      <w:r w:rsidR="00E856C1" w:rsidRPr="000F15AB">
        <w:rPr>
          <w:b/>
          <w:szCs w:val="24"/>
        </w:rPr>
        <w:t>:</w:t>
      </w:r>
    </w:p>
    <w:p w14:paraId="37A2946D" w14:textId="77777777" w:rsidR="00E756BD" w:rsidRPr="000F15AB" w:rsidRDefault="00E756BD" w:rsidP="008848FC">
      <w:pPr>
        <w:tabs>
          <w:tab w:val="right" w:pos="9360"/>
        </w:tabs>
        <w:ind w:left="1440" w:hanging="720"/>
        <w:rPr>
          <w:szCs w:val="24"/>
        </w:rPr>
      </w:pPr>
    </w:p>
    <w:p w14:paraId="7324DB3B" w14:textId="77777777" w:rsidR="00E756BD" w:rsidRPr="000F15AB" w:rsidRDefault="00E756BD" w:rsidP="008848FC">
      <w:pPr>
        <w:tabs>
          <w:tab w:val="right" w:pos="9360"/>
        </w:tabs>
        <w:ind w:left="1440" w:hanging="720"/>
        <w:rPr>
          <w:szCs w:val="24"/>
        </w:rPr>
      </w:pPr>
      <w:r w:rsidRPr="000F15AB">
        <w:rPr>
          <w:b/>
          <w:szCs w:val="24"/>
        </w:rPr>
        <w:t>Bolin, B.L.</w:t>
      </w:r>
      <w:r w:rsidRPr="000F15AB">
        <w:rPr>
          <w:szCs w:val="24"/>
        </w:rPr>
        <w:t xml:space="preserve"> (1999). </w:t>
      </w:r>
      <w:r w:rsidRPr="000F15AB">
        <w:rPr>
          <w:i/>
          <w:szCs w:val="24"/>
        </w:rPr>
        <w:t xml:space="preserve">Homelessness: Walla Walla’s Christian aid center family services. </w:t>
      </w:r>
      <w:r w:rsidRPr="000F15AB">
        <w:rPr>
          <w:szCs w:val="24"/>
        </w:rPr>
        <w:t xml:space="preserve"> Presented to the Board of Directors of the Christian Aid Center, Walla Walla, WA. </w:t>
      </w:r>
    </w:p>
    <w:p w14:paraId="67FB6B21" w14:textId="77777777" w:rsidR="00E756BD" w:rsidRPr="000F15AB" w:rsidRDefault="00E756BD" w:rsidP="008848FC">
      <w:pPr>
        <w:tabs>
          <w:tab w:val="right" w:pos="9360"/>
        </w:tabs>
        <w:ind w:left="1440" w:hanging="720"/>
        <w:rPr>
          <w:szCs w:val="24"/>
        </w:rPr>
      </w:pPr>
    </w:p>
    <w:p w14:paraId="301F2B2B" w14:textId="2E2D2B31" w:rsidR="00E756BD" w:rsidRDefault="00E756BD" w:rsidP="001313C0">
      <w:pPr>
        <w:tabs>
          <w:tab w:val="right" w:pos="9360"/>
        </w:tabs>
        <w:ind w:left="1440" w:hanging="720"/>
        <w:rPr>
          <w:szCs w:val="24"/>
        </w:rPr>
      </w:pPr>
      <w:r w:rsidRPr="000F15AB">
        <w:rPr>
          <w:b/>
          <w:szCs w:val="24"/>
        </w:rPr>
        <w:t>Bolin, B.L.</w:t>
      </w:r>
      <w:r w:rsidRPr="000F15AB">
        <w:rPr>
          <w:szCs w:val="24"/>
        </w:rPr>
        <w:t xml:space="preserve"> (1997). </w:t>
      </w:r>
      <w:r w:rsidRPr="000F15AB">
        <w:rPr>
          <w:i/>
          <w:szCs w:val="24"/>
        </w:rPr>
        <w:t xml:space="preserve">Walla Walla </w:t>
      </w:r>
      <w:r w:rsidR="00880D03" w:rsidRPr="000F15AB">
        <w:rPr>
          <w:i/>
          <w:szCs w:val="24"/>
        </w:rPr>
        <w:t>m</w:t>
      </w:r>
      <w:r w:rsidRPr="000F15AB">
        <w:rPr>
          <w:i/>
          <w:szCs w:val="24"/>
        </w:rPr>
        <w:t xml:space="preserve">ental </w:t>
      </w:r>
      <w:r w:rsidR="00880D03" w:rsidRPr="000F15AB">
        <w:rPr>
          <w:i/>
          <w:szCs w:val="24"/>
        </w:rPr>
        <w:t>h</w:t>
      </w:r>
      <w:r w:rsidRPr="000F15AB">
        <w:rPr>
          <w:i/>
          <w:szCs w:val="24"/>
        </w:rPr>
        <w:t xml:space="preserve">ealth: Consumer satisfaction. July 1996-May 1997. </w:t>
      </w:r>
      <w:r w:rsidRPr="000F15AB">
        <w:rPr>
          <w:szCs w:val="24"/>
        </w:rPr>
        <w:t>Presented to the Walla Walla County Department of Health and Human Services, Walla Walla WA.</w:t>
      </w:r>
      <w:r w:rsidR="009036D5" w:rsidRPr="000F15AB">
        <w:rPr>
          <w:szCs w:val="24"/>
        </w:rPr>
        <w:t xml:space="preserve"> May</w:t>
      </w:r>
      <w:r w:rsidRPr="000F15AB">
        <w:rPr>
          <w:szCs w:val="24"/>
        </w:rPr>
        <w:t xml:space="preserve"> 1997.</w:t>
      </w:r>
    </w:p>
    <w:p w14:paraId="147219A7" w14:textId="77777777" w:rsidR="00CA3305" w:rsidRPr="000F15AB" w:rsidRDefault="00CA3305" w:rsidP="001313C0">
      <w:pPr>
        <w:tabs>
          <w:tab w:val="right" w:pos="9360"/>
        </w:tabs>
        <w:ind w:left="1440" w:hanging="720"/>
        <w:rPr>
          <w:szCs w:val="24"/>
        </w:rPr>
      </w:pPr>
    </w:p>
    <w:p w14:paraId="36C7CAD7" w14:textId="2194ED77" w:rsidR="00E756BD" w:rsidRPr="000F15AB" w:rsidRDefault="00E756BD" w:rsidP="008848FC">
      <w:pPr>
        <w:tabs>
          <w:tab w:val="right" w:pos="9360"/>
        </w:tabs>
        <w:ind w:left="1440" w:hanging="720"/>
        <w:rPr>
          <w:szCs w:val="24"/>
        </w:rPr>
      </w:pPr>
      <w:r w:rsidRPr="000F15AB">
        <w:rPr>
          <w:b/>
          <w:szCs w:val="24"/>
        </w:rPr>
        <w:t>Bolin, B.L.</w:t>
      </w:r>
      <w:r w:rsidRPr="000F15AB">
        <w:rPr>
          <w:szCs w:val="24"/>
        </w:rPr>
        <w:t xml:space="preserve"> (1997). </w:t>
      </w:r>
      <w:r w:rsidRPr="000F15AB">
        <w:rPr>
          <w:i/>
          <w:szCs w:val="24"/>
        </w:rPr>
        <w:t xml:space="preserve">Children’s home society: Consumer satisfaction. July 1996-May 1997. </w:t>
      </w:r>
      <w:r w:rsidRPr="000F15AB">
        <w:rPr>
          <w:szCs w:val="24"/>
        </w:rPr>
        <w:t xml:space="preserve">Presented to the Walla Walla County Department of Health and Human Services, Walla Walla </w:t>
      </w:r>
      <w:r w:rsidR="00131E72" w:rsidRPr="000F15AB">
        <w:rPr>
          <w:szCs w:val="24"/>
        </w:rPr>
        <w:t>WA.</w:t>
      </w:r>
      <w:r w:rsidR="009036D5" w:rsidRPr="000F15AB">
        <w:rPr>
          <w:szCs w:val="24"/>
        </w:rPr>
        <w:t xml:space="preserve"> May</w:t>
      </w:r>
      <w:r w:rsidRPr="000F15AB">
        <w:rPr>
          <w:szCs w:val="24"/>
        </w:rPr>
        <w:t xml:space="preserve"> 1997.</w:t>
      </w:r>
    </w:p>
    <w:p w14:paraId="29BD791E" w14:textId="77777777" w:rsidR="00E756BD" w:rsidRPr="000F15AB" w:rsidRDefault="00E756BD" w:rsidP="008848FC">
      <w:pPr>
        <w:tabs>
          <w:tab w:val="right" w:pos="9360"/>
        </w:tabs>
        <w:ind w:left="1440" w:hanging="720"/>
        <w:rPr>
          <w:szCs w:val="24"/>
        </w:rPr>
      </w:pPr>
    </w:p>
    <w:p w14:paraId="5CF61075" w14:textId="38441CEA" w:rsidR="00260B94" w:rsidRDefault="00E756BD" w:rsidP="002A24B2">
      <w:pPr>
        <w:tabs>
          <w:tab w:val="right" w:pos="9360"/>
        </w:tabs>
        <w:ind w:left="1440" w:hanging="720"/>
        <w:rPr>
          <w:szCs w:val="24"/>
        </w:rPr>
      </w:pPr>
      <w:r w:rsidRPr="000F15AB">
        <w:rPr>
          <w:b/>
          <w:szCs w:val="24"/>
        </w:rPr>
        <w:t>Bolin, B.L.</w:t>
      </w:r>
      <w:r w:rsidRPr="000F15AB">
        <w:rPr>
          <w:szCs w:val="24"/>
        </w:rPr>
        <w:t xml:space="preserve"> (1997). </w:t>
      </w:r>
      <w:r w:rsidRPr="000F15AB">
        <w:rPr>
          <w:i/>
          <w:szCs w:val="24"/>
        </w:rPr>
        <w:t>Valley residential services: Consumer satisfaction. July 1996-May 1997.</w:t>
      </w:r>
      <w:r w:rsidR="003B13A2" w:rsidRPr="000F15AB">
        <w:rPr>
          <w:i/>
          <w:szCs w:val="24"/>
        </w:rPr>
        <w:t xml:space="preserve"> </w:t>
      </w:r>
      <w:r w:rsidR="009E615B" w:rsidRPr="000F15AB">
        <w:rPr>
          <w:i/>
          <w:szCs w:val="24"/>
        </w:rPr>
        <w:t>Presented</w:t>
      </w:r>
      <w:r w:rsidRPr="000F15AB">
        <w:rPr>
          <w:szCs w:val="24"/>
        </w:rPr>
        <w:t xml:space="preserve"> to the Walla Walla County Department </w:t>
      </w:r>
      <w:r w:rsidR="0017620C" w:rsidRPr="000F15AB">
        <w:rPr>
          <w:szCs w:val="24"/>
        </w:rPr>
        <w:t xml:space="preserve">of Health and Human Services, </w:t>
      </w:r>
      <w:r w:rsidRPr="000F15AB">
        <w:rPr>
          <w:szCs w:val="24"/>
        </w:rPr>
        <w:t xml:space="preserve">Walla Walla </w:t>
      </w:r>
      <w:r w:rsidR="00F520EF" w:rsidRPr="000F15AB">
        <w:rPr>
          <w:szCs w:val="24"/>
        </w:rPr>
        <w:t>WA.</w:t>
      </w:r>
      <w:r w:rsidR="009036D5" w:rsidRPr="000F15AB">
        <w:rPr>
          <w:szCs w:val="24"/>
        </w:rPr>
        <w:t xml:space="preserve"> May</w:t>
      </w:r>
      <w:r w:rsidRPr="000F15AB">
        <w:rPr>
          <w:szCs w:val="24"/>
        </w:rPr>
        <w:t xml:space="preserve"> 1997.</w:t>
      </w:r>
    </w:p>
    <w:p w14:paraId="281620E4" w14:textId="77777777" w:rsidR="003340D6" w:rsidRDefault="003340D6" w:rsidP="002A24B2">
      <w:pPr>
        <w:tabs>
          <w:tab w:val="right" w:pos="9360"/>
        </w:tabs>
        <w:ind w:left="1440" w:hanging="720"/>
        <w:rPr>
          <w:b/>
          <w:szCs w:val="24"/>
        </w:rPr>
      </w:pPr>
    </w:p>
    <w:p w14:paraId="2D36553E" w14:textId="77777777" w:rsidR="00AE1AC4" w:rsidRDefault="001B42A5" w:rsidP="00104C93">
      <w:pPr>
        <w:rPr>
          <w:b/>
          <w:szCs w:val="24"/>
        </w:rPr>
      </w:pPr>
      <w:r>
        <w:rPr>
          <w:b/>
          <w:szCs w:val="24"/>
        </w:rPr>
        <w:tab/>
      </w:r>
    </w:p>
    <w:p w14:paraId="4B25E8D8" w14:textId="42E6D997" w:rsidR="00104C93" w:rsidRPr="000F15AB" w:rsidRDefault="00104C93" w:rsidP="00104C93">
      <w:pPr>
        <w:rPr>
          <w:b/>
          <w:szCs w:val="24"/>
        </w:rPr>
      </w:pPr>
      <w:r w:rsidRPr="000F15AB">
        <w:rPr>
          <w:b/>
          <w:szCs w:val="24"/>
        </w:rPr>
        <w:t>Working Papers / Unpublished Manuscripts</w:t>
      </w:r>
      <w:r w:rsidR="00EE3E7B">
        <w:rPr>
          <w:b/>
          <w:szCs w:val="24"/>
        </w:rPr>
        <w:t xml:space="preserve"> (</w:t>
      </w:r>
      <w:r w:rsidR="00EE3E7B" w:rsidRPr="00EE3E7B">
        <w:rPr>
          <w:szCs w:val="24"/>
        </w:rPr>
        <w:t>4 of these are with MSW students</w:t>
      </w:r>
      <w:r w:rsidR="008C312B">
        <w:rPr>
          <w:szCs w:val="24"/>
        </w:rPr>
        <w:t>*</w:t>
      </w:r>
      <w:r w:rsidR="00EE3E7B">
        <w:rPr>
          <w:b/>
          <w:szCs w:val="24"/>
        </w:rPr>
        <w:t>)</w:t>
      </w:r>
      <w:r w:rsidRPr="000F15AB">
        <w:rPr>
          <w:b/>
          <w:szCs w:val="24"/>
        </w:rPr>
        <w:t>:</w:t>
      </w:r>
    </w:p>
    <w:p w14:paraId="08627D9D" w14:textId="77777777" w:rsidR="00104C93" w:rsidRPr="000F15AB" w:rsidRDefault="00104C93" w:rsidP="00104C93">
      <w:pPr>
        <w:tabs>
          <w:tab w:val="right" w:pos="9360"/>
        </w:tabs>
        <w:ind w:left="1440" w:hanging="720"/>
        <w:rPr>
          <w:szCs w:val="24"/>
        </w:rPr>
      </w:pPr>
    </w:p>
    <w:p w14:paraId="3E4FCE5F" w14:textId="48BD8C68" w:rsidR="00584BA6" w:rsidRDefault="00104C93" w:rsidP="00104C93">
      <w:p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 w:val="0"/>
        <w:autoSpaceDN w:val="0"/>
        <w:adjustRightInd w:val="0"/>
        <w:rPr>
          <w:i/>
        </w:rPr>
      </w:pPr>
      <w:r>
        <w:rPr>
          <w:rFonts w:eastAsia="Malgun Gothic"/>
          <w:b/>
        </w:rPr>
        <w:tab/>
        <w:t>Bolin, B</w:t>
      </w:r>
      <w:r w:rsidRPr="0012103F">
        <w:rPr>
          <w:rFonts w:eastAsia="Malgun Gothic"/>
          <w:b/>
        </w:rPr>
        <w:t>.</w:t>
      </w:r>
      <w:r w:rsidRPr="0012103F">
        <w:rPr>
          <w:b/>
        </w:rPr>
        <w:t>L.,</w:t>
      </w:r>
      <w:r>
        <w:t xml:space="preserve"> Willsie, D., Collins, B.</w:t>
      </w:r>
      <w:r w:rsidR="00584BA6">
        <w:t xml:space="preserve">, &amp; </w:t>
      </w:r>
      <w:r w:rsidR="001C477B">
        <w:rPr>
          <w:rFonts w:eastAsia="Malgun Gothic"/>
        </w:rPr>
        <w:t>Barnes, L.</w:t>
      </w:r>
      <w:r>
        <w:t xml:space="preserve"> </w:t>
      </w:r>
      <w:r w:rsidRPr="006168FC">
        <w:rPr>
          <w:i/>
        </w:rPr>
        <w:t xml:space="preserve">Educating the Masses: Interest Inventory, </w:t>
      </w:r>
    </w:p>
    <w:p w14:paraId="72B92DD7" w14:textId="0A18ADF6" w:rsidR="00104C93" w:rsidRDefault="00584BA6" w:rsidP="00D17FD2">
      <w:p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 w:val="0"/>
        <w:autoSpaceDN w:val="0"/>
        <w:adjustRightInd w:val="0"/>
        <w:rPr>
          <w:i/>
        </w:rPr>
      </w:pPr>
      <w:r>
        <w:rPr>
          <w:i/>
        </w:rPr>
        <w:tab/>
      </w:r>
      <w:r>
        <w:rPr>
          <w:i/>
        </w:rPr>
        <w:tab/>
      </w:r>
      <w:r w:rsidR="00104C93" w:rsidRPr="006168FC">
        <w:rPr>
          <w:i/>
        </w:rPr>
        <w:t>Interview and the BSW Student Field Education</w:t>
      </w:r>
      <w:r w:rsidR="00104C93">
        <w:rPr>
          <w:i/>
        </w:rPr>
        <w:t xml:space="preserve">. </w:t>
      </w:r>
    </w:p>
    <w:p w14:paraId="11784A10" w14:textId="1923D688" w:rsidR="00AE1AC4" w:rsidRDefault="00AE1AC4" w:rsidP="00AE1AC4">
      <w:pPr>
        <w:rPr>
          <w:bCs/>
          <w:i/>
        </w:rPr>
      </w:pPr>
      <w:r>
        <w:rPr>
          <w:rFonts w:eastAsia="Malgun Gothic"/>
          <w:b/>
        </w:rPr>
        <w:tab/>
      </w:r>
      <w:r w:rsidR="00104C93" w:rsidRPr="000F15AB">
        <w:rPr>
          <w:rFonts w:eastAsia="Malgun Gothic"/>
          <w:b/>
        </w:rPr>
        <w:t>Bolin, B</w:t>
      </w:r>
      <w:r w:rsidR="00EE3E7B">
        <w:rPr>
          <w:rFonts w:eastAsia="Malgun Gothic"/>
        </w:rPr>
        <w:t>.</w:t>
      </w:r>
      <w:r w:rsidR="00104C93" w:rsidRPr="000F15AB">
        <w:rPr>
          <w:rFonts w:eastAsia="Malgun Gothic"/>
          <w:b/>
        </w:rPr>
        <w:t>L</w:t>
      </w:r>
      <w:r>
        <w:rPr>
          <w:rFonts w:eastAsia="Malgun Gothic"/>
          <w:b/>
        </w:rPr>
        <w:t>.</w:t>
      </w:r>
      <w:r w:rsidR="00584BA6">
        <w:rPr>
          <w:rFonts w:eastAsia="Malgun Gothic"/>
          <w:i/>
        </w:rPr>
        <w:t xml:space="preserve">, </w:t>
      </w:r>
      <w:r w:rsidR="00584BA6" w:rsidRPr="00584BA6">
        <w:rPr>
          <w:rFonts w:eastAsia="Malgun Gothic"/>
        </w:rPr>
        <w:t xml:space="preserve">&amp; </w:t>
      </w:r>
      <w:r>
        <w:rPr>
          <w:rFonts w:eastAsia="Malgun Gothic"/>
        </w:rPr>
        <w:t>Petrin</w:t>
      </w:r>
      <w:r w:rsidR="00584BA6" w:rsidRPr="00584BA6">
        <w:rPr>
          <w:rFonts w:eastAsia="Malgun Gothic"/>
        </w:rPr>
        <w:t>, T</w:t>
      </w:r>
      <w:r w:rsidR="00584BA6">
        <w:rPr>
          <w:rFonts w:eastAsia="Malgun Gothic"/>
          <w:i/>
        </w:rPr>
        <w:t xml:space="preserve">. </w:t>
      </w:r>
      <w:r w:rsidR="00104C93" w:rsidRPr="006120A8">
        <w:rPr>
          <w:rFonts w:eastAsia="Malgun Gothic"/>
          <w:i/>
        </w:rPr>
        <w:t xml:space="preserve"> </w:t>
      </w:r>
      <w:r w:rsidRPr="00AE1AC4">
        <w:rPr>
          <w:bCs/>
          <w:i/>
        </w:rPr>
        <w:t xml:space="preserve">Social Work Students’ Involvement in Ending Homelessness: Social Justice </w:t>
      </w:r>
    </w:p>
    <w:p w14:paraId="656B9BC5" w14:textId="1D5ADAAB" w:rsidR="00AE1AC4" w:rsidRPr="00AE1AC4" w:rsidRDefault="00AE1AC4" w:rsidP="00AE1AC4">
      <w:pPr>
        <w:rPr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 w:rsidRPr="00AE1AC4">
        <w:rPr>
          <w:bCs/>
          <w:i/>
        </w:rPr>
        <w:t>and the Community</w:t>
      </w:r>
      <w:r>
        <w:rPr>
          <w:bCs/>
          <w:i/>
        </w:rPr>
        <w:t xml:space="preserve">. </w:t>
      </w:r>
    </w:p>
    <w:p w14:paraId="1BD72707" w14:textId="3FDB918D" w:rsidR="003F537A" w:rsidRDefault="00EE3E7B" w:rsidP="00AE1AC4">
      <w:pPr>
        <w:rPr>
          <w:i/>
        </w:rPr>
      </w:pPr>
      <w:r>
        <w:rPr>
          <w:rFonts w:eastAsia="Malgun Gothic"/>
          <w:b/>
        </w:rPr>
        <w:tab/>
      </w:r>
      <w:r w:rsidRPr="000F15AB">
        <w:rPr>
          <w:rFonts w:eastAsia="Malgun Gothic"/>
          <w:b/>
        </w:rPr>
        <w:t>Bolin, B</w:t>
      </w:r>
      <w:r>
        <w:rPr>
          <w:rFonts w:eastAsia="Malgun Gothic"/>
        </w:rPr>
        <w:t>.</w:t>
      </w:r>
      <w:r w:rsidRPr="000F15AB">
        <w:rPr>
          <w:rFonts w:eastAsia="Malgun Gothic"/>
          <w:b/>
        </w:rPr>
        <w:t>L</w:t>
      </w:r>
      <w:r w:rsidRPr="00EE3E7B">
        <w:rPr>
          <w:rFonts w:eastAsia="Malgun Gothic"/>
        </w:rPr>
        <w:t>.</w:t>
      </w:r>
      <w:r>
        <w:rPr>
          <w:rFonts w:eastAsia="Malgun Gothic"/>
          <w:b/>
        </w:rPr>
        <w:t xml:space="preserve"> </w:t>
      </w:r>
      <w:r w:rsidR="003F537A" w:rsidRPr="003F537A">
        <w:rPr>
          <w:i/>
        </w:rPr>
        <w:t xml:space="preserve">Micro-Aggressions Resurgences:  Breaching the Dialogue, Religion, Politics </w:t>
      </w:r>
    </w:p>
    <w:p w14:paraId="51EBAAE2" w14:textId="77777777" w:rsidR="003F537A" w:rsidRDefault="003F537A" w:rsidP="003F537A">
      <w:pPr>
        <w:rPr>
          <w:rFonts w:eastAsia="Malgun Gothic"/>
          <w:b/>
        </w:rPr>
      </w:pPr>
      <w:r>
        <w:rPr>
          <w:i/>
        </w:rPr>
        <w:tab/>
      </w:r>
      <w:r>
        <w:rPr>
          <w:i/>
        </w:rPr>
        <w:tab/>
      </w:r>
      <w:r w:rsidRPr="003F537A">
        <w:rPr>
          <w:i/>
        </w:rPr>
        <w:t>and Social Justice</w:t>
      </w:r>
      <w:r w:rsidRPr="000F15AB">
        <w:rPr>
          <w:rFonts w:eastAsia="Malgun Gothic"/>
          <w:b/>
        </w:rPr>
        <w:t xml:space="preserve"> </w:t>
      </w:r>
    </w:p>
    <w:p w14:paraId="5E577325" w14:textId="6CF38960" w:rsidR="00D17FD2" w:rsidRDefault="003F537A" w:rsidP="003F537A">
      <w:r>
        <w:rPr>
          <w:rFonts w:eastAsia="Malgun Gothic"/>
          <w:b/>
        </w:rPr>
        <w:tab/>
      </w:r>
      <w:r w:rsidR="00104C93" w:rsidRPr="000F15AB">
        <w:rPr>
          <w:rFonts w:eastAsia="Malgun Gothic"/>
          <w:b/>
        </w:rPr>
        <w:t>Bolin, B</w:t>
      </w:r>
      <w:r w:rsidR="00EE3E7B">
        <w:rPr>
          <w:rFonts w:eastAsia="Malgun Gothic"/>
        </w:rPr>
        <w:t>.</w:t>
      </w:r>
      <w:r w:rsidR="00104C93" w:rsidRPr="000F15AB">
        <w:rPr>
          <w:rFonts w:eastAsia="Malgun Gothic"/>
          <w:b/>
        </w:rPr>
        <w:t>L</w:t>
      </w:r>
      <w:r>
        <w:rPr>
          <w:rFonts w:eastAsia="Malgun Gothic"/>
          <w:b/>
        </w:rPr>
        <w:t>.</w:t>
      </w:r>
      <w:r w:rsidR="00104C93">
        <w:rPr>
          <w:rFonts w:eastAsia="Malgun Gothic"/>
        </w:rPr>
        <w:t xml:space="preserve">. </w:t>
      </w:r>
      <w:r w:rsidR="00104C93" w:rsidRPr="000F15AB">
        <w:rPr>
          <w:rFonts w:eastAsia="Malgun Gothic"/>
        </w:rPr>
        <w:t xml:space="preserve"> </w:t>
      </w:r>
      <w:r w:rsidR="00104C93" w:rsidRPr="00647B4A">
        <w:rPr>
          <w:i/>
        </w:rPr>
        <w:t>Social work education as ‘The Stranger’ in the academy</w:t>
      </w:r>
      <w:r w:rsidR="00104C93">
        <w:t xml:space="preserve">. </w:t>
      </w:r>
    </w:p>
    <w:p w14:paraId="21EA31F0" w14:textId="26783B86" w:rsidR="00104C93" w:rsidRDefault="00D17FD2" w:rsidP="00D17FD2">
      <w:pPr>
        <w:ind w:left="720"/>
        <w:rPr>
          <w:rFonts w:eastAsia="Malgun Gothic"/>
        </w:rPr>
      </w:pPr>
      <w:r>
        <w:rPr>
          <w:rFonts w:eastAsia="Malgun Gothic"/>
          <w:b/>
        </w:rPr>
        <w:t>B</w:t>
      </w:r>
      <w:r w:rsidR="00104C93" w:rsidRPr="000F15AB">
        <w:rPr>
          <w:rFonts w:eastAsia="Malgun Gothic"/>
          <w:b/>
        </w:rPr>
        <w:t>olin, B.L.</w:t>
      </w:r>
      <w:r w:rsidR="00104C93" w:rsidRPr="000F15AB">
        <w:rPr>
          <w:rFonts w:eastAsia="Malgun Gothic"/>
        </w:rPr>
        <w:t xml:space="preserve">, </w:t>
      </w:r>
      <w:r w:rsidR="00584BA6">
        <w:rPr>
          <w:rFonts w:eastAsia="Malgun Gothic"/>
        </w:rPr>
        <w:t>&amp; GlenMaye, L.</w:t>
      </w:r>
      <w:r w:rsidR="00104C93">
        <w:rPr>
          <w:rFonts w:eastAsia="Malgun Gothic"/>
        </w:rPr>
        <w:t>F.</w:t>
      </w:r>
      <w:r w:rsidR="00584BA6">
        <w:rPr>
          <w:rFonts w:eastAsia="Malgun Gothic"/>
        </w:rPr>
        <w:t xml:space="preserve">, &amp; </w:t>
      </w:r>
      <w:r w:rsidR="001C477B">
        <w:t xml:space="preserve">Munoz-Vargas, T.  </w:t>
      </w:r>
      <w:r w:rsidR="008C312B" w:rsidRPr="003E4CA1">
        <w:rPr>
          <w:i/>
          <w:szCs w:val="24"/>
        </w:rPr>
        <w:t>Objective assessment of MSW personal s</w:t>
      </w:r>
      <w:r w:rsidR="008C312B">
        <w:rPr>
          <w:i/>
          <w:szCs w:val="24"/>
        </w:rPr>
        <w:t>tatement.</w:t>
      </w:r>
    </w:p>
    <w:p w14:paraId="68582F1F" w14:textId="77777777" w:rsidR="00B81B52" w:rsidRDefault="00B81B52" w:rsidP="008848FC">
      <w:pPr>
        <w:rPr>
          <w:b/>
          <w:szCs w:val="24"/>
        </w:rPr>
      </w:pPr>
    </w:p>
    <w:p w14:paraId="2D9E6A2F" w14:textId="77777777" w:rsidR="00AE1AC4" w:rsidRDefault="00AE1AC4" w:rsidP="008848FC">
      <w:pPr>
        <w:rPr>
          <w:b/>
          <w:szCs w:val="24"/>
        </w:rPr>
      </w:pPr>
    </w:p>
    <w:p w14:paraId="1E236F86" w14:textId="77777777" w:rsidR="003A6444" w:rsidRDefault="003A6444" w:rsidP="008848FC">
      <w:pPr>
        <w:rPr>
          <w:b/>
          <w:szCs w:val="24"/>
        </w:rPr>
      </w:pPr>
    </w:p>
    <w:p w14:paraId="7850D51D" w14:textId="77777777" w:rsidR="003A6444" w:rsidRDefault="003A6444" w:rsidP="008848FC">
      <w:pPr>
        <w:rPr>
          <w:b/>
          <w:szCs w:val="24"/>
        </w:rPr>
      </w:pPr>
    </w:p>
    <w:p w14:paraId="10FF7346" w14:textId="77777777" w:rsidR="003A6444" w:rsidRDefault="003A6444" w:rsidP="008848FC">
      <w:pPr>
        <w:rPr>
          <w:b/>
          <w:szCs w:val="24"/>
        </w:rPr>
      </w:pPr>
    </w:p>
    <w:p w14:paraId="24F745A2" w14:textId="77777777" w:rsidR="003A6444" w:rsidRDefault="003A6444" w:rsidP="008848FC">
      <w:pPr>
        <w:rPr>
          <w:b/>
          <w:szCs w:val="24"/>
        </w:rPr>
      </w:pPr>
    </w:p>
    <w:p w14:paraId="66F4EC88" w14:textId="32F61102" w:rsidR="00E756BD" w:rsidRPr="000F15AB" w:rsidRDefault="00E756BD" w:rsidP="008848FC">
      <w:pPr>
        <w:rPr>
          <w:b/>
          <w:szCs w:val="24"/>
        </w:rPr>
      </w:pPr>
      <w:r w:rsidRPr="000F15AB">
        <w:rPr>
          <w:b/>
          <w:szCs w:val="24"/>
        </w:rPr>
        <w:lastRenderedPageBreak/>
        <w:t xml:space="preserve">GRANT ACTIVITY </w:t>
      </w:r>
      <w:r w:rsidR="00A411DF">
        <w:rPr>
          <w:b/>
          <w:szCs w:val="24"/>
        </w:rPr>
        <w:t>OR</w:t>
      </w:r>
      <w:r w:rsidRPr="000F15AB">
        <w:rPr>
          <w:b/>
          <w:szCs w:val="24"/>
        </w:rPr>
        <w:t xml:space="preserve"> </w:t>
      </w:r>
      <w:r w:rsidR="00E856C1" w:rsidRPr="000F15AB">
        <w:rPr>
          <w:b/>
          <w:szCs w:val="24"/>
        </w:rPr>
        <w:t>RESEARCH CONSULTANT</w:t>
      </w:r>
      <w:r w:rsidRPr="000F15AB">
        <w:rPr>
          <w:b/>
          <w:szCs w:val="24"/>
        </w:rPr>
        <w:t>:</w:t>
      </w:r>
    </w:p>
    <w:p w14:paraId="5D230F4C" w14:textId="77777777" w:rsidR="00E756BD" w:rsidRPr="000F15AB" w:rsidRDefault="00E756BD" w:rsidP="008848FC">
      <w:pPr>
        <w:tabs>
          <w:tab w:val="right" w:pos="9360"/>
        </w:tabs>
        <w:ind w:left="1440" w:hanging="720"/>
        <w:rPr>
          <w:szCs w:val="24"/>
        </w:rPr>
      </w:pPr>
    </w:p>
    <w:p w14:paraId="02BED3DE" w14:textId="0C8B01CD" w:rsidR="00447C47" w:rsidRDefault="00447C47" w:rsidP="008848FC">
      <w:pPr>
        <w:ind w:left="1440" w:hanging="720"/>
        <w:rPr>
          <w:bCs/>
        </w:rPr>
      </w:pPr>
      <w:r w:rsidRPr="00447C47">
        <w:rPr>
          <w:b/>
          <w:bCs/>
        </w:rPr>
        <w:t xml:space="preserve">Council on Social Work Education’s </w:t>
      </w:r>
      <w:r w:rsidRPr="00447C47">
        <w:rPr>
          <w:b/>
        </w:rPr>
        <w:t>Policy Practice in Field Education Grant</w:t>
      </w:r>
      <w:r w:rsidRPr="00CB4916">
        <w:rPr>
          <w:bCs/>
          <w:sz w:val="24"/>
          <w:szCs w:val="24"/>
        </w:rPr>
        <w:t xml:space="preserve">.  </w:t>
      </w:r>
      <w:r w:rsidRPr="00447C47">
        <w:rPr>
          <w:bCs/>
        </w:rPr>
        <w:t>Submitted as co-PI with Kyoung Lee</w:t>
      </w:r>
      <w:r w:rsidR="007F0724">
        <w:rPr>
          <w:bCs/>
        </w:rPr>
        <w:t xml:space="preserve"> in </w:t>
      </w:r>
      <w:r w:rsidRPr="00447C47">
        <w:rPr>
          <w:bCs/>
        </w:rPr>
        <w:t>May 2016</w:t>
      </w:r>
      <w:r w:rsidR="00EE3E7B">
        <w:rPr>
          <w:bCs/>
        </w:rPr>
        <w:t>,</w:t>
      </w:r>
      <w:r w:rsidRPr="00447C47">
        <w:rPr>
          <w:bCs/>
        </w:rPr>
        <w:t xml:space="preserve"> </w:t>
      </w:r>
      <w:r w:rsidR="00EE3E7B">
        <w:rPr>
          <w:bCs/>
        </w:rPr>
        <w:t>Not Funded.</w:t>
      </w:r>
    </w:p>
    <w:p w14:paraId="4BD0D037" w14:textId="77777777" w:rsidR="00C22D50" w:rsidRDefault="00C22D50" w:rsidP="008848FC">
      <w:pPr>
        <w:ind w:left="1440" w:hanging="720"/>
        <w:rPr>
          <w:bCs/>
        </w:rPr>
      </w:pPr>
    </w:p>
    <w:p w14:paraId="141AD5FA" w14:textId="5744500F" w:rsidR="007F0724" w:rsidRDefault="007F0724" w:rsidP="007F0724">
      <w:pPr>
        <w:rPr>
          <w:rFonts w:eastAsia="Malgun Gothic"/>
        </w:rPr>
      </w:pPr>
      <w:r>
        <w:rPr>
          <w:rFonts w:eastAsia="Malgun Gothic"/>
          <w:b/>
        </w:rPr>
        <w:tab/>
      </w:r>
      <w:r w:rsidR="00447C47" w:rsidRPr="007F0724">
        <w:rPr>
          <w:rFonts w:eastAsia="Malgun Gothic"/>
          <w:b/>
        </w:rPr>
        <w:t>Flossie E. West Memorial Foundation</w:t>
      </w:r>
      <w:r w:rsidRPr="007F0724">
        <w:t xml:space="preserve"> </w:t>
      </w:r>
      <w:r>
        <w:t xml:space="preserve">- </w:t>
      </w:r>
      <w:r w:rsidRPr="007F0724">
        <w:t>B</w:t>
      </w:r>
      <w:r w:rsidRPr="007F0724">
        <w:rPr>
          <w:rFonts w:eastAsia="Malgun Gothic"/>
        </w:rPr>
        <w:t xml:space="preserve">arriers to Stomach Cancer Screening among Korean Immigrant </w:t>
      </w:r>
    </w:p>
    <w:p w14:paraId="035B22CF" w14:textId="1C309F71" w:rsidR="00447C47" w:rsidRPr="00447C47" w:rsidRDefault="007F0724" w:rsidP="00D17FD2">
      <w:pPr>
        <w:rPr>
          <w:bCs/>
        </w:rPr>
      </w:pPr>
      <w:r>
        <w:rPr>
          <w:rFonts w:eastAsia="Malgun Gothic"/>
        </w:rPr>
        <w:tab/>
      </w:r>
      <w:r>
        <w:rPr>
          <w:rFonts w:eastAsia="Malgun Gothic"/>
        </w:rPr>
        <w:tab/>
      </w:r>
      <w:r w:rsidRPr="007F0724">
        <w:rPr>
          <w:rFonts w:eastAsia="Malgun Gothic"/>
        </w:rPr>
        <w:t>Elders</w:t>
      </w:r>
      <w:r>
        <w:rPr>
          <w:rFonts w:eastAsia="Malgun Gothic"/>
        </w:rPr>
        <w:t xml:space="preserve"> Submitted as Co-PI with Kyoung Lee in </w:t>
      </w:r>
      <w:r w:rsidR="00D17FD2">
        <w:rPr>
          <w:rFonts w:eastAsia="Malgun Gothic"/>
        </w:rPr>
        <w:t>March 2015, Not Funded.</w:t>
      </w:r>
    </w:p>
    <w:p w14:paraId="460C8AD5" w14:textId="77777777" w:rsidR="00447C47" w:rsidRDefault="00447C47" w:rsidP="008848FC">
      <w:pPr>
        <w:ind w:left="1440" w:hanging="720"/>
        <w:rPr>
          <w:b/>
          <w:szCs w:val="24"/>
        </w:rPr>
      </w:pPr>
    </w:p>
    <w:p w14:paraId="250EB40C" w14:textId="6DD2AB8F" w:rsidR="00982957" w:rsidRPr="000F15AB" w:rsidRDefault="00982957" w:rsidP="008848FC">
      <w:pPr>
        <w:ind w:left="1440" w:hanging="720"/>
        <w:rPr>
          <w:szCs w:val="24"/>
        </w:rPr>
      </w:pPr>
      <w:r w:rsidRPr="003A6072">
        <w:rPr>
          <w:b/>
          <w:szCs w:val="24"/>
        </w:rPr>
        <w:t>Tilford Diversity Group</w:t>
      </w:r>
      <w:r w:rsidRPr="000F15AB">
        <w:rPr>
          <w:szCs w:val="24"/>
        </w:rPr>
        <w:t xml:space="preserve"> </w:t>
      </w:r>
      <w:r w:rsidR="00DA07B7" w:rsidRPr="000F15AB">
        <w:rPr>
          <w:szCs w:val="24"/>
        </w:rPr>
        <w:t>(June</w:t>
      </w:r>
      <w:r w:rsidR="00735AFC" w:rsidRPr="000F15AB">
        <w:rPr>
          <w:szCs w:val="24"/>
        </w:rPr>
        <w:t>,</w:t>
      </w:r>
      <w:r w:rsidR="00DA07B7" w:rsidRPr="000F15AB">
        <w:rPr>
          <w:szCs w:val="24"/>
        </w:rPr>
        <w:t xml:space="preserve"> 2011)</w:t>
      </w:r>
      <w:r w:rsidR="00880D03" w:rsidRPr="000F15AB">
        <w:rPr>
          <w:szCs w:val="24"/>
        </w:rPr>
        <w:t>.</w:t>
      </w:r>
      <w:r w:rsidR="00DA07B7" w:rsidRPr="000F15AB">
        <w:rPr>
          <w:szCs w:val="24"/>
        </w:rPr>
        <w:t xml:space="preserve"> </w:t>
      </w:r>
      <w:r w:rsidRPr="000F15AB">
        <w:rPr>
          <w:szCs w:val="24"/>
        </w:rPr>
        <w:t>Summer Funding to Develop Diversity Content in a Course</w:t>
      </w:r>
      <w:r w:rsidR="00880D03" w:rsidRPr="000F15AB">
        <w:rPr>
          <w:szCs w:val="24"/>
        </w:rPr>
        <w:t>.</w:t>
      </w:r>
      <w:r w:rsidRPr="000F15AB">
        <w:rPr>
          <w:szCs w:val="24"/>
        </w:rPr>
        <w:t xml:space="preserve"> </w:t>
      </w:r>
      <w:r w:rsidR="0084428A" w:rsidRPr="000F15AB">
        <w:rPr>
          <w:szCs w:val="24"/>
        </w:rPr>
        <w:t>Developed course</w:t>
      </w:r>
      <w:r w:rsidRPr="000F15AB">
        <w:rPr>
          <w:szCs w:val="24"/>
        </w:rPr>
        <w:t xml:space="preserve"> content and a paper and two presentations along with Natalie Grant on </w:t>
      </w:r>
      <w:r w:rsidR="00880D03" w:rsidRPr="000F15AB">
        <w:rPr>
          <w:szCs w:val="24"/>
        </w:rPr>
        <w:t>D</w:t>
      </w:r>
      <w:r w:rsidRPr="000F15AB">
        <w:rPr>
          <w:szCs w:val="24"/>
        </w:rPr>
        <w:t>igital storytelling: A method for engaging students and increasing cultural competency</w:t>
      </w:r>
      <w:r w:rsidR="00880D03" w:rsidRPr="000F15AB">
        <w:rPr>
          <w:szCs w:val="24"/>
        </w:rPr>
        <w:t>.</w:t>
      </w:r>
      <w:r w:rsidR="00DA07B7" w:rsidRPr="000F15AB">
        <w:rPr>
          <w:szCs w:val="24"/>
        </w:rPr>
        <w:t xml:space="preserve"> </w:t>
      </w:r>
      <w:r w:rsidR="00880D03" w:rsidRPr="000F15AB">
        <w:rPr>
          <w:szCs w:val="24"/>
        </w:rPr>
        <w:t>F</w:t>
      </w:r>
      <w:r w:rsidR="00DA07B7" w:rsidRPr="000F15AB">
        <w:rPr>
          <w:szCs w:val="24"/>
        </w:rPr>
        <w:t>und</w:t>
      </w:r>
      <w:r w:rsidR="00880D03" w:rsidRPr="000F15AB">
        <w:rPr>
          <w:szCs w:val="24"/>
        </w:rPr>
        <w:t>ed</w:t>
      </w:r>
      <w:r w:rsidRPr="000F15AB">
        <w:rPr>
          <w:szCs w:val="24"/>
        </w:rPr>
        <w:t xml:space="preserve"> $4,000. </w:t>
      </w:r>
    </w:p>
    <w:p w14:paraId="401DF73E" w14:textId="77777777" w:rsidR="00982957" w:rsidRPr="000F15AB" w:rsidRDefault="00982957" w:rsidP="008848FC">
      <w:pPr>
        <w:tabs>
          <w:tab w:val="right" w:pos="9360"/>
        </w:tabs>
        <w:ind w:left="1440" w:hanging="720"/>
        <w:rPr>
          <w:szCs w:val="24"/>
        </w:rPr>
      </w:pPr>
    </w:p>
    <w:p w14:paraId="58A2D8EB" w14:textId="404B4563" w:rsidR="003825B9" w:rsidRPr="000F15AB" w:rsidRDefault="00C04699" w:rsidP="008848FC">
      <w:pPr>
        <w:tabs>
          <w:tab w:val="right" w:pos="9360"/>
        </w:tabs>
        <w:ind w:left="1440" w:hanging="720"/>
        <w:rPr>
          <w:szCs w:val="24"/>
        </w:rPr>
      </w:pPr>
      <w:r w:rsidRPr="003A6072">
        <w:rPr>
          <w:b/>
          <w:szCs w:val="24"/>
        </w:rPr>
        <w:t>MURPA</w:t>
      </w:r>
      <w:r w:rsidRPr="000F15AB">
        <w:rPr>
          <w:szCs w:val="24"/>
        </w:rPr>
        <w:t xml:space="preserve"> - Multidisciplinary Research Project Award (December 2010). Office of Research Administration at Wichita State.  </w:t>
      </w:r>
      <w:r w:rsidR="003825B9" w:rsidRPr="000F15AB">
        <w:rPr>
          <w:szCs w:val="24"/>
        </w:rPr>
        <w:t xml:space="preserve">PI </w:t>
      </w:r>
      <w:r w:rsidR="00880D03" w:rsidRPr="000F15AB">
        <w:rPr>
          <w:szCs w:val="24"/>
        </w:rPr>
        <w:t>-</w:t>
      </w:r>
      <w:r w:rsidR="003825B9" w:rsidRPr="000F15AB">
        <w:rPr>
          <w:szCs w:val="24"/>
        </w:rPr>
        <w:t xml:space="preserve"> Kyoung Lee, Co-PI Brien </w:t>
      </w:r>
      <w:r w:rsidR="00E0138E" w:rsidRPr="000F15AB">
        <w:rPr>
          <w:szCs w:val="24"/>
        </w:rPr>
        <w:t xml:space="preserve">L. </w:t>
      </w:r>
      <w:r w:rsidR="003825B9" w:rsidRPr="000F15AB">
        <w:rPr>
          <w:szCs w:val="24"/>
        </w:rPr>
        <w:t>Bolin</w:t>
      </w:r>
      <w:r w:rsidR="00880D03" w:rsidRPr="000F15AB">
        <w:rPr>
          <w:szCs w:val="24"/>
        </w:rPr>
        <w:t>.</w:t>
      </w:r>
      <w:r w:rsidR="007D4012" w:rsidRPr="000F15AB">
        <w:rPr>
          <w:szCs w:val="24"/>
        </w:rPr>
        <w:t xml:space="preserve"> Funded</w:t>
      </w:r>
      <w:r w:rsidR="003825B9" w:rsidRPr="000F15AB">
        <w:rPr>
          <w:szCs w:val="24"/>
        </w:rPr>
        <w:t xml:space="preserve"> $5,000.</w:t>
      </w:r>
    </w:p>
    <w:p w14:paraId="7A688F93" w14:textId="77777777" w:rsidR="003825B9" w:rsidRPr="000F15AB" w:rsidRDefault="003825B9" w:rsidP="008848FC">
      <w:pPr>
        <w:tabs>
          <w:tab w:val="right" w:pos="9360"/>
        </w:tabs>
        <w:ind w:left="1440" w:hanging="720"/>
        <w:rPr>
          <w:szCs w:val="24"/>
        </w:rPr>
      </w:pPr>
    </w:p>
    <w:p w14:paraId="1859034D" w14:textId="4588FC84" w:rsidR="00E60526" w:rsidRPr="000F15AB" w:rsidRDefault="004A0F4B" w:rsidP="008848FC">
      <w:pPr>
        <w:tabs>
          <w:tab w:val="right" w:pos="9360"/>
        </w:tabs>
        <w:ind w:left="1440" w:hanging="720"/>
        <w:rPr>
          <w:szCs w:val="24"/>
        </w:rPr>
      </w:pPr>
      <w:r w:rsidRPr="003A6072">
        <w:rPr>
          <w:b/>
          <w:szCs w:val="24"/>
        </w:rPr>
        <w:t>Kansas Lifespan Respite Project</w:t>
      </w:r>
      <w:r w:rsidRPr="000F15AB">
        <w:rPr>
          <w:szCs w:val="24"/>
        </w:rPr>
        <w:t xml:space="preserve"> (</w:t>
      </w:r>
      <w:r w:rsidR="0069141A" w:rsidRPr="000F15AB">
        <w:rPr>
          <w:szCs w:val="24"/>
        </w:rPr>
        <w:t>June</w:t>
      </w:r>
      <w:r w:rsidRPr="000F15AB">
        <w:rPr>
          <w:szCs w:val="24"/>
        </w:rPr>
        <w:t xml:space="preserve">, 2010).  </w:t>
      </w:r>
      <w:r w:rsidR="009036D5" w:rsidRPr="000F15AB">
        <w:rPr>
          <w:szCs w:val="24"/>
        </w:rPr>
        <w:t>Provided “</w:t>
      </w:r>
      <w:r w:rsidR="009036D5" w:rsidRPr="000F15AB">
        <w:rPr>
          <w:i/>
          <w:szCs w:val="24"/>
        </w:rPr>
        <w:t>pro bono</w:t>
      </w:r>
      <w:r w:rsidR="009036D5" w:rsidRPr="000F15AB">
        <w:rPr>
          <w:szCs w:val="24"/>
        </w:rPr>
        <w:t>” services to the</w:t>
      </w:r>
      <w:r w:rsidRPr="000F15AB">
        <w:rPr>
          <w:szCs w:val="24"/>
        </w:rPr>
        <w:t xml:space="preserve"> ROCKO </w:t>
      </w:r>
      <w:r w:rsidR="00C213EB" w:rsidRPr="000F15AB">
        <w:rPr>
          <w:szCs w:val="24"/>
        </w:rPr>
        <w:t>grant writer</w:t>
      </w:r>
      <w:r w:rsidR="009036D5" w:rsidRPr="000F15AB">
        <w:rPr>
          <w:szCs w:val="24"/>
        </w:rPr>
        <w:t xml:space="preserve">. </w:t>
      </w:r>
      <w:r w:rsidR="00880D03" w:rsidRPr="000F15AB">
        <w:rPr>
          <w:szCs w:val="24"/>
        </w:rPr>
        <w:t>W</w:t>
      </w:r>
      <w:r w:rsidR="009036D5" w:rsidRPr="000F15AB">
        <w:rPr>
          <w:szCs w:val="24"/>
        </w:rPr>
        <w:t>rote</w:t>
      </w:r>
      <w:r w:rsidR="0069141A" w:rsidRPr="000F15AB">
        <w:rPr>
          <w:szCs w:val="24"/>
        </w:rPr>
        <w:t xml:space="preserve"> the evaluation section of the grant application for the</w:t>
      </w:r>
      <w:r w:rsidR="00C213EB" w:rsidRPr="000F15AB">
        <w:rPr>
          <w:szCs w:val="24"/>
        </w:rPr>
        <w:t xml:space="preserve"> Kansas Department of Aging. </w:t>
      </w:r>
      <w:r w:rsidR="0069141A" w:rsidRPr="000F15AB">
        <w:rPr>
          <w:szCs w:val="24"/>
        </w:rPr>
        <w:t>F</w:t>
      </w:r>
      <w:r w:rsidRPr="000F15AB">
        <w:rPr>
          <w:szCs w:val="24"/>
        </w:rPr>
        <w:t xml:space="preserve">unded $199,671 over </w:t>
      </w:r>
      <w:r w:rsidR="00761455" w:rsidRPr="000F15AB">
        <w:rPr>
          <w:szCs w:val="24"/>
        </w:rPr>
        <w:t>three</w:t>
      </w:r>
      <w:r w:rsidRPr="000F15AB">
        <w:rPr>
          <w:szCs w:val="24"/>
        </w:rPr>
        <w:t xml:space="preserve"> years.  </w:t>
      </w:r>
      <w:r w:rsidR="00440AD9">
        <w:rPr>
          <w:szCs w:val="24"/>
        </w:rPr>
        <w:t>I was not compensated for providing the evaluation section</w:t>
      </w:r>
      <w:r w:rsidR="00DA07B7" w:rsidRPr="000F15AB">
        <w:rPr>
          <w:szCs w:val="24"/>
        </w:rPr>
        <w:t xml:space="preserve">. </w:t>
      </w:r>
    </w:p>
    <w:p w14:paraId="29E04F0E" w14:textId="77777777" w:rsidR="00C04699" w:rsidRPr="000F15AB" w:rsidRDefault="00C04699" w:rsidP="008848FC">
      <w:pPr>
        <w:tabs>
          <w:tab w:val="right" w:pos="9360"/>
        </w:tabs>
        <w:ind w:left="1440" w:hanging="720"/>
        <w:rPr>
          <w:szCs w:val="24"/>
        </w:rPr>
      </w:pPr>
    </w:p>
    <w:p w14:paraId="1D459AC3" w14:textId="49AA5FB0" w:rsidR="00C04699" w:rsidRPr="000F15AB" w:rsidRDefault="00C04699" w:rsidP="00621B43">
      <w:pPr>
        <w:tabs>
          <w:tab w:val="left" w:pos="-1440"/>
          <w:tab w:val="left" w:pos="-720"/>
        </w:tabs>
        <w:ind w:left="1440" w:hanging="720"/>
        <w:rPr>
          <w:szCs w:val="24"/>
        </w:rPr>
      </w:pPr>
      <w:r w:rsidRPr="003A6072">
        <w:rPr>
          <w:b/>
          <w:szCs w:val="24"/>
        </w:rPr>
        <w:t>Regional Institute on Aging</w:t>
      </w:r>
      <w:r w:rsidRPr="000F15AB">
        <w:rPr>
          <w:szCs w:val="24"/>
        </w:rPr>
        <w:t xml:space="preserve">, Wichita State University (December, 2009).  Bereavement, Coping, and Health Among Older Adults in Assisted Living Facilities. PI </w:t>
      </w:r>
      <w:r w:rsidR="00880D03" w:rsidRPr="000F15AB">
        <w:rPr>
          <w:szCs w:val="24"/>
        </w:rPr>
        <w:t>-</w:t>
      </w:r>
      <w:r w:rsidRPr="000F15AB">
        <w:rPr>
          <w:szCs w:val="24"/>
        </w:rPr>
        <w:t xml:space="preserve"> Kyoung Lee,</w:t>
      </w:r>
      <w:r w:rsidR="007D4012" w:rsidRPr="000F15AB">
        <w:rPr>
          <w:szCs w:val="24"/>
        </w:rPr>
        <w:t xml:space="preserve"> Funded</w:t>
      </w:r>
      <w:r w:rsidRPr="000F15AB">
        <w:rPr>
          <w:szCs w:val="24"/>
        </w:rPr>
        <w:t xml:space="preserve"> $15,000</w:t>
      </w:r>
      <w:r w:rsidR="0069141A" w:rsidRPr="000F15AB">
        <w:rPr>
          <w:szCs w:val="24"/>
        </w:rPr>
        <w:t>.</w:t>
      </w:r>
    </w:p>
    <w:p w14:paraId="124EFA0B" w14:textId="77777777" w:rsidR="004A0F4B" w:rsidRPr="000F15AB" w:rsidRDefault="004A0F4B" w:rsidP="008848FC">
      <w:pPr>
        <w:tabs>
          <w:tab w:val="right" w:pos="9360"/>
        </w:tabs>
        <w:ind w:left="1440" w:hanging="720"/>
        <w:rPr>
          <w:szCs w:val="24"/>
        </w:rPr>
      </w:pPr>
    </w:p>
    <w:p w14:paraId="7ADB2B3E" w14:textId="527E2906" w:rsidR="00E756BD" w:rsidRPr="000F15AB" w:rsidRDefault="008C1DC4" w:rsidP="008848FC">
      <w:pPr>
        <w:tabs>
          <w:tab w:val="right" w:pos="9360"/>
        </w:tabs>
        <w:ind w:left="1440" w:hanging="720"/>
        <w:rPr>
          <w:szCs w:val="24"/>
        </w:rPr>
      </w:pPr>
      <w:r w:rsidRPr="008C1DC4">
        <w:rPr>
          <w:b/>
          <w:szCs w:val="24"/>
        </w:rPr>
        <w:t>Adolescent Safety and Prevention Project</w:t>
      </w:r>
      <w:r>
        <w:rPr>
          <w:b/>
          <w:szCs w:val="24"/>
        </w:rPr>
        <w:t xml:space="preserve"> </w:t>
      </w:r>
      <w:r w:rsidRPr="008C1DC4">
        <w:rPr>
          <w:szCs w:val="24"/>
        </w:rPr>
        <w:t xml:space="preserve">(2006-2008), </w:t>
      </w:r>
      <w:r>
        <w:rPr>
          <w:szCs w:val="24"/>
        </w:rPr>
        <w:t xml:space="preserve">Wichita Children’s Home.  </w:t>
      </w:r>
      <w:r w:rsidR="0074658F">
        <w:rPr>
          <w:szCs w:val="24"/>
        </w:rPr>
        <w:t>Funded grant position however, s</w:t>
      </w:r>
      <w:r>
        <w:rPr>
          <w:szCs w:val="24"/>
        </w:rPr>
        <w:t xml:space="preserve">erved as </w:t>
      </w:r>
      <w:r w:rsidRPr="0074658F">
        <w:rPr>
          <w:i/>
          <w:szCs w:val="24"/>
        </w:rPr>
        <w:t xml:space="preserve">a </w:t>
      </w:r>
      <w:r w:rsidR="0074658F" w:rsidRPr="0074658F">
        <w:rPr>
          <w:i/>
          <w:szCs w:val="24"/>
        </w:rPr>
        <w:t>“pro bono”</w:t>
      </w:r>
      <w:r w:rsidR="0074658F">
        <w:rPr>
          <w:szCs w:val="24"/>
        </w:rPr>
        <w:t xml:space="preserve"> </w:t>
      </w:r>
      <w:r>
        <w:rPr>
          <w:szCs w:val="24"/>
        </w:rPr>
        <w:t xml:space="preserve">research consultant for Karen Countryman-Roswurm as she prepared and collected data from her MSW project and </w:t>
      </w:r>
      <w:r w:rsidR="0074658F">
        <w:rPr>
          <w:szCs w:val="24"/>
        </w:rPr>
        <w:t>the development of a risk assessment for runaway and homeless youth</w:t>
      </w:r>
      <w:r w:rsidR="00BE5953" w:rsidRPr="000F15AB">
        <w:rPr>
          <w:szCs w:val="24"/>
        </w:rPr>
        <w:t>.</w:t>
      </w:r>
      <w:r w:rsidR="003825B9" w:rsidRPr="000F15AB">
        <w:rPr>
          <w:szCs w:val="24"/>
        </w:rPr>
        <w:t xml:space="preserve"> </w:t>
      </w:r>
      <w:r w:rsidR="0074658F">
        <w:rPr>
          <w:szCs w:val="24"/>
        </w:rPr>
        <w:t xml:space="preserve"> </w:t>
      </w:r>
    </w:p>
    <w:p w14:paraId="4516F304" w14:textId="77777777" w:rsidR="00152440" w:rsidRPr="000F15AB" w:rsidRDefault="00152440" w:rsidP="008848FC">
      <w:pPr>
        <w:tabs>
          <w:tab w:val="right" w:pos="9360"/>
        </w:tabs>
        <w:ind w:left="1440" w:hanging="720"/>
        <w:rPr>
          <w:szCs w:val="24"/>
        </w:rPr>
      </w:pPr>
    </w:p>
    <w:p w14:paraId="09FFF7BA" w14:textId="77777777" w:rsidR="0074658F" w:rsidRDefault="0074658F" w:rsidP="008848FC">
      <w:pPr>
        <w:tabs>
          <w:tab w:val="right" w:pos="9360"/>
        </w:tabs>
        <w:ind w:left="720"/>
        <w:rPr>
          <w:i/>
          <w:szCs w:val="24"/>
        </w:rPr>
      </w:pPr>
      <w:r w:rsidRPr="0074658F">
        <w:rPr>
          <w:b/>
          <w:szCs w:val="24"/>
        </w:rPr>
        <w:t>BAM (Body and Mind).</w:t>
      </w:r>
      <w:r>
        <w:rPr>
          <w:szCs w:val="24"/>
        </w:rPr>
        <w:t xml:space="preserve"> </w:t>
      </w:r>
      <w:r w:rsidR="00152440" w:rsidRPr="000F15AB">
        <w:rPr>
          <w:szCs w:val="24"/>
        </w:rPr>
        <w:t xml:space="preserve">Pickard, R., Fox, C., &amp; Bolin, </w:t>
      </w:r>
      <w:r w:rsidR="00C019B5" w:rsidRPr="000F15AB">
        <w:rPr>
          <w:szCs w:val="24"/>
        </w:rPr>
        <w:t>B.</w:t>
      </w:r>
      <w:r w:rsidR="00F7281D" w:rsidRPr="000F15AB">
        <w:rPr>
          <w:szCs w:val="24"/>
        </w:rPr>
        <w:t xml:space="preserve"> L.</w:t>
      </w:r>
      <w:r w:rsidR="00C019B5" w:rsidRPr="000F15AB">
        <w:rPr>
          <w:szCs w:val="24"/>
        </w:rPr>
        <w:t xml:space="preserve"> </w:t>
      </w:r>
      <w:r w:rsidR="00152440" w:rsidRPr="000F15AB">
        <w:rPr>
          <w:szCs w:val="24"/>
        </w:rPr>
        <w:t>(May</w:t>
      </w:r>
      <w:r>
        <w:rPr>
          <w:szCs w:val="24"/>
        </w:rPr>
        <w:t>,</w:t>
      </w:r>
      <w:r w:rsidR="00152440" w:rsidRPr="000F15AB">
        <w:rPr>
          <w:szCs w:val="24"/>
        </w:rPr>
        <w:t xml:space="preserve"> 2006) </w:t>
      </w:r>
      <w:r w:rsidR="00405C2A" w:rsidRPr="000F15AB">
        <w:rPr>
          <w:i/>
          <w:szCs w:val="24"/>
        </w:rPr>
        <w:t xml:space="preserve">BAM: Body and Mind: </w:t>
      </w:r>
    </w:p>
    <w:p w14:paraId="12F3E5DB" w14:textId="77777777" w:rsidR="0074658F" w:rsidRDefault="0074658F" w:rsidP="0074658F">
      <w:pPr>
        <w:tabs>
          <w:tab w:val="right" w:pos="9360"/>
        </w:tabs>
        <w:ind w:left="720"/>
        <w:rPr>
          <w:szCs w:val="24"/>
        </w:rPr>
      </w:pPr>
      <w:r>
        <w:rPr>
          <w:b/>
          <w:szCs w:val="24"/>
        </w:rPr>
        <w:tab/>
      </w:r>
      <w:r w:rsidR="00405C2A" w:rsidRPr="000F15AB">
        <w:rPr>
          <w:i/>
          <w:szCs w:val="24"/>
        </w:rPr>
        <w:t xml:space="preserve">Culturally Responsive Mental </w:t>
      </w:r>
      <w:r w:rsidR="00152440" w:rsidRPr="000F15AB">
        <w:rPr>
          <w:i/>
          <w:szCs w:val="24"/>
        </w:rPr>
        <w:t>Health Interventions in School Based Health Care</w:t>
      </w:r>
      <w:r w:rsidR="00152440" w:rsidRPr="000F15AB">
        <w:rPr>
          <w:szCs w:val="24"/>
        </w:rPr>
        <w:t xml:space="preserve">. I worked </w:t>
      </w:r>
      <w:r w:rsidR="00405C2A" w:rsidRPr="000F15AB">
        <w:rPr>
          <w:szCs w:val="24"/>
        </w:rPr>
        <w:t xml:space="preserve">with </w:t>
      </w:r>
    </w:p>
    <w:p w14:paraId="6D448C39" w14:textId="0A9FF507" w:rsidR="00E756BD" w:rsidRDefault="0074658F" w:rsidP="0074658F">
      <w:pPr>
        <w:tabs>
          <w:tab w:val="right" w:pos="9360"/>
        </w:tabs>
        <w:ind w:left="720"/>
        <w:rPr>
          <w:szCs w:val="24"/>
        </w:rPr>
      </w:pPr>
      <w:r>
        <w:rPr>
          <w:i/>
          <w:szCs w:val="24"/>
        </w:rPr>
        <w:tab/>
      </w:r>
      <w:r w:rsidR="00405C2A" w:rsidRPr="000F15AB">
        <w:rPr>
          <w:szCs w:val="24"/>
        </w:rPr>
        <w:t>faculty in the</w:t>
      </w:r>
      <w:r w:rsidR="00152440" w:rsidRPr="000F15AB">
        <w:rPr>
          <w:szCs w:val="24"/>
        </w:rPr>
        <w:t xml:space="preserve"> College of Health Profession</w:t>
      </w:r>
      <w:r w:rsidR="007D4012" w:rsidRPr="000F15AB">
        <w:rPr>
          <w:szCs w:val="24"/>
        </w:rPr>
        <w:t>s</w:t>
      </w:r>
      <w:r w:rsidR="00152440" w:rsidRPr="000F15AB">
        <w:rPr>
          <w:szCs w:val="24"/>
        </w:rPr>
        <w:t xml:space="preserve"> to </w:t>
      </w:r>
      <w:r w:rsidR="00405C2A" w:rsidRPr="000F15AB">
        <w:rPr>
          <w:szCs w:val="24"/>
        </w:rPr>
        <w:t xml:space="preserve">write and </w:t>
      </w:r>
      <w:r w:rsidR="00152440" w:rsidRPr="000F15AB">
        <w:rPr>
          <w:szCs w:val="24"/>
        </w:rPr>
        <w:t xml:space="preserve">submit </w:t>
      </w:r>
      <w:r w:rsidR="00405C2A" w:rsidRPr="000F15AB">
        <w:rPr>
          <w:szCs w:val="24"/>
        </w:rPr>
        <w:t xml:space="preserve">the grant.  </w:t>
      </w:r>
      <w:r w:rsidR="003825B9" w:rsidRPr="000F15AB">
        <w:rPr>
          <w:szCs w:val="24"/>
        </w:rPr>
        <w:t>Not Funded.</w:t>
      </w:r>
      <w:r w:rsidR="00152440" w:rsidRPr="000F15AB">
        <w:rPr>
          <w:szCs w:val="24"/>
        </w:rPr>
        <w:t xml:space="preserve"> </w:t>
      </w:r>
    </w:p>
    <w:p w14:paraId="05A9CDA8" w14:textId="3D370B67" w:rsidR="00D31067" w:rsidRDefault="00D31067" w:rsidP="008848FC">
      <w:pPr>
        <w:tabs>
          <w:tab w:val="right" w:pos="9360"/>
        </w:tabs>
        <w:ind w:left="1440"/>
        <w:rPr>
          <w:szCs w:val="24"/>
        </w:rPr>
      </w:pPr>
    </w:p>
    <w:p w14:paraId="03BD4710" w14:textId="77777777" w:rsidR="003A6444" w:rsidRPr="000F15AB" w:rsidRDefault="003A6444" w:rsidP="008848FC">
      <w:pPr>
        <w:tabs>
          <w:tab w:val="right" w:pos="9360"/>
        </w:tabs>
        <w:ind w:left="1440"/>
        <w:rPr>
          <w:szCs w:val="24"/>
        </w:rPr>
      </w:pPr>
    </w:p>
    <w:p w14:paraId="55CF0DEA" w14:textId="323631E4" w:rsidR="00E756BD" w:rsidRPr="000F15AB" w:rsidRDefault="00E756BD" w:rsidP="008848FC">
      <w:pPr>
        <w:rPr>
          <w:b/>
          <w:szCs w:val="24"/>
        </w:rPr>
      </w:pPr>
      <w:r w:rsidRPr="000F15AB">
        <w:rPr>
          <w:b/>
          <w:szCs w:val="24"/>
        </w:rPr>
        <w:t xml:space="preserve">JURIED </w:t>
      </w:r>
      <w:r w:rsidR="00104C93">
        <w:rPr>
          <w:b/>
          <w:szCs w:val="24"/>
        </w:rPr>
        <w:t xml:space="preserve">/ REFEREED </w:t>
      </w:r>
      <w:r w:rsidRPr="000F15AB">
        <w:rPr>
          <w:b/>
          <w:szCs w:val="24"/>
        </w:rPr>
        <w:t>PAPER PRESENTATIONS:</w:t>
      </w:r>
    </w:p>
    <w:p w14:paraId="03559B4F" w14:textId="77777777" w:rsidR="00E856C1" w:rsidRPr="000F15AB" w:rsidRDefault="00E856C1" w:rsidP="008848FC">
      <w:pPr>
        <w:tabs>
          <w:tab w:val="right" w:pos="9360"/>
        </w:tabs>
        <w:ind w:left="1440" w:hanging="720"/>
        <w:rPr>
          <w:b/>
          <w:szCs w:val="24"/>
        </w:rPr>
      </w:pPr>
    </w:p>
    <w:p w14:paraId="765096D4" w14:textId="77777777" w:rsidR="00AE1AC4" w:rsidRPr="002C446D" w:rsidRDefault="002C446D" w:rsidP="00AE1AC4">
      <w:pPr>
        <w:tabs>
          <w:tab w:val="clear" w:pos="1440"/>
          <w:tab w:val="left" w:pos="972"/>
        </w:tabs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b/>
          <w:sz w:val="22"/>
          <w:szCs w:val="22"/>
        </w:rPr>
        <w:tab/>
      </w:r>
      <w:r w:rsidR="00AE1AC4" w:rsidRPr="002C446D">
        <w:rPr>
          <w:b/>
        </w:rPr>
        <w:t>Bolin B.L.</w:t>
      </w:r>
      <w:r w:rsidR="00AE1AC4" w:rsidRPr="002C446D">
        <w:t xml:space="preserve"> (2018, November). </w:t>
      </w:r>
      <w:r w:rsidR="00AE1AC4" w:rsidRPr="002C446D">
        <w:rPr>
          <w:color w:val="000000"/>
          <w:shd w:val="clear" w:color="auto" w:fill="FFFFFF"/>
        </w:rPr>
        <w:t xml:space="preserve">Social Work Students’ Involvement in Ending Homelessness: Social </w:t>
      </w:r>
    </w:p>
    <w:p w14:paraId="0CB747F1" w14:textId="77777777" w:rsidR="00AE1AC4" w:rsidRPr="002C446D" w:rsidRDefault="00AE1AC4" w:rsidP="00AE1AC4">
      <w:pPr>
        <w:tabs>
          <w:tab w:val="clear" w:pos="1440"/>
          <w:tab w:val="left" w:pos="972"/>
        </w:tabs>
        <w:autoSpaceDE w:val="0"/>
        <w:autoSpaceDN w:val="0"/>
        <w:adjustRightInd w:val="0"/>
        <w:ind w:left="1440"/>
      </w:pPr>
      <w:r w:rsidRPr="002C446D">
        <w:rPr>
          <w:color w:val="000000"/>
          <w:shd w:val="clear" w:color="auto" w:fill="FFFFFF"/>
        </w:rPr>
        <w:t>Justice and the Community.</w:t>
      </w:r>
      <w:r w:rsidRPr="002C446D">
        <w:t xml:space="preserve"> Presented scheduled at the Annual Program Meeting (APM) of the Council on Social Work Education (CSWE), Orlando, Florida.</w:t>
      </w:r>
    </w:p>
    <w:p w14:paraId="5665BFE9" w14:textId="676705A6" w:rsidR="00AE1AC4" w:rsidRDefault="00AE1AC4" w:rsidP="00AE1AC4">
      <w:pPr>
        <w:rPr>
          <w:b/>
        </w:rPr>
      </w:pPr>
    </w:p>
    <w:p w14:paraId="750AC4B3" w14:textId="12ECE240" w:rsidR="003F537A" w:rsidRDefault="00AE1AC4" w:rsidP="00AE1AC4">
      <w:pPr>
        <w:tabs>
          <w:tab w:val="clear" w:pos="1440"/>
          <w:tab w:val="left" w:pos="972"/>
        </w:tabs>
        <w:autoSpaceDE w:val="0"/>
        <w:autoSpaceDN w:val="0"/>
        <w:adjustRightInd w:val="0"/>
        <w:rPr>
          <w:i/>
        </w:rPr>
      </w:pPr>
      <w:r>
        <w:rPr>
          <w:b/>
        </w:rPr>
        <w:tab/>
      </w:r>
      <w:r w:rsidR="002C446D" w:rsidRPr="002C446D">
        <w:rPr>
          <w:b/>
        </w:rPr>
        <w:t>Bolin, B.L</w:t>
      </w:r>
      <w:r w:rsidR="002C446D" w:rsidRPr="002C446D">
        <w:t xml:space="preserve">. (2018, September). </w:t>
      </w:r>
      <w:r w:rsidR="002C446D" w:rsidRPr="003F537A">
        <w:rPr>
          <w:i/>
        </w:rPr>
        <w:t xml:space="preserve">Micro-Aggressions Resurgences:  Breaching the Dialogue, Religion, Politics </w:t>
      </w:r>
    </w:p>
    <w:p w14:paraId="436AFCFE" w14:textId="15281766" w:rsidR="002C446D" w:rsidRPr="002C446D" w:rsidRDefault="002C446D" w:rsidP="003F537A">
      <w:pPr>
        <w:tabs>
          <w:tab w:val="clear" w:pos="1440"/>
        </w:tabs>
        <w:autoSpaceDE w:val="0"/>
        <w:autoSpaceDN w:val="0"/>
        <w:adjustRightInd w:val="0"/>
        <w:ind w:left="1440"/>
      </w:pPr>
      <w:r w:rsidRPr="003F537A">
        <w:rPr>
          <w:i/>
        </w:rPr>
        <w:t>and Social Justice</w:t>
      </w:r>
      <w:r w:rsidRPr="002C446D">
        <w:t>.</w:t>
      </w:r>
      <w:r w:rsidRPr="002C446D">
        <w:rPr>
          <w:i/>
        </w:rPr>
        <w:t xml:space="preserve"> </w:t>
      </w:r>
      <w:r w:rsidRPr="002C446D">
        <w:t xml:space="preserve">Presentation scheduled at the Race and Pedagogy National Conference, Tacoma Washington. </w:t>
      </w:r>
    </w:p>
    <w:p w14:paraId="47A294D5" w14:textId="77777777" w:rsidR="002C446D" w:rsidRPr="002C446D" w:rsidRDefault="002C446D" w:rsidP="002C446D">
      <w:pPr>
        <w:tabs>
          <w:tab w:val="clear" w:pos="1440"/>
          <w:tab w:val="left" w:pos="972"/>
        </w:tabs>
        <w:autoSpaceDE w:val="0"/>
        <w:autoSpaceDN w:val="0"/>
        <w:adjustRightInd w:val="0"/>
        <w:ind w:left="972"/>
      </w:pPr>
    </w:p>
    <w:p w14:paraId="0CDB6253" w14:textId="51B20779" w:rsidR="006623D7" w:rsidRPr="002C446D" w:rsidRDefault="006623D7" w:rsidP="006623D7">
      <w:pPr>
        <w:autoSpaceDE w:val="0"/>
        <w:autoSpaceDN w:val="0"/>
        <w:adjustRightInd w:val="0"/>
        <w:ind w:left="1440" w:hanging="720"/>
      </w:pPr>
      <w:r w:rsidRPr="002C446D">
        <w:t xml:space="preserve">GlenMaye, L.F., </w:t>
      </w:r>
      <w:r w:rsidRPr="002C446D">
        <w:rPr>
          <w:b/>
        </w:rPr>
        <w:t xml:space="preserve">Bolin, B.L., </w:t>
      </w:r>
      <w:r w:rsidRPr="002C446D">
        <w:t>Munoz-Vargas, T</w:t>
      </w:r>
      <w:r w:rsidRPr="002C446D">
        <w:rPr>
          <w:b/>
        </w:rPr>
        <w:t xml:space="preserve">. </w:t>
      </w:r>
      <w:r w:rsidRPr="002C446D">
        <w:t xml:space="preserve"> (2017, October).  </w:t>
      </w:r>
      <w:r w:rsidR="00B80E9B" w:rsidRPr="002C446D">
        <w:rPr>
          <w:i/>
          <w:color w:val="000000"/>
          <w:shd w:val="clear" w:color="auto" w:fill="FFFFFF"/>
        </w:rPr>
        <w:t>Assessing Writing Skills of MSW applicants:  Implications for Admission Decisions.</w:t>
      </w:r>
      <w:r w:rsidR="00B80E9B" w:rsidRPr="002C446D">
        <w:rPr>
          <w:rFonts w:ascii="Verdana" w:hAnsi="Verdana"/>
          <w:color w:val="000000"/>
          <w:shd w:val="clear" w:color="auto" w:fill="FFFFFF"/>
        </w:rPr>
        <w:t xml:space="preserve"> </w:t>
      </w:r>
      <w:r w:rsidRPr="002C446D">
        <w:t xml:space="preserve">Presented at the Annual Program Meeting (APM) of the Council on Social Work Education (CSWE), </w:t>
      </w:r>
      <w:r w:rsidR="00656FD2" w:rsidRPr="002C446D">
        <w:t>Dallas Texas</w:t>
      </w:r>
      <w:r w:rsidRPr="002C446D">
        <w:t>.</w:t>
      </w:r>
    </w:p>
    <w:p w14:paraId="5757BF93" w14:textId="77777777" w:rsidR="006623D7" w:rsidRPr="002C446D" w:rsidRDefault="006623D7" w:rsidP="00EE3E7B">
      <w:pPr>
        <w:rPr>
          <w:rFonts w:eastAsia="Malgun Gothic"/>
          <w:b/>
        </w:rPr>
      </w:pPr>
    </w:p>
    <w:p w14:paraId="1B0AEEC2" w14:textId="0A3A86B7" w:rsidR="00656FD2" w:rsidRPr="002C446D" w:rsidRDefault="00656FD2" w:rsidP="00656FD2">
      <w:pPr>
        <w:autoSpaceDE w:val="0"/>
        <w:autoSpaceDN w:val="0"/>
        <w:adjustRightInd w:val="0"/>
        <w:ind w:left="1440" w:hanging="720"/>
      </w:pPr>
      <w:r w:rsidRPr="002C446D">
        <w:rPr>
          <w:b/>
        </w:rPr>
        <w:t xml:space="preserve">Bolin, B.L., </w:t>
      </w:r>
      <w:r w:rsidRPr="002C446D">
        <w:t>&amp; Thompson, T.</w:t>
      </w:r>
      <w:r w:rsidRPr="002C446D">
        <w:rPr>
          <w:b/>
        </w:rPr>
        <w:t xml:space="preserve"> </w:t>
      </w:r>
      <w:r w:rsidRPr="002C446D">
        <w:t xml:space="preserve"> (2017, October).  </w:t>
      </w:r>
      <w:r w:rsidR="00B80E9B" w:rsidRPr="002C446D">
        <w:rPr>
          <w:i/>
          <w:color w:val="000000"/>
          <w:shd w:val="clear" w:color="auto" w:fill="FFFFFF"/>
        </w:rPr>
        <w:t>Social Work Students Reflecting on Their Participation Art Projects with Veterans.</w:t>
      </w:r>
      <w:r w:rsidR="00B80E9B" w:rsidRPr="002C446D">
        <w:rPr>
          <w:i/>
        </w:rPr>
        <w:t xml:space="preserve"> </w:t>
      </w:r>
      <w:r w:rsidRPr="002C446D">
        <w:t xml:space="preserve"> Presented at the Annual Program Meeting (APM) of the Council on Social Work Education (CSWE), Dallas Texas.</w:t>
      </w:r>
    </w:p>
    <w:p w14:paraId="0D7639DC" w14:textId="77777777" w:rsidR="00656FD2" w:rsidRDefault="00656FD2" w:rsidP="00EE3E7B">
      <w:pPr>
        <w:rPr>
          <w:rFonts w:eastAsia="Malgun Gothic"/>
          <w:b/>
        </w:rPr>
      </w:pPr>
    </w:p>
    <w:p w14:paraId="6308C3C4" w14:textId="761641AF" w:rsidR="00EE3E7B" w:rsidRDefault="00656FD2" w:rsidP="00EE3E7B">
      <w:pPr>
        <w:rPr>
          <w:i/>
        </w:rPr>
      </w:pPr>
      <w:r>
        <w:rPr>
          <w:rFonts w:eastAsia="Malgun Gothic"/>
          <w:b/>
        </w:rPr>
        <w:tab/>
      </w:r>
      <w:r w:rsidR="00EE3E7B" w:rsidRPr="000F15AB">
        <w:rPr>
          <w:rFonts w:eastAsia="Malgun Gothic"/>
          <w:b/>
        </w:rPr>
        <w:t>Bolin, B</w:t>
      </w:r>
      <w:r w:rsidR="00EE3E7B" w:rsidRPr="000F15AB">
        <w:rPr>
          <w:rFonts w:eastAsia="Malgun Gothic"/>
        </w:rPr>
        <w:t xml:space="preserve">. </w:t>
      </w:r>
      <w:r w:rsidR="00EE3E7B" w:rsidRPr="000F15AB">
        <w:rPr>
          <w:rFonts w:eastAsia="Malgun Gothic"/>
          <w:b/>
        </w:rPr>
        <w:t>L.,</w:t>
      </w:r>
      <w:r w:rsidR="00EE3E7B" w:rsidRPr="000F15AB">
        <w:rPr>
          <w:rFonts w:eastAsia="Malgun Gothic"/>
        </w:rPr>
        <w:t xml:space="preserve"> </w:t>
      </w:r>
      <w:r w:rsidR="00EE3E7B">
        <w:rPr>
          <w:rFonts w:eastAsia="Malgun Gothic"/>
        </w:rPr>
        <w:t xml:space="preserve">Crews, D., Thompson, T. </w:t>
      </w:r>
      <w:r w:rsidR="00EE3E7B" w:rsidRPr="000F15AB">
        <w:rPr>
          <w:rFonts w:eastAsia="Malgun Gothic"/>
        </w:rPr>
        <w:t xml:space="preserve"> (201</w:t>
      </w:r>
      <w:r w:rsidR="00EE3E7B">
        <w:rPr>
          <w:rFonts w:eastAsia="Malgun Gothic"/>
        </w:rPr>
        <w:t>6</w:t>
      </w:r>
      <w:r w:rsidR="00EE3E7B" w:rsidRPr="000F15AB">
        <w:rPr>
          <w:rFonts w:eastAsia="Malgun Gothic"/>
        </w:rPr>
        <w:t xml:space="preserve">, </w:t>
      </w:r>
      <w:r w:rsidR="00EE3E7B">
        <w:rPr>
          <w:rFonts w:eastAsia="Malgun Gothic"/>
        </w:rPr>
        <w:t>November</w:t>
      </w:r>
      <w:r w:rsidR="00EE3E7B" w:rsidRPr="000F15AB">
        <w:rPr>
          <w:rFonts w:eastAsia="Malgun Gothic"/>
        </w:rPr>
        <w:t>)</w:t>
      </w:r>
      <w:r w:rsidR="00EE3E7B">
        <w:rPr>
          <w:rFonts w:eastAsia="Malgun Gothic"/>
        </w:rPr>
        <w:t>.</w:t>
      </w:r>
      <w:r w:rsidR="00EE3E7B" w:rsidRPr="000F15AB">
        <w:rPr>
          <w:rFonts w:eastAsia="Malgun Gothic"/>
        </w:rPr>
        <w:t xml:space="preserve"> </w:t>
      </w:r>
      <w:r w:rsidR="00EE3E7B" w:rsidRPr="006120A8">
        <w:rPr>
          <w:i/>
        </w:rPr>
        <w:t xml:space="preserve">Social Work Students Reflections on a </w:t>
      </w:r>
    </w:p>
    <w:p w14:paraId="6F5043E4" w14:textId="77777777" w:rsidR="00EE3E7B" w:rsidRDefault="00EE3E7B" w:rsidP="00EE3E7B">
      <w:pPr>
        <w:rPr>
          <w:szCs w:val="24"/>
        </w:rPr>
      </w:pPr>
      <w:r>
        <w:rPr>
          <w:i/>
        </w:rPr>
        <w:tab/>
      </w:r>
      <w:r>
        <w:rPr>
          <w:i/>
        </w:rPr>
        <w:tab/>
      </w:r>
      <w:r w:rsidRPr="006120A8">
        <w:rPr>
          <w:i/>
        </w:rPr>
        <w:t xml:space="preserve">Community Homelessness </w:t>
      </w:r>
      <w:r>
        <w:rPr>
          <w:i/>
        </w:rPr>
        <w:tab/>
      </w:r>
      <w:r w:rsidRPr="006120A8">
        <w:rPr>
          <w:i/>
        </w:rPr>
        <w:t>Collaboration</w:t>
      </w:r>
      <w:r>
        <w:rPr>
          <w:i/>
        </w:rPr>
        <w:t>.</w:t>
      </w:r>
      <w:r w:rsidRPr="00440AD9">
        <w:rPr>
          <w:i/>
          <w:szCs w:val="24"/>
        </w:rPr>
        <w:t xml:space="preserve"> </w:t>
      </w:r>
      <w:r>
        <w:rPr>
          <w:szCs w:val="24"/>
        </w:rPr>
        <w:t>P</w:t>
      </w:r>
      <w:r w:rsidRPr="000F15AB">
        <w:rPr>
          <w:szCs w:val="24"/>
        </w:rPr>
        <w:t xml:space="preserve">resented at the Annual Program Meeting (APM) of the </w:t>
      </w:r>
    </w:p>
    <w:p w14:paraId="5B203CC6" w14:textId="0D470302" w:rsidR="00EE3E7B" w:rsidRDefault="00EE3E7B" w:rsidP="00EE3E7B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0F15AB">
        <w:rPr>
          <w:szCs w:val="24"/>
        </w:rPr>
        <w:t xml:space="preserve">Council on Social Work Education (CSWE), </w:t>
      </w:r>
      <w:r>
        <w:rPr>
          <w:szCs w:val="24"/>
        </w:rPr>
        <w:t>Atlanta, Georgia</w:t>
      </w:r>
      <w:r w:rsidRPr="000F15AB">
        <w:rPr>
          <w:szCs w:val="24"/>
        </w:rPr>
        <w:t>.</w:t>
      </w:r>
    </w:p>
    <w:p w14:paraId="6D1A82C0" w14:textId="77777777" w:rsidR="00EE3E7B" w:rsidRPr="00440AD9" w:rsidRDefault="00EE3E7B" w:rsidP="00EE3E7B">
      <w:pPr>
        <w:ind w:left="720"/>
        <w:rPr>
          <w:i/>
        </w:rPr>
      </w:pPr>
    </w:p>
    <w:p w14:paraId="2A44E7BE" w14:textId="77777777" w:rsidR="00B4558E" w:rsidRDefault="00EE3E7B" w:rsidP="00647B4A">
      <w:pPr>
        <w:rPr>
          <w:i/>
          <w:szCs w:val="24"/>
        </w:rPr>
      </w:pPr>
      <w:r>
        <w:rPr>
          <w:rFonts w:eastAsia="Malgun Gothic"/>
          <w:b/>
        </w:rPr>
        <w:tab/>
      </w:r>
      <w:r w:rsidR="00647B4A" w:rsidRPr="000F15AB">
        <w:rPr>
          <w:rFonts w:eastAsia="Malgun Gothic"/>
          <w:b/>
        </w:rPr>
        <w:t>Bolin, B</w:t>
      </w:r>
      <w:r w:rsidR="00647B4A" w:rsidRPr="000F15AB">
        <w:rPr>
          <w:rFonts w:eastAsia="Malgun Gothic"/>
        </w:rPr>
        <w:t xml:space="preserve">. </w:t>
      </w:r>
      <w:r w:rsidR="00647B4A" w:rsidRPr="000F15AB">
        <w:rPr>
          <w:rFonts w:eastAsia="Malgun Gothic"/>
          <w:b/>
        </w:rPr>
        <w:t>L</w:t>
      </w:r>
      <w:r w:rsidR="00795F54">
        <w:rPr>
          <w:rFonts w:eastAsia="Malgun Gothic"/>
          <w:b/>
        </w:rPr>
        <w:t>.</w:t>
      </w:r>
      <w:r w:rsidR="00647B4A" w:rsidRPr="000F15AB">
        <w:rPr>
          <w:rFonts w:eastAsia="Malgun Gothic"/>
        </w:rPr>
        <w:t xml:space="preserve"> (201</w:t>
      </w:r>
      <w:r w:rsidR="00647B4A">
        <w:rPr>
          <w:rFonts w:eastAsia="Malgun Gothic"/>
        </w:rPr>
        <w:t>5</w:t>
      </w:r>
      <w:r w:rsidR="00647B4A" w:rsidRPr="000F15AB">
        <w:rPr>
          <w:rFonts w:eastAsia="Malgun Gothic"/>
        </w:rPr>
        <w:t>, October)</w:t>
      </w:r>
      <w:r w:rsidR="00647B4A">
        <w:rPr>
          <w:rFonts w:eastAsia="Malgun Gothic"/>
        </w:rPr>
        <w:t>.</w:t>
      </w:r>
      <w:r w:rsidR="00647B4A" w:rsidRPr="000F15AB">
        <w:rPr>
          <w:rFonts w:eastAsia="Malgun Gothic"/>
        </w:rPr>
        <w:t xml:space="preserve"> </w:t>
      </w:r>
      <w:r w:rsidR="00647B4A">
        <w:t xml:space="preserve">Frontiers of Change: </w:t>
      </w:r>
      <w:r w:rsidR="00647B4A" w:rsidRPr="00647B4A">
        <w:rPr>
          <w:i/>
        </w:rPr>
        <w:t>Spirituality and Religion in Social Work Education</w:t>
      </w:r>
      <w:r w:rsidR="00647B4A" w:rsidRPr="00440AD9">
        <w:rPr>
          <w:i/>
        </w:rPr>
        <w:t>.</w:t>
      </w:r>
      <w:r w:rsidR="00647B4A" w:rsidRPr="00440AD9">
        <w:rPr>
          <w:i/>
          <w:szCs w:val="24"/>
        </w:rPr>
        <w:t xml:space="preserve"> </w:t>
      </w:r>
    </w:p>
    <w:p w14:paraId="187A7FC3" w14:textId="3BF0F1ED" w:rsidR="00B4558E" w:rsidRDefault="00B4558E" w:rsidP="00B4558E">
      <w:pPr>
        <w:rPr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 w:rsidR="00647B4A">
        <w:rPr>
          <w:szCs w:val="24"/>
        </w:rPr>
        <w:t>P</w:t>
      </w:r>
      <w:r w:rsidR="00647B4A" w:rsidRPr="000F15AB">
        <w:rPr>
          <w:szCs w:val="24"/>
        </w:rPr>
        <w:t xml:space="preserve">resented at the Annual Program Meeting (APM) of the Council </w:t>
      </w:r>
      <w:r w:rsidR="008C312B" w:rsidRPr="000F15AB">
        <w:rPr>
          <w:szCs w:val="24"/>
        </w:rPr>
        <w:t xml:space="preserve">on </w:t>
      </w:r>
      <w:r w:rsidR="008C312B">
        <w:rPr>
          <w:szCs w:val="24"/>
        </w:rPr>
        <w:t>Social</w:t>
      </w:r>
      <w:r w:rsidR="00647B4A" w:rsidRPr="000F15AB">
        <w:rPr>
          <w:szCs w:val="24"/>
        </w:rPr>
        <w:t xml:space="preserve"> Work Education </w:t>
      </w:r>
    </w:p>
    <w:p w14:paraId="4FA75D03" w14:textId="0F5BDFB9" w:rsidR="00647B4A" w:rsidRDefault="00B4558E" w:rsidP="00B4558E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647B4A" w:rsidRPr="000F15AB">
        <w:rPr>
          <w:szCs w:val="24"/>
        </w:rPr>
        <w:t xml:space="preserve">(CSWE), </w:t>
      </w:r>
      <w:r w:rsidR="00647B4A">
        <w:rPr>
          <w:szCs w:val="24"/>
        </w:rPr>
        <w:t>Denver, Colorado</w:t>
      </w:r>
      <w:r w:rsidR="00647B4A" w:rsidRPr="000F15AB">
        <w:rPr>
          <w:szCs w:val="24"/>
        </w:rPr>
        <w:t>.</w:t>
      </w:r>
    </w:p>
    <w:p w14:paraId="52A26471" w14:textId="77777777" w:rsidR="003A6444" w:rsidRDefault="003A6444" w:rsidP="00B4558E">
      <w:pPr>
        <w:rPr>
          <w:szCs w:val="24"/>
        </w:rPr>
      </w:pPr>
    </w:p>
    <w:p w14:paraId="04CF5C71" w14:textId="66907ABD" w:rsidR="006168FC" w:rsidRDefault="00647B4A" w:rsidP="00647B4A">
      <w:p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 w:val="0"/>
        <w:autoSpaceDN w:val="0"/>
        <w:adjustRightInd w:val="0"/>
        <w:rPr>
          <w:i/>
        </w:rPr>
      </w:pPr>
      <w:r>
        <w:rPr>
          <w:szCs w:val="24"/>
        </w:rPr>
        <w:lastRenderedPageBreak/>
        <w:tab/>
      </w:r>
      <w:r w:rsidR="006168FC">
        <w:rPr>
          <w:rFonts w:eastAsia="Malgun Gothic"/>
          <w:b/>
        </w:rPr>
        <w:t>Bolin, B</w:t>
      </w:r>
      <w:r w:rsidR="006168FC" w:rsidRPr="0012103F">
        <w:rPr>
          <w:rFonts w:eastAsia="Malgun Gothic"/>
          <w:b/>
        </w:rPr>
        <w:t>.</w:t>
      </w:r>
      <w:r w:rsidR="006168FC" w:rsidRPr="0012103F">
        <w:rPr>
          <w:b/>
        </w:rPr>
        <w:t>L.,</w:t>
      </w:r>
      <w:r w:rsidR="006168FC">
        <w:t xml:space="preserve"> Willsie, D., &amp; Collins, B. (2015, March). </w:t>
      </w:r>
      <w:r w:rsidR="006168FC" w:rsidRPr="006168FC">
        <w:rPr>
          <w:i/>
        </w:rPr>
        <w:t xml:space="preserve">Educating the Masses: Interest Inventory, Interview </w:t>
      </w:r>
    </w:p>
    <w:p w14:paraId="419CF4D9" w14:textId="6EB93434" w:rsidR="006168FC" w:rsidRDefault="006168FC" w:rsidP="006168FC">
      <w:p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 w:val="0"/>
        <w:autoSpaceDN w:val="0"/>
        <w:adjustRightInd w:val="0"/>
      </w:pPr>
      <w:r>
        <w:rPr>
          <w:i/>
        </w:rPr>
        <w:tab/>
      </w:r>
      <w:r>
        <w:rPr>
          <w:i/>
        </w:rPr>
        <w:tab/>
      </w:r>
      <w:r w:rsidRPr="006168FC">
        <w:rPr>
          <w:i/>
        </w:rPr>
        <w:t>and the BSW Student Field Education,</w:t>
      </w:r>
      <w:r>
        <w:t xml:space="preserve"> </w:t>
      </w:r>
      <w:r w:rsidR="00EA286D" w:rsidRPr="00EE3E7B">
        <w:rPr>
          <w:b/>
        </w:rPr>
        <w:t>accepted</w:t>
      </w:r>
      <w:r w:rsidRPr="00EE3E7B">
        <w:rPr>
          <w:b/>
        </w:rPr>
        <w:t xml:space="preserve"> </w:t>
      </w:r>
      <w:r w:rsidR="002977FE" w:rsidRPr="00EE3E7B">
        <w:rPr>
          <w:b/>
        </w:rPr>
        <w:t>but</w:t>
      </w:r>
      <w:r w:rsidR="00A411DF" w:rsidRPr="00EE3E7B">
        <w:rPr>
          <w:b/>
        </w:rPr>
        <w:t xml:space="preserve"> did</w:t>
      </w:r>
      <w:r w:rsidR="002977FE" w:rsidRPr="00EE3E7B">
        <w:rPr>
          <w:b/>
        </w:rPr>
        <w:t xml:space="preserve"> not </w:t>
      </w:r>
      <w:r w:rsidRPr="00EE3E7B">
        <w:rPr>
          <w:b/>
        </w:rPr>
        <w:t>present</w:t>
      </w:r>
      <w:r w:rsidR="00A411DF">
        <w:t xml:space="preserve"> at</w:t>
      </w:r>
      <w:r>
        <w:t xml:space="preserve"> </w:t>
      </w:r>
      <w:r w:rsidRPr="0012103F">
        <w:t xml:space="preserve">the annual meeting of the </w:t>
      </w:r>
    </w:p>
    <w:p w14:paraId="4769EB4D" w14:textId="7ECC6FD8" w:rsidR="006168FC" w:rsidRDefault="006168FC" w:rsidP="006168FC">
      <w:p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 w:val="0"/>
        <w:autoSpaceDN w:val="0"/>
        <w:adjustRightInd w:val="0"/>
      </w:pPr>
      <w:r>
        <w:tab/>
      </w:r>
      <w:r>
        <w:tab/>
      </w:r>
      <w:r w:rsidRPr="0012103F">
        <w:t xml:space="preserve">Association of Baccalaureate Social Work Program Directors, </w:t>
      </w:r>
      <w:r>
        <w:t>Kansas City, Kansas</w:t>
      </w:r>
      <w:r w:rsidRPr="0012103F">
        <w:t>.</w:t>
      </w:r>
    </w:p>
    <w:p w14:paraId="3D6086E5" w14:textId="77777777" w:rsidR="00D17FD2" w:rsidRDefault="00D17FD2" w:rsidP="006168FC">
      <w:p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 w:val="0"/>
        <w:autoSpaceDN w:val="0"/>
        <w:adjustRightInd w:val="0"/>
      </w:pPr>
    </w:p>
    <w:p w14:paraId="4318A571" w14:textId="7828137B" w:rsidR="00440AD9" w:rsidRDefault="00061A4F" w:rsidP="00061A4F">
      <w:pPr>
        <w:ind w:left="720"/>
        <w:rPr>
          <w:i/>
        </w:rPr>
      </w:pPr>
      <w:r w:rsidRPr="000F15AB">
        <w:rPr>
          <w:rFonts w:eastAsia="Malgun Gothic"/>
          <w:b/>
        </w:rPr>
        <w:t>Bolin, B</w:t>
      </w:r>
      <w:r w:rsidRPr="000F15AB">
        <w:rPr>
          <w:rFonts w:eastAsia="Malgun Gothic"/>
        </w:rPr>
        <w:t xml:space="preserve">. </w:t>
      </w:r>
      <w:r w:rsidRPr="000F15AB">
        <w:rPr>
          <w:rFonts w:eastAsia="Malgun Gothic"/>
          <w:b/>
        </w:rPr>
        <w:t>L.,</w:t>
      </w:r>
      <w:r w:rsidRPr="000F15AB">
        <w:rPr>
          <w:rFonts w:eastAsia="Malgun Gothic"/>
        </w:rPr>
        <w:t xml:space="preserve"> </w:t>
      </w:r>
      <w:r>
        <w:rPr>
          <w:rFonts w:eastAsia="Malgun Gothic"/>
        </w:rPr>
        <w:t>&amp; Crews, D.</w:t>
      </w:r>
      <w:r w:rsidRPr="000F15AB">
        <w:rPr>
          <w:rFonts w:eastAsia="Malgun Gothic"/>
        </w:rPr>
        <w:t xml:space="preserve"> (201</w:t>
      </w:r>
      <w:r>
        <w:rPr>
          <w:rFonts w:eastAsia="Malgun Gothic"/>
        </w:rPr>
        <w:t>4</w:t>
      </w:r>
      <w:r w:rsidRPr="000F15AB">
        <w:rPr>
          <w:rFonts w:eastAsia="Malgun Gothic"/>
        </w:rPr>
        <w:t>, October)</w:t>
      </w:r>
      <w:r w:rsidR="005F05EB">
        <w:rPr>
          <w:rFonts w:eastAsia="Malgun Gothic"/>
        </w:rPr>
        <w:t>.</w:t>
      </w:r>
      <w:r w:rsidRPr="000F15AB">
        <w:rPr>
          <w:rFonts w:eastAsia="Malgun Gothic"/>
        </w:rPr>
        <w:t xml:space="preserve"> </w:t>
      </w:r>
      <w:r w:rsidRPr="00440AD9">
        <w:rPr>
          <w:i/>
        </w:rPr>
        <w:t xml:space="preserve">Social work education and The Stranger: Advancing social </w:t>
      </w:r>
    </w:p>
    <w:p w14:paraId="6C1B8FB9" w14:textId="7DF6FF56" w:rsidR="00440AD9" w:rsidRDefault="00440AD9" w:rsidP="00440AD9">
      <w:pPr>
        <w:ind w:left="720"/>
        <w:rPr>
          <w:szCs w:val="24"/>
        </w:rPr>
      </w:pPr>
      <w:r>
        <w:rPr>
          <w:rFonts w:eastAsia="Malgun Gothic"/>
          <w:b/>
        </w:rPr>
        <w:tab/>
      </w:r>
      <w:r w:rsidR="00061A4F" w:rsidRPr="00440AD9">
        <w:rPr>
          <w:i/>
        </w:rPr>
        <w:t>work education.</w:t>
      </w:r>
      <w:r w:rsidR="00061A4F" w:rsidRPr="00440AD9">
        <w:rPr>
          <w:i/>
          <w:szCs w:val="24"/>
        </w:rPr>
        <w:t xml:space="preserve"> </w:t>
      </w:r>
      <w:r w:rsidR="00061A4F">
        <w:rPr>
          <w:szCs w:val="24"/>
        </w:rPr>
        <w:t>P</w:t>
      </w:r>
      <w:r w:rsidR="00061A4F" w:rsidRPr="000F15AB">
        <w:rPr>
          <w:szCs w:val="24"/>
        </w:rPr>
        <w:t xml:space="preserve">resented at the Annual Program Meeting (APM) of the Council on </w:t>
      </w:r>
    </w:p>
    <w:p w14:paraId="4F9C8A31" w14:textId="3AF431A5" w:rsidR="00061A4F" w:rsidRDefault="00440AD9" w:rsidP="00440AD9">
      <w:pPr>
        <w:ind w:left="720"/>
        <w:rPr>
          <w:szCs w:val="24"/>
        </w:rPr>
      </w:pPr>
      <w:r>
        <w:rPr>
          <w:i/>
        </w:rPr>
        <w:tab/>
      </w:r>
      <w:r w:rsidR="00061A4F" w:rsidRPr="000F15AB">
        <w:rPr>
          <w:szCs w:val="24"/>
        </w:rPr>
        <w:t xml:space="preserve">Social Work Education (CSWE), </w:t>
      </w:r>
      <w:r w:rsidR="00061A4F">
        <w:rPr>
          <w:szCs w:val="24"/>
        </w:rPr>
        <w:t>Tampa, Florida</w:t>
      </w:r>
      <w:r w:rsidR="00061A4F" w:rsidRPr="000F15AB">
        <w:rPr>
          <w:szCs w:val="24"/>
        </w:rPr>
        <w:t>.</w:t>
      </w:r>
    </w:p>
    <w:p w14:paraId="452164AD" w14:textId="77777777" w:rsidR="003A6444" w:rsidRPr="00440AD9" w:rsidRDefault="003A6444" w:rsidP="00440AD9">
      <w:pPr>
        <w:ind w:left="720"/>
        <w:rPr>
          <w:i/>
        </w:rPr>
      </w:pPr>
    </w:p>
    <w:p w14:paraId="7B20DFE9" w14:textId="062D4F0D" w:rsidR="000F15AB" w:rsidRPr="003E4CA1" w:rsidRDefault="00061A4F" w:rsidP="000F15AB">
      <w:pPr>
        <w:rPr>
          <w:i/>
        </w:rPr>
      </w:pPr>
      <w:r>
        <w:rPr>
          <w:rFonts w:eastAsia="Malgun Gothic"/>
          <w:b/>
        </w:rPr>
        <w:tab/>
      </w:r>
      <w:r w:rsidR="000F15AB" w:rsidRPr="000F15AB">
        <w:rPr>
          <w:rFonts w:eastAsia="Malgun Gothic"/>
          <w:b/>
        </w:rPr>
        <w:t>Bolin, B</w:t>
      </w:r>
      <w:r w:rsidR="000F15AB" w:rsidRPr="000F15AB">
        <w:rPr>
          <w:rFonts w:eastAsia="Malgun Gothic"/>
        </w:rPr>
        <w:t xml:space="preserve">. </w:t>
      </w:r>
      <w:r w:rsidR="000F15AB" w:rsidRPr="000F15AB">
        <w:rPr>
          <w:rFonts w:eastAsia="Malgun Gothic"/>
          <w:b/>
        </w:rPr>
        <w:t>L.,</w:t>
      </w:r>
      <w:r w:rsidR="000F15AB" w:rsidRPr="000F15AB">
        <w:rPr>
          <w:rFonts w:eastAsia="Malgun Gothic"/>
        </w:rPr>
        <w:t xml:space="preserve"> Crews, D., &amp; Countryman, K.I., (2013, October</w:t>
      </w:r>
      <w:r w:rsidR="003A6072" w:rsidRPr="000F15AB">
        <w:rPr>
          <w:rFonts w:eastAsia="Malgun Gothic"/>
        </w:rPr>
        <w:t>)</w:t>
      </w:r>
      <w:r w:rsidR="00104C93">
        <w:rPr>
          <w:rFonts w:eastAsia="Malgun Gothic"/>
        </w:rPr>
        <w:t>.</w:t>
      </w:r>
      <w:r w:rsidR="003A6072" w:rsidRPr="000F15AB">
        <w:rPr>
          <w:rFonts w:eastAsia="Malgun Gothic"/>
        </w:rPr>
        <w:t xml:space="preserve"> </w:t>
      </w:r>
      <w:r w:rsidR="003A6072" w:rsidRPr="003E4CA1">
        <w:rPr>
          <w:rFonts w:eastAsia="Malgun Gothic"/>
          <w:i/>
        </w:rPr>
        <w:t>Six</w:t>
      </w:r>
      <w:r w:rsidR="000F15AB" w:rsidRPr="003E4CA1">
        <w:rPr>
          <w:i/>
        </w:rPr>
        <w:t xml:space="preserve"> word memoirs:  A reflection of social </w:t>
      </w:r>
    </w:p>
    <w:p w14:paraId="3F2BF7D0" w14:textId="77777777" w:rsidR="000F15AB" w:rsidRPr="000F15AB" w:rsidRDefault="000F15AB" w:rsidP="000F15AB">
      <w:pPr>
        <w:rPr>
          <w:szCs w:val="24"/>
        </w:rPr>
      </w:pPr>
      <w:r w:rsidRPr="003E4CA1">
        <w:rPr>
          <w:i/>
        </w:rPr>
        <w:tab/>
      </w:r>
      <w:r w:rsidRPr="003E4CA1">
        <w:rPr>
          <w:i/>
        </w:rPr>
        <w:tab/>
        <w:t>Work professional competency and identity.</w:t>
      </w:r>
      <w:r w:rsidRPr="000F15AB">
        <w:rPr>
          <w:szCs w:val="24"/>
        </w:rPr>
        <w:t xml:space="preserve"> Presented at the Annual Program Meeting (APM) of </w:t>
      </w:r>
    </w:p>
    <w:p w14:paraId="036DCA77" w14:textId="41131C92" w:rsidR="000F15AB" w:rsidRDefault="000F15AB" w:rsidP="000F15AB">
      <w:pPr>
        <w:rPr>
          <w:szCs w:val="24"/>
        </w:rPr>
      </w:pPr>
      <w:r w:rsidRPr="000F15AB">
        <w:rPr>
          <w:szCs w:val="24"/>
        </w:rPr>
        <w:tab/>
      </w:r>
      <w:r w:rsidRPr="000F15AB">
        <w:rPr>
          <w:szCs w:val="24"/>
        </w:rPr>
        <w:tab/>
        <w:t>the Council on Social Work Education (CSWE), Dallas</w:t>
      </w:r>
      <w:r w:rsidR="00061A4F">
        <w:rPr>
          <w:szCs w:val="24"/>
        </w:rPr>
        <w:t>,</w:t>
      </w:r>
      <w:r w:rsidRPr="000F15AB">
        <w:rPr>
          <w:szCs w:val="24"/>
        </w:rPr>
        <w:t xml:space="preserve"> Texas.</w:t>
      </w:r>
    </w:p>
    <w:p w14:paraId="784B2E0D" w14:textId="77777777" w:rsidR="00EE3E7B" w:rsidRPr="000F15AB" w:rsidRDefault="00EE3E7B" w:rsidP="000F15AB"/>
    <w:p w14:paraId="7E4C052F" w14:textId="709860CE" w:rsidR="000F15AB" w:rsidRPr="003E4CA1" w:rsidRDefault="000F15AB" w:rsidP="000F15AB">
      <w:pPr>
        <w:ind w:left="720"/>
        <w:rPr>
          <w:i/>
          <w:szCs w:val="24"/>
        </w:rPr>
      </w:pPr>
      <w:r w:rsidRPr="000F15AB">
        <w:rPr>
          <w:b/>
          <w:szCs w:val="24"/>
        </w:rPr>
        <w:t xml:space="preserve">Bolin, B. L., </w:t>
      </w:r>
      <w:r w:rsidRPr="000F15AB">
        <w:rPr>
          <w:szCs w:val="24"/>
        </w:rPr>
        <w:t xml:space="preserve">&amp; Grant, N. S., </w:t>
      </w:r>
      <w:r w:rsidRPr="000F15AB">
        <w:rPr>
          <w:rFonts w:eastAsia="Malgun Gothic"/>
        </w:rPr>
        <w:t>(2013, October</w:t>
      </w:r>
      <w:r w:rsidR="003A6072" w:rsidRPr="000F15AB">
        <w:rPr>
          <w:rFonts w:eastAsia="Malgun Gothic"/>
        </w:rPr>
        <w:t>)</w:t>
      </w:r>
      <w:r w:rsidR="00104C93">
        <w:rPr>
          <w:rFonts w:eastAsia="Malgun Gothic"/>
        </w:rPr>
        <w:t>.</w:t>
      </w:r>
      <w:r w:rsidR="003A6072" w:rsidRPr="000F15AB">
        <w:rPr>
          <w:rFonts w:eastAsia="Malgun Gothic"/>
        </w:rPr>
        <w:t xml:space="preserve"> </w:t>
      </w:r>
      <w:r w:rsidR="003A6072" w:rsidRPr="003E4CA1">
        <w:rPr>
          <w:rFonts w:eastAsia="Malgun Gothic"/>
          <w:i/>
        </w:rPr>
        <w:t>Digital</w:t>
      </w:r>
      <w:r w:rsidRPr="003E4CA1">
        <w:rPr>
          <w:i/>
          <w:szCs w:val="24"/>
        </w:rPr>
        <w:t xml:space="preserve"> storytelling: A method for engaging students and </w:t>
      </w:r>
    </w:p>
    <w:p w14:paraId="08EFE492" w14:textId="05FA1D3E" w:rsidR="000F15AB" w:rsidRPr="000F15AB" w:rsidRDefault="000F15AB" w:rsidP="000F15AB">
      <w:pPr>
        <w:ind w:left="720"/>
        <w:rPr>
          <w:szCs w:val="24"/>
        </w:rPr>
      </w:pPr>
      <w:r w:rsidRPr="003E4CA1">
        <w:rPr>
          <w:b/>
          <w:i/>
          <w:szCs w:val="24"/>
        </w:rPr>
        <w:tab/>
      </w:r>
      <w:r w:rsidRPr="003E4CA1">
        <w:rPr>
          <w:i/>
          <w:szCs w:val="24"/>
        </w:rPr>
        <w:t>increasing cultural competency</w:t>
      </w:r>
      <w:r w:rsidRPr="000F15AB">
        <w:rPr>
          <w:szCs w:val="24"/>
        </w:rPr>
        <w:t xml:space="preserve">. Presented at the Annual Program Meeting (APM) of </w:t>
      </w:r>
    </w:p>
    <w:p w14:paraId="738E2A5F" w14:textId="153BD3B3" w:rsidR="000F15AB" w:rsidRDefault="000F15AB" w:rsidP="000F15AB">
      <w:pPr>
        <w:shd w:val="clear" w:color="auto" w:fill="FFFFFF"/>
        <w:ind w:left="1440" w:hanging="720"/>
        <w:rPr>
          <w:szCs w:val="24"/>
        </w:rPr>
      </w:pPr>
      <w:r w:rsidRPr="000F15AB">
        <w:rPr>
          <w:szCs w:val="24"/>
        </w:rPr>
        <w:tab/>
        <w:t>the Council on Social Work Education (CSWE), Dallas</w:t>
      </w:r>
      <w:r w:rsidR="00061A4F">
        <w:rPr>
          <w:szCs w:val="24"/>
        </w:rPr>
        <w:t>,</w:t>
      </w:r>
      <w:r w:rsidRPr="000F15AB">
        <w:rPr>
          <w:szCs w:val="24"/>
        </w:rPr>
        <w:t xml:space="preserve"> Texas.</w:t>
      </w:r>
    </w:p>
    <w:p w14:paraId="43283594" w14:textId="77777777" w:rsidR="003A6072" w:rsidRPr="000F15AB" w:rsidRDefault="003A6072" w:rsidP="000F15AB">
      <w:pPr>
        <w:shd w:val="clear" w:color="auto" w:fill="FFFFFF"/>
        <w:ind w:left="1440" w:hanging="720"/>
        <w:rPr>
          <w:szCs w:val="24"/>
        </w:rPr>
      </w:pPr>
    </w:p>
    <w:p w14:paraId="665069DA" w14:textId="562D29FF" w:rsidR="00C73739" w:rsidRPr="000F15AB" w:rsidRDefault="00C73739" w:rsidP="00C73739">
      <w:pPr>
        <w:autoSpaceDE w:val="0"/>
        <w:autoSpaceDN w:val="0"/>
        <w:adjustRightInd w:val="0"/>
        <w:ind w:left="1440" w:hanging="720"/>
        <w:rPr>
          <w:szCs w:val="24"/>
        </w:rPr>
      </w:pPr>
      <w:r w:rsidRPr="000F15AB">
        <w:rPr>
          <w:szCs w:val="24"/>
        </w:rPr>
        <w:t xml:space="preserve">Grant, N., &amp; </w:t>
      </w:r>
      <w:r w:rsidRPr="000F15AB">
        <w:rPr>
          <w:b/>
          <w:szCs w:val="24"/>
        </w:rPr>
        <w:t>Bolin, B. L.</w:t>
      </w:r>
      <w:r w:rsidRPr="000F15AB">
        <w:rPr>
          <w:szCs w:val="24"/>
        </w:rPr>
        <w:t xml:space="preserve"> (2012, </w:t>
      </w:r>
      <w:r w:rsidRPr="00104C93">
        <w:rPr>
          <w:szCs w:val="24"/>
        </w:rPr>
        <w:t>November).</w:t>
      </w:r>
      <w:r w:rsidRPr="000F15AB">
        <w:rPr>
          <w:i/>
          <w:szCs w:val="24"/>
        </w:rPr>
        <w:t xml:space="preserve"> Digital storytelling in social work education: A capital venture.</w:t>
      </w:r>
      <w:r w:rsidRPr="000F15AB">
        <w:rPr>
          <w:szCs w:val="24"/>
        </w:rPr>
        <w:t xml:space="preserve"> Presented at the Annual Program Meeting (APM) of the Council on Social Work Education (CSWE), Washington, DC. </w:t>
      </w:r>
    </w:p>
    <w:p w14:paraId="0A91297F" w14:textId="77777777" w:rsidR="00C73739" w:rsidRPr="000F15AB" w:rsidRDefault="00C73739" w:rsidP="00C73739">
      <w:pPr>
        <w:autoSpaceDE w:val="0"/>
        <w:autoSpaceDN w:val="0"/>
        <w:adjustRightInd w:val="0"/>
        <w:ind w:left="1440" w:hanging="720"/>
        <w:rPr>
          <w:szCs w:val="24"/>
        </w:rPr>
      </w:pPr>
    </w:p>
    <w:p w14:paraId="0633DC40" w14:textId="77777777" w:rsidR="008809F1" w:rsidRDefault="008809F1" w:rsidP="008848FC">
      <w:pPr>
        <w:autoSpaceDE w:val="0"/>
        <w:autoSpaceDN w:val="0"/>
        <w:adjustRightInd w:val="0"/>
        <w:ind w:left="1440" w:hanging="720"/>
        <w:rPr>
          <w:szCs w:val="24"/>
        </w:rPr>
      </w:pPr>
      <w:r w:rsidRPr="000F15AB">
        <w:rPr>
          <w:szCs w:val="24"/>
        </w:rPr>
        <w:t xml:space="preserve">Grant, N., &amp; </w:t>
      </w:r>
      <w:r w:rsidRPr="000F15AB">
        <w:rPr>
          <w:b/>
          <w:szCs w:val="24"/>
        </w:rPr>
        <w:t>Bolin, B.</w:t>
      </w:r>
      <w:r w:rsidR="00F7281D" w:rsidRPr="000F15AB">
        <w:rPr>
          <w:b/>
          <w:szCs w:val="24"/>
        </w:rPr>
        <w:t xml:space="preserve"> </w:t>
      </w:r>
      <w:r w:rsidRPr="000F15AB">
        <w:rPr>
          <w:b/>
          <w:szCs w:val="24"/>
        </w:rPr>
        <w:t>L.</w:t>
      </w:r>
      <w:r w:rsidRPr="000F15AB">
        <w:rPr>
          <w:szCs w:val="24"/>
        </w:rPr>
        <w:t xml:space="preserve"> (2012, March</w:t>
      </w:r>
      <w:r w:rsidRPr="000F15AB">
        <w:rPr>
          <w:i/>
          <w:szCs w:val="24"/>
        </w:rPr>
        <w:t>). Digital storytelling: A method for engaging students and increasing cultural competency.</w:t>
      </w:r>
      <w:r w:rsidRPr="000F15AB">
        <w:rPr>
          <w:szCs w:val="24"/>
        </w:rPr>
        <w:t xml:space="preserve"> </w:t>
      </w:r>
      <w:r w:rsidR="00CD33CD" w:rsidRPr="000F15AB">
        <w:rPr>
          <w:szCs w:val="24"/>
        </w:rPr>
        <w:t>P</w:t>
      </w:r>
      <w:r w:rsidRPr="000F15AB">
        <w:rPr>
          <w:szCs w:val="24"/>
        </w:rPr>
        <w:t xml:space="preserve">resented at the </w:t>
      </w:r>
      <w:r w:rsidR="00880D03" w:rsidRPr="000F15AB">
        <w:rPr>
          <w:szCs w:val="24"/>
        </w:rPr>
        <w:t>annual meeting of the Association of Baccalaureate Social Work</w:t>
      </w:r>
      <w:r w:rsidRPr="000F15AB">
        <w:rPr>
          <w:szCs w:val="24"/>
        </w:rPr>
        <w:t xml:space="preserve"> </w:t>
      </w:r>
      <w:r w:rsidR="007D4012" w:rsidRPr="000F15AB">
        <w:rPr>
          <w:szCs w:val="24"/>
        </w:rPr>
        <w:t>P</w:t>
      </w:r>
      <w:r w:rsidRPr="000F15AB">
        <w:rPr>
          <w:szCs w:val="24"/>
        </w:rPr>
        <w:t xml:space="preserve">rogram </w:t>
      </w:r>
      <w:r w:rsidR="007D4012" w:rsidRPr="000F15AB">
        <w:rPr>
          <w:szCs w:val="24"/>
        </w:rPr>
        <w:t>D</w:t>
      </w:r>
      <w:r w:rsidRPr="000F15AB">
        <w:rPr>
          <w:szCs w:val="24"/>
        </w:rPr>
        <w:t>irectors</w:t>
      </w:r>
      <w:r w:rsidR="00CD33CD" w:rsidRPr="000F15AB">
        <w:rPr>
          <w:szCs w:val="24"/>
        </w:rPr>
        <w:t>,</w:t>
      </w:r>
      <w:r w:rsidR="00880D03" w:rsidRPr="000F15AB">
        <w:rPr>
          <w:szCs w:val="24"/>
        </w:rPr>
        <w:t xml:space="preserve"> </w:t>
      </w:r>
      <w:r w:rsidRPr="000F15AB">
        <w:rPr>
          <w:szCs w:val="24"/>
        </w:rPr>
        <w:t>Portland</w:t>
      </w:r>
      <w:r w:rsidR="007D4012" w:rsidRPr="000F15AB">
        <w:rPr>
          <w:szCs w:val="24"/>
        </w:rPr>
        <w:t>,</w:t>
      </w:r>
      <w:r w:rsidRPr="000F15AB">
        <w:rPr>
          <w:szCs w:val="24"/>
        </w:rPr>
        <w:t xml:space="preserve"> OR. </w:t>
      </w:r>
    </w:p>
    <w:p w14:paraId="374677CB" w14:textId="77777777" w:rsidR="006168FC" w:rsidRDefault="006168FC" w:rsidP="008848FC">
      <w:pPr>
        <w:autoSpaceDE w:val="0"/>
        <w:autoSpaceDN w:val="0"/>
        <w:adjustRightInd w:val="0"/>
        <w:ind w:left="1440" w:hanging="720"/>
        <w:rPr>
          <w:szCs w:val="24"/>
        </w:rPr>
      </w:pPr>
    </w:p>
    <w:p w14:paraId="0EBA3FBA" w14:textId="77777777" w:rsidR="00984730" w:rsidRDefault="00984730" w:rsidP="008848FC">
      <w:pPr>
        <w:autoSpaceDE w:val="0"/>
        <w:autoSpaceDN w:val="0"/>
        <w:adjustRightInd w:val="0"/>
        <w:ind w:left="1440" w:hanging="720"/>
        <w:rPr>
          <w:szCs w:val="24"/>
        </w:rPr>
      </w:pPr>
      <w:r w:rsidRPr="000F15AB">
        <w:rPr>
          <w:b/>
          <w:szCs w:val="24"/>
        </w:rPr>
        <w:t>Bolin, B.L.,</w:t>
      </w:r>
      <w:r w:rsidRPr="000F15AB">
        <w:rPr>
          <w:szCs w:val="24"/>
        </w:rPr>
        <w:t xml:space="preserve"> &amp; Cress, P</w:t>
      </w:r>
      <w:r w:rsidR="00F7281D" w:rsidRPr="000F15AB">
        <w:rPr>
          <w:szCs w:val="24"/>
        </w:rPr>
        <w:t>. K</w:t>
      </w:r>
      <w:r w:rsidRPr="000F15AB">
        <w:rPr>
          <w:szCs w:val="24"/>
        </w:rPr>
        <w:t xml:space="preserve">. (2010, October). </w:t>
      </w:r>
      <w:r w:rsidRPr="000F15AB">
        <w:rPr>
          <w:i/>
          <w:szCs w:val="24"/>
        </w:rPr>
        <w:t>Sustaining the practicum seminar: Promoting reflective journaling and online discussions</w:t>
      </w:r>
      <w:r w:rsidRPr="000F15AB">
        <w:rPr>
          <w:szCs w:val="24"/>
        </w:rPr>
        <w:t xml:space="preserve">.  </w:t>
      </w:r>
      <w:r w:rsidR="00CD33CD" w:rsidRPr="000F15AB">
        <w:rPr>
          <w:szCs w:val="24"/>
        </w:rPr>
        <w:t>P</w:t>
      </w:r>
      <w:r w:rsidRPr="000F15AB">
        <w:rPr>
          <w:szCs w:val="24"/>
        </w:rPr>
        <w:t>resented at the Annual Program Meeting (APM) of the Council on Social Work Education (CSWE)</w:t>
      </w:r>
      <w:r w:rsidR="00CD33CD" w:rsidRPr="000F15AB">
        <w:rPr>
          <w:szCs w:val="24"/>
        </w:rPr>
        <w:t>,</w:t>
      </w:r>
      <w:r w:rsidRPr="000F15AB">
        <w:rPr>
          <w:szCs w:val="24"/>
        </w:rPr>
        <w:t xml:space="preserve"> Portland</w:t>
      </w:r>
      <w:r w:rsidR="007D4012" w:rsidRPr="000F15AB">
        <w:rPr>
          <w:szCs w:val="24"/>
        </w:rPr>
        <w:t>,</w:t>
      </w:r>
      <w:r w:rsidRPr="000F15AB">
        <w:rPr>
          <w:szCs w:val="24"/>
        </w:rPr>
        <w:t xml:space="preserve"> O</w:t>
      </w:r>
      <w:r w:rsidR="005E7311" w:rsidRPr="000F15AB">
        <w:rPr>
          <w:szCs w:val="24"/>
        </w:rPr>
        <w:t>R</w:t>
      </w:r>
      <w:r w:rsidRPr="000F15AB">
        <w:rPr>
          <w:szCs w:val="24"/>
        </w:rPr>
        <w:t>.</w:t>
      </w:r>
    </w:p>
    <w:p w14:paraId="6B35A24F" w14:textId="77777777" w:rsidR="002977FE" w:rsidRPr="000F15AB" w:rsidRDefault="002977FE" w:rsidP="008848FC">
      <w:pPr>
        <w:autoSpaceDE w:val="0"/>
        <w:autoSpaceDN w:val="0"/>
        <w:adjustRightInd w:val="0"/>
        <w:ind w:left="1440" w:hanging="720"/>
        <w:rPr>
          <w:szCs w:val="24"/>
        </w:rPr>
      </w:pPr>
    </w:p>
    <w:p w14:paraId="10EC3591" w14:textId="77777777" w:rsidR="00984730" w:rsidRPr="000F15AB" w:rsidRDefault="00984730" w:rsidP="008848FC">
      <w:pPr>
        <w:autoSpaceDE w:val="0"/>
        <w:autoSpaceDN w:val="0"/>
        <w:adjustRightInd w:val="0"/>
        <w:ind w:left="1440" w:hanging="720"/>
        <w:rPr>
          <w:szCs w:val="24"/>
        </w:rPr>
      </w:pPr>
      <w:r w:rsidRPr="000F15AB">
        <w:rPr>
          <w:szCs w:val="24"/>
        </w:rPr>
        <w:t xml:space="preserve">GlenMaye, L.F., &amp; </w:t>
      </w:r>
      <w:r w:rsidRPr="000F15AB">
        <w:rPr>
          <w:b/>
          <w:szCs w:val="24"/>
        </w:rPr>
        <w:t>Bolin, B.L.</w:t>
      </w:r>
      <w:r w:rsidRPr="000F15AB">
        <w:rPr>
          <w:szCs w:val="24"/>
        </w:rPr>
        <w:t xml:space="preserve"> (2010, October).  </w:t>
      </w:r>
      <w:r w:rsidR="007D4012" w:rsidRPr="000F15AB">
        <w:rPr>
          <w:i/>
          <w:szCs w:val="24"/>
        </w:rPr>
        <w:t xml:space="preserve">Faculty </w:t>
      </w:r>
      <w:r w:rsidR="00CD33CD" w:rsidRPr="000F15AB">
        <w:rPr>
          <w:i/>
          <w:szCs w:val="24"/>
        </w:rPr>
        <w:t>p</w:t>
      </w:r>
      <w:r w:rsidR="007D4012" w:rsidRPr="000F15AB">
        <w:rPr>
          <w:i/>
          <w:szCs w:val="24"/>
        </w:rPr>
        <w:t>erceptions of</w:t>
      </w:r>
      <w:r w:rsidRPr="000F15AB">
        <w:rPr>
          <w:i/>
          <w:szCs w:val="24"/>
        </w:rPr>
        <w:t xml:space="preserve"> professional licensure: Implications for social work education</w:t>
      </w:r>
      <w:r w:rsidRPr="000F15AB">
        <w:rPr>
          <w:szCs w:val="24"/>
        </w:rPr>
        <w:t xml:space="preserve">.  </w:t>
      </w:r>
      <w:r w:rsidR="00CD33CD" w:rsidRPr="000F15AB">
        <w:rPr>
          <w:szCs w:val="24"/>
        </w:rPr>
        <w:t>P</w:t>
      </w:r>
      <w:r w:rsidRPr="000F15AB">
        <w:rPr>
          <w:szCs w:val="24"/>
        </w:rPr>
        <w:t>resented at the Annual Program Meeting (APM) of the Council on Social Work Education (CSWE)</w:t>
      </w:r>
      <w:r w:rsidR="00CD33CD" w:rsidRPr="000F15AB">
        <w:rPr>
          <w:szCs w:val="24"/>
        </w:rPr>
        <w:t>,</w:t>
      </w:r>
      <w:r w:rsidRPr="000F15AB">
        <w:rPr>
          <w:szCs w:val="24"/>
        </w:rPr>
        <w:t xml:space="preserve"> Portland</w:t>
      </w:r>
      <w:r w:rsidR="007D4012" w:rsidRPr="000F15AB">
        <w:rPr>
          <w:szCs w:val="24"/>
        </w:rPr>
        <w:t>,</w:t>
      </w:r>
      <w:r w:rsidRPr="000F15AB">
        <w:rPr>
          <w:szCs w:val="24"/>
        </w:rPr>
        <w:t xml:space="preserve"> O</w:t>
      </w:r>
      <w:r w:rsidR="005E7311" w:rsidRPr="000F15AB">
        <w:rPr>
          <w:szCs w:val="24"/>
        </w:rPr>
        <w:t>R</w:t>
      </w:r>
      <w:r w:rsidRPr="000F15AB">
        <w:rPr>
          <w:szCs w:val="24"/>
        </w:rPr>
        <w:t>.</w:t>
      </w:r>
    </w:p>
    <w:p w14:paraId="50CFC6D4" w14:textId="77777777" w:rsidR="00984730" w:rsidRPr="000F15AB" w:rsidRDefault="00984730" w:rsidP="008848FC">
      <w:pPr>
        <w:tabs>
          <w:tab w:val="right" w:pos="9360"/>
        </w:tabs>
        <w:ind w:left="1440" w:hanging="720"/>
        <w:rPr>
          <w:bCs/>
          <w:szCs w:val="24"/>
        </w:rPr>
      </w:pPr>
    </w:p>
    <w:p w14:paraId="4E0B93F9" w14:textId="77777777" w:rsidR="00E70BAE" w:rsidRPr="000F15AB" w:rsidRDefault="00E70BAE" w:rsidP="008848FC">
      <w:pPr>
        <w:ind w:left="1440" w:hanging="720"/>
        <w:rPr>
          <w:szCs w:val="24"/>
        </w:rPr>
      </w:pPr>
      <w:r w:rsidRPr="000F15AB">
        <w:rPr>
          <w:bCs/>
          <w:szCs w:val="24"/>
        </w:rPr>
        <w:t xml:space="preserve">GlenMaye, L. F., &amp; </w:t>
      </w:r>
      <w:r w:rsidRPr="000F15AB">
        <w:rPr>
          <w:b/>
          <w:bCs/>
          <w:szCs w:val="24"/>
        </w:rPr>
        <w:t>Bolin, B. L</w:t>
      </w:r>
      <w:r w:rsidR="0017620C" w:rsidRPr="000F15AB">
        <w:rPr>
          <w:b/>
          <w:bCs/>
          <w:szCs w:val="24"/>
        </w:rPr>
        <w:t>.</w:t>
      </w:r>
      <w:r w:rsidRPr="000F15AB">
        <w:rPr>
          <w:bCs/>
          <w:szCs w:val="24"/>
        </w:rPr>
        <w:t xml:space="preserve"> </w:t>
      </w:r>
      <w:r w:rsidRPr="000F15AB">
        <w:rPr>
          <w:szCs w:val="24"/>
        </w:rPr>
        <w:t xml:space="preserve">(2009, November). </w:t>
      </w:r>
      <w:r w:rsidRPr="003E4CA1">
        <w:rPr>
          <w:i/>
          <w:szCs w:val="24"/>
        </w:rPr>
        <w:t xml:space="preserve">Objective </w:t>
      </w:r>
      <w:r w:rsidR="00CD33CD" w:rsidRPr="003E4CA1">
        <w:rPr>
          <w:i/>
          <w:szCs w:val="24"/>
        </w:rPr>
        <w:t>a</w:t>
      </w:r>
      <w:r w:rsidRPr="003E4CA1">
        <w:rPr>
          <w:i/>
          <w:szCs w:val="24"/>
        </w:rPr>
        <w:t xml:space="preserve">ssessment of MSW </w:t>
      </w:r>
      <w:r w:rsidR="00CD33CD" w:rsidRPr="003E4CA1">
        <w:rPr>
          <w:i/>
          <w:szCs w:val="24"/>
        </w:rPr>
        <w:t>p</w:t>
      </w:r>
      <w:r w:rsidRPr="003E4CA1">
        <w:rPr>
          <w:i/>
          <w:szCs w:val="24"/>
        </w:rPr>
        <w:t xml:space="preserve">ersonal </w:t>
      </w:r>
      <w:r w:rsidR="00CD33CD" w:rsidRPr="003E4CA1">
        <w:rPr>
          <w:i/>
          <w:szCs w:val="24"/>
        </w:rPr>
        <w:t>s</w:t>
      </w:r>
      <w:r w:rsidRPr="003E4CA1">
        <w:rPr>
          <w:i/>
          <w:szCs w:val="24"/>
        </w:rPr>
        <w:t xml:space="preserve">tatements: A </w:t>
      </w:r>
      <w:r w:rsidR="00CD33CD" w:rsidRPr="003E4CA1">
        <w:rPr>
          <w:i/>
          <w:szCs w:val="24"/>
        </w:rPr>
        <w:t>n</w:t>
      </w:r>
      <w:r w:rsidRPr="003E4CA1">
        <w:rPr>
          <w:i/>
          <w:szCs w:val="24"/>
        </w:rPr>
        <w:t xml:space="preserve">ew </w:t>
      </w:r>
      <w:r w:rsidR="00CD33CD" w:rsidRPr="003E4CA1">
        <w:rPr>
          <w:i/>
          <w:szCs w:val="24"/>
        </w:rPr>
        <w:t>l</w:t>
      </w:r>
      <w:r w:rsidRPr="003E4CA1">
        <w:rPr>
          <w:i/>
          <w:szCs w:val="24"/>
        </w:rPr>
        <w:t xml:space="preserve">ook with </w:t>
      </w:r>
      <w:r w:rsidR="00CD33CD" w:rsidRPr="003E4CA1">
        <w:rPr>
          <w:i/>
          <w:szCs w:val="24"/>
        </w:rPr>
        <w:t>a</w:t>
      </w:r>
      <w:r w:rsidRPr="003E4CA1">
        <w:rPr>
          <w:i/>
          <w:szCs w:val="24"/>
        </w:rPr>
        <w:t xml:space="preserve">dditional </w:t>
      </w:r>
      <w:r w:rsidR="00CD33CD" w:rsidRPr="003E4CA1">
        <w:rPr>
          <w:i/>
          <w:szCs w:val="24"/>
        </w:rPr>
        <w:t>t</w:t>
      </w:r>
      <w:r w:rsidRPr="003E4CA1">
        <w:rPr>
          <w:i/>
          <w:szCs w:val="24"/>
        </w:rPr>
        <w:t>ools</w:t>
      </w:r>
      <w:r w:rsidR="00984730" w:rsidRPr="003E4CA1">
        <w:rPr>
          <w:szCs w:val="24"/>
        </w:rPr>
        <w:t>.</w:t>
      </w:r>
      <w:r w:rsidRPr="000F15AB">
        <w:rPr>
          <w:szCs w:val="24"/>
        </w:rPr>
        <w:t xml:space="preserve"> </w:t>
      </w:r>
      <w:r w:rsidR="00CD33CD" w:rsidRPr="000F15AB">
        <w:rPr>
          <w:szCs w:val="24"/>
        </w:rPr>
        <w:t>P</w:t>
      </w:r>
      <w:r w:rsidRPr="000F15AB">
        <w:rPr>
          <w:szCs w:val="24"/>
        </w:rPr>
        <w:t>resented at the Annual Program Meeting (APM) of the Council on Social Work Education (CSWE)</w:t>
      </w:r>
      <w:r w:rsidR="00984730" w:rsidRPr="000F15AB">
        <w:rPr>
          <w:szCs w:val="24"/>
        </w:rPr>
        <w:t>, San Antonio</w:t>
      </w:r>
      <w:r w:rsidR="007D4012" w:rsidRPr="000F15AB">
        <w:rPr>
          <w:szCs w:val="24"/>
        </w:rPr>
        <w:t>,</w:t>
      </w:r>
      <w:r w:rsidR="00984730" w:rsidRPr="000F15AB">
        <w:rPr>
          <w:szCs w:val="24"/>
        </w:rPr>
        <w:t xml:space="preserve"> T</w:t>
      </w:r>
      <w:r w:rsidR="005E7311" w:rsidRPr="000F15AB">
        <w:rPr>
          <w:szCs w:val="24"/>
        </w:rPr>
        <w:t>X</w:t>
      </w:r>
      <w:r w:rsidRPr="000F15AB">
        <w:rPr>
          <w:szCs w:val="24"/>
        </w:rPr>
        <w:t>.</w:t>
      </w:r>
    </w:p>
    <w:p w14:paraId="2D3892F2" w14:textId="77777777" w:rsidR="003B13A2" w:rsidRPr="000F15AB" w:rsidRDefault="003B13A2" w:rsidP="008848FC">
      <w:pPr>
        <w:autoSpaceDE w:val="0"/>
        <w:autoSpaceDN w:val="0"/>
        <w:adjustRightInd w:val="0"/>
        <w:ind w:firstLine="720"/>
        <w:rPr>
          <w:b/>
          <w:bCs/>
          <w:szCs w:val="24"/>
        </w:rPr>
      </w:pPr>
    </w:p>
    <w:p w14:paraId="6E6A1F6F" w14:textId="77777777" w:rsidR="00E70BAE" w:rsidRPr="000F15AB" w:rsidRDefault="00E70BAE" w:rsidP="008848FC">
      <w:pPr>
        <w:autoSpaceDE w:val="0"/>
        <w:autoSpaceDN w:val="0"/>
        <w:adjustRightInd w:val="0"/>
        <w:ind w:left="1440" w:hanging="720"/>
        <w:rPr>
          <w:szCs w:val="24"/>
        </w:rPr>
      </w:pPr>
      <w:r w:rsidRPr="000F15AB">
        <w:rPr>
          <w:b/>
          <w:bCs/>
          <w:szCs w:val="24"/>
        </w:rPr>
        <w:t>Bolin, B. L.</w:t>
      </w:r>
      <w:r w:rsidRPr="000F15AB">
        <w:rPr>
          <w:b/>
          <w:szCs w:val="24"/>
        </w:rPr>
        <w:t>,</w:t>
      </w:r>
      <w:r w:rsidRPr="000F15AB">
        <w:rPr>
          <w:szCs w:val="24"/>
        </w:rPr>
        <w:t xml:space="preserve"> Grant, N. S., &amp; Lause, T.</w:t>
      </w:r>
      <w:r w:rsidR="00CD33CD" w:rsidRPr="000F15AB">
        <w:rPr>
          <w:szCs w:val="24"/>
        </w:rPr>
        <w:t xml:space="preserve"> W.</w:t>
      </w:r>
      <w:r w:rsidRPr="000F15AB">
        <w:rPr>
          <w:szCs w:val="24"/>
        </w:rPr>
        <w:t xml:space="preserve"> (2009, April). </w:t>
      </w:r>
      <w:r w:rsidRPr="000F15AB">
        <w:rPr>
          <w:i/>
          <w:iCs/>
          <w:szCs w:val="24"/>
        </w:rPr>
        <w:t>Competing ethical demands and role</w:t>
      </w:r>
      <w:r w:rsidR="003B13A2" w:rsidRPr="000F15AB">
        <w:rPr>
          <w:i/>
          <w:iCs/>
          <w:szCs w:val="24"/>
        </w:rPr>
        <w:t xml:space="preserve"> </w:t>
      </w:r>
      <w:r w:rsidRPr="000F15AB">
        <w:rPr>
          <w:i/>
          <w:iCs/>
          <w:szCs w:val="24"/>
        </w:rPr>
        <w:t xml:space="preserve">drift: Social work in the total institution. </w:t>
      </w:r>
      <w:r w:rsidR="00CD33CD" w:rsidRPr="000F15AB">
        <w:rPr>
          <w:szCs w:val="24"/>
        </w:rPr>
        <w:t>P</w:t>
      </w:r>
      <w:r w:rsidRPr="000F15AB">
        <w:rPr>
          <w:szCs w:val="24"/>
        </w:rPr>
        <w:t xml:space="preserve">resented at the </w:t>
      </w:r>
      <w:r w:rsidR="00CD33CD" w:rsidRPr="000F15AB">
        <w:rPr>
          <w:szCs w:val="24"/>
        </w:rPr>
        <w:t>a</w:t>
      </w:r>
      <w:r w:rsidRPr="000F15AB">
        <w:rPr>
          <w:szCs w:val="24"/>
        </w:rPr>
        <w:t xml:space="preserve">nnual </w:t>
      </w:r>
      <w:r w:rsidR="00CD33CD" w:rsidRPr="000F15AB">
        <w:rPr>
          <w:szCs w:val="24"/>
        </w:rPr>
        <w:t>meeting</w:t>
      </w:r>
      <w:r w:rsidRPr="000F15AB">
        <w:rPr>
          <w:szCs w:val="24"/>
        </w:rPr>
        <w:t xml:space="preserve"> of the Southwestern Social Sciences Association, Denver, C</w:t>
      </w:r>
      <w:r w:rsidR="005E7311" w:rsidRPr="000F15AB">
        <w:rPr>
          <w:szCs w:val="24"/>
        </w:rPr>
        <w:t>O</w:t>
      </w:r>
      <w:r w:rsidRPr="000F15AB">
        <w:rPr>
          <w:szCs w:val="24"/>
        </w:rPr>
        <w:t>.</w:t>
      </w:r>
    </w:p>
    <w:p w14:paraId="7844D723" w14:textId="77777777" w:rsidR="00E70BAE" w:rsidRPr="000F15AB" w:rsidRDefault="00E70BAE" w:rsidP="008848FC">
      <w:pPr>
        <w:tabs>
          <w:tab w:val="right" w:pos="9360"/>
        </w:tabs>
        <w:ind w:left="1440" w:hanging="720"/>
        <w:rPr>
          <w:szCs w:val="24"/>
        </w:rPr>
      </w:pPr>
    </w:p>
    <w:p w14:paraId="03FE56A0" w14:textId="77777777" w:rsidR="00E70BAE" w:rsidRPr="000F15AB" w:rsidRDefault="00E70BAE" w:rsidP="00F50037">
      <w:pPr>
        <w:keepLines/>
        <w:autoSpaceDE w:val="0"/>
        <w:autoSpaceDN w:val="0"/>
        <w:adjustRightInd w:val="0"/>
        <w:ind w:left="1440" w:hanging="720"/>
        <w:rPr>
          <w:szCs w:val="24"/>
        </w:rPr>
      </w:pPr>
      <w:r w:rsidRPr="000F15AB">
        <w:rPr>
          <w:b/>
          <w:bCs/>
          <w:szCs w:val="24"/>
        </w:rPr>
        <w:t>Bolin, B. L.</w:t>
      </w:r>
      <w:r w:rsidRPr="000F15AB">
        <w:rPr>
          <w:b/>
          <w:szCs w:val="24"/>
        </w:rPr>
        <w:t>,</w:t>
      </w:r>
      <w:r w:rsidRPr="000F15AB">
        <w:rPr>
          <w:szCs w:val="24"/>
        </w:rPr>
        <w:t xml:space="preserve"> Lee, K. H., Yoon, D. P., Proctor, C.</w:t>
      </w:r>
      <w:r w:rsidR="00CD33CD" w:rsidRPr="000F15AB">
        <w:rPr>
          <w:szCs w:val="24"/>
        </w:rPr>
        <w:t xml:space="preserve"> D.</w:t>
      </w:r>
      <w:r w:rsidRPr="000F15AB">
        <w:rPr>
          <w:szCs w:val="24"/>
        </w:rPr>
        <w:t xml:space="preserve"> (2008, October). </w:t>
      </w:r>
      <w:r w:rsidRPr="000F15AB">
        <w:rPr>
          <w:i/>
          <w:iCs/>
          <w:szCs w:val="24"/>
        </w:rPr>
        <w:t>Impact of research Orientation on the research anxiety of social work students</w:t>
      </w:r>
      <w:r w:rsidRPr="000F15AB">
        <w:rPr>
          <w:szCs w:val="24"/>
        </w:rPr>
        <w:t>. Paper presented at the Annual Program Meeting (APM) of the Council on Social Work Education (CSWE)</w:t>
      </w:r>
      <w:r w:rsidR="00984730" w:rsidRPr="000F15AB">
        <w:rPr>
          <w:szCs w:val="24"/>
        </w:rPr>
        <w:t>, Philadelphia, P</w:t>
      </w:r>
      <w:r w:rsidR="005E7311" w:rsidRPr="000F15AB">
        <w:rPr>
          <w:szCs w:val="24"/>
        </w:rPr>
        <w:t>A</w:t>
      </w:r>
      <w:r w:rsidR="00984730" w:rsidRPr="000F15AB">
        <w:rPr>
          <w:szCs w:val="24"/>
        </w:rPr>
        <w:t xml:space="preserve">. </w:t>
      </w:r>
    </w:p>
    <w:p w14:paraId="4F4DE3CF" w14:textId="77777777" w:rsidR="00E70BAE" w:rsidRPr="000F15AB" w:rsidRDefault="00E70BAE" w:rsidP="008848FC">
      <w:pPr>
        <w:tabs>
          <w:tab w:val="right" w:pos="9360"/>
        </w:tabs>
        <w:ind w:left="1440" w:hanging="720"/>
        <w:rPr>
          <w:bCs/>
          <w:szCs w:val="24"/>
        </w:rPr>
      </w:pPr>
    </w:p>
    <w:p w14:paraId="7A295210" w14:textId="77777777" w:rsidR="00E70BAE" w:rsidRPr="000F15AB" w:rsidRDefault="00E70BAE" w:rsidP="00F50037">
      <w:pPr>
        <w:keepLines/>
        <w:autoSpaceDE w:val="0"/>
        <w:autoSpaceDN w:val="0"/>
        <w:adjustRightInd w:val="0"/>
        <w:ind w:left="1440" w:hanging="720"/>
        <w:rPr>
          <w:szCs w:val="24"/>
        </w:rPr>
      </w:pPr>
      <w:r w:rsidRPr="000F15AB">
        <w:rPr>
          <w:bCs/>
          <w:szCs w:val="24"/>
        </w:rPr>
        <w:t xml:space="preserve">GlenMaye, L. F., </w:t>
      </w:r>
      <w:r w:rsidRPr="000F15AB">
        <w:rPr>
          <w:b/>
          <w:bCs/>
          <w:szCs w:val="24"/>
        </w:rPr>
        <w:t>Bolin, B.</w:t>
      </w:r>
      <w:r w:rsidR="00CD33CD" w:rsidRPr="000F15AB">
        <w:rPr>
          <w:b/>
          <w:bCs/>
          <w:szCs w:val="24"/>
        </w:rPr>
        <w:t xml:space="preserve"> </w:t>
      </w:r>
      <w:r w:rsidRPr="000F15AB">
        <w:rPr>
          <w:b/>
          <w:bCs/>
          <w:szCs w:val="24"/>
        </w:rPr>
        <w:t>L</w:t>
      </w:r>
      <w:r w:rsidR="0017620C" w:rsidRPr="000F15AB">
        <w:rPr>
          <w:b/>
          <w:bCs/>
          <w:szCs w:val="24"/>
        </w:rPr>
        <w:t>.</w:t>
      </w:r>
      <w:r w:rsidRPr="000F15AB">
        <w:rPr>
          <w:bCs/>
          <w:szCs w:val="24"/>
        </w:rPr>
        <w:t>, &amp; Lause, T.</w:t>
      </w:r>
      <w:r w:rsidR="00CD33CD" w:rsidRPr="000F15AB">
        <w:rPr>
          <w:bCs/>
          <w:szCs w:val="24"/>
        </w:rPr>
        <w:t xml:space="preserve"> W.</w:t>
      </w:r>
      <w:r w:rsidRPr="000F15AB">
        <w:rPr>
          <w:bCs/>
          <w:szCs w:val="24"/>
        </w:rPr>
        <w:t xml:space="preserve"> </w:t>
      </w:r>
      <w:r w:rsidRPr="000F15AB">
        <w:rPr>
          <w:szCs w:val="24"/>
        </w:rPr>
        <w:t xml:space="preserve">(2008, October). </w:t>
      </w:r>
      <w:r w:rsidRPr="000F15AB">
        <w:rPr>
          <w:i/>
          <w:szCs w:val="24"/>
        </w:rPr>
        <w:t>Will advanced standing survive EPAS?</w:t>
      </w:r>
      <w:r w:rsidR="00CD33CD" w:rsidRPr="000F15AB">
        <w:rPr>
          <w:i/>
          <w:szCs w:val="24"/>
        </w:rPr>
        <w:t>:</w:t>
      </w:r>
      <w:r w:rsidRPr="000F15AB">
        <w:rPr>
          <w:i/>
          <w:szCs w:val="24"/>
        </w:rPr>
        <w:t xml:space="preserve"> All bets are off!</w:t>
      </w:r>
      <w:r w:rsidRPr="000F15AB">
        <w:rPr>
          <w:szCs w:val="24"/>
        </w:rPr>
        <w:t xml:space="preserve"> </w:t>
      </w:r>
      <w:r w:rsidR="00CD33CD" w:rsidRPr="000F15AB">
        <w:rPr>
          <w:szCs w:val="24"/>
        </w:rPr>
        <w:t>P</w:t>
      </w:r>
      <w:r w:rsidRPr="000F15AB">
        <w:rPr>
          <w:szCs w:val="24"/>
        </w:rPr>
        <w:t>resented at the Annual Program Meeting (APM) of the Council on Social Work Education (CSWE)</w:t>
      </w:r>
      <w:r w:rsidR="00CD33CD" w:rsidRPr="000F15AB">
        <w:rPr>
          <w:szCs w:val="24"/>
        </w:rPr>
        <w:t>,</w:t>
      </w:r>
      <w:r w:rsidR="00984730" w:rsidRPr="000F15AB">
        <w:rPr>
          <w:szCs w:val="24"/>
        </w:rPr>
        <w:t xml:space="preserve"> </w:t>
      </w:r>
      <w:r w:rsidR="005E7311" w:rsidRPr="000F15AB">
        <w:rPr>
          <w:szCs w:val="24"/>
        </w:rPr>
        <w:t>Philadelphia, PA</w:t>
      </w:r>
      <w:r w:rsidR="00984730" w:rsidRPr="000F15AB">
        <w:rPr>
          <w:szCs w:val="24"/>
        </w:rPr>
        <w:t>.</w:t>
      </w:r>
    </w:p>
    <w:p w14:paraId="1E3E3629" w14:textId="77777777" w:rsidR="00E70BAE" w:rsidRPr="000F15AB" w:rsidRDefault="00E70BAE" w:rsidP="008848FC">
      <w:pPr>
        <w:tabs>
          <w:tab w:val="right" w:pos="9360"/>
        </w:tabs>
        <w:ind w:left="1440" w:hanging="720"/>
        <w:rPr>
          <w:szCs w:val="24"/>
        </w:rPr>
      </w:pPr>
    </w:p>
    <w:p w14:paraId="53B09098" w14:textId="77777777" w:rsidR="00E856C1" w:rsidRPr="000F15AB" w:rsidRDefault="00E856C1" w:rsidP="008848FC">
      <w:pPr>
        <w:tabs>
          <w:tab w:val="right" w:pos="9360"/>
        </w:tabs>
        <w:ind w:left="1440" w:hanging="720"/>
        <w:rPr>
          <w:i/>
          <w:szCs w:val="24"/>
        </w:rPr>
      </w:pPr>
      <w:r w:rsidRPr="000F15AB">
        <w:rPr>
          <w:b/>
          <w:szCs w:val="24"/>
        </w:rPr>
        <w:t>Bolin, B.</w:t>
      </w:r>
      <w:r w:rsidR="00F7281D" w:rsidRPr="000F15AB">
        <w:rPr>
          <w:b/>
          <w:szCs w:val="24"/>
        </w:rPr>
        <w:t xml:space="preserve"> </w:t>
      </w:r>
      <w:r w:rsidRPr="000F15AB">
        <w:rPr>
          <w:b/>
          <w:szCs w:val="24"/>
        </w:rPr>
        <w:t>L.</w:t>
      </w:r>
      <w:r w:rsidRPr="000F15AB">
        <w:rPr>
          <w:szCs w:val="24"/>
        </w:rPr>
        <w:t>, &amp; Lause, T.W.</w:t>
      </w:r>
      <w:r w:rsidR="006269A3" w:rsidRPr="000F15AB">
        <w:rPr>
          <w:i/>
          <w:szCs w:val="24"/>
        </w:rPr>
        <w:t xml:space="preserve"> </w:t>
      </w:r>
      <w:r w:rsidR="00CD33CD" w:rsidRPr="000F15AB">
        <w:rPr>
          <w:szCs w:val="24"/>
        </w:rPr>
        <w:t>(2008, March).</w:t>
      </w:r>
      <w:r w:rsidR="00CD33CD" w:rsidRPr="000F15AB">
        <w:rPr>
          <w:i/>
          <w:szCs w:val="24"/>
        </w:rPr>
        <w:t xml:space="preserve"> </w:t>
      </w:r>
      <w:r w:rsidRPr="000F15AB">
        <w:rPr>
          <w:i/>
          <w:szCs w:val="24"/>
        </w:rPr>
        <w:t xml:space="preserve">Are </w:t>
      </w:r>
      <w:r w:rsidR="00CD33CD" w:rsidRPr="000F15AB">
        <w:rPr>
          <w:i/>
          <w:szCs w:val="24"/>
        </w:rPr>
        <w:t>a</w:t>
      </w:r>
      <w:r w:rsidRPr="000F15AB">
        <w:rPr>
          <w:i/>
          <w:szCs w:val="24"/>
        </w:rPr>
        <w:t xml:space="preserve">ll </w:t>
      </w:r>
      <w:r w:rsidR="00CD33CD" w:rsidRPr="000F15AB">
        <w:rPr>
          <w:i/>
          <w:szCs w:val="24"/>
        </w:rPr>
        <w:t>b</w:t>
      </w:r>
      <w:r w:rsidRPr="000F15AB">
        <w:rPr>
          <w:i/>
          <w:szCs w:val="24"/>
        </w:rPr>
        <w:t xml:space="preserve">ets </w:t>
      </w:r>
      <w:r w:rsidR="00CD33CD" w:rsidRPr="000F15AB">
        <w:rPr>
          <w:i/>
          <w:szCs w:val="24"/>
        </w:rPr>
        <w:t>o</w:t>
      </w:r>
      <w:r w:rsidRPr="000F15AB">
        <w:rPr>
          <w:i/>
          <w:szCs w:val="24"/>
        </w:rPr>
        <w:t xml:space="preserve">ff? Will </w:t>
      </w:r>
      <w:r w:rsidR="00CD33CD" w:rsidRPr="000F15AB">
        <w:rPr>
          <w:i/>
          <w:szCs w:val="24"/>
        </w:rPr>
        <w:t xml:space="preserve">advanced standing survive the new </w:t>
      </w:r>
      <w:r w:rsidRPr="000F15AB">
        <w:rPr>
          <w:i/>
          <w:szCs w:val="24"/>
        </w:rPr>
        <w:t>Educational Policy Standards?</w:t>
      </w:r>
      <w:r w:rsidRPr="000F15AB">
        <w:rPr>
          <w:szCs w:val="24"/>
        </w:rPr>
        <w:t xml:space="preserve"> </w:t>
      </w:r>
      <w:r w:rsidR="00CD33CD" w:rsidRPr="000F15AB">
        <w:rPr>
          <w:szCs w:val="24"/>
        </w:rPr>
        <w:t xml:space="preserve">Presented </w:t>
      </w:r>
      <w:r w:rsidR="00672C62" w:rsidRPr="000F15AB">
        <w:rPr>
          <w:szCs w:val="24"/>
        </w:rPr>
        <w:t xml:space="preserve">at the </w:t>
      </w:r>
      <w:r w:rsidR="00CD33CD" w:rsidRPr="000F15AB">
        <w:rPr>
          <w:szCs w:val="24"/>
        </w:rPr>
        <w:t>a</w:t>
      </w:r>
      <w:r w:rsidRPr="000F15AB">
        <w:rPr>
          <w:szCs w:val="24"/>
        </w:rPr>
        <w:t>nnual meeting of the Southwestern Social Science Association, Las Vegas</w:t>
      </w:r>
      <w:r w:rsidR="00CD33CD" w:rsidRPr="000F15AB">
        <w:rPr>
          <w:szCs w:val="24"/>
        </w:rPr>
        <w:t>,</w:t>
      </w:r>
      <w:r w:rsidRPr="000F15AB">
        <w:rPr>
          <w:szCs w:val="24"/>
        </w:rPr>
        <w:t xml:space="preserve"> </w:t>
      </w:r>
      <w:r w:rsidR="00672C62" w:rsidRPr="000F15AB">
        <w:rPr>
          <w:szCs w:val="24"/>
        </w:rPr>
        <w:t>N</w:t>
      </w:r>
      <w:r w:rsidR="005E7311" w:rsidRPr="000F15AB">
        <w:rPr>
          <w:szCs w:val="24"/>
        </w:rPr>
        <w:t>V</w:t>
      </w:r>
      <w:r w:rsidRPr="000F15AB">
        <w:rPr>
          <w:szCs w:val="24"/>
        </w:rPr>
        <w:t>.</w:t>
      </w:r>
    </w:p>
    <w:p w14:paraId="37A7FEEC" w14:textId="77777777" w:rsidR="00A75E7B" w:rsidRPr="000F15AB" w:rsidRDefault="00A75E7B" w:rsidP="008848FC">
      <w:pPr>
        <w:tabs>
          <w:tab w:val="right" w:pos="9360"/>
        </w:tabs>
        <w:ind w:left="1440" w:hanging="720"/>
        <w:rPr>
          <w:szCs w:val="24"/>
        </w:rPr>
      </w:pPr>
    </w:p>
    <w:p w14:paraId="42EB6632" w14:textId="77777777" w:rsidR="00A75E7B" w:rsidRPr="000F15AB" w:rsidRDefault="00A75E7B" w:rsidP="008848FC">
      <w:pPr>
        <w:ind w:left="1440" w:hanging="720"/>
        <w:rPr>
          <w:szCs w:val="24"/>
        </w:rPr>
      </w:pPr>
      <w:r w:rsidRPr="000F15AB">
        <w:rPr>
          <w:b/>
          <w:szCs w:val="24"/>
        </w:rPr>
        <w:t>Bolin, B.</w:t>
      </w:r>
      <w:r w:rsidR="00CD33CD" w:rsidRPr="000F15AB">
        <w:rPr>
          <w:b/>
          <w:szCs w:val="24"/>
        </w:rPr>
        <w:t xml:space="preserve"> </w:t>
      </w:r>
      <w:r w:rsidRPr="000F15AB">
        <w:rPr>
          <w:b/>
          <w:szCs w:val="24"/>
        </w:rPr>
        <w:t>L.</w:t>
      </w:r>
      <w:r w:rsidRPr="000F15AB">
        <w:rPr>
          <w:szCs w:val="24"/>
        </w:rPr>
        <w:t>, &amp; Lause, T.</w:t>
      </w:r>
      <w:r w:rsidR="00CD33CD" w:rsidRPr="000F15AB">
        <w:rPr>
          <w:szCs w:val="24"/>
        </w:rPr>
        <w:t xml:space="preserve"> </w:t>
      </w:r>
      <w:r w:rsidRPr="000F15AB">
        <w:rPr>
          <w:szCs w:val="24"/>
        </w:rPr>
        <w:t>W.</w:t>
      </w:r>
      <w:r w:rsidR="004A0F4B" w:rsidRPr="000F15AB">
        <w:rPr>
          <w:szCs w:val="24"/>
        </w:rPr>
        <w:t xml:space="preserve"> (2007, March).</w:t>
      </w:r>
      <w:r w:rsidRPr="000F15AB">
        <w:rPr>
          <w:szCs w:val="24"/>
        </w:rPr>
        <w:t xml:space="preserve"> </w:t>
      </w:r>
      <w:r w:rsidRPr="000F15AB">
        <w:rPr>
          <w:i/>
          <w:szCs w:val="24"/>
        </w:rPr>
        <w:t xml:space="preserve">Structures and </w:t>
      </w:r>
      <w:r w:rsidR="00E448A4" w:rsidRPr="000F15AB">
        <w:rPr>
          <w:i/>
          <w:szCs w:val="24"/>
        </w:rPr>
        <w:t>p</w:t>
      </w:r>
      <w:r w:rsidRPr="000F15AB">
        <w:rPr>
          <w:i/>
          <w:szCs w:val="24"/>
        </w:rPr>
        <w:t xml:space="preserve">rocesses of MSW </w:t>
      </w:r>
      <w:r w:rsidR="00E448A4" w:rsidRPr="000F15AB">
        <w:rPr>
          <w:i/>
          <w:szCs w:val="24"/>
        </w:rPr>
        <w:t>a</w:t>
      </w:r>
      <w:r w:rsidRPr="000F15AB">
        <w:rPr>
          <w:i/>
          <w:szCs w:val="24"/>
        </w:rPr>
        <w:t xml:space="preserve">dmissions: </w:t>
      </w:r>
      <w:r w:rsidR="00E448A4" w:rsidRPr="000F15AB">
        <w:rPr>
          <w:i/>
          <w:szCs w:val="24"/>
        </w:rPr>
        <w:t>Gate keeping standards in social work education</w:t>
      </w:r>
      <w:r w:rsidR="00E448A4" w:rsidRPr="000F15AB">
        <w:rPr>
          <w:szCs w:val="24"/>
        </w:rPr>
        <w:t>.</w:t>
      </w:r>
      <w:r w:rsidRPr="000F15AB">
        <w:rPr>
          <w:szCs w:val="24"/>
        </w:rPr>
        <w:t xml:space="preserve"> </w:t>
      </w:r>
      <w:r w:rsidR="00E448A4" w:rsidRPr="000F15AB">
        <w:rPr>
          <w:szCs w:val="24"/>
        </w:rPr>
        <w:t xml:space="preserve">Presented at </w:t>
      </w:r>
      <w:r w:rsidR="00F7281D" w:rsidRPr="000F15AB">
        <w:rPr>
          <w:szCs w:val="24"/>
        </w:rPr>
        <w:t xml:space="preserve">the </w:t>
      </w:r>
      <w:r w:rsidR="00E448A4" w:rsidRPr="000F15AB">
        <w:rPr>
          <w:szCs w:val="24"/>
        </w:rPr>
        <w:t>a</w:t>
      </w:r>
      <w:r w:rsidRPr="000F15AB">
        <w:rPr>
          <w:szCs w:val="24"/>
        </w:rPr>
        <w:t>nnual meeting of the Southwestern Social Science Association, Albuquerque</w:t>
      </w:r>
      <w:r w:rsidR="004705E9" w:rsidRPr="000F15AB">
        <w:rPr>
          <w:szCs w:val="24"/>
        </w:rPr>
        <w:t>,</w:t>
      </w:r>
      <w:r w:rsidRPr="000F15AB">
        <w:rPr>
          <w:szCs w:val="24"/>
        </w:rPr>
        <w:t xml:space="preserve"> N</w:t>
      </w:r>
      <w:r w:rsidR="004A0F4B" w:rsidRPr="000F15AB">
        <w:rPr>
          <w:szCs w:val="24"/>
        </w:rPr>
        <w:t>M</w:t>
      </w:r>
      <w:r w:rsidRPr="000F15AB">
        <w:rPr>
          <w:szCs w:val="24"/>
        </w:rPr>
        <w:t>.</w:t>
      </w:r>
    </w:p>
    <w:p w14:paraId="373C3FD1" w14:textId="77777777" w:rsidR="003F537A" w:rsidRDefault="003F537A" w:rsidP="008848FC">
      <w:pPr>
        <w:tabs>
          <w:tab w:val="right" w:pos="9360"/>
        </w:tabs>
        <w:ind w:left="1440" w:hanging="720"/>
        <w:rPr>
          <w:b/>
          <w:szCs w:val="24"/>
        </w:rPr>
      </w:pPr>
    </w:p>
    <w:p w14:paraId="664B9E67" w14:textId="42D9C3E0" w:rsidR="00E756BD" w:rsidRDefault="0017620C" w:rsidP="008848FC">
      <w:pPr>
        <w:tabs>
          <w:tab w:val="right" w:pos="9360"/>
        </w:tabs>
        <w:ind w:left="1440" w:hanging="720"/>
        <w:rPr>
          <w:szCs w:val="24"/>
        </w:rPr>
      </w:pPr>
      <w:r w:rsidRPr="000F15AB">
        <w:rPr>
          <w:b/>
          <w:szCs w:val="24"/>
        </w:rPr>
        <w:t>Bolin, B.</w:t>
      </w:r>
      <w:r w:rsidR="00F7281D" w:rsidRPr="000F15AB">
        <w:rPr>
          <w:b/>
          <w:szCs w:val="24"/>
        </w:rPr>
        <w:t xml:space="preserve"> </w:t>
      </w:r>
      <w:r w:rsidRPr="000F15AB">
        <w:rPr>
          <w:b/>
          <w:szCs w:val="24"/>
        </w:rPr>
        <w:t xml:space="preserve">L., </w:t>
      </w:r>
      <w:r w:rsidR="00E756BD" w:rsidRPr="000F15AB">
        <w:rPr>
          <w:szCs w:val="24"/>
        </w:rPr>
        <w:t>&amp; GlenMaye, L.</w:t>
      </w:r>
      <w:r w:rsidR="00F7281D" w:rsidRPr="000F15AB">
        <w:rPr>
          <w:szCs w:val="24"/>
        </w:rPr>
        <w:t xml:space="preserve"> F.</w:t>
      </w:r>
      <w:r w:rsidR="006269A3" w:rsidRPr="000F15AB">
        <w:rPr>
          <w:szCs w:val="24"/>
        </w:rPr>
        <w:t xml:space="preserve"> </w:t>
      </w:r>
      <w:r w:rsidR="00984730" w:rsidRPr="000F15AB">
        <w:rPr>
          <w:szCs w:val="24"/>
        </w:rPr>
        <w:t xml:space="preserve">(2006, February). </w:t>
      </w:r>
      <w:r w:rsidR="00E756BD" w:rsidRPr="000F15AB">
        <w:rPr>
          <w:i/>
          <w:szCs w:val="24"/>
        </w:rPr>
        <w:t>On-</w:t>
      </w:r>
      <w:r w:rsidR="00E448A4" w:rsidRPr="000F15AB">
        <w:rPr>
          <w:i/>
          <w:szCs w:val="24"/>
        </w:rPr>
        <w:t>l</w:t>
      </w:r>
      <w:r w:rsidR="00E756BD" w:rsidRPr="000F15AB">
        <w:rPr>
          <w:i/>
          <w:szCs w:val="24"/>
        </w:rPr>
        <w:t xml:space="preserve">ine </w:t>
      </w:r>
      <w:r w:rsidR="00E448A4" w:rsidRPr="000F15AB">
        <w:rPr>
          <w:i/>
          <w:szCs w:val="24"/>
        </w:rPr>
        <w:t>s</w:t>
      </w:r>
      <w:r w:rsidR="00E756BD" w:rsidRPr="000F15AB">
        <w:rPr>
          <w:i/>
          <w:szCs w:val="24"/>
        </w:rPr>
        <w:t xml:space="preserve">urveys: </w:t>
      </w:r>
      <w:r w:rsidR="00F7281D" w:rsidRPr="000F15AB">
        <w:rPr>
          <w:i/>
          <w:szCs w:val="24"/>
        </w:rPr>
        <w:t>P</w:t>
      </w:r>
      <w:r w:rsidR="00E756BD" w:rsidRPr="000F15AB">
        <w:rPr>
          <w:i/>
          <w:szCs w:val="24"/>
        </w:rPr>
        <w:t xml:space="preserve">rocedures and </w:t>
      </w:r>
      <w:r w:rsidR="00E448A4" w:rsidRPr="000F15AB">
        <w:rPr>
          <w:i/>
          <w:szCs w:val="24"/>
        </w:rPr>
        <w:t>t</w:t>
      </w:r>
      <w:r w:rsidR="00E756BD" w:rsidRPr="000F15AB">
        <w:rPr>
          <w:i/>
          <w:szCs w:val="24"/>
        </w:rPr>
        <w:t xml:space="preserve">echnologies for </w:t>
      </w:r>
      <w:r w:rsidR="00E448A4" w:rsidRPr="000F15AB">
        <w:rPr>
          <w:i/>
          <w:szCs w:val="24"/>
        </w:rPr>
        <w:t>i</w:t>
      </w:r>
      <w:r w:rsidR="00E756BD" w:rsidRPr="000F15AB">
        <w:rPr>
          <w:i/>
          <w:szCs w:val="24"/>
        </w:rPr>
        <w:t xml:space="preserve">nternet-based </w:t>
      </w:r>
      <w:r w:rsidR="00E448A4" w:rsidRPr="000F15AB">
        <w:rPr>
          <w:i/>
          <w:szCs w:val="24"/>
        </w:rPr>
        <w:t>r</w:t>
      </w:r>
      <w:r w:rsidR="00E756BD" w:rsidRPr="000F15AB">
        <w:rPr>
          <w:i/>
          <w:szCs w:val="24"/>
        </w:rPr>
        <w:t>esearch</w:t>
      </w:r>
      <w:r w:rsidR="00E448A4" w:rsidRPr="000F15AB">
        <w:rPr>
          <w:i/>
          <w:szCs w:val="24"/>
        </w:rPr>
        <w:t>.</w:t>
      </w:r>
      <w:r w:rsidR="00E756BD" w:rsidRPr="000F15AB">
        <w:rPr>
          <w:szCs w:val="24"/>
        </w:rPr>
        <w:t xml:space="preserve"> </w:t>
      </w:r>
      <w:r w:rsidR="00E448A4" w:rsidRPr="000F15AB">
        <w:rPr>
          <w:szCs w:val="24"/>
        </w:rPr>
        <w:t>P</w:t>
      </w:r>
      <w:r w:rsidR="00984730" w:rsidRPr="000F15AB">
        <w:rPr>
          <w:szCs w:val="24"/>
        </w:rPr>
        <w:t xml:space="preserve">resented at </w:t>
      </w:r>
      <w:r w:rsidR="00F7281D" w:rsidRPr="000F15AB">
        <w:rPr>
          <w:szCs w:val="24"/>
        </w:rPr>
        <w:t xml:space="preserve">the </w:t>
      </w:r>
      <w:r w:rsidR="00984730" w:rsidRPr="000F15AB">
        <w:rPr>
          <w:szCs w:val="24"/>
        </w:rPr>
        <w:t xml:space="preserve">Annual Program Meeting (APM) of the Council on Social Work Education (CSWE), </w:t>
      </w:r>
      <w:r w:rsidR="00E756BD" w:rsidRPr="000F15AB">
        <w:rPr>
          <w:szCs w:val="24"/>
        </w:rPr>
        <w:t>Chicago, I</w:t>
      </w:r>
      <w:r w:rsidR="005E7311" w:rsidRPr="000F15AB">
        <w:rPr>
          <w:szCs w:val="24"/>
        </w:rPr>
        <w:t>L</w:t>
      </w:r>
      <w:r w:rsidR="00984730" w:rsidRPr="000F15AB">
        <w:rPr>
          <w:szCs w:val="24"/>
        </w:rPr>
        <w:t xml:space="preserve">. </w:t>
      </w:r>
    </w:p>
    <w:p w14:paraId="31F57D96" w14:textId="77777777" w:rsidR="00984730" w:rsidRDefault="00E756BD" w:rsidP="008848FC">
      <w:pPr>
        <w:tabs>
          <w:tab w:val="right" w:pos="9360"/>
        </w:tabs>
        <w:ind w:left="1440" w:hanging="720"/>
        <w:rPr>
          <w:szCs w:val="24"/>
        </w:rPr>
      </w:pPr>
      <w:r w:rsidRPr="000F15AB">
        <w:rPr>
          <w:szCs w:val="24"/>
        </w:rPr>
        <w:lastRenderedPageBreak/>
        <w:t>GlenMaye, L</w:t>
      </w:r>
      <w:r w:rsidR="00F7281D" w:rsidRPr="000F15AB">
        <w:rPr>
          <w:szCs w:val="24"/>
        </w:rPr>
        <w:t>. F</w:t>
      </w:r>
      <w:r w:rsidRPr="000F15AB">
        <w:rPr>
          <w:szCs w:val="24"/>
        </w:rPr>
        <w:t xml:space="preserve">., &amp; </w:t>
      </w:r>
      <w:r w:rsidRPr="000F15AB">
        <w:rPr>
          <w:b/>
          <w:szCs w:val="24"/>
        </w:rPr>
        <w:t>Bolin, B.</w:t>
      </w:r>
      <w:r w:rsidR="00F7281D" w:rsidRPr="000F15AB">
        <w:rPr>
          <w:b/>
          <w:szCs w:val="24"/>
        </w:rPr>
        <w:t xml:space="preserve"> L</w:t>
      </w:r>
      <w:r w:rsidRPr="000F15AB">
        <w:rPr>
          <w:b/>
          <w:szCs w:val="24"/>
        </w:rPr>
        <w:t>.</w:t>
      </w:r>
      <w:r w:rsidRPr="000F15AB">
        <w:rPr>
          <w:szCs w:val="24"/>
        </w:rPr>
        <w:t xml:space="preserve"> </w:t>
      </w:r>
      <w:r w:rsidR="00984730" w:rsidRPr="000F15AB">
        <w:rPr>
          <w:szCs w:val="24"/>
        </w:rPr>
        <w:t xml:space="preserve">(2006, February). </w:t>
      </w:r>
      <w:r w:rsidRPr="000F15AB">
        <w:rPr>
          <w:i/>
          <w:szCs w:val="24"/>
        </w:rPr>
        <w:t xml:space="preserve">Group </w:t>
      </w:r>
      <w:r w:rsidR="00E448A4" w:rsidRPr="000F15AB">
        <w:rPr>
          <w:i/>
          <w:szCs w:val="24"/>
        </w:rPr>
        <w:t>w</w:t>
      </w:r>
      <w:r w:rsidRPr="000F15AB">
        <w:rPr>
          <w:i/>
          <w:szCs w:val="24"/>
        </w:rPr>
        <w:t xml:space="preserve">ork and </w:t>
      </w:r>
      <w:r w:rsidR="00E448A4" w:rsidRPr="000F15AB">
        <w:rPr>
          <w:i/>
          <w:szCs w:val="24"/>
        </w:rPr>
        <w:t>a</w:t>
      </w:r>
      <w:r w:rsidRPr="000F15AB">
        <w:rPr>
          <w:i/>
          <w:szCs w:val="24"/>
        </w:rPr>
        <w:t xml:space="preserve">dvanced </w:t>
      </w:r>
      <w:r w:rsidR="00E448A4" w:rsidRPr="000F15AB">
        <w:rPr>
          <w:i/>
          <w:szCs w:val="24"/>
        </w:rPr>
        <w:t>g</w:t>
      </w:r>
      <w:r w:rsidRPr="000F15AB">
        <w:rPr>
          <w:i/>
          <w:szCs w:val="24"/>
        </w:rPr>
        <w:t xml:space="preserve">eneralist </w:t>
      </w:r>
      <w:r w:rsidR="00E448A4" w:rsidRPr="000F15AB">
        <w:rPr>
          <w:i/>
          <w:szCs w:val="24"/>
        </w:rPr>
        <w:t>p</w:t>
      </w:r>
      <w:r w:rsidRPr="000F15AB">
        <w:rPr>
          <w:i/>
          <w:szCs w:val="24"/>
        </w:rPr>
        <w:t xml:space="preserve">ractice: A </w:t>
      </w:r>
      <w:r w:rsidR="00E448A4" w:rsidRPr="000F15AB">
        <w:rPr>
          <w:i/>
          <w:szCs w:val="24"/>
        </w:rPr>
        <w:t>s</w:t>
      </w:r>
      <w:r w:rsidRPr="000F15AB">
        <w:rPr>
          <w:i/>
          <w:szCs w:val="24"/>
        </w:rPr>
        <w:t xml:space="preserve">ynthesis of </w:t>
      </w:r>
      <w:r w:rsidR="00E448A4" w:rsidRPr="000F15AB">
        <w:rPr>
          <w:i/>
          <w:szCs w:val="24"/>
        </w:rPr>
        <w:t>p</w:t>
      </w:r>
      <w:r w:rsidRPr="000F15AB">
        <w:rPr>
          <w:i/>
          <w:szCs w:val="24"/>
        </w:rPr>
        <w:t xml:space="preserve">ractice and </w:t>
      </w:r>
      <w:r w:rsidR="00E448A4" w:rsidRPr="000F15AB">
        <w:rPr>
          <w:i/>
          <w:szCs w:val="24"/>
        </w:rPr>
        <w:t>t</w:t>
      </w:r>
      <w:r w:rsidRPr="000F15AB">
        <w:rPr>
          <w:i/>
          <w:szCs w:val="24"/>
        </w:rPr>
        <w:t>heory</w:t>
      </w:r>
      <w:r w:rsidR="004705E9" w:rsidRPr="000F15AB">
        <w:rPr>
          <w:i/>
          <w:szCs w:val="24"/>
        </w:rPr>
        <w:t xml:space="preserve">. </w:t>
      </w:r>
      <w:r w:rsidRPr="000F15AB">
        <w:rPr>
          <w:szCs w:val="24"/>
        </w:rPr>
        <w:t xml:space="preserve"> </w:t>
      </w:r>
      <w:r w:rsidR="00E448A4" w:rsidRPr="000F15AB">
        <w:rPr>
          <w:szCs w:val="24"/>
        </w:rPr>
        <w:t>P</w:t>
      </w:r>
      <w:r w:rsidR="00984730" w:rsidRPr="000F15AB">
        <w:rPr>
          <w:szCs w:val="24"/>
        </w:rPr>
        <w:t>resented at the Annual Program Meeting (APM) of the Council on Social Work Education (CSWE), Chicago, I</w:t>
      </w:r>
      <w:r w:rsidR="005E7311" w:rsidRPr="000F15AB">
        <w:rPr>
          <w:szCs w:val="24"/>
        </w:rPr>
        <w:t>L</w:t>
      </w:r>
      <w:r w:rsidR="00984730" w:rsidRPr="000F15AB">
        <w:rPr>
          <w:szCs w:val="24"/>
        </w:rPr>
        <w:t xml:space="preserve">. </w:t>
      </w:r>
    </w:p>
    <w:p w14:paraId="7D805B12" w14:textId="77777777" w:rsidR="00B81B52" w:rsidRPr="000F15AB" w:rsidRDefault="00B81B52" w:rsidP="008848FC">
      <w:pPr>
        <w:tabs>
          <w:tab w:val="right" w:pos="9360"/>
        </w:tabs>
        <w:ind w:left="1440" w:hanging="720"/>
        <w:rPr>
          <w:szCs w:val="24"/>
        </w:rPr>
      </w:pPr>
    </w:p>
    <w:p w14:paraId="6AF16B47" w14:textId="624F9306" w:rsidR="00E756BD" w:rsidRPr="000F15AB" w:rsidRDefault="00E756BD" w:rsidP="008848FC">
      <w:pPr>
        <w:tabs>
          <w:tab w:val="right" w:pos="9360"/>
        </w:tabs>
        <w:ind w:left="1440" w:hanging="720"/>
        <w:rPr>
          <w:szCs w:val="24"/>
        </w:rPr>
      </w:pPr>
      <w:r w:rsidRPr="000F15AB">
        <w:rPr>
          <w:szCs w:val="24"/>
        </w:rPr>
        <w:t>GlenMaye, L.</w:t>
      </w:r>
      <w:r w:rsidR="00F7281D" w:rsidRPr="000F15AB">
        <w:rPr>
          <w:szCs w:val="24"/>
        </w:rPr>
        <w:t xml:space="preserve"> F.</w:t>
      </w:r>
      <w:r w:rsidRPr="000F15AB">
        <w:rPr>
          <w:szCs w:val="24"/>
        </w:rPr>
        <w:t xml:space="preserve"> &amp; </w:t>
      </w:r>
      <w:r w:rsidR="0017620C" w:rsidRPr="000F15AB">
        <w:rPr>
          <w:b/>
          <w:szCs w:val="24"/>
        </w:rPr>
        <w:t>Bolin, B.</w:t>
      </w:r>
      <w:r w:rsidR="00F7281D" w:rsidRPr="000F15AB">
        <w:rPr>
          <w:b/>
          <w:szCs w:val="24"/>
        </w:rPr>
        <w:t xml:space="preserve"> </w:t>
      </w:r>
      <w:r w:rsidR="0017620C" w:rsidRPr="000F15AB">
        <w:rPr>
          <w:b/>
          <w:szCs w:val="24"/>
        </w:rPr>
        <w:t>L.</w:t>
      </w:r>
      <w:r w:rsidR="0017620C" w:rsidRPr="000F15AB">
        <w:rPr>
          <w:szCs w:val="24"/>
        </w:rPr>
        <w:t xml:space="preserve"> </w:t>
      </w:r>
      <w:r w:rsidR="004A0F4B" w:rsidRPr="000F15AB">
        <w:rPr>
          <w:szCs w:val="24"/>
        </w:rPr>
        <w:t xml:space="preserve">(2004, March). </w:t>
      </w:r>
      <w:r w:rsidRPr="000F15AB">
        <w:rPr>
          <w:i/>
          <w:szCs w:val="24"/>
        </w:rPr>
        <w:t>Disabilities and justice: Meeting the needs of social work students with psychiatric disabilities</w:t>
      </w:r>
      <w:r w:rsidRPr="000F15AB">
        <w:rPr>
          <w:szCs w:val="24"/>
        </w:rPr>
        <w:t xml:space="preserve">.  </w:t>
      </w:r>
      <w:r w:rsidR="00E448A4" w:rsidRPr="000F15AB">
        <w:rPr>
          <w:szCs w:val="24"/>
        </w:rPr>
        <w:t>P</w:t>
      </w:r>
      <w:r w:rsidR="004A0F4B" w:rsidRPr="000F15AB">
        <w:rPr>
          <w:szCs w:val="24"/>
        </w:rPr>
        <w:t xml:space="preserve">resented at the Annual Program Meeting (APM) of the Council on Social Work Education (CSWE), </w:t>
      </w:r>
      <w:r w:rsidRPr="000F15AB">
        <w:rPr>
          <w:szCs w:val="24"/>
        </w:rPr>
        <w:t>Anaheim</w:t>
      </w:r>
      <w:r w:rsidR="00E448A4" w:rsidRPr="000F15AB">
        <w:rPr>
          <w:szCs w:val="24"/>
        </w:rPr>
        <w:t>,</w:t>
      </w:r>
      <w:r w:rsidRPr="000F15AB">
        <w:rPr>
          <w:szCs w:val="24"/>
        </w:rPr>
        <w:t xml:space="preserve"> </w:t>
      </w:r>
      <w:r w:rsidR="004A0F4B" w:rsidRPr="000F15AB">
        <w:rPr>
          <w:szCs w:val="24"/>
        </w:rPr>
        <w:t>C</w:t>
      </w:r>
      <w:r w:rsidR="005E7311" w:rsidRPr="000F15AB">
        <w:rPr>
          <w:szCs w:val="24"/>
        </w:rPr>
        <w:t>A</w:t>
      </w:r>
      <w:r w:rsidRPr="000F15AB">
        <w:rPr>
          <w:szCs w:val="24"/>
        </w:rPr>
        <w:t>.</w:t>
      </w:r>
    </w:p>
    <w:p w14:paraId="4AAD8159" w14:textId="77777777" w:rsidR="00761455" w:rsidRPr="000F15AB" w:rsidRDefault="00761455" w:rsidP="008848FC">
      <w:pPr>
        <w:tabs>
          <w:tab w:val="right" w:pos="9360"/>
        </w:tabs>
        <w:ind w:left="1440" w:hanging="720"/>
        <w:rPr>
          <w:szCs w:val="24"/>
        </w:rPr>
      </w:pPr>
    </w:p>
    <w:p w14:paraId="7D48053A" w14:textId="77777777" w:rsidR="00E756BD" w:rsidRPr="000F15AB" w:rsidRDefault="00E756BD" w:rsidP="008848FC">
      <w:pPr>
        <w:tabs>
          <w:tab w:val="right" w:pos="9360"/>
        </w:tabs>
        <w:ind w:left="1440" w:hanging="720"/>
        <w:rPr>
          <w:szCs w:val="24"/>
        </w:rPr>
      </w:pPr>
      <w:r w:rsidRPr="000F15AB">
        <w:rPr>
          <w:szCs w:val="24"/>
        </w:rPr>
        <w:t>GlenMaye, L.</w:t>
      </w:r>
      <w:r w:rsidR="00F7281D" w:rsidRPr="000F15AB">
        <w:rPr>
          <w:szCs w:val="24"/>
        </w:rPr>
        <w:t xml:space="preserve"> F.</w:t>
      </w:r>
      <w:r w:rsidRPr="000F15AB">
        <w:rPr>
          <w:szCs w:val="24"/>
        </w:rPr>
        <w:t xml:space="preserve"> &amp; </w:t>
      </w:r>
      <w:r w:rsidR="0017620C" w:rsidRPr="000F15AB">
        <w:rPr>
          <w:b/>
          <w:szCs w:val="24"/>
        </w:rPr>
        <w:t>Bolin, B.</w:t>
      </w:r>
      <w:r w:rsidR="00F7281D" w:rsidRPr="000F15AB">
        <w:rPr>
          <w:b/>
          <w:szCs w:val="24"/>
        </w:rPr>
        <w:t xml:space="preserve"> </w:t>
      </w:r>
      <w:r w:rsidR="0017620C" w:rsidRPr="000F15AB">
        <w:rPr>
          <w:b/>
          <w:szCs w:val="24"/>
        </w:rPr>
        <w:t>L.</w:t>
      </w:r>
      <w:r w:rsidR="00F7281D" w:rsidRPr="000F15AB">
        <w:rPr>
          <w:b/>
          <w:szCs w:val="24"/>
        </w:rPr>
        <w:t xml:space="preserve"> </w:t>
      </w:r>
      <w:r w:rsidR="004A0F4B" w:rsidRPr="000F15AB">
        <w:rPr>
          <w:szCs w:val="24"/>
        </w:rPr>
        <w:t xml:space="preserve">(2003, October).  </w:t>
      </w:r>
      <w:r w:rsidRPr="000F15AB">
        <w:rPr>
          <w:i/>
          <w:szCs w:val="24"/>
        </w:rPr>
        <w:t>Disabilities and justice: Meeting the needs of social work students with psychiatric disabilities</w:t>
      </w:r>
      <w:r w:rsidRPr="000F15AB">
        <w:rPr>
          <w:szCs w:val="24"/>
        </w:rPr>
        <w:t xml:space="preserve">.  </w:t>
      </w:r>
      <w:r w:rsidR="00E448A4" w:rsidRPr="000F15AB">
        <w:rPr>
          <w:szCs w:val="24"/>
        </w:rPr>
        <w:t xml:space="preserve">Presented at </w:t>
      </w:r>
      <w:r w:rsidR="00F7281D" w:rsidRPr="000F15AB">
        <w:rPr>
          <w:szCs w:val="24"/>
        </w:rPr>
        <w:t xml:space="preserve">the </w:t>
      </w:r>
      <w:r w:rsidR="00E448A4" w:rsidRPr="000F15AB">
        <w:rPr>
          <w:szCs w:val="24"/>
        </w:rPr>
        <w:t>annual conference of the Association of Baccalaureate Social Work Program Directors (BPD),</w:t>
      </w:r>
      <w:r w:rsidRPr="000F15AB">
        <w:rPr>
          <w:szCs w:val="24"/>
        </w:rPr>
        <w:t xml:space="preserve"> Reno</w:t>
      </w:r>
      <w:r w:rsidR="004A0F4B" w:rsidRPr="000F15AB">
        <w:rPr>
          <w:szCs w:val="24"/>
        </w:rPr>
        <w:t>, N</w:t>
      </w:r>
      <w:r w:rsidR="005E7311" w:rsidRPr="000F15AB">
        <w:rPr>
          <w:szCs w:val="24"/>
        </w:rPr>
        <w:t>V</w:t>
      </w:r>
      <w:r w:rsidRPr="000F15AB">
        <w:rPr>
          <w:szCs w:val="24"/>
        </w:rPr>
        <w:t xml:space="preserve">. </w:t>
      </w:r>
    </w:p>
    <w:p w14:paraId="4EFD705D" w14:textId="77777777" w:rsidR="00E756BD" w:rsidRPr="000F15AB" w:rsidRDefault="00E756BD" w:rsidP="008848FC">
      <w:pPr>
        <w:tabs>
          <w:tab w:val="right" w:pos="9360"/>
        </w:tabs>
        <w:ind w:left="1440" w:hanging="720"/>
        <w:rPr>
          <w:szCs w:val="24"/>
        </w:rPr>
      </w:pPr>
    </w:p>
    <w:p w14:paraId="6BCC8802" w14:textId="77777777" w:rsidR="00E756BD" w:rsidRDefault="0017620C" w:rsidP="008848FC">
      <w:pPr>
        <w:tabs>
          <w:tab w:val="right" w:pos="9360"/>
        </w:tabs>
        <w:ind w:left="1440" w:hanging="720"/>
        <w:rPr>
          <w:szCs w:val="24"/>
        </w:rPr>
      </w:pPr>
      <w:r w:rsidRPr="000F15AB">
        <w:rPr>
          <w:b/>
          <w:szCs w:val="24"/>
        </w:rPr>
        <w:t>Bolin, B.</w:t>
      </w:r>
      <w:r w:rsidR="00F7281D" w:rsidRPr="000F15AB">
        <w:rPr>
          <w:b/>
          <w:szCs w:val="24"/>
        </w:rPr>
        <w:t xml:space="preserve"> </w:t>
      </w:r>
      <w:r w:rsidRPr="000F15AB">
        <w:rPr>
          <w:b/>
          <w:szCs w:val="24"/>
        </w:rPr>
        <w:t>L.,</w:t>
      </w:r>
      <w:r w:rsidRPr="000F15AB">
        <w:rPr>
          <w:szCs w:val="24"/>
        </w:rPr>
        <w:t xml:space="preserve"> </w:t>
      </w:r>
      <w:r w:rsidR="00E756BD" w:rsidRPr="000F15AB">
        <w:rPr>
          <w:szCs w:val="24"/>
        </w:rPr>
        <w:t>&amp; GlenMaye, L</w:t>
      </w:r>
      <w:r w:rsidR="00F7281D" w:rsidRPr="000F15AB">
        <w:rPr>
          <w:szCs w:val="24"/>
        </w:rPr>
        <w:t>. F.</w:t>
      </w:r>
      <w:r w:rsidR="00E756BD" w:rsidRPr="000F15AB">
        <w:rPr>
          <w:szCs w:val="24"/>
        </w:rPr>
        <w:t xml:space="preserve"> </w:t>
      </w:r>
      <w:r w:rsidR="003302D7" w:rsidRPr="000F15AB">
        <w:rPr>
          <w:szCs w:val="24"/>
        </w:rPr>
        <w:t xml:space="preserve">(2003, February).  </w:t>
      </w:r>
      <w:r w:rsidR="00E756BD" w:rsidRPr="000F15AB">
        <w:rPr>
          <w:i/>
          <w:szCs w:val="24"/>
        </w:rPr>
        <w:t xml:space="preserve">Web page development: A skills base for </w:t>
      </w:r>
      <w:r w:rsidR="003302D7" w:rsidRPr="000F15AB">
        <w:rPr>
          <w:i/>
          <w:szCs w:val="24"/>
        </w:rPr>
        <w:t xml:space="preserve">faculty </w:t>
      </w:r>
      <w:r w:rsidR="00E448A4" w:rsidRPr="000F15AB">
        <w:rPr>
          <w:i/>
          <w:szCs w:val="24"/>
        </w:rPr>
        <w:t>e</w:t>
      </w:r>
      <w:r w:rsidR="00E756BD" w:rsidRPr="000F15AB">
        <w:rPr>
          <w:i/>
          <w:szCs w:val="24"/>
        </w:rPr>
        <w:t xml:space="preserve">mpowerment. </w:t>
      </w:r>
      <w:r w:rsidR="00E448A4" w:rsidRPr="000F15AB">
        <w:rPr>
          <w:szCs w:val="24"/>
        </w:rPr>
        <w:t>P</w:t>
      </w:r>
      <w:r w:rsidR="004A0F4B" w:rsidRPr="000F15AB">
        <w:rPr>
          <w:szCs w:val="24"/>
        </w:rPr>
        <w:t xml:space="preserve">resented at the Annual Program Meeting (APM) of the Council on Social Work Education (CSWE), </w:t>
      </w:r>
      <w:r w:rsidR="00E756BD" w:rsidRPr="000F15AB">
        <w:rPr>
          <w:szCs w:val="24"/>
        </w:rPr>
        <w:t>Atlanta</w:t>
      </w:r>
      <w:r w:rsidR="004705E9" w:rsidRPr="000F15AB">
        <w:rPr>
          <w:szCs w:val="24"/>
        </w:rPr>
        <w:t>,</w:t>
      </w:r>
      <w:r w:rsidR="003302D7" w:rsidRPr="000F15AB">
        <w:rPr>
          <w:szCs w:val="24"/>
        </w:rPr>
        <w:t xml:space="preserve"> G</w:t>
      </w:r>
      <w:r w:rsidR="005E7311" w:rsidRPr="000F15AB">
        <w:rPr>
          <w:szCs w:val="24"/>
        </w:rPr>
        <w:t>A</w:t>
      </w:r>
      <w:r w:rsidR="003302D7" w:rsidRPr="000F15AB">
        <w:rPr>
          <w:szCs w:val="24"/>
        </w:rPr>
        <w:t xml:space="preserve">. </w:t>
      </w:r>
    </w:p>
    <w:p w14:paraId="66E25016" w14:textId="77777777" w:rsidR="00260B94" w:rsidRPr="000F15AB" w:rsidRDefault="00260B94" w:rsidP="008848FC">
      <w:pPr>
        <w:tabs>
          <w:tab w:val="right" w:pos="9360"/>
        </w:tabs>
        <w:ind w:left="1440" w:hanging="720"/>
        <w:rPr>
          <w:szCs w:val="24"/>
        </w:rPr>
      </w:pPr>
    </w:p>
    <w:p w14:paraId="025A96A9" w14:textId="77777777" w:rsidR="00E756BD" w:rsidRDefault="00E756BD" w:rsidP="008848FC">
      <w:pPr>
        <w:tabs>
          <w:tab w:val="right" w:pos="9360"/>
        </w:tabs>
        <w:ind w:left="1440" w:hanging="720"/>
        <w:rPr>
          <w:szCs w:val="24"/>
        </w:rPr>
      </w:pPr>
      <w:r w:rsidRPr="000F15AB">
        <w:rPr>
          <w:szCs w:val="24"/>
        </w:rPr>
        <w:t>GlenMaye, L.</w:t>
      </w:r>
      <w:r w:rsidR="00F7281D" w:rsidRPr="000F15AB">
        <w:rPr>
          <w:szCs w:val="24"/>
        </w:rPr>
        <w:t xml:space="preserve"> F.</w:t>
      </w:r>
      <w:r w:rsidRPr="000F15AB">
        <w:rPr>
          <w:szCs w:val="24"/>
        </w:rPr>
        <w:t xml:space="preserve">, &amp; </w:t>
      </w:r>
      <w:r w:rsidR="0017620C" w:rsidRPr="000F15AB">
        <w:rPr>
          <w:b/>
          <w:szCs w:val="24"/>
        </w:rPr>
        <w:t>Bolin, B.</w:t>
      </w:r>
      <w:r w:rsidR="00F7281D" w:rsidRPr="000F15AB">
        <w:rPr>
          <w:b/>
          <w:szCs w:val="24"/>
        </w:rPr>
        <w:t xml:space="preserve"> </w:t>
      </w:r>
      <w:r w:rsidR="0017620C" w:rsidRPr="000F15AB">
        <w:rPr>
          <w:b/>
          <w:szCs w:val="24"/>
        </w:rPr>
        <w:t>L.</w:t>
      </w:r>
      <w:r w:rsidR="0017620C" w:rsidRPr="000F15AB">
        <w:rPr>
          <w:szCs w:val="24"/>
        </w:rPr>
        <w:t xml:space="preserve"> </w:t>
      </w:r>
      <w:r w:rsidR="003302D7" w:rsidRPr="000F15AB">
        <w:rPr>
          <w:szCs w:val="24"/>
        </w:rPr>
        <w:t xml:space="preserve">(2002, January). </w:t>
      </w:r>
      <w:r w:rsidRPr="000F15AB">
        <w:rPr>
          <w:i/>
          <w:szCs w:val="24"/>
        </w:rPr>
        <w:t>BSW students</w:t>
      </w:r>
      <w:r w:rsidR="003948DE" w:rsidRPr="000F15AB">
        <w:rPr>
          <w:i/>
          <w:szCs w:val="24"/>
        </w:rPr>
        <w:t>’</w:t>
      </w:r>
      <w:r w:rsidRPr="000F15AB">
        <w:rPr>
          <w:i/>
          <w:szCs w:val="24"/>
        </w:rPr>
        <w:t xml:space="preserve"> practice interests: Are students interested in macro and advocacy roles</w:t>
      </w:r>
      <w:r w:rsidRPr="000F15AB">
        <w:rPr>
          <w:szCs w:val="24"/>
        </w:rPr>
        <w:t xml:space="preserve">. </w:t>
      </w:r>
      <w:r w:rsidR="004705E9" w:rsidRPr="000F15AB">
        <w:rPr>
          <w:szCs w:val="24"/>
        </w:rPr>
        <w:t>Poster p</w:t>
      </w:r>
      <w:r w:rsidRPr="000F15AB">
        <w:rPr>
          <w:szCs w:val="24"/>
        </w:rPr>
        <w:t>resentation</w:t>
      </w:r>
      <w:r w:rsidR="00F7281D" w:rsidRPr="000F15AB">
        <w:rPr>
          <w:szCs w:val="24"/>
        </w:rPr>
        <w:t xml:space="preserve"> at the annual conference of the </w:t>
      </w:r>
      <w:r w:rsidRPr="000F15AB">
        <w:rPr>
          <w:szCs w:val="24"/>
        </w:rPr>
        <w:t xml:space="preserve">Society for Social Work </w:t>
      </w:r>
      <w:r w:rsidR="00E448A4" w:rsidRPr="000F15AB">
        <w:rPr>
          <w:szCs w:val="24"/>
        </w:rPr>
        <w:t xml:space="preserve">and </w:t>
      </w:r>
      <w:r w:rsidRPr="000F15AB">
        <w:rPr>
          <w:szCs w:val="24"/>
        </w:rPr>
        <w:t xml:space="preserve">Research, </w:t>
      </w:r>
      <w:r w:rsidR="003302D7" w:rsidRPr="000F15AB">
        <w:rPr>
          <w:szCs w:val="24"/>
        </w:rPr>
        <w:t>San Diego C</w:t>
      </w:r>
      <w:r w:rsidR="005E7311" w:rsidRPr="000F15AB">
        <w:rPr>
          <w:szCs w:val="24"/>
        </w:rPr>
        <w:t>A</w:t>
      </w:r>
      <w:r w:rsidR="003302D7" w:rsidRPr="000F15AB">
        <w:rPr>
          <w:szCs w:val="24"/>
        </w:rPr>
        <w:t xml:space="preserve">. </w:t>
      </w:r>
    </w:p>
    <w:p w14:paraId="11CBDDEC" w14:textId="77777777" w:rsidR="000D2FAD" w:rsidRPr="000F15AB" w:rsidRDefault="000D2FAD" w:rsidP="008848FC">
      <w:pPr>
        <w:tabs>
          <w:tab w:val="right" w:pos="9360"/>
        </w:tabs>
        <w:ind w:left="1440" w:hanging="720"/>
        <w:rPr>
          <w:szCs w:val="24"/>
        </w:rPr>
      </w:pPr>
    </w:p>
    <w:p w14:paraId="406154F4" w14:textId="5561E02C" w:rsidR="003340D6" w:rsidRDefault="00E756BD" w:rsidP="003340D6">
      <w:pPr>
        <w:keepLines/>
        <w:tabs>
          <w:tab w:val="right" w:pos="9360"/>
        </w:tabs>
        <w:ind w:left="1440" w:hanging="720"/>
        <w:rPr>
          <w:szCs w:val="24"/>
        </w:rPr>
      </w:pPr>
      <w:r w:rsidRPr="000F15AB">
        <w:rPr>
          <w:szCs w:val="24"/>
        </w:rPr>
        <w:t>GlenMaye, L.</w:t>
      </w:r>
      <w:r w:rsidR="00F7281D" w:rsidRPr="000F15AB">
        <w:rPr>
          <w:szCs w:val="24"/>
        </w:rPr>
        <w:t xml:space="preserve"> F.</w:t>
      </w:r>
      <w:r w:rsidRPr="000F15AB">
        <w:rPr>
          <w:szCs w:val="24"/>
        </w:rPr>
        <w:t xml:space="preserve">, &amp; </w:t>
      </w:r>
      <w:r w:rsidR="0017620C" w:rsidRPr="000F15AB">
        <w:rPr>
          <w:b/>
          <w:szCs w:val="24"/>
        </w:rPr>
        <w:t>Bolin, B.</w:t>
      </w:r>
      <w:r w:rsidR="00F7281D" w:rsidRPr="000F15AB">
        <w:rPr>
          <w:b/>
          <w:szCs w:val="24"/>
        </w:rPr>
        <w:t xml:space="preserve"> </w:t>
      </w:r>
      <w:r w:rsidR="0017620C" w:rsidRPr="000F15AB">
        <w:rPr>
          <w:b/>
          <w:szCs w:val="24"/>
        </w:rPr>
        <w:t>L.</w:t>
      </w:r>
      <w:r w:rsidR="0017620C" w:rsidRPr="000F15AB">
        <w:rPr>
          <w:szCs w:val="24"/>
        </w:rPr>
        <w:t xml:space="preserve"> </w:t>
      </w:r>
      <w:r w:rsidR="003302D7" w:rsidRPr="000F15AB">
        <w:rPr>
          <w:szCs w:val="24"/>
        </w:rPr>
        <w:t xml:space="preserve">(2002, February). </w:t>
      </w:r>
      <w:r w:rsidRPr="000F15AB">
        <w:rPr>
          <w:i/>
          <w:szCs w:val="24"/>
        </w:rPr>
        <w:t>BSW students</w:t>
      </w:r>
      <w:r w:rsidR="003948DE" w:rsidRPr="000F15AB">
        <w:rPr>
          <w:i/>
          <w:szCs w:val="24"/>
        </w:rPr>
        <w:t>’</w:t>
      </w:r>
      <w:r w:rsidRPr="000F15AB">
        <w:rPr>
          <w:i/>
          <w:szCs w:val="24"/>
        </w:rPr>
        <w:t xml:space="preserve"> practice interests: Are students interested in macro and advocacy roles</w:t>
      </w:r>
      <w:r w:rsidRPr="000F15AB">
        <w:rPr>
          <w:szCs w:val="24"/>
        </w:rPr>
        <w:t xml:space="preserve">. </w:t>
      </w:r>
      <w:r w:rsidR="003948DE" w:rsidRPr="000F15AB">
        <w:rPr>
          <w:szCs w:val="24"/>
        </w:rPr>
        <w:t>P</w:t>
      </w:r>
      <w:r w:rsidR="003302D7" w:rsidRPr="000F15AB">
        <w:rPr>
          <w:szCs w:val="24"/>
        </w:rPr>
        <w:t xml:space="preserve">resented at the Annual Program Meeting (APM) of the Council on Social Work Education (CSWE), </w:t>
      </w:r>
      <w:r w:rsidRPr="000F15AB">
        <w:rPr>
          <w:szCs w:val="24"/>
        </w:rPr>
        <w:t>Nashville T</w:t>
      </w:r>
      <w:r w:rsidR="005E7311" w:rsidRPr="000F15AB">
        <w:rPr>
          <w:szCs w:val="24"/>
        </w:rPr>
        <w:t>N</w:t>
      </w:r>
      <w:r w:rsidR="003302D7" w:rsidRPr="000F15AB">
        <w:rPr>
          <w:szCs w:val="24"/>
        </w:rPr>
        <w:t xml:space="preserve">. </w:t>
      </w:r>
    </w:p>
    <w:p w14:paraId="26E1E741" w14:textId="77777777" w:rsidR="003340D6" w:rsidRPr="000F15AB" w:rsidRDefault="003340D6" w:rsidP="003340D6">
      <w:pPr>
        <w:keepLines/>
        <w:tabs>
          <w:tab w:val="right" w:pos="9360"/>
        </w:tabs>
        <w:ind w:left="1440" w:hanging="720"/>
        <w:rPr>
          <w:b/>
          <w:szCs w:val="24"/>
        </w:rPr>
      </w:pPr>
    </w:p>
    <w:p w14:paraId="66012D8F" w14:textId="1FCD1F9B" w:rsidR="00E756BD" w:rsidRDefault="0017620C" w:rsidP="003340D6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1440" w:hanging="720"/>
        <w:rPr>
          <w:szCs w:val="24"/>
        </w:rPr>
      </w:pPr>
      <w:r w:rsidRPr="000F15AB">
        <w:rPr>
          <w:b/>
          <w:szCs w:val="24"/>
        </w:rPr>
        <w:t>Bolin, B.</w:t>
      </w:r>
      <w:r w:rsidR="00F7281D" w:rsidRPr="000F15AB">
        <w:rPr>
          <w:b/>
          <w:szCs w:val="24"/>
        </w:rPr>
        <w:t xml:space="preserve"> </w:t>
      </w:r>
      <w:r w:rsidRPr="000F15AB">
        <w:rPr>
          <w:b/>
          <w:szCs w:val="24"/>
        </w:rPr>
        <w:t>L.,</w:t>
      </w:r>
      <w:r w:rsidRPr="000F15AB">
        <w:rPr>
          <w:szCs w:val="24"/>
        </w:rPr>
        <w:t xml:space="preserve"> </w:t>
      </w:r>
      <w:r w:rsidR="00E756BD" w:rsidRPr="000F15AB">
        <w:rPr>
          <w:szCs w:val="24"/>
        </w:rPr>
        <w:t>&amp; GlenMaye, L.</w:t>
      </w:r>
      <w:r w:rsidR="00F7281D" w:rsidRPr="000F15AB">
        <w:rPr>
          <w:szCs w:val="24"/>
        </w:rPr>
        <w:t xml:space="preserve"> F.</w:t>
      </w:r>
      <w:r w:rsidR="003302D7" w:rsidRPr="000F15AB">
        <w:rPr>
          <w:szCs w:val="24"/>
        </w:rPr>
        <w:t xml:space="preserve"> (2002, February). </w:t>
      </w:r>
      <w:r w:rsidR="00E756BD" w:rsidRPr="000F15AB">
        <w:rPr>
          <w:i/>
          <w:szCs w:val="24"/>
        </w:rPr>
        <w:t xml:space="preserve"> Student web development: A skills based project for macro practice and community empowerment. </w:t>
      </w:r>
      <w:r w:rsidR="003948DE" w:rsidRPr="000F15AB">
        <w:rPr>
          <w:szCs w:val="24"/>
        </w:rPr>
        <w:t>P</w:t>
      </w:r>
      <w:r w:rsidR="003302D7" w:rsidRPr="000F15AB">
        <w:rPr>
          <w:szCs w:val="24"/>
        </w:rPr>
        <w:t xml:space="preserve">resented at the Annual Program Meeting (APM) of the Council on Social Work Education (CSWE), </w:t>
      </w:r>
      <w:r w:rsidR="00E756BD" w:rsidRPr="000F15AB">
        <w:rPr>
          <w:szCs w:val="24"/>
        </w:rPr>
        <w:t>Nashville</w:t>
      </w:r>
      <w:r w:rsidR="004705E9" w:rsidRPr="000F15AB">
        <w:rPr>
          <w:szCs w:val="24"/>
        </w:rPr>
        <w:t>,</w:t>
      </w:r>
      <w:r w:rsidR="00E756BD" w:rsidRPr="000F15AB">
        <w:rPr>
          <w:szCs w:val="24"/>
        </w:rPr>
        <w:t xml:space="preserve"> </w:t>
      </w:r>
      <w:r w:rsidR="003302D7" w:rsidRPr="000F15AB">
        <w:rPr>
          <w:szCs w:val="24"/>
        </w:rPr>
        <w:t>T</w:t>
      </w:r>
      <w:r w:rsidR="005E7311" w:rsidRPr="000F15AB">
        <w:rPr>
          <w:szCs w:val="24"/>
        </w:rPr>
        <w:t>N</w:t>
      </w:r>
      <w:r w:rsidR="003302D7" w:rsidRPr="000F15AB">
        <w:rPr>
          <w:szCs w:val="24"/>
        </w:rPr>
        <w:t>.</w:t>
      </w:r>
    </w:p>
    <w:p w14:paraId="43CE9804" w14:textId="77777777" w:rsidR="00E273EE" w:rsidRPr="000F15AB" w:rsidRDefault="00E273EE" w:rsidP="003340D6">
      <w:pPr>
        <w:tabs>
          <w:tab w:val="right" w:pos="9360"/>
        </w:tabs>
        <w:ind w:left="2160" w:hanging="720"/>
        <w:rPr>
          <w:szCs w:val="24"/>
        </w:rPr>
      </w:pPr>
    </w:p>
    <w:p w14:paraId="19420989" w14:textId="77777777" w:rsidR="00E756BD" w:rsidRPr="000F15AB" w:rsidRDefault="0017620C" w:rsidP="008848FC">
      <w:pPr>
        <w:tabs>
          <w:tab w:val="right" w:pos="9360"/>
        </w:tabs>
        <w:ind w:left="1440" w:hanging="720"/>
        <w:rPr>
          <w:szCs w:val="24"/>
        </w:rPr>
      </w:pPr>
      <w:r w:rsidRPr="000F15AB">
        <w:rPr>
          <w:b/>
          <w:szCs w:val="24"/>
        </w:rPr>
        <w:t>Bolin, B.</w:t>
      </w:r>
      <w:r w:rsidR="00F7281D" w:rsidRPr="000F15AB">
        <w:rPr>
          <w:b/>
          <w:szCs w:val="24"/>
        </w:rPr>
        <w:t xml:space="preserve"> </w:t>
      </w:r>
      <w:r w:rsidRPr="000F15AB">
        <w:rPr>
          <w:b/>
          <w:szCs w:val="24"/>
        </w:rPr>
        <w:t>L.</w:t>
      </w:r>
      <w:r w:rsidRPr="000F15AB">
        <w:rPr>
          <w:szCs w:val="24"/>
        </w:rPr>
        <w:t xml:space="preserve"> (</w:t>
      </w:r>
      <w:r w:rsidR="003302D7" w:rsidRPr="000F15AB">
        <w:rPr>
          <w:szCs w:val="24"/>
        </w:rPr>
        <w:t>2001, March)</w:t>
      </w:r>
      <w:r w:rsidR="00F7281D" w:rsidRPr="000F15AB">
        <w:rPr>
          <w:szCs w:val="24"/>
        </w:rPr>
        <w:t>.</w:t>
      </w:r>
      <w:r w:rsidR="00E756BD" w:rsidRPr="000F15AB">
        <w:rPr>
          <w:szCs w:val="24"/>
        </w:rPr>
        <w:t xml:space="preserve"> </w:t>
      </w:r>
      <w:r w:rsidR="00E756BD" w:rsidRPr="000F15AB">
        <w:rPr>
          <w:i/>
          <w:szCs w:val="24"/>
        </w:rPr>
        <w:t>Exceptional women: Single parenting in a rural northwest family shelter</w:t>
      </w:r>
      <w:r w:rsidR="00E756BD" w:rsidRPr="000F15AB">
        <w:rPr>
          <w:szCs w:val="24"/>
        </w:rPr>
        <w:t xml:space="preserve">. </w:t>
      </w:r>
      <w:r w:rsidR="003948DE" w:rsidRPr="000F15AB">
        <w:rPr>
          <w:szCs w:val="24"/>
        </w:rPr>
        <w:t>Presented at</w:t>
      </w:r>
      <w:r w:rsidR="00F7281D" w:rsidRPr="000F15AB">
        <w:rPr>
          <w:szCs w:val="24"/>
        </w:rPr>
        <w:t xml:space="preserve"> the</w:t>
      </w:r>
      <w:r w:rsidR="003948DE" w:rsidRPr="000F15AB">
        <w:rPr>
          <w:szCs w:val="24"/>
        </w:rPr>
        <w:t xml:space="preserve"> a</w:t>
      </w:r>
      <w:r w:rsidR="00E756BD" w:rsidRPr="000F15AB">
        <w:rPr>
          <w:szCs w:val="24"/>
        </w:rPr>
        <w:t xml:space="preserve">nnual meeting of the Southwestern Social Science Association, Fort Worth, </w:t>
      </w:r>
      <w:r w:rsidR="00835B9D" w:rsidRPr="000F15AB">
        <w:rPr>
          <w:szCs w:val="24"/>
        </w:rPr>
        <w:t>T</w:t>
      </w:r>
      <w:r w:rsidR="005E7311" w:rsidRPr="000F15AB">
        <w:rPr>
          <w:szCs w:val="24"/>
        </w:rPr>
        <w:t>X</w:t>
      </w:r>
      <w:r w:rsidR="003302D7" w:rsidRPr="000F15AB">
        <w:rPr>
          <w:szCs w:val="24"/>
        </w:rPr>
        <w:t>.</w:t>
      </w:r>
    </w:p>
    <w:p w14:paraId="157486FE" w14:textId="77777777" w:rsidR="00E756BD" w:rsidRPr="000F15AB" w:rsidRDefault="00E756BD" w:rsidP="008848FC">
      <w:pPr>
        <w:tabs>
          <w:tab w:val="right" w:pos="9360"/>
        </w:tabs>
        <w:ind w:left="1440" w:hanging="720"/>
        <w:rPr>
          <w:szCs w:val="24"/>
        </w:rPr>
      </w:pPr>
    </w:p>
    <w:p w14:paraId="326B76EC" w14:textId="6172DEF5" w:rsidR="00A06DD0" w:rsidRPr="000F15AB" w:rsidRDefault="0017620C" w:rsidP="008848FC">
      <w:pPr>
        <w:tabs>
          <w:tab w:val="right" w:pos="9360"/>
        </w:tabs>
        <w:ind w:left="1440" w:hanging="720"/>
        <w:rPr>
          <w:szCs w:val="24"/>
        </w:rPr>
      </w:pPr>
      <w:r w:rsidRPr="000F15AB">
        <w:rPr>
          <w:b/>
          <w:szCs w:val="24"/>
        </w:rPr>
        <w:t>Bolin, B.L.,</w:t>
      </w:r>
      <w:r w:rsidRPr="000F15AB">
        <w:rPr>
          <w:szCs w:val="24"/>
        </w:rPr>
        <w:t xml:space="preserve"> </w:t>
      </w:r>
      <w:r w:rsidR="00E756BD" w:rsidRPr="000F15AB">
        <w:rPr>
          <w:szCs w:val="24"/>
        </w:rPr>
        <w:t>&amp; McGregor, A.</w:t>
      </w:r>
      <w:r w:rsidR="004705E9" w:rsidRPr="000F15AB">
        <w:rPr>
          <w:szCs w:val="24"/>
        </w:rPr>
        <w:t>,</w:t>
      </w:r>
      <w:r w:rsidR="003302D7" w:rsidRPr="000F15AB">
        <w:rPr>
          <w:szCs w:val="24"/>
        </w:rPr>
        <w:t xml:space="preserve"> (2001, March). </w:t>
      </w:r>
      <w:r w:rsidR="00E756BD" w:rsidRPr="000F15AB">
        <w:rPr>
          <w:szCs w:val="24"/>
        </w:rPr>
        <w:t xml:space="preserve"> </w:t>
      </w:r>
      <w:r w:rsidR="00E756BD" w:rsidRPr="000F15AB">
        <w:rPr>
          <w:i/>
          <w:szCs w:val="24"/>
        </w:rPr>
        <w:t>Practicum testimonials: Peer advice to reduce myths and anxiety</w:t>
      </w:r>
      <w:r w:rsidR="00E756BD" w:rsidRPr="000F15AB">
        <w:rPr>
          <w:szCs w:val="24"/>
        </w:rPr>
        <w:t xml:space="preserve">.  </w:t>
      </w:r>
      <w:r w:rsidR="003948DE" w:rsidRPr="000F15AB">
        <w:rPr>
          <w:szCs w:val="24"/>
        </w:rPr>
        <w:t>Presented at a</w:t>
      </w:r>
      <w:r w:rsidR="003302D7" w:rsidRPr="000F15AB">
        <w:rPr>
          <w:szCs w:val="24"/>
        </w:rPr>
        <w:t>nnual meeting Southwestern Social Science Association, Fort Worth, T</w:t>
      </w:r>
      <w:r w:rsidR="005E7311" w:rsidRPr="000F15AB">
        <w:rPr>
          <w:szCs w:val="24"/>
        </w:rPr>
        <w:t>X</w:t>
      </w:r>
      <w:r w:rsidR="003302D7" w:rsidRPr="000F15AB">
        <w:rPr>
          <w:szCs w:val="24"/>
        </w:rPr>
        <w:t>.</w:t>
      </w:r>
    </w:p>
    <w:p w14:paraId="4DAB0E75" w14:textId="77777777" w:rsidR="00131E72" w:rsidRDefault="00131E72" w:rsidP="008848FC">
      <w:pPr>
        <w:tabs>
          <w:tab w:val="right" w:pos="9360"/>
        </w:tabs>
        <w:ind w:left="1440" w:hanging="720"/>
        <w:rPr>
          <w:szCs w:val="24"/>
        </w:rPr>
      </w:pPr>
    </w:p>
    <w:p w14:paraId="16662715" w14:textId="77777777" w:rsidR="00E756BD" w:rsidRPr="000F15AB" w:rsidRDefault="00E756BD" w:rsidP="008848FC">
      <w:pPr>
        <w:tabs>
          <w:tab w:val="right" w:pos="9360"/>
        </w:tabs>
        <w:ind w:left="1440" w:hanging="720"/>
        <w:rPr>
          <w:szCs w:val="24"/>
        </w:rPr>
      </w:pPr>
      <w:r w:rsidRPr="000F15AB">
        <w:rPr>
          <w:szCs w:val="24"/>
        </w:rPr>
        <w:t>Lewandowski, C.</w:t>
      </w:r>
      <w:r w:rsidR="00F7281D" w:rsidRPr="000F15AB">
        <w:rPr>
          <w:szCs w:val="24"/>
        </w:rPr>
        <w:t xml:space="preserve"> A.</w:t>
      </w:r>
      <w:r w:rsidRPr="000F15AB">
        <w:rPr>
          <w:szCs w:val="24"/>
        </w:rPr>
        <w:t>, GlenMaye, L.</w:t>
      </w:r>
      <w:r w:rsidR="00F7281D" w:rsidRPr="000F15AB">
        <w:rPr>
          <w:szCs w:val="24"/>
        </w:rPr>
        <w:t xml:space="preserve"> F.</w:t>
      </w:r>
      <w:r w:rsidRPr="000F15AB">
        <w:rPr>
          <w:szCs w:val="24"/>
        </w:rPr>
        <w:t xml:space="preserve">, &amp; </w:t>
      </w:r>
      <w:r w:rsidR="0017620C" w:rsidRPr="000F15AB">
        <w:rPr>
          <w:b/>
          <w:szCs w:val="24"/>
        </w:rPr>
        <w:t>Bolin, B.</w:t>
      </w:r>
      <w:r w:rsidR="00F7281D" w:rsidRPr="000F15AB">
        <w:rPr>
          <w:b/>
          <w:szCs w:val="24"/>
        </w:rPr>
        <w:t xml:space="preserve"> </w:t>
      </w:r>
      <w:r w:rsidR="0017620C" w:rsidRPr="000F15AB">
        <w:rPr>
          <w:b/>
          <w:szCs w:val="24"/>
        </w:rPr>
        <w:t>L.</w:t>
      </w:r>
      <w:r w:rsidR="0017620C" w:rsidRPr="000F15AB">
        <w:rPr>
          <w:szCs w:val="24"/>
        </w:rPr>
        <w:t xml:space="preserve"> </w:t>
      </w:r>
      <w:r w:rsidR="003302D7" w:rsidRPr="000F15AB">
        <w:rPr>
          <w:szCs w:val="24"/>
        </w:rPr>
        <w:t xml:space="preserve">(2001, March). </w:t>
      </w:r>
      <w:r w:rsidRPr="000F15AB">
        <w:rPr>
          <w:szCs w:val="24"/>
        </w:rPr>
        <w:t xml:space="preserve"> </w:t>
      </w:r>
      <w:r w:rsidRPr="000F15AB">
        <w:rPr>
          <w:i/>
          <w:szCs w:val="24"/>
        </w:rPr>
        <w:t>Defining complexity: The conundrum for advanced generalist practice</w:t>
      </w:r>
      <w:r w:rsidR="00AC0023" w:rsidRPr="000F15AB">
        <w:rPr>
          <w:szCs w:val="24"/>
        </w:rPr>
        <w:t>.</w:t>
      </w:r>
      <w:r w:rsidRPr="000F15AB">
        <w:rPr>
          <w:szCs w:val="24"/>
        </w:rPr>
        <w:t xml:space="preserve"> </w:t>
      </w:r>
      <w:r w:rsidR="003948DE" w:rsidRPr="000F15AB">
        <w:rPr>
          <w:szCs w:val="24"/>
        </w:rPr>
        <w:t xml:space="preserve">Presented at </w:t>
      </w:r>
      <w:r w:rsidR="00F7281D" w:rsidRPr="000F15AB">
        <w:rPr>
          <w:szCs w:val="24"/>
        </w:rPr>
        <w:t xml:space="preserve">the </w:t>
      </w:r>
      <w:r w:rsidR="003302D7" w:rsidRPr="000F15AB">
        <w:rPr>
          <w:szCs w:val="24"/>
        </w:rPr>
        <w:t xml:space="preserve">Annual Program Meeting (APM) of the Council on Social Work Education (CSWE), </w:t>
      </w:r>
      <w:r w:rsidRPr="000F15AB">
        <w:rPr>
          <w:szCs w:val="24"/>
        </w:rPr>
        <w:t>Dalla</w:t>
      </w:r>
      <w:r w:rsidR="006269A3" w:rsidRPr="000F15AB">
        <w:rPr>
          <w:szCs w:val="24"/>
        </w:rPr>
        <w:t>s</w:t>
      </w:r>
      <w:r w:rsidR="00AC0023" w:rsidRPr="000F15AB">
        <w:rPr>
          <w:szCs w:val="24"/>
        </w:rPr>
        <w:t>,</w:t>
      </w:r>
      <w:r w:rsidRPr="000F15AB">
        <w:rPr>
          <w:szCs w:val="24"/>
        </w:rPr>
        <w:t xml:space="preserve"> T</w:t>
      </w:r>
      <w:r w:rsidR="005E7311" w:rsidRPr="000F15AB">
        <w:rPr>
          <w:szCs w:val="24"/>
        </w:rPr>
        <w:t>X</w:t>
      </w:r>
      <w:r w:rsidRPr="000F15AB">
        <w:rPr>
          <w:szCs w:val="24"/>
        </w:rPr>
        <w:t>.</w:t>
      </w:r>
    </w:p>
    <w:p w14:paraId="67F61257" w14:textId="77777777" w:rsidR="00E756BD" w:rsidRPr="000F15AB" w:rsidRDefault="00E756BD" w:rsidP="008848FC">
      <w:pPr>
        <w:tabs>
          <w:tab w:val="right" w:pos="9360"/>
        </w:tabs>
        <w:ind w:left="1440" w:hanging="720"/>
        <w:rPr>
          <w:szCs w:val="24"/>
        </w:rPr>
      </w:pPr>
    </w:p>
    <w:p w14:paraId="662A78E8" w14:textId="308F9FE8" w:rsidR="00E756BD" w:rsidRPr="000F15AB" w:rsidRDefault="0017620C" w:rsidP="008848FC">
      <w:pPr>
        <w:tabs>
          <w:tab w:val="right" w:pos="9360"/>
        </w:tabs>
        <w:ind w:left="1440" w:hanging="720"/>
        <w:rPr>
          <w:szCs w:val="24"/>
        </w:rPr>
      </w:pPr>
      <w:r w:rsidRPr="000F15AB">
        <w:rPr>
          <w:b/>
          <w:szCs w:val="24"/>
        </w:rPr>
        <w:t>Bolin, B.</w:t>
      </w:r>
      <w:r w:rsidR="00F7281D" w:rsidRPr="000F15AB">
        <w:rPr>
          <w:b/>
          <w:szCs w:val="24"/>
        </w:rPr>
        <w:t xml:space="preserve"> </w:t>
      </w:r>
      <w:r w:rsidRPr="000F15AB">
        <w:rPr>
          <w:b/>
          <w:szCs w:val="24"/>
        </w:rPr>
        <w:t>L.</w:t>
      </w:r>
      <w:r w:rsidRPr="000F15AB">
        <w:rPr>
          <w:szCs w:val="24"/>
        </w:rPr>
        <w:t xml:space="preserve"> </w:t>
      </w:r>
      <w:r w:rsidR="00AC0023" w:rsidRPr="000F15AB">
        <w:rPr>
          <w:szCs w:val="24"/>
        </w:rPr>
        <w:t xml:space="preserve">(2000, November). </w:t>
      </w:r>
      <w:r w:rsidR="00E756BD" w:rsidRPr="000F15AB">
        <w:rPr>
          <w:i/>
          <w:szCs w:val="24"/>
        </w:rPr>
        <w:t>Ethical stepping stones in child welfare practice</w:t>
      </w:r>
      <w:r w:rsidR="00E756BD" w:rsidRPr="000F15AB">
        <w:rPr>
          <w:szCs w:val="24"/>
        </w:rPr>
        <w:t xml:space="preserve">. </w:t>
      </w:r>
      <w:r w:rsidR="003948DE" w:rsidRPr="000F15AB">
        <w:rPr>
          <w:szCs w:val="24"/>
        </w:rPr>
        <w:t>P</w:t>
      </w:r>
      <w:r w:rsidR="003302D7" w:rsidRPr="000F15AB">
        <w:rPr>
          <w:szCs w:val="24"/>
        </w:rPr>
        <w:t xml:space="preserve">resented at the </w:t>
      </w:r>
      <w:r w:rsidR="003948DE" w:rsidRPr="000F15AB">
        <w:rPr>
          <w:szCs w:val="24"/>
        </w:rPr>
        <w:t xml:space="preserve">annual conference of the </w:t>
      </w:r>
      <w:r w:rsidR="00E756BD" w:rsidRPr="000F15AB">
        <w:rPr>
          <w:szCs w:val="24"/>
        </w:rPr>
        <w:t>National Association of Social Workers</w:t>
      </w:r>
      <w:r w:rsidR="00085357" w:rsidRPr="000F15AB">
        <w:rPr>
          <w:szCs w:val="24"/>
        </w:rPr>
        <w:t xml:space="preserve"> (NASW)</w:t>
      </w:r>
      <w:r w:rsidR="00E756BD" w:rsidRPr="000F15AB">
        <w:rPr>
          <w:szCs w:val="24"/>
        </w:rPr>
        <w:t>, Baltimore M</w:t>
      </w:r>
      <w:r w:rsidR="005E7311" w:rsidRPr="000F15AB">
        <w:rPr>
          <w:szCs w:val="24"/>
        </w:rPr>
        <w:t>D</w:t>
      </w:r>
      <w:r w:rsidR="003302D7" w:rsidRPr="000F15AB">
        <w:rPr>
          <w:szCs w:val="24"/>
        </w:rPr>
        <w:t>.</w:t>
      </w:r>
    </w:p>
    <w:p w14:paraId="066D4C4E" w14:textId="77777777" w:rsidR="00E756BD" w:rsidRPr="000F15AB" w:rsidRDefault="00E756BD" w:rsidP="008848FC">
      <w:pPr>
        <w:tabs>
          <w:tab w:val="right" w:pos="9360"/>
        </w:tabs>
        <w:ind w:left="1440" w:hanging="720"/>
        <w:rPr>
          <w:szCs w:val="24"/>
        </w:rPr>
      </w:pPr>
    </w:p>
    <w:p w14:paraId="2A14EEA8" w14:textId="0EE03F3D" w:rsidR="00E756BD" w:rsidRPr="000F15AB" w:rsidRDefault="0017620C" w:rsidP="008848FC">
      <w:pPr>
        <w:tabs>
          <w:tab w:val="right" w:pos="9360"/>
        </w:tabs>
        <w:ind w:left="1440" w:hanging="720"/>
        <w:rPr>
          <w:szCs w:val="24"/>
        </w:rPr>
      </w:pPr>
      <w:r w:rsidRPr="000F15AB">
        <w:rPr>
          <w:b/>
          <w:szCs w:val="24"/>
        </w:rPr>
        <w:t>Bolin, B.</w:t>
      </w:r>
      <w:r w:rsidR="00F7281D" w:rsidRPr="000F15AB">
        <w:rPr>
          <w:b/>
          <w:szCs w:val="24"/>
        </w:rPr>
        <w:t xml:space="preserve"> </w:t>
      </w:r>
      <w:r w:rsidRPr="000F15AB">
        <w:rPr>
          <w:b/>
          <w:szCs w:val="24"/>
        </w:rPr>
        <w:t>L.,</w:t>
      </w:r>
      <w:r w:rsidRPr="000F15AB">
        <w:rPr>
          <w:szCs w:val="24"/>
        </w:rPr>
        <w:t xml:space="preserve"> </w:t>
      </w:r>
      <w:r w:rsidR="00E756BD" w:rsidRPr="000F15AB">
        <w:rPr>
          <w:szCs w:val="24"/>
        </w:rPr>
        <w:t>&amp; Dodder R.</w:t>
      </w:r>
      <w:r w:rsidR="00F7281D" w:rsidRPr="000F15AB">
        <w:rPr>
          <w:szCs w:val="24"/>
        </w:rPr>
        <w:t xml:space="preserve"> </w:t>
      </w:r>
      <w:r w:rsidR="00E756BD" w:rsidRPr="000F15AB">
        <w:rPr>
          <w:szCs w:val="24"/>
        </w:rPr>
        <w:t>A</w:t>
      </w:r>
      <w:r w:rsidR="006269A3" w:rsidRPr="000F15AB">
        <w:rPr>
          <w:szCs w:val="24"/>
        </w:rPr>
        <w:t>.</w:t>
      </w:r>
      <w:r w:rsidR="00E756BD" w:rsidRPr="000F15AB">
        <w:rPr>
          <w:szCs w:val="24"/>
        </w:rPr>
        <w:t xml:space="preserve"> </w:t>
      </w:r>
      <w:r w:rsidR="00085357" w:rsidRPr="000F15AB">
        <w:rPr>
          <w:szCs w:val="24"/>
        </w:rPr>
        <w:t>(1994, March).</w:t>
      </w:r>
      <w:r w:rsidR="00E756BD" w:rsidRPr="000F15AB">
        <w:rPr>
          <w:szCs w:val="24"/>
        </w:rPr>
        <w:t xml:space="preserve"> </w:t>
      </w:r>
      <w:r w:rsidR="00E756BD" w:rsidRPr="000F15AB">
        <w:rPr>
          <w:i/>
          <w:szCs w:val="24"/>
        </w:rPr>
        <w:t>A one year evaluation: Deinstitutionalization in Oklahoma</w:t>
      </w:r>
      <w:r w:rsidR="00E756BD" w:rsidRPr="000F15AB">
        <w:rPr>
          <w:szCs w:val="24"/>
        </w:rPr>
        <w:t xml:space="preserve">.  </w:t>
      </w:r>
      <w:r w:rsidR="003948DE" w:rsidRPr="000F15AB">
        <w:rPr>
          <w:szCs w:val="24"/>
        </w:rPr>
        <w:t>P</w:t>
      </w:r>
      <w:r w:rsidR="00E756BD" w:rsidRPr="000F15AB">
        <w:rPr>
          <w:szCs w:val="24"/>
        </w:rPr>
        <w:t xml:space="preserve">resented at the annual Southwestern Social Science Association, San Antonio, </w:t>
      </w:r>
      <w:r w:rsidR="00085357" w:rsidRPr="000F15AB">
        <w:rPr>
          <w:szCs w:val="24"/>
        </w:rPr>
        <w:t>T</w:t>
      </w:r>
      <w:r w:rsidR="005E7311" w:rsidRPr="000F15AB">
        <w:rPr>
          <w:szCs w:val="24"/>
        </w:rPr>
        <w:t>X</w:t>
      </w:r>
      <w:r w:rsidR="00085357" w:rsidRPr="000F15AB">
        <w:rPr>
          <w:szCs w:val="24"/>
        </w:rPr>
        <w:t>.</w:t>
      </w:r>
    </w:p>
    <w:p w14:paraId="00145DDB" w14:textId="77777777" w:rsidR="00E756BD" w:rsidRPr="000F15AB" w:rsidRDefault="00E756BD" w:rsidP="008848FC">
      <w:pPr>
        <w:tabs>
          <w:tab w:val="right" w:pos="9360"/>
        </w:tabs>
        <w:ind w:left="1440" w:hanging="720"/>
        <w:rPr>
          <w:szCs w:val="24"/>
        </w:rPr>
      </w:pPr>
    </w:p>
    <w:p w14:paraId="28613E3A" w14:textId="77777777" w:rsidR="00E756BD" w:rsidRPr="000F15AB" w:rsidRDefault="0017620C" w:rsidP="008848FC">
      <w:pPr>
        <w:tabs>
          <w:tab w:val="right" w:pos="9360"/>
        </w:tabs>
        <w:ind w:left="1440" w:hanging="720"/>
        <w:rPr>
          <w:szCs w:val="24"/>
        </w:rPr>
      </w:pPr>
      <w:r w:rsidRPr="000F15AB">
        <w:rPr>
          <w:b/>
          <w:szCs w:val="24"/>
        </w:rPr>
        <w:t>Bolin, B.</w:t>
      </w:r>
      <w:r w:rsidR="00F7281D" w:rsidRPr="000F15AB">
        <w:rPr>
          <w:b/>
          <w:szCs w:val="24"/>
        </w:rPr>
        <w:t xml:space="preserve"> </w:t>
      </w:r>
      <w:r w:rsidRPr="000F15AB">
        <w:rPr>
          <w:b/>
          <w:szCs w:val="24"/>
        </w:rPr>
        <w:t>L.,</w:t>
      </w:r>
      <w:r w:rsidRPr="000F15AB">
        <w:rPr>
          <w:szCs w:val="24"/>
        </w:rPr>
        <w:t xml:space="preserve"> </w:t>
      </w:r>
      <w:r w:rsidR="00E756BD" w:rsidRPr="000F15AB">
        <w:rPr>
          <w:szCs w:val="24"/>
        </w:rPr>
        <w:t>&amp; Dodder R.</w:t>
      </w:r>
      <w:r w:rsidR="00F7281D" w:rsidRPr="000F15AB">
        <w:rPr>
          <w:szCs w:val="24"/>
        </w:rPr>
        <w:t xml:space="preserve"> </w:t>
      </w:r>
      <w:r w:rsidR="00E756BD" w:rsidRPr="000F15AB">
        <w:rPr>
          <w:szCs w:val="24"/>
        </w:rPr>
        <w:t xml:space="preserve">A. </w:t>
      </w:r>
      <w:r w:rsidR="00085357" w:rsidRPr="000F15AB">
        <w:rPr>
          <w:szCs w:val="24"/>
        </w:rPr>
        <w:t xml:space="preserve">(1993, March). </w:t>
      </w:r>
      <w:r w:rsidR="00E756BD" w:rsidRPr="000F15AB">
        <w:rPr>
          <w:i/>
          <w:szCs w:val="24"/>
        </w:rPr>
        <w:t>A</w:t>
      </w:r>
      <w:r w:rsidR="00E756BD" w:rsidRPr="000F15AB">
        <w:rPr>
          <w:szCs w:val="24"/>
        </w:rPr>
        <w:t xml:space="preserve"> </w:t>
      </w:r>
      <w:r w:rsidR="00E756BD" w:rsidRPr="000F15AB">
        <w:rPr>
          <w:i/>
          <w:szCs w:val="24"/>
        </w:rPr>
        <w:t>study of deinstitutionalization in Oklahoma: Quality of life changes for individuals with developmental disabilities</w:t>
      </w:r>
      <w:r w:rsidR="00E756BD" w:rsidRPr="000F15AB">
        <w:rPr>
          <w:szCs w:val="24"/>
        </w:rPr>
        <w:t xml:space="preserve">.  Presented at the annual meeting of the Southwestern Social Science Association, New Orleans, </w:t>
      </w:r>
      <w:r w:rsidR="00085357" w:rsidRPr="000F15AB">
        <w:rPr>
          <w:szCs w:val="24"/>
        </w:rPr>
        <w:t>L</w:t>
      </w:r>
      <w:r w:rsidR="005E7311" w:rsidRPr="000F15AB">
        <w:rPr>
          <w:szCs w:val="24"/>
        </w:rPr>
        <w:t>A</w:t>
      </w:r>
      <w:r w:rsidR="00085357" w:rsidRPr="000F15AB">
        <w:rPr>
          <w:szCs w:val="24"/>
        </w:rPr>
        <w:t>.</w:t>
      </w:r>
      <w:r w:rsidR="00E756BD" w:rsidRPr="000F15AB">
        <w:rPr>
          <w:szCs w:val="24"/>
        </w:rPr>
        <w:t xml:space="preserve"> </w:t>
      </w:r>
    </w:p>
    <w:p w14:paraId="359CFC3B" w14:textId="77777777" w:rsidR="00E756BD" w:rsidRPr="000F15AB" w:rsidRDefault="00E756BD" w:rsidP="008848FC">
      <w:pPr>
        <w:tabs>
          <w:tab w:val="right" w:pos="9360"/>
        </w:tabs>
        <w:ind w:left="1440" w:hanging="720"/>
        <w:rPr>
          <w:szCs w:val="24"/>
        </w:rPr>
      </w:pPr>
    </w:p>
    <w:p w14:paraId="62853DA5" w14:textId="77777777" w:rsidR="00E756BD" w:rsidRPr="000F15AB" w:rsidRDefault="0017620C" w:rsidP="008848FC">
      <w:pPr>
        <w:tabs>
          <w:tab w:val="left" w:pos="9360"/>
          <w:tab w:val="left" w:pos="10080"/>
          <w:tab w:val="right" w:pos="10800"/>
        </w:tabs>
        <w:ind w:left="1440" w:hanging="720"/>
        <w:rPr>
          <w:szCs w:val="24"/>
        </w:rPr>
      </w:pPr>
      <w:r w:rsidRPr="000F15AB">
        <w:rPr>
          <w:b/>
          <w:szCs w:val="24"/>
        </w:rPr>
        <w:t>Bolin, B.</w:t>
      </w:r>
      <w:r w:rsidR="00F7281D" w:rsidRPr="000F15AB">
        <w:rPr>
          <w:b/>
          <w:szCs w:val="24"/>
        </w:rPr>
        <w:t xml:space="preserve"> </w:t>
      </w:r>
      <w:r w:rsidRPr="000F15AB">
        <w:rPr>
          <w:b/>
          <w:szCs w:val="24"/>
        </w:rPr>
        <w:t>L.,</w:t>
      </w:r>
      <w:r w:rsidRPr="000F15AB">
        <w:rPr>
          <w:szCs w:val="24"/>
        </w:rPr>
        <w:t xml:space="preserve"> </w:t>
      </w:r>
      <w:r w:rsidR="00E756BD" w:rsidRPr="000F15AB">
        <w:rPr>
          <w:szCs w:val="24"/>
        </w:rPr>
        <w:t>&amp; Dodder</w:t>
      </w:r>
      <w:r w:rsidR="00F7281D" w:rsidRPr="000F15AB">
        <w:rPr>
          <w:szCs w:val="24"/>
        </w:rPr>
        <w:t>,</w:t>
      </w:r>
      <w:r w:rsidR="00E756BD" w:rsidRPr="000F15AB">
        <w:rPr>
          <w:szCs w:val="24"/>
        </w:rPr>
        <w:t xml:space="preserve"> R.</w:t>
      </w:r>
      <w:r w:rsidR="00F7281D" w:rsidRPr="000F15AB">
        <w:rPr>
          <w:szCs w:val="24"/>
        </w:rPr>
        <w:t xml:space="preserve"> </w:t>
      </w:r>
      <w:r w:rsidR="00E756BD" w:rsidRPr="000F15AB">
        <w:rPr>
          <w:szCs w:val="24"/>
        </w:rPr>
        <w:t xml:space="preserve">A. </w:t>
      </w:r>
      <w:r w:rsidR="00085357" w:rsidRPr="000F15AB">
        <w:rPr>
          <w:szCs w:val="24"/>
        </w:rPr>
        <w:t xml:space="preserve">(1992, October). </w:t>
      </w:r>
      <w:r w:rsidR="00E756BD" w:rsidRPr="000F15AB">
        <w:rPr>
          <w:i/>
          <w:szCs w:val="24"/>
        </w:rPr>
        <w:t>Measures to monitor developmental disabilities quality assurance:  A study of reliability</w:t>
      </w:r>
      <w:r w:rsidR="00E756BD" w:rsidRPr="000F15AB">
        <w:rPr>
          <w:szCs w:val="24"/>
        </w:rPr>
        <w:t xml:space="preserve">.  Presented at the annual meeting of the Mid-South Sociological Association, Chattanooga, </w:t>
      </w:r>
      <w:r w:rsidR="00085357" w:rsidRPr="000F15AB">
        <w:rPr>
          <w:szCs w:val="24"/>
        </w:rPr>
        <w:t>T</w:t>
      </w:r>
      <w:r w:rsidR="005E7311" w:rsidRPr="000F15AB">
        <w:rPr>
          <w:szCs w:val="24"/>
        </w:rPr>
        <w:t>N</w:t>
      </w:r>
      <w:r w:rsidR="00085357" w:rsidRPr="000F15AB">
        <w:rPr>
          <w:szCs w:val="24"/>
        </w:rPr>
        <w:t xml:space="preserve">. </w:t>
      </w:r>
    </w:p>
    <w:p w14:paraId="06A0CA05" w14:textId="77777777" w:rsidR="00104913" w:rsidRPr="000F15AB" w:rsidRDefault="00104913" w:rsidP="008848FC">
      <w:pPr>
        <w:tabs>
          <w:tab w:val="right" w:pos="9360"/>
        </w:tabs>
        <w:ind w:left="1440" w:hanging="720"/>
        <w:rPr>
          <w:b/>
          <w:szCs w:val="24"/>
        </w:rPr>
      </w:pPr>
    </w:p>
    <w:p w14:paraId="41486557" w14:textId="1AB3A7D4" w:rsidR="00E756BD" w:rsidRPr="000F15AB" w:rsidRDefault="0017620C" w:rsidP="008848FC">
      <w:pPr>
        <w:tabs>
          <w:tab w:val="left" w:pos="9360"/>
          <w:tab w:val="left" w:pos="10080"/>
          <w:tab w:val="right" w:pos="10800"/>
        </w:tabs>
        <w:ind w:left="1440" w:hanging="720"/>
        <w:rPr>
          <w:szCs w:val="24"/>
        </w:rPr>
      </w:pPr>
      <w:r w:rsidRPr="000F15AB">
        <w:rPr>
          <w:b/>
          <w:szCs w:val="24"/>
        </w:rPr>
        <w:t>Bolin, B.</w:t>
      </w:r>
      <w:r w:rsidR="006F5309" w:rsidRPr="000F15AB">
        <w:rPr>
          <w:b/>
          <w:szCs w:val="24"/>
        </w:rPr>
        <w:t xml:space="preserve"> </w:t>
      </w:r>
      <w:r w:rsidRPr="000F15AB">
        <w:rPr>
          <w:b/>
          <w:szCs w:val="24"/>
        </w:rPr>
        <w:t>L.</w:t>
      </w:r>
      <w:r w:rsidRPr="000F15AB">
        <w:rPr>
          <w:szCs w:val="24"/>
        </w:rPr>
        <w:t xml:space="preserve"> </w:t>
      </w:r>
      <w:r w:rsidR="00E756BD" w:rsidRPr="000F15AB">
        <w:rPr>
          <w:szCs w:val="24"/>
        </w:rPr>
        <w:t xml:space="preserve">&amp; Gonzalez, D. </w:t>
      </w:r>
      <w:r w:rsidR="00085357" w:rsidRPr="000F15AB">
        <w:rPr>
          <w:szCs w:val="24"/>
        </w:rPr>
        <w:t xml:space="preserve">(1991, March). </w:t>
      </w:r>
      <w:r w:rsidR="00E756BD" w:rsidRPr="000F15AB">
        <w:rPr>
          <w:i/>
          <w:szCs w:val="24"/>
        </w:rPr>
        <w:t xml:space="preserve">Randomized response technique: Honest answers to sensitive questions.  </w:t>
      </w:r>
      <w:r w:rsidR="003948DE" w:rsidRPr="000F15AB">
        <w:rPr>
          <w:szCs w:val="24"/>
        </w:rPr>
        <w:t>P</w:t>
      </w:r>
      <w:r w:rsidR="00E756BD" w:rsidRPr="000F15AB">
        <w:rPr>
          <w:szCs w:val="24"/>
        </w:rPr>
        <w:t xml:space="preserve">resented at the annual meeting of the Southwestern Social Science Association, San Antonio, </w:t>
      </w:r>
      <w:r w:rsidR="00085357" w:rsidRPr="000F15AB">
        <w:rPr>
          <w:szCs w:val="24"/>
        </w:rPr>
        <w:t>T</w:t>
      </w:r>
      <w:r w:rsidR="005E7311" w:rsidRPr="000F15AB">
        <w:rPr>
          <w:szCs w:val="24"/>
        </w:rPr>
        <w:t>X</w:t>
      </w:r>
      <w:r w:rsidR="00085357" w:rsidRPr="000F15AB">
        <w:rPr>
          <w:szCs w:val="24"/>
        </w:rPr>
        <w:t>.</w:t>
      </w:r>
    </w:p>
    <w:p w14:paraId="1164A4DB" w14:textId="77777777" w:rsidR="00E756BD" w:rsidRPr="000F15AB" w:rsidRDefault="00E756BD" w:rsidP="008848FC">
      <w:pPr>
        <w:tabs>
          <w:tab w:val="right" w:pos="9360"/>
        </w:tabs>
        <w:ind w:left="1440" w:hanging="720"/>
        <w:rPr>
          <w:szCs w:val="24"/>
        </w:rPr>
      </w:pPr>
    </w:p>
    <w:p w14:paraId="10AFDA71" w14:textId="7635B18A" w:rsidR="009A1939" w:rsidRDefault="0017620C" w:rsidP="008848FC">
      <w:pPr>
        <w:tabs>
          <w:tab w:val="left" w:pos="9360"/>
          <w:tab w:val="left" w:pos="10080"/>
          <w:tab w:val="right" w:pos="10800"/>
        </w:tabs>
        <w:ind w:left="1440" w:hanging="720"/>
        <w:rPr>
          <w:szCs w:val="24"/>
        </w:rPr>
      </w:pPr>
      <w:r w:rsidRPr="000F15AB">
        <w:rPr>
          <w:b/>
          <w:szCs w:val="24"/>
        </w:rPr>
        <w:t>Bolin, B.</w:t>
      </w:r>
      <w:r w:rsidR="006F5309" w:rsidRPr="000F15AB">
        <w:rPr>
          <w:b/>
          <w:szCs w:val="24"/>
        </w:rPr>
        <w:t xml:space="preserve"> </w:t>
      </w:r>
      <w:r w:rsidRPr="000F15AB">
        <w:rPr>
          <w:b/>
          <w:szCs w:val="24"/>
        </w:rPr>
        <w:t>L.,</w:t>
      </w:r>
      <w:r w:rsidRPr="000F15AB">
        <w:rPr>
          <w:szCs w:val="24"/>
        </w:rPr>
        <w:t xml:space="preserve"> </w:t>
      </w:r>
      <w:r w:rsidR="004705E9" w:rsidRPr="000F15AB">
        <w:rPr>
          <w:szCs w:val="24"/>
        </w:rPr>
        <w:t>&amp; Dodder R.</w:t>
      </w:r>
      <w:r w:rsidR="006F5309" w:rsidRPr="000F15AB">
        <w:rPr>
          <w:szCs w:val="24"/>
        </w:rPr>
        <w:t xml:space="preserve"> </w:t>
      </w:r>
      <w:r w:rsidR="004705E9" w:rsidRPr="000F15AB">
        <w:rPr>
          <w:szCs w:val="24"/>
        </w:rPr>
        <w:t xml:space="preserve">A. </w:t>
      </w:r>
      <w:r w:rsidR="00085357" w:rsidRPr="000F15AB">
        <w:rPr>
          <w:szCs w:val="24"/>
        </w:rPr>
        <w:t xml:space="preserve">(1990, October). </w:t>
      </w:r>
      <w:r w:rsidR="00E756BD" w:rsidRPr="000F15AB">
        <w:rPr>
          <w:i/>
          <w:szCs w:val="24"/>
        </w:rPr>
        <w:t xml:space="preserve">The affect balance scale in an American college population. </w:t>
      </w:r>
      <w:r w:rsidR="00E756BD" w:rsidRPr="000F15AB">
        <w:rPr>
          <w:szCs w:val="24"/>
        </w:rPr>
        <w:t xml:space="preserve"> </w:t>
      </w:r>
      <w:r w:rsidR="003948DE" w:rsidRPr="000F15AB">
        <w:rPr>
          <w:szCs w:val="24"/>
        </w:rPr>
        <w:t>P</w:t>
      </w:r>
      <w:r w:rsidR="00E756BD" w:rsidRPr="000F15AB">
        <w:rPr>
          <w:szCs w:val="24"/>
        </w:rPr>
        <w:t xml:space="preserve">resented at the annual </w:t>
      </w:r>
      <w:r w:rsidR="006D4578" w:rsidRPr="000F15AB">
        <w:rPr>
          <w:szCs w:val="24"/>
        </w:rPr>
        <w:t>m</w:t>
      </w:r>
      <w:r w:rsidR="00E756BD" w:rsidRPr="000F15AB">
        <w:rPr>
          <w:szCs w:val="24"/>
        </w:rPr>
        <w:t xml:space="preserve">eeting of the Mid-South Sociological Association, Hot Springs, </w:t>
      </w:r>
      <w:r w:rsidR="00085357" w:rsidRPr="000F15AB">
        <w:rPr>
          <w:szCs w:val="24"/>
        </w:rPr>
        <w:t>A</w:t>
      </w:r>
      <w:r w:rsidR="005E7311" w:rsidRPr="000F15AB">
        <w:rPr>
          <w:szCs w:val="24"/>
        </w:rPr>
        <w:t>R</w:t>
      </w:r>
      <w:r w:rsidR="00E756BD" w:rsidRPr="000F15AB">
        <w:rPr>
          <w:szCs w:val="24"/>
        </w:rPr>
        <w:t xml:space="preserve">.  </w:t>
      </w:r>
    </w:p>
    <w:p w14:paraId="04E8E90E" w14:textId="77777777" w:rsidR="003F537A" w:rsidRPr="000F15AB" w:rsidRDefault="003F537A" w:rsidP="008848FC">
      <w:pPr>
        <w:tabs>
          <w:tab w:val="left" w:pos="9360"/>
          <w:tab w:val="left" w:pos="10080"/>
          <w:tab w:val="right" w:pos="10800"/>
        </w:tabs>
        <w:ind w:left="1440" w:hanging="720"/>
        <w:rPr>
          <w:szCs w:val="24"/>
        </w:rPr>
      </w:pPr>
    </w:p>
    <w:p w14:paraId="593C8947" w14:textId="3B6001AE" w:rsidR="006F4396" w:rsidRPr="000F15AB" w:rsidRDefault="006F4396" w:rsidP="006F4396">
      <w:pPr>
        <w:rPr>
          <w:b/>
          <w:szCs w:val="24"/>
        </w:rPr>
      </w:pPr>
      <w:r w:rsidRPr="000F15AB">
        <w:rPr>
          <w:b/>
          <w:szCs w:val="24"/>
        </w:rPr>
        <w:lastRenderedPageBreak/>
        <w:t>PRESENTATIONS AT PROFESSIONAL MEETINGS (Non Juried</w:t>
      </w:r>
      <w:r w:rsidR="00104C93">
        <w:rPr>
          <w:b/>
          <w:szCs w:val="24"/>
        </w:rPr>
        <w:t xml:space="preserve"> / Refereed</w:t>
      </w:r>
      <w:r w:rsidRPr="000F15AB">
        <w:rPr>
          <w:b/>
          <w:szCs w:val="24"/>
        </w:rPr>
        <w:t>):</w:t>
      </w:r>
    </w:p>
    <w:p w14:paraId="026B56CB" w14:textId="77777777" w:rsidR="00E756BD" w:rsidRPr="000F15AB" w:rsidRDefault="00E756BD" w:rsidP="008848FC">
      <w:pPr>
        <w:tabs>
          <w:tab w:val="right" w:pos="9360"/>
        </w:tabs>
        <w:ind w:left="1440" w:hanging="720"/>
        <w:rPr>
          <w:szCs w:val="24"/>
        </w:rPr>
      </w:pPr>
    </w:p>
    <w:p w14:paraId="72DFE10B" w14:textId="2D4D2674" w:rsidR="00104C93" w:rsidRPr="000F15AB" w:rsidRDefault="00104C93" w:rsidP="00104C93">
      <w:pPr>
        <w:tabs>
          <w:tab w:val="right" w:pos="9360"/>
        </w:tabs>
        <w:ind w:left="1440" w:hanging="720"/>
        <w:rPr>
          <w:b/>
          <w:szCs w:val="24"/>
        </w:rPr>
      </w:pPr>
      <w:r w:rsidRPr="000F15AB">
        <w:rPr>
          <w:b/>
          <w:szCs w:val="24"/>
        </w:rPr>
        <w:t xml:space="preserve">Bolin, B. L. </w:t>
      </w:r>
      <w:r w:rsidRPr="000F15AB">
        <w:rPr>
          <w:szCs w:val="24"/>
        </w:rPr>
        <w:t>(201</w:t>
      </w:r>
      <w:r w:rsidR="001B42A5">
        <w:rPr>
          <w:szCs w:val="24"/>
        </w:rPr>
        <w:t>5</w:t>
      </w:r>
      <w:r w:rsidRPr="000F15AB">
        <w:rPr>
          <w:szCs w:val="24"/>
        </w:rPr>
        <w:t xml:space="preserve">, March). </w:t>
      </w:r>
      <w:r>
        <w:rPr>
          <w:szCs w:val="24"/>
        </w:rPr>
        <w:t xml:space="preserve">Breakout Speaker </w:t>
      </w:r>
      <w:r w:rsidRPr="000F15AB">
        <w:rPr>
          <w:szCs w:val="24"/>
        </w:rPr>
        <w:t xml:space="preserve">at </w:t>
      </w:r>
      <w:r>
        <w:rPr>
          <w:szCs w:val="24"/>
        </w:rPr>
        <w:t xml:space="preserve">The </w:t>
      </w:r>
      <w:r w:rsidRPr="000F15AB">
        <w:rPr>
          <w:i/>
          <w:szCs w:val="24"/>
        </w:rPr>
        <w:t>Pride of Wichita Empowerment Rally</w:t>
      </w:r>
      <w:r w:rsidRPr="000F15AB">
        <w:rPr>
          <w:szCs w:val="24"/>
        </w:rPr>
        <w:t>.  Wichita State University School of Social Work, Wichita, KS.</w:t>
      </w:r>
    </w:p>
    <w:p w14:paraId="7617AB76" w14:textId="77777777" w:rsidR="00104C93" w:rsidRDefault="00104C93" w:rsidP="00104C93">
      <w:pPr>
        <w:tabs>
          <w:tab w:val="right" w:pos="9360"/>
        </w:tabs>
        <w:ind w:left="1440" w:hanging="720"/>
        <w:rPr>
          <w:b/>
          <w:szCs w:val="24"/>
        </w:rPr>
      </w:pPr>
    </w:p>
    <w:p w14:paraId="11C96440" w14:textId="24D0B768" w:rsidR="00104C93" w:rsidRDefault="00104C93" w:rsidP="00104C93">
      <w:pPr>
        <w:tabs>
          <w:tab w:val="right" w:pos="9360"/>
        </w:tabs>
        <w:ind w:left="1440" w:hanging="720"/>
        <w:rPr>
          <w:szCs w:val="24"/>
        </w:rPr>
      </w:pPr>
      <w:r w:rsidRPr="000F15AB">
        <w:rPr>
          <w:b/>
          <w:szCs w:val="24"/>
        </w:rPr>
        <w:t xml:space="preserve">Bolin, B. L. </w:t>
      </w:r>
      <w:r w:rsidRPr="000F15AB">
        <w:rPr>
          <w:szCs w:val="24"/>
        </w:rPr>
        <w:t xml:space="preserve">(2012, March). Panelist at </w:t>
      </w:r>
      <w:r>
        <w:rPr>
          <w:szCs w:val="24"/>
        </w:rPr>
        <w:t xml:space="preserve">The </w:t>
      </w:r>
      <w:r w:rsidRPr="000F15AB">
        <w:rPr>
          <w:i/>
          <w:szCs w:val="24"/>
        </w:rPr>
        <w:t>Pride of Wichita Empowerment Rally</w:t>
      </w:r>
      <w:r w:rsidRPr="000F15AB">
        <w:rPr>
          <w:szCs w:val="24"/>
        </w:rPr>
        <w:t>.  Wichita State University School of Social Work, Wichita, KS.</w:t>
      </w:r>
    </w:p>
    <w:p w14:paraId="7618DA0F" w14:textId="77777777" w:rsidR="00C22D50" w:rsidRPr="000F15AB" w:rsidRDefault="00C22D50" w:rsidP="00104C93">
      <w:pPr>
        <w:tabs>
          <w:tab w:val="right" w:pos="9360"/>
        </w:tabs>
        <w:ind w:left="1440" w:hanging="720"/>
        <w:rPr>
          <w:b/>
          <w:szCs w:val="24"/>
        </w:rPr>
      </w:pPr>
    </w:p>
    <w:p w14:paraId="290A7663" w14:textId="77777777" w:rsidR="00E756BD" w:rsidRPr="000F15AB" w:rsidRDefault="0017620C" w:rsidP="008848FC">
      <w:pPr>
        <w:tabs>
          <w:tab w:val="right" w:pos="9360"/>
        </w:tabs>
        <w:ind w:left="1440" w:hanging="720"/>
        <w:rPr>
          <w:szCs w:val="24"/>
        </w:rPr>
      </w:pPr>
      <w:r w:rsidRPr="000F15AB">
        <w:rPr>
          <w:b/>
          <w:szCs w:val="24"/>
        </w:rPr>
        <w:t>Bolin, B.</w:t>
      </w:r>
      <w:r w:rsidR="006F5309" w:rsidRPr="000F15AB">
        <w:rPr>
          <w:b/>
          <w:szCs w:val="24"/>
        </w:rPr>
        <w:t xml:space="preserve"> </w:t>
      </w:r>
      <w:r w:rsidRPr="000F15AB">
        <w:rPr>
          <w:b/>
          <w:szCs w:val="24"/>
        </w:rPr>
        <w:t>L.</w:t>
      </w:r>
      <w:r w:rsidRPr="000F15AB">
        <w:rPr>
          <w:szCs w:val="24"/>
        </w:rPr>
        <w:t xml:space="preserve"> </w:t>
      </w:r>
      <w:r w:rsidR="00085357" w:rsidRPr="000F15AB">
        <w:rPr>
          <w:szCs w:val="24"/>
        </w:rPr>
        <w:t xml:space="preserve">(2004, November). </w:t>
      </w:r>
      <w:r w:rsidR="00E756BD" w:rsidRPr="000F15AB">
        <w:rPr>
          <w:szCs w:val="24"/>
        </w:rPr>
        <w:t xml:space="preserve"> </w:t>
      </w:r>
      <w:r w:rsidR="00EE3A86" w:rsidRPr="000F15AB">
        <w:rPr>
          <w:i/>
          <w:szCs w:val="24"/>
        </w:rPr>
        <w:t>Social work in the future: T</w:t>
      </w:r>
      <w:r w:rsidR="00E756BD" w:rsidRPr="000F15AB">
        <w:rPr>
          <w:i/>
          <w:szCs w:val="24"/>
        </w:rPr>
        <w:t>he use of technology</w:t>
      </w:r>
      <w:r w:rsidR="00E756BD" w:rsidRPr="000F15AB">
        <w:rPr>
          <w:szCs w:val="24"/>
        </w:rPr>
        <w:t xml:space="preserve">.  </w:t>
      </w:r>
      <w:r w:rsidR="00085357" w:rsidRPr="000F15AB">
        <w:rPr>
          <w:szCs w:val="24"/>
        </w:rPr>
        <w:t xml:space="preserve">Invited </w:t>
      </w:r>
      <w:r w:rsidR="006D4578" w:rsidRPr="000F15AB">
        <w:rPr>
          <w:szCs w:val="24"/>
        </w:rPr>
        <w:t>p</w:t>
      </w:r>
      <w:r w:rsidR="00085357" w:rsidRPr="000F15AB">
        <w:rPr>
          <w:szCs w:val="24"/>
        </w:rPr>
        <w:t xml:space="preserve">resentation at </w:t>
      </w:r>
      <w:r w:rsidR="006D4578" w:rsidRPr="000F15AB">
        <w:rPr>
          <w:szCs w:val="24"/>
        </w:rPr>
        <w:t xml:space="preserve">annual conference of </w:t>
      </w:r>
      <w:r w:rsidR="00085357" w:rsidRPr="000F15AB">
        <w:rPr>
          <w:szCs w:val="24"/>
        </w:rPr>
        <w:t xml:space="preserve">the </w:t>
      </w:r>
      <w:r w:rsidR="00EE3A86" w:rsidRPr="000F15AB">
        <w:rPr>
          <w:szCs w:val="24"/>
        </w:rPr>
        <w:t xml:space="preserve">Association of </w:t>
      </w:r>
      <w:r w:rsidR="00E756BD" w:rsidRPr="000F15AB">
        <w:rPr>
          <w:szCs w:val="24"/>
        </w:rPr>
        <w:t xml:space="preserve">Baccalaureate </w:t>
      </w:r>
      <w:r w:rsidR="00EE3A86" w:rsidRPr="000F15AB">
        <w:rPr>
          <w:szCs w:val="24"/>
        </w:rPr>
        <w:t xml:space="preserve">Social Work </w:t>
      </w:r>
      <w:r w:rsidR="00085357" w:rsidRPr="000F15AB">
        <w:rPr>
          <w:szCs w:val="24"/>
        </w:rPr>
        <w:t>Program Directors (BPD)</w:t>
      </w:r>
      <w:r w:rsidR="006D4578" w:rsidRPr="000F15AB">
        <w:rPr>
          <w:szCs w:val="24"/>
        </w:rPr>
        <w:t>,</w:t>
      </w:r>
      <w:r w:rsidR="00E756BD" w:rsidRPr="000F15AB">
        <w:rPr>
          <w:szCs w:val="24"/>
        </w:rPr>
        <w:t xml:space="preserve"> Detroit, </w:t>
      </w:r>
      <w:r w:rsidR="00085357" w:rsidRPr="000F15AB">
        <w:rPr>
          <w:szCs w:val="24"/>
        </w:rPr>
        <w:t>M</w:t>
      </w:r>
      <w:r w:rsidR="005E7311" w:rsidRPr="000F15AB">
        <w:rPr>
          <w:szCs w:val="24"/>
        </w:rPr>
        <w:t>I</w:t>
      </w:r>
      <w:r w:rsidR="00085357" w:rsidRPr="000F15AB">
        <w:rPr>
          <w:szCs w:val="24"/>
        </w:rPr>
        <w:t xml:space="preserve">. </w:t>
      </w:r>
      <w:r w:rsidR="00E756BD" w:rsidRPr="000F15AB">
        <w:rPr>
          <w:szCs w:val="24"/>
        </w:rPr>
        <w:t xml:space="preserve"> </w:t>
      </w:r>
    </w:p>
    <w:p w14:paraId="4D48C52A" w14:textId="77777777" w:rsidR="00B31DFB" w:rsidRDefault="00B31DFB" w:rsidP="008848FC">
      <w:pPr>
        <w:tabs>
          <w:tab w:val="right" w:pos="9360"/>
        </w:tabs>
        <w:ind w:left="1440" w:hanging="720"/>
        <w:rPr>
          <w:szCs w:val="24"/>
        </w:rPr>
      </w:pPr>
    </w:p>
    <w:p w14:paraId="0BDF5124" w14:textId="77777777" w:rsidR="00E756BD" w:rsidRPr="000F15AB" w:rsidRDefault="00E756BD" w:rsidP="008848FC">
      <w:pPr>
        <w:tabs>
          <w:tab w:val="right" w:pos="9360"/>
        </w:tabs>
        <w:ind w:left="1440" w:hanging="720"/>
        <w:rPr>
          <w:szCs w:val="24"/>
        </w:rPr>
      </w:pPr>
      <w:r w:rsidRPr="000F15AB">
        <w:rPr>
          <w:szCs w:val="24"/>
        </w:rPr>
        <w:t>GlenMaye, L.</w:t>
      </w:r>
      <w:r w:rsidR="006F5309" w:rsidRPr="000F15AB">
        <w:rPr>
          <w:szCs w:val="24"/>
        </w:rPr>
        <w:t xml:space="preserve"> F.</w:t>
      </w:r>
      <w:r w:rsidR="00085357" w:rsidRPr="000F15AB">
        <w:rPr>
          <w:szCs w:val="24"/>
        </w:rPr>
        <w:t>,</w:t>
      </w:r>
      <w:r w:rsidRPr="000F15AB">
        <w:rPr>
          <w:szCs w:val="24"/>
        </w:rPr>
        <w:t xml:space="preserve"> &amp; </w:t>
      </w:r>
      <w:r w:rsidR="0017620C" w:rsidRPr="000F15AB">
        <w:rPr>
          <w:b/>
          <w:szCs w:val="24"/>
        </w:rPr>
        <w:t>Bolin, B.</w:t>
      </w:r>
      <w:r w:rsidR="006F5309" w:rsidRPr="000F15AB">
        <w:rPr>
          <w:b/>
          <w:szCs w:val="24"/>
        </w:rPr>
        <w:t xml:space="preserve"> </w:t>
      </w:r>
      <w:r w:rsidR="0017620C" w:rsidRPr="000F15AB">
        <w:rPr>
          <w:b/>
          <w:szCs w:val="24"/>
        </w:rPr>
        <w:t>L.</w:t>
      </w:r>
      <w:r w:rsidR="0017620C" w:rsidRPr="000F15AB">
        <w:rPr>
          <w:szCs w:val="24"/>
        </w:rPr>
        <w:t xml:space="preserve"> </w:t>
      </w:r>
      <w:r w:rsidR="00085357" w:rsidRPr="000F15AB">
        <w:rPr>
          <w:szCs w:val="24"/>
        </w:rPr>
        <w:t xml:space="preserve">(2003, November). </w:t>
      </w:r>
      <w:r w:rsidRPr="000F15AB">
        <w:rPr>
          <w:szCs w:val="24"/>
        </w:rPr>
        <w:t xml:space="preserve"> </w:t>
      </w:r>
      <w:r w:rsidRPr="000F15AB">
        <w:rPr>
          <w:i/>
          <w:szCs w:val="24"/>
        </w:rPr>
        <w:t>Disabilities and justice: Meeting the needs of social work students with psychiatric disabilities</w:t>
      </w:r>
      <w:r w:rsidRPr="000F15AB">
        <w:rPr>
          <w:szCs w:val="24"/>
        </w:rPr>
        <w:t xml:space="preserve">.  </w:t>
      </w:r>
      <w:r w:rsidR="003948DE" w:rsidRPr="000F15AB">
        <w:rPr>
          <w:szCs w:val="24"/>
        </w:rPr>
        <w:t xml:space="preserve">Presented at </w:t>
      </w:r>
      <w:r w:rsidR="003C43B4" w:rsidRPr="000F15AB">
        <w:rPr>
          <w:szCs w:val="24"/>
        </w:rPr>
        <w:t>annual retreat</w:t>
      </w:r>
      <w:r w:rsidR="006F5309" w:rsidRPr="000F15AB">
        <w:rPr>
          <w:szCs w:val="24"/>
        </w:rPr>
        <w:t xml:space="preserve"> of the</w:t>
      </w:r>
      <w:r w:rsidR="003C43B4" w:rsidRPr="000F15AB">
        <w:rPr>
          <w:szCs w:val="24"/>
        </w:rPr>
        <w:t xml:space="preserve"> Kansas Council on Social Work Education</w:t>
      </w:r>
      <w:r w:rsidRPr="000F15AB">
        <w:rPr>
          <w:szCs w:val="24"/>
        </w:rPr>
        <w:t>, Council Grove, K</w:t>
      </w:r>
      <w:r w:rsidR="005E7311" w:rsidRPr="000F15AB">
        <w:rPr>
          <w:szCs w:val="24"/>
        </w:rPr>
        <w:t>S</w:t>
      </w:r>
      <w:r w:rsidRPr="000F15AB">
        <w:rPr>
          <w:szCs w:val="24"/>
        </w:rPr>
        <w:t xml:space="preserve">.  </w:t>
      </w:r>
    </w:p>
    <w:p w14:paraId="11389212" w14:textId="77777777" w:rsidR="00E756BD" w:rsidRPr="000F15AB" w:rsidRDefault="00E756BD" w:rsidP="008848FC">
      <w:pPr>
        <w:tabs>
          <w:tab w:val="right" w:pos="9360"/>
        </w:tabs>
        <w:ind w:left="1440" w:hanging="720"/>
        <w:rPr>
          <w:szCs w:val="24"/>
        </w:rPr>
      </w:pPr>
    </w:p>
    <w:p w14:paraId="176556D7" w14:textId="606605C3" w:rsidR="006168FC" w:rsidRDefault="006168FC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b/>
          <w:szCs w:val="24"/>
        </w:rPr>
      </w:pPr>
    </w:p>
    <w:p w14:paraId="2DDA950F" w14:textId="179056F9" w:rsidR="00E756BD" w:rsidRPr="000F15AB" w:rsidRDefault="005E7311" w:rsidP="00F50037">
      <w:pPr>
        <w:keepNext/>
        <w:rPr>
          <w:b/>
          <w:szCs w:val="24"/>
        </w:rPr>
      </w:pPr>
      <w:r w:rsidRPr="000F15AB">
        <w:rPr>
          <w:b/>
          <w:szCs w:val="24"/>
        </w:rPr>
        <w:t xml:space="preserve">SOCIAL SERVICE </w:t>
      </w:r>
      <w:r w:rsidR="00E756BD" w:rsidRPr="000F15AB">
        <w:rPr>
          <w:b/>
          <w:szCs w:val="24"/>
        </w:rPr>
        <w:t>PRACTICE EXPERIENCE:</w:t>
      </w:r>
      <w:r w:rsidRPr="000F15AB">
        <w:rPr>
          <w:b/>
          <w:szCs w:val="24"/>
        </w:rPr>
        <w:t xml:space="preserve"> (Pre-MSW</w:t>
      </w:r>
      <w:r w:rsidR="00AC68B2">
        <w:rPr>
          <w:b/>
          <w:szCs w:val="24"/>
        </w:rPr>
        <w:t xml:space="preserve"> Social Services Practice Experience</w:t>
      </w:r>
      <w:r w:rsidRPr="000F15AB">
        <w:rPr>
          <w:b/>
          <w:szCs w:val="24"/>
        </w:rPr>
        <w:t>)</w:t>
      </w:r>
    </w:p>
    <w:p w14:paraId="35952576" w14:textId="77777777" w:rsidR="00E756BD" w:rsidRPr="000F15AB" w:rsidRDefault="00E756BD" w:rsidP="00F50037">
      <w:pPr>
        <w:keepNext/>
        <w:tabs>
          <w:tab w:val="right" w:pos="9360"/>
        </w:tabs>
        <w:rPr>
          <w:szCs w:val="24"/>
        </w:rPr>
      </w:pPr>
    </w:p>
    <w:p w14:paraId="35CADE82" w14:textId="77777777" w:rsidR="00E756BD" w:rsidRPr="000F15AB" w:rsidRDefault="00E756BD" w:rsidP="008848FC">
      <w:pPr>
        <w:tabs>
          <w:tab w:val="right" w:pos="9360"/>
        </w:tabs>
        <w:ind w:left="720"/>
        <w:rPr>
          <w:szCs w:val="24"/>
        </w:rPr>
      </w:pPr>
      <w:r w:rsidRPr="000F15AB">
        <w:rPr>
          <w:b/>
          <w:i/>
          <w:szCs w:val="24"/>
        </w:rPr>
        <w:t>Employer</w:t>
      </w:r>
      <w:r w:rsidRPr="000F15AB">
        <w:rPr>
          <w:i/>
          <w:szCs w:val="24"/>
        </w:rPr>
        <w:t>:</w:t>
      </w:r>
      <w:r w:rsidRPr="000F15AB">
        <w:rPr>
          <w:szCs w:val="24"/>
        </w:rPr>
        <w:tab/>
        <w:t>Umatilla County Mental Health</w:t>
      </w:r>
    </w:p>
    <w:p w14:paraId="42C6F55F" w14:textId="77777777" w:rsidR="00E756BD" w:rsidRPr="00BD4658" w:rsidRDefault="00E756BD" w:rsidP="008848FC">
      <w:pPr>
        <w:tabs>
          <w:tab w:val="right" w:pos="9360"/>
        </w:tabs>
        <w:ind w:left="2160"/>
        <w:rPr>
          <w:szCs w:val="24"/>
        </w:rPr>
      </w:pPr>
      <w:r w:rsidRPr="000F15AB">
        <w:rPr>
          <w:szCs w:val="24"/>
        </w:rPr>
        <w:t>721 SE 3rd Suite B</w:t>
      </w:r>
    </w:p>
    <w:p w14:paraId="65C016AD" w14:textId="77777777" w:rsidR="00E756BD" w:rsidRPr="00BD4658" w:rsidRDefault="00E756BD" w:rsidP="008848FC">
      <w:pPr>
        <w:tabs>
          <w:tab w:val="right" w:pos="9360"/>
        </w:tabs>
        <w:ind w:left="2160"/>
        <w:rPr>
          <w:szCs w:val="24"/>
        </w:rPr>
      </w:pPr>
      <w:r w:rsidRPr="00BD4658">
        <w:rPr>
          <w:szCs w:val="24"/>
        </w:rPr>
        <w:t>Pendleton O</w:t>
      </w:r>
      <w:r w:rsidR="005E7311" w:rsidRPr="00BD4658">
        <w:rPr>
          <w:szCs w:val="24"/>
        </w:rPr>
        <w:t>R</w:t>
      </w:r>
      <w:r w:rsidRPr="00BD4658">
        <w:rPr>
          <w:szCs w:val="24"/>
        </w:rPr>
        <w:t>. 97801</w:t>
      </w:r>
    </w:p>
    <w:p w14:paraId="1532CA89" w14:textId="77777777" w:rsidR="00E756BD" w:rsidRPr="00BD4658" w:rsidRDefault="002E3C6C" w:rsidP="008848FC">
      <w:pPr>
        <w:tabs>
          <w:tab w:val="right" w:pos="9360"/>
        </w:tabs>
        <w:ind w:left="2160"/>
        <w:rPr>
          <w:szCs w:val="24"/>
        </w:rPr>
      </w:pPr>
      <w:r w:rsidRPr="00BD4658">
        <w:rPr>
          <w:szCs w:val="24"/>
        </w:rPr>
        <w:t xml:space="preserve"> </w:t>
      </w:r>
      <w:r w:rsidR="00E756BD" w:rsidRPr="00BD4658">
        <w:rPr>
          <w:szCs w:val="24"/>
        </w:rPr>
        <w:t xml:space="preserve">(503) </w:t>
      </w:r>
      <w:r w:rsidR="00411228" w:rsidRPr="00BD4658">
        <w:rPr>
          <w:color w:val="000000"/>
          <w:szCs w:val="24"/>
        </w:rPr>
        <w:t>278-6334</w:t>
      </w:r>
    </w:p>
    <w:p w14:paraId="58909B85" w14:textId="77777777" w:rsidR="002E3C6C" w:rsidRPr="00BD4658" w:rsidRDefault="002E3C6C" w:rsidP="008848FC">
      <w:pPr>
        <w:tabs>
          <w:tab w:val="right" w:pos="9360"/>
        </w:tabs>
        <w:rPr>
          <w:szCs w:val="24"/>
        </w:rPr>
      </w:pPr>
    </w:p>
    <w:p w14:paraId="3EAB2E89" w14:textId="7EC55588" w:rsidR="00E756BD" w:rsidRPr="00BD4658" w:rsidRDefault="00E756BD" w:rsidP="008848FC">
      <w:pPr>
        <w:tabs>
          <w:tab w:val="left" w:pos="3240"/>
          <w:tab w:val="right" w:pos="9360"/>
        </w:tabs>
        <w:ind w:left="1440"/>
        <w:rPr>
          <w:szCs w:val="24"/>
        </w:rPr>
      </w:pPr>
      <w:r w:rsidRPr="00BD4658">
        <w:rPr>
          <w:b/>
          <w:szCs w:val="24"/>
        </w:rPr>
        <w:t>Position:</w:t>
      </w:r>
      <w:r w:rsidR="00131E72">
        <w:rPr>
          <w:b/>
          <w:szCs w:val="24"/>
        </w:rPr>
        <w:t xml:space="preserve"> </w:t>
      </w:r>
      <w:bookmarkStart w:id="1" w:name="_Hlk17288584"/>
      <w:r w:rsidRPr="00BD4658">
        <w:rPr>
          <w:szCs w:val="24"/>
        </w:rPr>
        <w:t>Crisis Intervention Specialist</w:t>
      </w:r>
    </w:p>
    <w:p w14:paraId="482502DA" w14:textId="77777777" w:rsidR="00E756BD" w:rsidRPr="00BD4658" w:rsidRDefault="00E756BD" w:rsidP="008848FC">
      <w:pPr>
        <w:tabs>
          <w:tab w:val="left" w:pos="3240"/>
          <w:tab w:val="right" w:pos="9360"/>
        </w:tabs>
        <w:ind w:left="1440"/>
        <w:rPr>
          <w:szCs w:val="24"/>
        </w:rPr>
      </w:pPr>
      <w:r w:rsidRPr="00BD4658">
        <w:rPr>
          <w:b/>
          <w:szCs w:val="24"/>
        </w:rPr>
        <w:t>Business Type:</w:t>
      </w:r>
      <w:r w:rsidRPr="00BD4658">
        <w:rPr>
          <w:szCs w:val="24"/>
        </w:rPr>
        <w:tab/>
        <w:t xml:space="preserve">County Mental Health </w:t>
      </w:r>
    </w:p>
    <w:p w14:paraId="4EEB512B" w14:textId="77777777" w:rsidR="00E756BD" w:rsidRPr="00BD4658" w:rsidRDefault="00F70620" w:rsidP="008848FC">
      <w:pPr>
        <w:tabs>
          <w:tab w:val="left" w:pos="3240"/>
          <w:tab w:val="right" w:pos="9360"/>
        </w:tabs>
        <w:ind w:left="1440"/>
        <w:rPr>
          <w:szCs w:val="24"/>
        </w:rPr>
      </w:pPr>
      <w:r w:rsidRPr="00BD4658">
        <w:rPr>
          <w:b/>
          <w:szCs w:val="24"/>
        </w:rPr>
        <w:t>Dates</w:t>
      </w:r>
      <w:r w:rsidR="00E756BD" w:rsidRPr="00BD4658">
        <w:rPr>
          <w:b/>
          <w:szCs w:val="24"/>
        </w:rPr>
        <w:t>:</w:t>
      </w:r>
      <w:r w:rsidR="00E756BD" w:rsidRPr="00BD4658">
        <w:rPr>
          <w:b/>
          <w:szCs w:val="24"/>
        </w:rPr>
        <w:tab/>
      </w:r>
      <w:r w:rsidR="00E756BD" w:rsidRPr="00BD4658">
        <w:rPr>
          <w:szCs w:val="24"/>
        </w:rPr>
        <w:t>September 1994 - September 1995</w:t>
      </w:r>
    </w:p>
    <w:bookmarkEnd w:id="1"/>
    <w:p w14:paraId="3495AEA5" w14:textId="77777777" w:rsidR="009A1939" w:rsidRPr="00BD4658" w:rsidRDefault="009A1939" w:rsidP="008848FC">
      <w:pPr>
        <w:tabs>
          <w:tab w:val="right" w:pos="9360"/>
        </w:tabs>
        <w:rPr>
          <w:szCs w:val="24"/>
        </w:rPr>
      </w:pPr>
    </w:p>
    <w:p w14:paraId="6D59C97A" w14:textId="76D3E096" w:rsidR="00E756BD" w:rsidRDefault="005E7311" w:rsidP="008848FC">
      <w:pPr>
        <w:tabs>
          <w:tab w:val="left" w:pos="9360"/>
          <w:tab w:val="right" w:pos="10080"/>
        </w:tabs>
        <w:ind w:left="1440"/>
        <w:rPr>
          <w:szCs w:val="24"/>
        </w:rPr>
      </w:pPr>
      <w:r w:rsidRPr="00BD4658">
        <w:rPr>
          <w:szCs w:val="24"/>
        </w:rPr>
        <w:t>P</w:t>
      </w:r>
      <w:r w:rsidR="00E756BD" w:rsidRPr="00BD4658">
        <w:rPr>
          <w:szCs w:val="24"/>
        </w:rPr>
        <w:t>rovid</w:t>
      </w:r>
      <w:r w:rsidRPr="00BD4658">
        <w:rPr>
          <w:szCs w:val="24"/>
        </w:rPr>
        <w:t>ed</w:t>
      </w:r>
      <w:r w:rsidR="00E756BD" w:rsidRPr="00BD4658">
        <w:rPr>
          <w:szCs w:val="24"/>
        </w:rPr>
        <w:t xml:space="preserve"> critical needs </w:t>
      </w:r>
      <w:r w:rsidR="00411228" w:rsidRPr="00BD4658">
        <w:rPr>
          <w:szCs w:val="24"/>
        </w:rPr>
        <w:t>counseling</w:t>
      </w:r>
      <w:r w:rsidR="004845E4">
        <w:rPr>
          <w:szCs w:val="24"/>
        </w:rPr>
        <w:t xml:space="preserve"> in the community, in the office, and in the Umatilla County Jail.  The role was as the primary Jail Liaison. I </w:t>
      </w:r>
      <w:r w:rsidR="004845E4" w:rsidRPr="00BD4658">
        <w:rPr>
          <w:szCs w:val="24"/>
        </w:rPr>
        <w:t>conduct</w:t>
      </w:r>
      <w:r w:rsidR="004845E4">
        <w:rPr>
          <w:szCs w:val="24"/>
        </w:rPr>
        <w:t>ed</w:t>
      </w:r>
      <w:r w:rsidR="00E756BD" w:rsidRPr="00BD4658">
        <w:rPr>
          <w:szCs w:val="24"/>
        </w:rPr>
        <w:t xml:space="preserve"> pre</w:t>
      </w:r>
      <w:r w:rsidR="008242AD" w:rsidRPr="00BD4658">
        <w:rPr>
          <w:szCs w:val="24"/>
        </w:rPr>
        <w:t>-</w:t>
      </w:r>
      <w:r w:rsidR="00E756BD" w:rsidRPr="00BD4658">
        <w:rPr>
          <w:szCs w:val="24"/>
        </w:rPr>
        <w:t xml:space="preserve">commitment </w:t>
      </w:r>
      <w:r w:rsidR="00B307F9">
        <w:rPr>
          <w:szCs w:val="24"/>
        </w:rPr>
        <w:t>investigations</w:t>
      </w:r>
      <w:r w:rsidR="00411228" w:rsidRPr="00BD4658">
        <w:rPr>
          <w:szCs w:val="24"/>
        </w:rPr>
        <w:t xml:space="preserve"> for the county</w:t>
      </w:r>
      <w:r w:rsidR="00E756BD" w:rsidRPr="00BD4658">
        <w:rPr>
          <w:szCs w:val="24"/>
        </w:rPr>
        <w:t>; arrang</w:t>
      </w:r>
      <w:r w:rsidR="00411228" w:rsidRPr="00BD4658">
        <w:rPr>
          <w:szCs w:val="24"/>
        </w:rPr>
        <w:t>ed</w:t>
      </w:r>
      <w:r w:rsidR="00E756BD" w:rsidRPr="00BD4658">
        <w:rPr>
          <w:szCs w:val="24"/>
        </w:rPr>
        <w:t xml:space="preserve"> for emergency acute care hospitalizations for individuals who were a danger to themselves, others, or unable to provide for their basic personal needs due to a mental illness. </w:t>
      </w:r>
    </w:p>
    <w:p w14:paraId="72CBB31F" w14:textId="77777777" w:rsidR="004D3C67" w:rsidRPr="00BD4658" w:rsidRDefault="004D3C67" w:rsidP="008848FC">
      <w:pPr>
        <w:tabs>
          <w:tab w:val="left" w:pos="9360"/>
          <w:tab w:val="right" w:pos="10080"/>
        </w:tabs>
        <w:ind w:left="1440"/>
        <w:rPr>
          <w:szCs w:val="24"/>
        </w:rPr>
      </w:pPr>
    </w:p>
    <w:p w14:paraId="366AFB7E" w14:textId="77777777" w:rsidR="00E756BD" w:rsidRPr="00405C2A" w:rsidRDefault="00E756BD" w:rsidP="008848FC">
      <w:pPr>
        <w:tabs>
          <w:tab w:val="right" w:pos="9360"/>
        </w:tabs>
        <w:ind w:left="720"/>
      </w:pPr>
      <w:r w:rsidRPr="00BD4658">
        <w:rPr>
          <w:b/>
          <w:i/>
          <w:szCs w:val="24"/>
        </w:rPr>
        <w:t>Employe</w:t>
      </w:r>
      <w:r w:rsidR="00257C1A" w:rsidRPr="00BD4658">
        <w:rPr>
          <w:b/>
          <w:i/>
          <w:szCs w:val="24"/>
        </w:rPr>
        <w:t>r:</w:t>
      </w:r>
      <w:r w:rsidRPr="00BD4658">
        <w:rPr>
          <w:b/>
          <w:szCs w:val="24"/>
        </w:rPr>
        <w:tab/>
      </w:r>
      <w:r w:rsidRPr="00405C2A">
        <w:t>NorthCare Mental Health</w:t>
      </w:r>
    </w:p>
    <w:p w14:paraId="413EEB70" w14:textId="77777777" w:rsidR="00411228" w:rsidRPr="00405C2A" w:rsidRDefault="00411228" w:rsidP="008848FC">
      <w:pPr>
        <w:tabs>
          <w:tab w:val="right" w:pos="9360"/>
        </w:tabs>
        <w:ind w:left="2160"/>
        <w:rPr>
          <w:rStyle w:val="city-state2"/>
        </w:rPr>
      </w:pPr>
      <w:r w:rsidRPr="00405C2A">
        <w:rPr>
          <w:rStyle w:val="street-address"/>
        </w:rPr>
        <w:t xml:space="preserve">6300 N Classen Blvd, </w:t>
      </w:r>
      <w:r w:rsidRPr="00405C2A">
        <w:rPr>
          <w:rStyle w:val="locality"/>
        </w:rPr>
        <w:t>Oklahoma City</w:t>
      </w:r>
      <w:r w:rsidRPr="00405C2A">
        <w:rPr>
          <w:rStyle w:val="city-state2"/>
        </w:rPr>
        <w:t xml:space="preserve">, </w:t>
      </w:r>
      <w:r w:rsidRPr="00405C2A">
        <w:rPr>
          <w:rStyle w:val="region"/>
        </w:rPr>
        <w:t>OK</w:t>
      </w:r>
      <w:r w:rsidR="008A40AF" w:rsidRPr="00405C2A">
        <w:rPr>
          <w:rStyle w:val="region"/>
        </w:rPr>
        <w:t>.</w:t>
      </w:r>
      <w:r w:rsidRPr="00405C2A">
        <w:rPr>
          <w:rStyle w:val="city-state2"/>
        </w:rPr>
        <w:t xml:space="preserve"> </w:t>
      </w:r>
      <w:r w:rsidRPr="00405C2A">
        <w:rPr>
          <w:rStyle w:val="postal-code"/>
        </w:rPr>
        <w:t>73118</w:t>
      </w:r>
      <w:r w:rsidRPr="00405C2A">
        <w:rPr>
          <w:rStyle w:val="city-state2"/>
        </w:rPr>
        <w:t xml:space="preserve"> </w:t>
      </w:r>
    </w:p>
    <w:p w14:paraId="25DAF949" w14:textId="77777777" w:rsidR="00E756BD" w:rsidRPr="00405C2A" w:rsidRDefault="00411228" w:rsidP="008848FC">
      <w:pPr>
        <w:tabs>
          <w:tab w:val="right" w:pos="9360"/>
        </w:tabs>
        <w:ind w:left="2160"/>
        <w:rPr>
          <w:rStyle w:val="business-phone1"/>
          <w:b w:val="0"/>
          <w:sz w:val="20"/>
          <w:szCs w:val="20"/>
        </w:rPr>
      </w:pPr>
      <w:r w:rsidRPr="00405C2A">
        <w:rPr>
          <w:rStyle w:val="business-phone1"/>
          <w:b w:val="0"/>
          <w:sz w:val="20"/>
          <w:szCs w:val="20"/>
          <w:specVanish w:val="0"/>
        </w:rPr>
        <w:t>(405) 858-2700</w:t>
      </w:r>
    </w:p>
    <w:p w14:paraId="5C9A37F0" w14:textId="77777777" w:rsidR="00411228" w:rsidRPr="00405C2A" w:rsidRDefault="00411228" w:rsidP="008848FC">
      <w:pPr>
        <w:tabs>
          <w:tab w:val="right" w:pos="9360"/>
        </w:tabs>
        <w:ind w:left="2160"/>
        <w:rPr>
          <w:rStyle w:val="business-phone1"/>
          <w:b w:val="0"/>
          <w:sz w:val="20"/>
          <w:szCs w:val="20"/>
        </w:rPr>
      </w:pPr>
      <w:r w:rsidRPr="00405C2A">
        <w:rPr>
          <w:rStyle w:val="business-phone1"/>
          <w:b w:val="0"/>
          <w:sz w:val="20"/>
          <w:szCs w:val="20"/>
          <w:specVanish w:val="0"/>
        </w:rPr>
        <w:t>http://www.northcare.com/</w:t>
      </w:r>
    </w:p>
    <w:p w14:paraId="2360EAE6" w14:textId="77777777" w:rsidR="00411228" w:rsidRPr="00BD4658" w:rsidRDefault="00411228" w:rsidP="008848FC">
      <w:pPr>
        <w:tabs>
          <w:tab w:val="right" w:pos="9360"/>
        </w:tabs>
        <w:rPr>
          <w:szCs w:val="24"/>
        </w:rPr>
      </w:pPr>
    </w:p>
    <w:p w14:paraId="582044EE" w14:textId="0EE5A794" w:rsidR="00E756BD" w:rsidRPr="00BD4658" w:rsidRDefault="00E756BD" w:rsidP="008848FC">
      <w:pPr>
        <w:tabs>
          <w:tab w:val="left" w:pos="3240"/>
          <w:tab w:val="right" w:pos="9360"/>
        </w:tabs>
        <w:ind w:left="1440"/>
        <w:rPr>
          <w:szCs w:val="24"/>
        </w:rPr>
      </w:pPr>
      <w:r w:rsidRPr="00BD4658">
        <w:rPr>
          <w:b/>
          <w:szCs w:val="24"/>
        </w:rPr>
        <w:t>Position:</w:t>
      </w:r>
      <w:r w:rsidRPr="00BD4658">
        <w:rPr>
          <w:szCs w:val="24"/>
        </w:rPr>
        <w:t xml:space="preserve">  Family Reunification Worker  </w:t>
      </w:r>
    </w:p>
    <w:p w14:paraId="69015452" w14:textId="77777777" w:rsidR="00E756BD" w:rsidRPr="00BD4658" w:rsidRDefault="00E756BD" w:rsidP="008848FC">
      <w:pPr>
        <w:tabs>
          <w:tab w:val="left" w:pos="3240"/>
          <w:tab w:val="right" w:pos="9360"/>
        </w:tabs>
        <w:ind w:left="1440"/>
        <w:rPr>
          <w:szCs w:val="24"/>
        </w:rPr>
      </w:pPr>
      <w:r w:rsidRPr="00BD4658">
        <w:rPr>
          <w:b/>
          <w:szCs w:val="24"/>
        </w:rPr>
        <w:t>Business Type:</w:t>
      </w:r>
      <w:r w:rsidRPr="00BD4658">
        <w:rPr>
          <w:szCs w:val="24"/>
        </w:rPr>
        <w:t xml:space="preserve">  </w:t>
      </w:r>
      <w:r w:rsidRPr="00BD4658">
        <w:rPr>
          <w:szCs w:val="24"/>
        </w:rPr>
        <w:tab/>
        <w:t>Mental Health Center</w:t>
      </w:r>
    </w:p>
    <w:p w14:paraId="730CC346" w14:textId="77777777" w:rsidR="00E756BD" w:rsidRPr="00BD4658" w:rsidRDefault="00F70620" w:rsidP="008848FC">
      <w:pPr>
        <w:tabs>
          <w:tab w:val="left" w:pos="3240"/>
          <w:tab w:val="right" w:pos="9360"/>
        </w:tabs>
        <w:ind w:left="1440"/>
        <w:rPr>
          <w:szCs w:val="24"/>
        </w:rPr>
      </w:pPr>
      <w:r w:rsidRPr="00BD4658">
        <w:rPr>
          <w:b/>
          <w:szCs w:val="24"/>
        </w:rPr>
        <w:t>Dates</w:t>
      </w:r>
      <w:r w:rsidR="00E756BD" w:rsidRPr="00BD4658">
        <w:rPr>
          <w:b/>
          <w:szCs w:val="24"/>
        </w:rPr>
        <w:t>:</w:t>
      </w:r>
      <w:r w:rsidR="00E756BD" w:rsidRPr="00BD4658">
        <w:rPr>
          <w:szCs w:val="24"/>
        </w:rPr>
        <w:t xml:space="preserve"> </w:t>
      </w:r>
      <w:r w:rsidR="00E756BD" w:rsidRPr="00BD4658">
        <w:rPr>
          <w:szCs w:val="24"/>
        </w:rPr>
        <w:tab/>
        <w:t>September 1991 - June 1992 full-time</w:t>
      </w:r>
      <w:r w:rsidR="00411228" w:rsidRPr="00BD4658">
        <w:rPr>
          <w:szCs w:val="24"/>
        </w:rPr>
        <w:t xml:space="preserve"> (Payne County)</w:t>
      </w:r>
      <w:r w:rsidR="00B36BB8" w:rsidRPr="00BD4658">
        <w:rPr>
          <w:szCs w:val="24"/>
        </w:rPr>
        <w:t xml:space="preserve"> </w:t>
      </w:r>
    </w:p>
    <w:p w14:paraId="4BAC4D70" w14:textId="77777777" w:rsidR="00E756BD" w:rsidRPr="00BD4658" w:rsidRDefault="00257C1A" w:rsidP="008848FC">
      <w:pPr>
        <w:tabs>
          <w:tab w:val="left" w:pos="3240"/>
          <w:tab w:val="right" w:pos="9360"/>
        </w:tabs>
        <w:ind w:left="1440"/>
        <w:rPr>
          <w:szCs w:val="24"/>
        </w:rPr>
      </w:pPr>
      <w:r w:rsidRPr="00BD4658">
        <w:rPr>
          <w:szCs w:val="24"/>
        </w:rPr>
        <w:tab/>
      </w:r>
      <w:r w:rsidR="00E756BD" w:rsidRPr="00BD4658">
        <w:rPr>
          <w:szCs w:val="24"/>
        </w:rPr>
        <w:t>October 1992 - June 1993 part-time</w:t>
      </w:r>
      <w:r w:rsidR="00411228" w:rsidRPr="00BD4658">
        <w:rPr>
          <w:szCs w:val="24"/>
        </w:rPr>
        <w:t xml:space="preserve"> (Oklahoma C</w:t>
      </w:r>
      <w:r w:rsidR="008A40AF" w:rsidRPr="00BD4658">
        <w:rPr>
          <w:szCs w:val="24"/>
        </w:rPr>
        <w:t>ity</w:t>
      </w:r>
      <w:r w:rsidR="00411228" w:rsidRPr="00BD4658">
        <w:rPr>
          <w:szCs w:val="24"/>
        </w:rPr>
        <w:t>)</w:t>
      </w:r>
    </w:p>
    <w:p w14:paraId="2C23A904" w14:textId="77777777" w:rsidR="00E756BD" w:rsidRPr="00BD4658" w:rsidRDefault="00E756BD" w:rsidP="008848FC">
      <w:pPr>
        <w:tabs>
          <w:tab w:val="left" w:pos="1530"/>
          <w:tab w:val="right" w:pos="9360"/>
        </w:tabs>
        <w:rPr>
          <w:szCs w:val="24"/>
        </w:rPr>
      </w:pPr>
    </w:p>
    <w:p w14:paraId="6F17C46F" w14:textId="4132D564" w:rsidR="00E756BD" w:rsidRDefault="00257C1A" w:rsidP="008848FC">
      <w:pPr>
        <w:tabs>
          <w:tab w:val="left" w:pos="2250"/>
          <w:tab w:val="left" w:pos="9360"/>
          <w:tab w:val="right" w:pos="10080"/>
        </w:tabs>
        <w:ind w:left="1440"/>
        <w:rPr>
          <w:szCs w:val="24"/>
        </w:rPr>
      </w:pPr>
      <w:r w:rsidRPr="00BD4658">
        <w:rPr>
          <w:szCs w:val="24"/>
        </w:rPr>
        <w:t>N</w:t>
      </w:r>
      <w:r w:rsidR="00411228" w:rsidRPr="00BD4658">
        <w:rPr>
          <w:szCs w:val="24"/>
        </w:rPr>
        <w:t xml:space="preserve">ine months </w:t>
      </w:r>
      <w:r w:rsidR="008A40AF" w:rsidRPr="00BD4658">
        <w:rPr>
          <w:szCs w:val="24"/>
        </w:rPr>
        <w:t xml:space="preserve">full time in Payne </w:t>
      </w:r>
      <w:r w:rsidRPr="00BD4658">
        <w:rPr>
          <w:szCs w:val="24"/>
        </w:rPr>
        <w:t>C</w:t>
      </w:r>
      <w:r w:rsidR="008A40AF" w:rsidRPr="00BD4658">
        <w:rPr>
          <w:szCs w:val="24"/>
        </w:rPr>
        <w:t>ounty</w:t>
      </w:r>
      <w:r w:rsidRPr="00BD4658">
        <w:rPr>
          <w:szCs w:val="24"/>
        </w:rPr>
        <w:t>,</w:t>
      </w:r>
      <w:r w:rsidR="008A40AF" w:rsidRPr="00BD4658">
        <w:rPr>
          <w:szCs w:val="24"/>
        </w:rPr>
        <w:t xml:space="preserve"> Oklahoma; nine months part</w:t>
      </w:r>
      <w:r w:rsidRPr="00BD4658">
        <w:rPr>
          <w:szCs w:val="24"/>
        </w:rPr>
        <w:t xml:space="preserve"> </w:t>
      </w:r>
      <w:r w:rsidR="008A40AF" w:rsidRPr="00BD4658">
        <w:rPr>
          <w:szCs w:val="24"/>
        </w:rPr>
        <w:t>time in</w:t>
      </w:r>
      <w:r w:rsidRPr="00BD4658">
        <w:rPr>
          <w:szCs w:val="24"/>
        </w:rPr>
        <w:t xml:space="preserve"> the Oklahoma City area. Provided</w:t>
      </w:r>
      <w:r w:rsidR="00E756BD" w:rsidRPr="00BD4658">
        <w:rPr>
          <w:szCs w:val="24"/>
        </w:rPr>
        <w:t xml:space="preserve"> intensive home</w:t>
      </w:r>
      <w:r w:rsidR="006269A3" w:rsidRPr="00BD4658">
        <w:rPr>
          <w:szCs w:val="24"/>
        </w:rPr>
        <w:t>-</w:t>
      </w:r>
      <w:r w:rsidR="00E756BD" w:rsidRPr="00BD4658">
        <w:rPr>
          <w:szCs w:val="24"/>
        </w:rPr>
        <w:t>based services</w:t>
      </w:r>
      <w:r w:rsidRPr="00BD4658">
        <w:rPr>
          <w:szCs w:val="24"/>
        </w:rPr>
        <w:t xml:space="preserve"> for</w:t>
      </w:r>
      <w:r w:rsidR="008101DF">
        <w:rPr>
          <w:szCs w:val="24"/>
        </w:rPr>
        <w:t xml:space="preserve"> families.</w:t>
      </w:r>
    </w:p>
    <w:p w14:paraId="121EC330" w14:textId="77777777" w:rsidR="008101DF" w:rsidRPr="00BD4658" w:rsidRDefault="008101DF" w:rsidP="008848FC">
      <w:pPr>
        <w:tabs>
          <w:tab w:val="left" w:pos="2250"/>
          <w:tab w:val="left" w:pos="9360"/>
          <w:tab w:val="right" w:pos="10080"/>
        </w:tabs>
        <w:ind w:left="1440"/>
        <w:rPr>
          <w:szCs w:val="24"/>
        </w:rPr>
      </w:pPr>
    </w:p>
    <w:p w14:paraId="5A4E21CF" w14:textId="77777777" w:rsidR="00E756BD" w:rsidRPr="00BD4658" w:rsidRDefault="00E756BD" w:rsidP="008848FC">
      <w:pPr>
        <w:tabs>
          <w:tab w:val="right" w:pos="9360"/>
        </w:tabs>
        <w:ind w:left="720"/>
        <w:rPr>
          <w:szCs w:val="24"/>
        </w:rPr>
      </w:pPr>
      <w:r w:rsidRPr="00BD4658">
        <w:rPr>
          <w:b/>
          <w:i/>
          <w:szCs w:val="24"/>
        </w:rPr>
        <w:t>Employer:</w:t>
      </w:r>
      <w:r w:rsidRPr="00BD4658">
        <w:rPr>
          <w:i/>
          <w:szCs w:val="24"/>
        </w:rPr>
        <w:t xml:space="preserve"> </w:t>
      </w:r>
      <w:r w:rsidRPr="00BD4658">
        <w:rPr>
          <w:szCs w:val="24"/>
        </w:rPr>
        <w:t xml:space="preserve"> </w:t>
      </w:r>
      <w:r w:rsidRPr="00BD4658">
        <w:rPr>
          <w:szCs w:val="24"/>
        </w:rPr>
        <w:tab/>
        <w:t>Oklahoma Lions Boys Ranch</w:t>
      </w:r>
    </w:p>
    <w:p w14:paraId="0273E748" w14:textId="77777777" w:rsidR="008A40AF" w:rsidRPr="00BD4658" w:rsidRDefault="008A40AF" w:rsidP="008848FC">
      <w:pPr>
        <w:tabs>
          <w:tab w:val="right" w:pos="9360"/>
        </w:tabs>
        <w:ind w:left="2160"/>
        <w:rPr>
          <w:szCs w:val="24"/>
        </w:rPr>
      </w:pPr>
      <w:r w:rsidRPr="00BD4658">
        <w:rPr>
          <w:szCs w:val="24"/>
        </w:rPr>
        <w:t>7503 N. Highway 177</w:t>
      </w:r>
    </w:p>
    <w:p w14:paraId="337C69E8" w14:textId="77777777" w:rsidR="00E756BD" w:rsidRPr="00BD4658" w:rsidRDefault="00E756BD" w:rsidP="008848FC">
      <w:pPr>
        <w:tabs>
          <w:tab w:val="right" w:pos="9360"/>
        </w:tabs>
        <w:ind w:left="2160"/>
        <w:rPr>
          <w:szCs w:val="24"/>
        </w:rPr>
      </w:pPr>
      <w:r w:rsidRPr="00BD4658">
        <w:rPr>
          <w:szCs w:val="24"/>
        </w:rPr>
        <w:t>Perkins, O</w:t>
      </w:r>
      <w:r w:rsidR="008A40AF" w:rsidRPr="00BD4658">
        <w:rPr>
          <w:szCs w:val="24"/>
        </w:rPr>
        <w:t>K</w:t>
      </w:r>
      <w:r w:rsidRPr="00BD4658">
        <w:rPr>
          <w:szCs w:val="24"/>
        </w:rPr>
        <w:t>.</w:t>
      </w:r>
      <w:r w:rsidR="008A40AF" w:rsidRPr="00BD4658">
        <w:rPr>
          <w:szCs w:val="24"/>
        </w:rPr>
        <w:t xml:space="preserve"> 74059</w:t>
      </w:r>
    </w:p>
    <w:p w14:paraId="46F7BE54" w14:textId="77777777" w:rsidR="00E756BD" w:rsidRPr="00BD4658" w:rsidRDefault="00E756BD" w:rsidP="008848FC">
      <w:pPr>
        <w:tabs>
          <w:tab w:val="right" w:pos="9360"/>
        </w:tabs>
        <w:ind w:left="2160"/>
        <w:rPr>
          <w:szCs w:val="24"/>
        </w:rPr>
      </w:pPr>
      <w:r w:rsidRPr="00BD4658">
        <w:rPr>
          <w:szCs w:val="24"/>
        </w:rPr>
        <w:t>(405) 547-2462</w:t>
      </w:r>
    </w:p>
    <w:p w14:paraId="294D6D37" w14:textId="77777777" w:rsidR="00E756BD" w:rsidRPr="00BD4658" w:rsidRDefault="008A40AF" w:rsidP="008848FC">
      <w:pPr>
        <w:tabs>
          <w:tab w:val="right" w:pos="9360"/>
        </w:tabs>
        <w:ind w:left="2160"/>
        <w:rPr>
          <w:szCs w:val="24"/>
        </w:rPr>
      </w:pPr>
      <w:r w:rsidRPr="00BD4658">
        <w:rPr>
          <w:szCs w:val="24"/>
        </w:rPr>
        <w:t>http://www.oklionsfoundation.org/boysranch.html</w:t>
      </w:r>
    </w:p>
    <w:p w14:paraId="1A63A283" w14:textId="77777777" w:rsidR="008A40AF" w:rsidRPr="00BD4658" w:rsidRDefault="008A40AF" w:rsidP="008848FC">
      <w:pPr>
        <w:tabs>
          <w:tab w:val="left" w:pos="1530"/>
          <w:tab w:val="right" w:pos="9360"/>
        </w:tabs>
        <w:ind w:left="720"/>
        <w:rPr>
          <w:szCs w:val="24"/>
        </w:rPr>
      </w:pPr>
    </w:p>
    <w:p w14:paraId="7B5E32A9" w14:textId="4CF34D7B" w:rsidR="00E756BD" w:rsidRPr="00BD4658" w:rsidRDefault="00E756BD" w:rsidP="008848FC">
      <w:pPr>
        <w:tabs>
          <w:tab w:val="left" w:pos="3240"/>
          <w:tab w:val="right" w:pos="9360"/>
        </w:tabs>
        <w:ind w:left="1440"/>
        <w:rPr>
          <w:szCs w:val="24"/>
        </w:rPr>
      </w:pPr>
      <w:r w:rsidRPr="00BD4658">
        <w:rPr>
          <w:b/>
          <w:szCs w:val="24"/>
        </w:rPr>
        <w:t>Position:</w:t>
      </w:r>
      <w:r w:rsidRPr="00BD4658">
        <w:rPr>
          <w:szCs w:val="24"/>
        </w:rPr>
        <w:t xml:space="preserve"> </w:t>
      </w:r>
      <w:r w:rsidR="002443C6">
        <w:rPr>
          <w:szCs w:val="24"/>
        </w:rPr>
        <w:t>Youth</w:t>
      </w:r>
      <w:r w:rsidRPr="00BD4658">
        <w:rPr>
          <w:szCs w:val="24"/>
        </w:rPr>
        <w:t xml:space="preserve"> Care Worker </w:t>
      </w:r>
    </w:p>
    <w:p w14:paraId="67CA6AA3" w14:textId="77777777" w:rsidR="00E756BD" w:rsidRPr="00BD4658" w:rsidRDefault="00E756BD" w:rsidP="008848FC">
      <w:pPr>
        <w:tabs>
          <w:tab w:val="left" w:pos="3240"/>
          <w:tab w:val="right" w:pos="9360"/>
        </w:tabs>
        <w:ind w:left="1440"/>
        <w:rPr>
          <w:szCs w:val="24"/>
        </w:rPr>
      </w:pPr>
      <w:r w:rsidRPr="00BD4658">
        <w:rPr>
          <w:b/>
          <w:szCs w:val="24"/>
        </w:rPr>
        <w:t>Business Type</w:t>
      </w:r>
      <w:r w:rsidRPr="00BD4658">
        <w:rPr>
          <w:szCs w:val="24"/>
        </w:rPr>
        <w:t xml:space="preserve">:  </w:t>
      </w:r>
      <w:r w:rsidRPr="00BD4658">
        <w:rPr>
          <w:szCs w:val="24"/>
        </w:rPr>
        <w:tab/>
        <w:t xml:space="preserve">Group Home </w:t>
      </w:r>
      <w:r w:rsidR="00085357" w:rsidRPr="00BD4658">
        <w:rPr>
          <w:szCs w:val="24"/>
        </w:rPr>
        <w:t>for</w:t>
      </w:r>
      <w:r w:rsidRPr="00BD4658">
        <w:rPr>
          <w:szCs w:val="24"/>
        </w:rPr>
        <w:t xml:space="preserve"> Boys</w:t>
      </w:r>
    </w:p>
    <w:p w14:paraId="5B69E91F" w14:textId="77777777" w:rsidR="00E756BD" w:rsidRPr="00BD4658" w:rsidRDefault="00F70620" w:rsidP="008848FC">
      <w:pPr>
        <w:tabs>
          <w:tab w:val="left" w:pos="3240"/>
          <w:tab w:val="right" w:pos="9360"/>
        </w:tabs>
        <w:ind w:left="720" w:firstLine="720"/>
        <w:rPr>
          <w:szCs w:val="24"/>
        </w:rPr>
      </w:pPr>
      <w:r w:rsidRPr="00BD4658">
        <w:rPr>
          <w:b/>
          <w:szCs w:val="24"/>
        </w:rPr>
        <w:t>Dates</w:t>
      </w:r>
      <w:r w:rsidR="00E756BD" w:rsidRPr="00BD4658">
        <w:rPr>
          <w:szCs w:val="24"/>
        </w:rPr>
        <w:t xml:space="preserve">: </w:t>
      </w:r>
      <w:r w:rsidR="00E756BD" w:rsidRPr="00BD4658">
        <w:rPr>
          <w:szCs w:val="24"/>
        </w:rPr>
        <w:tab/>
        <w:t>January 1990 (exclude summer 1990) - May 1991</w:t>
      </w:r>
    </w:p>
    <w:p w14:paraId="09213869" w14:textId="77777777" w:rsidR="00E756BD" w:rsidRPr="00BD4658" w:rsidRDefault="00E756BD" w:rsidP="008848FC">
      <w:pPr>
        <w:tabs>
          <w:tab w:val="left" w:pos="1530"/>
          <w:tab w:val="right" w:pos="9360"/>
        </w:tabs>
        <w:ind w:left="720"/>
        <w:rPr>
          <w:szCs w:val="24"/>
        </w:rPr>
      </w:pPr>
    </w:p>
    <w:p w14:paraId="5A7DC812" w14:textId="745DA429" w:rsidR="007D69AD" w:rsidRDefault="00257C1A" w:rsidP="008848FC">
      <w:pPr>
        <w:tabs>
          <w:tab w:val="left" w:pos="2250"/>
          <w:tab w:val="left" w:pos="9360"/>
          <w:tab w:val="right" w:pos="10080"/>
        </w:tabs>
        <w:ind w:left="1440"/>
        <w:rPr>
          <w:szCs w:val="24"/>
        </w:rPr>
      </w:pPr>
      <w:r w:rsidRPr="00BD4658">
        <w:rPr>
          <w:szCs w:val="24"/>
        </w:rPr>
        <w:t>Supervised</w:t>
      </w:r>
      <w:r w:rsidR="00E756BD" w:rsidRPr="00BD4658">
        <w:rPr>
          <w:szCs w:val="24"/>
        </w:rPr>
        <w:t xml:space="preserve"> activities of juvenile boys in a rural group home setting</w:t>
      </w:r>
      <w:r w:rsidR="00F70620" w:rsidRPr="00BD4658">
        <w:rPr>
          <w:szCs w:val="24"/>
        </w:rPr>
        <w:t>; a</w:t>
      </w:r>
      <w:r w:rsidR="00E756BD" w:rsidRPr="00BD4658">
        <w:rPr>
          <w:szCs w:val="24"/>
        </w:rPr>
        <w:t xml:space="preserve">ssisted the teaching </w:t>
      </w:r>
      <w:r w:rsidRPr="00BD4658">
        <w:rPr>
          <w:szCs w:val="24"/>
        </w:rPr>
        <w:t xml:space="preserve">of </w:t>
      </w:r>
      <w:r w:rsidR="00E756BD" w:rsidRPr="00BD4658">
        <w:rPr>
          <w:szCs w:val="24"/>
        </w:rPr>
        <w:t>daily living skills such as meal preparations, house work, and ranch chores.</w:t>
      </w:r>
    </w:p>
    <w:p w14:paraId="476FB56D" w14:textId="77777777" w:rsidR="007D69AD" w:rsidRDefault="007D69AD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szCs w:val="24"/>
        </w:rPr>
      </w:pPr>
      <w:r>
        <w:rPr>
          <w:szCs w:val="24"/>
        </w:rPr>
        <w:br w:type="page"/>
      </w:r>
    </w:p>
    <w:p w14:paraId="6E6D3AEB" w14:textId="58D07C15" w:rsidR="002E3C6C" w:rsidRPr="00BD4658" w:rsidRDefault="002E3C6C" w:rsidP="008848FC">
      <w:pPr>
        <w:rPr>
          <w:b/>
          <w:szCs w:val="24"/>
        </w:rPr>
      </w:pPr>
      <w:r w:rsidRPr="00BD4658">
        <w:rPr>
          <w:b/>
          <w:szCs w:val="24"/>
        </w:rPr>
        <w:lastRenderedPageBreak/>
        <w:t>GRADUATE RESEARCH ASSISTANTSHIP</w:t>
      </w:r>
      <w:r w:rsidR="00C22D50">
        <w:rPr>
          <w:b/>
          <w:szCs w:val="24"/>
        </w:rPr>
        <w:t>:</w:t>
      </w:r>
    </w:p>
    <w:p w14:paraId="6F7A4CB8" w14:textId="77777777" w:rsidR="002E3C6C" w:rsidRPr="00BD4658" w:rsidRDefault="002E3C6C" w:rsidP="008848FC">
      <w:pPr>
        <w:tabs>
          <w:tab w:val="left" w:pos="1530"/>
          <w:tab w:val="right" w:pos="9360"/>
        </w:tabs>
        <w:rPr>
          <w:szCs w:val="24"/>
        </w:rPr>
      </w:pPr>
    </w:p>
    <w:p w14:paraId="41DE18B8" w14:textId="77777777" w:rsidR="002E3C6C" w:rsidRPr="00BD4658" w:rsidRDefault="002E3C6C" w:rsidP="008848FC">
      <w:pPr>
        <w:tabs>
          <w:tab w:val="right" w:pos="9360"/>
        </w:tabs>
        <w:ind w:left="720"/>
        <w:rPr>
          <w:szCs w:val="24"/>
        </w:rPr>
      </w:pPr>
      <w:r w:rsidRPr="00BD4658">
        <w:rPr>
          <w:b/>
          <w:i/>
          <w:szCs w:val="24"/>
        </w:rPr>
        <w:t>Employer</w:t>
      </w:r>
      <w:r w:rsidRPr="00BD4658">
        <w:rPr>
          <w:i/>
          <w:szCs w:val="24"/>
        </w:rPr>
        <w:t>:</w:t>
      </w:r>
      <w:r w:rsidRPr="00BD4658">
        <w:rPr>
          <w:szCs w:val="24"/>
        </w:rPr>
        <w:tab/>
        <w:t>Oklahoma State University</w:t>
      </w:r>
    </w:p>
    <w:p w14:paraId="006717A6" w14:textId="77777777" w:rsidR="002E3C6C" w:rsidRPr="00BD4658" w:rsidRDefault="002E3C6C" w:rsidP="008848FC">
      <w:pPr>
        <w:tabs>
          <w:tab w:val="right" w:pos="9360"/>
        </w:tabs>
        <w:ind w:left="2160"/>
        <w:rPr>
          <w:szCs w:val="24"/>
        </w:rPr>
      </w:pPr>
      <w:r w:rsidRPr="00BD4658">
        <w:rPr>
          <w:szCs w:val="24"/>
        </w:rPr>
        <w:t>Department of Sociology</w:t>
      </w:r>
    </w:p>
    <w:p w14:paraId="0E02F5C1" w14:textId="77777777" w:rsidR="002E3C6C" w:rsidRPr="00BD4658" w:rsidRDefault="002E3C6C" w:rsidP="008848FC">
      <w:pPr>
        <w:tabs>
          <w:tab w:val="right" w:pos="9360"/>
        </w:tabs>
        <w:ind w:left="2160"/>
        <w:rPr>
          <w:szCs w:val="24"/>
        </w:rPr>
      </w:pPr>
      <w:r w:rsidRPr="00BD4658">
        <w:rPr>
          <w:szCs w:val="24"/>
        </w:rPr>
        <w:t xml:space="preserve">Developmental Disabilities Quality Assurance </w:t>
      </w:r>
    </w:p>
    <w:p w14:paraId="229A944E" w14:textId="77777777" w:rsidR="002E3C6C" w:rsidRPr="00BD4658" w:rsidRDefault="002E3C6C" w:rsidP="008848FC">
      <w:pPr>
        <w:tabs>
          <w:tab w:val="right" w:pos="9360"/>
        </w:tabs>
        <w:ind w:left="2160"/>
        <w:rPr>
          <w:szCs w:val="24"/>
        </w:rPr>
      </w:pPr>
      <w:r w:rsidRPr="00BD4658">
        <w:rPr>
          <w:szCs w:val="24"/>
        </w:rPr>
        <w:t>Stillwater, OK. 74078</w:t>
      </w:r>
    </w:p>
    <w:p w14:paraId="1F38361B" w14:textId="77777777" w:rsidR="002E3C6C" w:rsidRPr="00BD4658" w:rsidRDefault="002E3C6C" w:rsidP="008848FC">
      <w:pPr>
        <w:tabs>
          <w:tab w:val="right" w:pos="9360"/>
        </w:tabs>
        <w:ind w:left="2160"/>
        <w:rPr>
          <w:szCs w:val="24"/>
        </w:rPr>
      </w:pPr>
    </w:p>
    <w:p w14:paraId="4A807795" w14:textId="0F805F3B" w:rsidR="002E3C6C" w:rsidRPr="00BD4658" w:rsidRDefault="002E3C6C" w:rsidP="008848FC">
      <w:pPr>
        <w:tabs>
          <w:tab w:val="left" w:pos="3240"/>
          <w:tab w:val="right" w:pos="9360"/>
        </w:tabs>
        <w:ind w:left="1440"/>
        <w:rPr>
          <w:szCs w:val="24"/>
        </w:rPr>
      </w:pPr>
      <w:r w:rsidRPr="00BD4658">
        <w:rPr>
          <w:b/>
          <w:szCs w:val="24"/>
        </w:rPr>
        <w:t>Position:</w:t>
      </w:r>
      <w:r w:rsidRPr="00BD4658">
        <w:rPr>
          <w:szCs w:val="24"/>
        </w:rPr>
        <w:t xml:space="preserve">  Field Interviewer Quarter-Time </w:t>
      </w:r>
    </w:p>
    <w:p w14:paraId="3D787DCC" w14:textId="77777777" w:rsidR="002E3C6C" w:rsidRPr="00BD4658" w:rsidRDefault="002E3C6C" w:rsidP="008848FC">
      <w:pPr>
        <w:tabs>
          <w:tab w:val="left" w:pos="3240"/>
          <w:tab w:val="right" w:pos="9360"/>
        </w:tabs>
        <w:ind w:left="1440"/>
        <w:rPr>
          <w:szCs w:val="24"/>
        </w:rPr>
      </w:pPr>
      <w:r w:rsidRPr="00BD4658">
        <w:rPr>
          <w:b/>
          <w:szCs w:val="24"/>
        </w:rPr>
        <w:t xml:space="preserve">Dates: </w:t>
      </w:r>
      <w:r w:rsidRPr="00BD4658">
        <w:rPr>
          <w:szCs w:val="24"/>
        </w:rPr>
        <w:tab/>
        <w:t>December 1989 through June 1990 and June 1991</w:t>
      </w:r>
    </w:p>
    <w:p w14:paraId="527EDFD0" w14:textId="77777777" w:rsidR="002E3C6C" w:rsidRPr="00BD4658" w:rsidRDefault="002E3C6C" w:rsidP="008848FC">
      <w:pPr>
        <w:tabs>
          <w:tab w:val="left" w:pos="1530"/>
          <w:tab w:val="right" w:pos="9360"/>
        </w:tabs>
        <w:rPr>
          <w:szCs w:val="24"/>
        </w:rPr>
      </w:pPr>
    </w:p>
    <w:p w14:paraId="685D0D32" w14:textId="77777777" w:rsidR="002E3C6C" w:rsidRDefault="00257C1A" w:rsidP="008848FC">
      <w:pPr>
        <w:tabs>
          <w:tab w:val="left" w:pos="1530"/>
          <w:tab w:val="right" w:pos="9360"/>
        </w:tabs>
        <w:ind w:left="1440"/>
        <w:rPr>
          <w:szCs w:val="24"/>
        </w:rPr>
      </w:pPr>
      <w:r w:rsidRPr="00BD4658">
        <w:rPr>
          <w:szCs w:val="24"/>
        </w:rPr>
        <w:t>C</w:t>
      </w:r>
      <w:r w:rsidR="002E3C6C" w:rsidRPr="00BD4658">
        <w:rPr>
          <w:szCs w:val="24"/>
        </w:rPr>
        <w:t>onducted</w:t>
      </w:r>
      <w:r w:rsidR="00F70620" w:rsidRPr="00BD4658">
        <w:rPr>
          <w:szCs w:val="24"/>
        </w:rPr>
        <w:t xml:space="preserve"> research</w:t>
      </w:r>
      <w:r w:rsidR="002E3C6C" w:rsidRPr="00BD4658">
        <w:rPr>
          <w:szCs w:val="24"/>
        </w:rPr>
        <w:t xml:space="preserve"> interviews </w:t>
      </w:r>
      <w:r w:rsidR="00F70620" w:rsidRPr="00BD4658">
        <w:rPr>
          <w:szCs w:val="24"/>
        </w:rPr>
        <w:t xml:space="preserve">focused on quality of life indicators for individuals with developmental disabilities in Oklahoma </w:t>
      </w:r>
      <w:r w:rsidR="002E3C6C" w:rsidRPr="00BD4658">
        <w:rPr>
          <w:szCs w:val="24"/>
        </w:rPr>
        <w:t>with caregivers at various settings providing care for individuals with developmental disabilities</w:t>
      </w:r>
      <w:r w:rsidR="00F70620" w:rsidRPr="00BD4658">
        <w:rPr>
          <w:szCs w:val="24"/>
        </w:rPr>
        <w:t xml:space="preserve">; </w:t>
      </w:r>
      <w:r w:rsidR="002E3C6C" w:rsidRPr="00BD4658">
        <w:rPr>
          <w:szCs w:val="24"/>
        </w:rPr>
        <w:t>phone interviews regarding community perceptions of individuals with developmental disabilities as connected to deinstitutionalization.</w:t>
      </w:r>
    </w:p>
    <w:p w14:paraId="15DEBB83" w14:textId="77777777" w:rsidR="00B31DFB" w:rsidRPr="00BD4658" w:rsidRDefault="00B31DFB" w:rsidP="008848FC">
      <w:pPr>
        <w:tabs>
          <w:tab w:val="left" w:pos="1530"/>
          <w:tab w:val="right" w:pos="9360"/>
        </w:tabs>
        <w:ind w:left="1440"/>
        <w:rPr>
          <w:szCs w:val="24"/>
        </w:rPr>
      </w:pPr>
    </w:p>
    <w:p w14:paraId="2C447D07" w14:textId="77777777" w:rsidR="00647B4A" w:rsidRDefault="00647B4A" w:rsidP="008848FC">
      <w:pPr>
        <w:rPr>
          <w:b/>
          <w:szCs w:val="24"/>
        </w:rPr>
      </w:pPr>
    </w:p>
    <w:p w14:paraId="2287EA97" w14:textId="77777777" w:rsidR="00E756BD" w:rsidRPr="00BD4658" w:rsidRDefault="007C5703" w:rsidP="008848FC">
      <w:pPr>
        <w:rPr>
          <w:b/>
          <w:szCs w:val="24"/>
        </w:rPr>
      </w:pPr>
      <w:r w:rsidRPr="00BD4658">
        <w:rPr>
          <w:b/>
          <w:szCs w:val="24"/>
        </w:rPr>
        <w:t>MASTER OF SOCIAL WORK PRACTICUM</w:t>
      </w:r>
      <w:r w:rsidR="00E756BD" w:rsidRPr="00BD4658">
        <w:rPr>
          <w:b/>
          <w:szCs w:val="24"/>
        </w:rPr>
        <w:t>:</w:t>
      </w:r>
    </w:p>
    <w:p w14:paraId="533F7367" w14:textId="77777777" w:rsidR="00E756BD" w:rsidRPr="00BD4658" w:rsidRDefault="00E756BD" w:rsidP="008848FC">
      <w:pPr>
        <w:tabs>
          <w:tab w:val="left" w:pos="1530"/>
          <w:tab w:val="right" w:pos="9360"/>
        </w:tabs>
        <w:rPr>
          <w:szCs w:val="24"/>
        </w:rPr>
      </w:pPr>
    </w:p>
    <w:p w14:paraId="443B1A5F" w14:textId="4B25F8C5" w:rsidR="00E756BD" w:rsidRPr="00BD4658" w:rsidRDefault="00E756BD" w:rsidP="008848FC">
      <w:pPr>
        <w:tabs>
          <w:tab w:val="right" w:pos="9360"/>
        </w:tabs>
        <w:ind w:left="720"/>
        <w:rPr>
          <w:szCs w:val="24"/>
        </w:rPr>
      </w:pPr>
      <w:r w:rsidRPr="00BD4658">
        <w:rPr>
          <w:b/>
          <w:i/>
          <w:szCs w:val="24"/>
        </w:rPr>
        <w:t>Placement</w:t>
      </w:r>
      <w:r w:rsidRPr="00BD4658">
        <w:rPr>
          <w:i/>
          <w:szCs w:val="24"/>
        </w:rPr>
        <w:t>:</w:t>
      </w:r>
      <w:r w:rsidRPr="00BD4658">
        <w:rPr>
          <w:szCs w:val="24"/>
        </w:rPr>
        <w:t xml:space="preserve"> </w:t>
      </w:r>
      <w:r w:rsidRPr="00BD4658">
        <w:rPr>
          <w:szCs w:val="24"/>
        </w:rPr>
        <w:tab/>
        <w:t xml:space="preserve">Christian Aid Center </w:t>
      </w:r>
      <w:r w:rsidR="006D6449">
        <w:rPr>
          <w:szCs w:val="24"/>
        </w:rPr>
        <w:t xml:space="preserve">- </w:t>
      </w:r>
      <w:r w:rsidR="004845E4">
        <w:rPr>
          <w:szCs w:val="24"/>
        </w:rPr>
        <w:t>(Homeless populations)</w:t>
      </w:r>
    </w:p>
    <w:p w14:paraId="2A6F9431" w14:textId="38F7A776" w:rsidR="00E756BD" w:rsidRPr="00BD4658" w:rsidRDefault="00E756BD" w:rsidP="008848FC">
      <w:pPr>
        <w:tabs>
          <w:tab w:val="right" w:pos="9360"/>
        </w:tabs>
        <w:ind w:left="720"/>
        <w:rPr>
          <w:szCs w:val="24"/>
        </w:rPr>
      </w:pPr>
      <w:r w:rsidRPr="00BD4658">
        <w:rPr>
          <w:szCs w:val="24"/>
        </w:rPr>
        <w:tab/>
      </w:r>
      <w:r w:rsidR="009B5CF0">
        <w:rPr>
          <w:szCs w:val="24"/>
        </w:rPr>
        <w:tab/>
      </w:r>
      <w:r w:rsidRPr="00BD4658">
        <w:rPr>
          <w:szCs w:val="24"/>
        </w:rPr>
        <w:t xml:space="preserve">202 West Birch  </w:t>
      </w:r>
    </w:p>
    <w:p w14:paraId="1594E1F0" w14:textId="0FE03F06" w:rsidR="00E756BD" w:rsidRPr="00BD4658" w:rsidRDefault="00E756BD" w:rsidP="008848FC">
      <w:pPr>
        <w:tabs>
          <w:tab w:val="right" w:pos="9360"/>
        </w:tabs>
        <w:ind w:left="720"/>
        <w:rPr>
          <w:szCs w:val="24"/>
        </w:rPr>
      </w:pPr>
      <w:r w:rsidRPr="00BD4658">
        <w:rPr>
          <w:szCs w:val="24"/>
        </w:rPr>
        <w:tab/>
      </w:r>
      <w:r w:rsidR="009B5CF0">
        <w:rPr>
          <w:szCs w:val="24"/>
        </w:rPr>
        <w:tab/>
      </w:r>
      <w:r w:rsidRPr="00BD4658">
        <w:rPr>
          <w:szCs w:val="24"/>
        </w:rPr>
        <w:t>Walla Walla, W</w:t>
      </w:r>
      <w:r w:rsidR="008A40AF" w:rsidRPr="00BD4658">
        <w:rPr>
          <w:szCs w:val="24"/>
        </w:rPr>
        <w:t>A</w:t>
      </w:r>
      <w:r w:rsidRPr="00BD4658">
        <w:rPr>
          <w:szCs w:val="24"/>
        </w:rPr>
        <w:t>. 99362</w:t>
      </w:r>
    </w:p>
    <w:p w14:paraId="0BAC6844" w14:textId="28DE84E6" w:rsidR="00E756BD" w:rsidRPr="00BD4658" w:rsidRDefault="00E756BD" w:rsidP="008848FC">
      <w:pPr>
        <w:tabs>
          <w:tab w:val="right" w:pos="9360"/>
        </w:tabs>
        <w:ind w:left="720"/>
        <w:rPr>
          <w:szCs w:val="24"/>
        </w:rPr>
      </w:pPr>
      <w:r w:rsidRPr="00BD4658">
        <w:rPr>
          <w:szCs w:val="24"/>
        </w:rPr>
        <w:tab/>
      </w:r>
      <w:r w:rsidR="009B5CF0">
        <w:rPr>
          <w:szCs w:val="24"/>
        </w:rPr>
        <w:tab/>
      </w:r>
      <w:r w:rsidRPr="00BD4658">
        <w:rPr>
          <w:szCs w:val="24"/>
        </w:rPr>
        <w:t xml:space="preserve">(509) 527-7153 </w:t>
      </w:r>
    </w:p>
    <w:p w14:paraId="64C3C279" w14:textId="68A59AAC" w:rsidR="007C5703" w:rsidRPr="00BD4658" w:rsidRDefault="00E756BD" w:rsidP="00C674D4">
      <w:pPr>
        <w:tabs>
          <w:tab w:val="right" w:pos="9360"/>
        </w:tabs>
        <w:ind w:firstLine="720"/>
        <w:rPr>
          <w:szCs w:val="24"/>
        </w:rPr>
      </w:pPr>
      <w:r w:rsidRPr="00BD4658">
        <w:rPr>
          <w:szCs w:val="24"/>
        </w:rPr>
        <w:tab/>
      </w:r>
      <w:r w:rsidR="009B5CF0">
        <w:rPr>
          <w:szCs w:val="24"/>
        </w:rPr>
        <w:tab/>
      </w:r>
      <w:r w:rsidRPr="00BD4658">
        <w:rPr>
          <w:szCs w:val="24"/>
        </w:rPr>
        <w:t>January 1998 through June 1999</w:t>
      </w:r>
    </w:p>
    <w:p w14:paraId="4508939E" w14:textId="77777777" w:rsidR="00E756BD" w:rsidRPr="00BD4658" w:rsidRDefault="00E756BD" w:rsidP="008848FC">
      <w:pPr>
        <w:tabs>
          <w:tab w:val="left" w:pos="2970"/>
          <w:tab w:val="left" w:pos="3060"/>
          <w:tab w:val="right" w:pos="9360"/>
        </w:tabs>
        <w:rPr>
          <w:szCs w:val="24"/>
        </w:rPr>
      </w:pPr>
    </w:p>
    <w:p w14:paraId="7513F14E" w14:textId="77777777" w:rsidR="00E756BD" w:rsidRPr="00BD4658" w:rsidRDefault="007C5703" w:rsidP="008848FC">
      <w:pPr>
        <w:tabs>
          <w:tab w:val="right" w:pos="9360"/>
        </w:tabs>
        <w:rPr>
          <w:szCs w:val="24"/>
        </w:rPr>
      </w:pPr>
      <w:r w:rsidRPr="00BD4658">
        <w:rPr>
          <w:b/>
          <w:i/>
          <w:szCs w:val="24"/>
        </w:rPr>
        <w:tab/>
      </w:r>
      <w:r w:rsidR="00E756BD" w:rsidRPr="00BD4658">
        <w:rPr>
          <w:b/>
          <w:i/>
          <w:szCs w:val="24"/>
        </w:rPr>
        <w:t>Placement</w:t>
      </w:r>
      <w:r w:rsidR="00E756BD" w:rsidRPr="00BD4658">
        <w:rPr>
          <w:i/>
          <w:szCs w:val="24"/>
        </w:rPr>
        <w:t>:</w:t>
      </w:r>
      <w:r w:rsidR="00E756BD" w:rsidRPr="00BD4658">
        <w:rPr>
          <w:szCs w:val="24"/>
        </w:rPr>
        <w:tab/>
        <w:t xml:space="preserve">Department of Health and Human </w:t>
      </w:r>
      <w:r w:rsidR="004263FF" w:rsidRPr="00BD4658">
        <w:rPr>
          <w:szCs w:val="24"/>
        </w:rPr>
        <w:t>Services /</w:t>
      </w:r>
      <w:r w:rsidR="00E756BD" w:rsidRPr="00BD4658">
        <w:rPr>
          <w:szCs w:val="24"/>
        </w:rPr>
        <w:t xml:space="preserve"> Walla Walla County</w:t>
      </w:r>
    </w:p>
    <w:p w14:paraId="191D4688" w14:textId="77777777" w:rsidR="00E756BD" w:rsidRPr="00BD4658" w:rsidRDefault="00E756BD" w:rsidP="008848FC">
      <w:pPr>
        <w:tabs>
          <w:tab w:val="right" w:pos="9360"/>
        </w:tabs>
        <w:ind w:firstLine="2160"/>
        <w:rPr>
          <w:szCs w:val="24"/>
        </w:rPr>
      </w:pPr>
      <w:r w:rsidRPr="00BD4658">
        <w:rPr>
          <w:szCs w:val="24"/>
        </w:rPr>
        <w:t xml:space="preserve">310 West Poplar </w:t>
      </w:r>
    </w:p>
    <w:p w14:paraId="1327995D" w14:textId="77777777" w:rsidR="00E756BD" w:rsidRPr="00BD4658" w:rsidRDefault="00E756BD" w:rsidP="008848FC">
      <w:pPr>
        <w:tabs>
          <w:tab w:val="right" w:pos="9360"/>
        </w:tabs>
        <w:ind w:firstLine="2160"/>
        <w:rPr>
          <w:szCs w:val="24"/>
        </w:rPr>
      </w:pPr>
      <w:r w:rsidRPr="00BD4658">
        <w:rPr>
          <w:szCs w:val="24"/>
        </w:rPr>
        <w:t>Walla Walla, W</w:t>
      </w:r>
      <w:r w:rsidR="008A40AF" w:rsidRPr="00BD4658">
        <w:rPr>
          <w:szCs w:val="24"/>
        </w:rPr>
        <w:t>A</w:t>
      </w:r>
      <w:r w:rsidRPr="00BD4658">
        <w:rPr>
          <w:szCs w:val="24"/>
        </w:rPr>
        <w:t>. 99362</w:t>
      </w:r>
    </w:p>
    <w:p w14:paraId="713342F9" w14:textId="77777777" w:rsidR="00E756BD" w:rsidRPr="00BD4658" w:rsidRDefault="00E756BD" w:rsidP="008848FC">
      <w:pPr>
        <w:tabs>
          <w:tab w:val="right" w:pos="9360"/>
        </w:tabs>
        <w:ind w:firstLine="2160"/>
        <w:rPr>
          <w:szCs w:val="24"/>
        </w:rPr>
      </w:pPr>
      <w:r w:rsidRPr="00BD4658">
        <w:rPr>
          <w:szCs w:val="24"/>
        </w:rPr>
        <w:t xml:space="preserve">(509) 527-3278  </w:t>
      </w:r>
    </w:p>
    <w:p w14:paraId="569D4184" w14:textId="5A25F4C0" w:rsidR="00E756BD" w:rsidRPr="00BD4658" w:rsidRDefault="00E756BD" w:rsidP="008848FC">
      <w:pPr>
        <w:tabs>
          <w:tab w:val="right" w:pos="9360"/>
        </w:tabs>
        <w:ind w:firstLine="720"/>
        <w:rPr>
          <w:szCs w:val="24"/>
        </w:rPr>
      </w:pPr>
      <w:r w:rsidRPr="00BD4658">
        <w:rPr>
          <w:szCs w:val="24"/>
        </w:rPr>
        <w:tab/>
      </w:r>
      <w:r w:rsidR="009B5CF0">
        <w:rPr>
          <w:szCs w:val="24"/>
        </w:rPr>
        <w:tab/>
      </w:r>
      <w:r w:rsidRPr="00BD4658">
        <w:rPr>
          <w:szCs w:val="24"/>
        </w:rPr>
        <w:t>September 1996 through June 1997</w:t>
      </w:r>
    </w:p>
    <w:p w14:paraId="69E756EB" w14:textId="77777777" w:rsidR="00E756BD" w:rsidRPr="00BD4658" w:rsidRDefault="00E756BD" w:rsidP="008848FC">
      <w:pPr>
        <w:tabs>
          <w:tab w:val="left" w:pos="2970"/>
          <w:tab w:val="left" w:pos="3060"/>
          <w:tab w:val="right" w:pos="9360"/>
        </w:tabs>
        <w:rPr>
          <w:szCs w:val="24"/>
        </w:rPr>
      </w:pPr>
    </w:p>
    <w:p w14:paraId="555EADF5" w14:textId="77777777" w:rsidR="00647B4A" w:rsidRDefault="00647B4A" w:rsidP="008848FC">
      <w:pPr>
        <w:rPr>
          <w:b/>
          <w:szCs w:val="24"/>
        </w:rPr>
      </w:pPr>
    </w:p>
    <w:p w14:paraId="3AC6EA0E" w14:textId="24AA4FAA" w:rsidR="00E756BD" w:rsidRPr="00BD4658" w:rsidRDefault="00E756BD" w:rsidP="008848FC">
      <w:pPr>
        <w:rPr>
          <w:b/>
          <w:szCs w:val="24"/>
        </w:rPr>
      </w:pPr>
      <w:r w:rsidRPr="00BD4658">
        <w:rPr>
          <w:b/>
          <w:szCs w:val="24"/>
        </w:rPr>
        <w:t xml:space="preserve">PROFESSIONAL RECOGNITION: </w:t>
      </w:r>
    </w:p>
    <w:p w14:paraId="7C0DEEED" w14:textId="77777777" w:rsidR="00E756BD" w:rsidRPr="00BD4658" w:rsidRDefault="00E756BD" w:rsidP="008848FC">
      <w:pPr>
        <w:tabs>
          <w:tab w:val="left" w:pos="3690"/>
          <w:tab w:val="left" w:pos="3780"/>
          <w:tab w:val="left" w:pos="9360"/>
          <w:tab w:val="right" w:pos="10080"/>
        </w:tabs>
        <w:ind w:left="720" w:hanging="720"/>
        <w:rPr>
          <w:i/>
          <w:szCs w:val="24"/>
        </w:rPr>
      </w:pPr>
    </w:p>
    <w:p w14:paraId="7F44C9CD" w14:textId="5ABC2E95" w:rsidR="00104913" w:rsidRDefault="00104913" w:rsidP="00104913">
      <w:pPr>
        <w:tabs>
          <w:tab w:val="left" w:pos="3690"/>
          <w:tab w:val="left" w:pos="3780"/>
          <w:tab w:val="left" w:pos="9360"/>
          <w:tab w:val="right" w:pos="10080"/>
        </w:tabs>
        <w:ind w:left="720"/>
        <w:rPr>
          <w:szCs w:val="24"/>
        </w:rPr>
      </w:pPr>
      <w:r w:rsidRPr="00BD4658">
        <w:rPr>
          <w:szCs w:val="24"/>
        </w:rPr>
        <w:t xml:space="preserve">Nominated for the </w:t>
      </w:r>
      <w:r>
        <w:rPr>
          <w:szCs w:val="24"/>
        </w:rPr>
        <w:t>Distinguished Service</w:t>
      </w:r>
      <w:r w:rsidRPr="00BD4658">
        <w:rPr>
          <w:szCs w:val="24"/>
        </w:rPr>
        <w:t xml:space="preserve"> Award</w:t>
      </w:r>
      <w:r>
        <w:rPr>
          <w:szCs w:val="24"/>
        </w:rPr>
        <w:t xml:space="preserve">, </w:t>
      </w:r>
      <w:r w:rsidRPr="00104913">
        <w:rPr>
          <w:szCs w:val="24"/>
        </w:rPr>
        <w:t>Wichita State University</w:t>
      </w:r>
      <w:r>
        <w:rPr>
          <w:szCs w:val="24"/>
        </w:rPr>
        <w:t xml:space="preserve"> 2014. </w:t>
      </w:r>
    </w:p>
    <w:p w14:paraId="3C3EF8A8" w14:textId="77777777" w:rsidR="00104913" w:rsidRPr="00BD4658" w:rsidRDefault="00104913" w:rsidP="00104913">
      <w:pPr>
        <w:tabs>
          <w:tab w:val="left" w:pos="3690"/>
          <w:tab w:val="left" w:pos="3780"/>
          <w:tab w:val="left" w:pos="9360"/>
          <w:tab w:val="right" w:pos="10080"/>
        </w:tabs>
        <w:ind w:left="720"/>
        <w:rPr>
          <w:szCs w:val="24"/>
        </w:rPr>
      </w:pPr>
    </w:p>
    <w:p w14:paraId="68D0365E" w14:textId="7D59A164" w:rsidR="00104913" w:rsidRPr="00BD4658" w:rsidRDefault="00F010F6" w:rsidP="00104913">
      <w:pPr>
        <w:tabs>
          <w:tab w:val="left" w:pos="3690"/>
          <w:tab w:val="left" w:pos="3780"/>
          <w:tab w:val="left" w:pos="9360"/>
          <w:tab w:val="right" w:pos="10080"/>
        </w:tabs>
        <w:ind w:left="720"/>
        <w:rPr>
          <w:szCs w:val="24"/>
        </w:rPr>
      </w:pPr>
      <w:bookmarkStart w:id="2" w:name="_Hlk17288532"/>
      <w:r w:rsidRPr="00BD4658">
        <w:rPr>
          <w:szCs w:val="24"/>
        </w:rPr>
        <w:t>Received t</w:t>
      </w:r>
      <w:r w:rsidR="008A40AF" w:rsidRPr="00BD4658">
        <w:rPr>
          <w:szCs w:val="24"/>
        </w:rPr>
        <w:t xml:space="preserve">he </w:t>
      </w:r>
      <w:r w:rsidR="008A40AF" w:rsidRPr="00BD4658">
        <w:rPr>
          <w:bCs/>
          <w:szCs w:val="24"/>
        </w:rPr>
        <w:t xml:space="preserve">Leadership in Advancement </w:t>
      </w:r>
      <w:r w:rsidR="00C4229E" w:rsidRPr="00BD4658">
        <w:rPr>
          <w:bCs/>
          <w:szCs w:val="24"/>
        </w:rPr>
        <w:t>of</w:t>
      </w:r>
      <w:r w:rsidR="008A40AF" w:rsidRPr="00BD4658">
        <w:rPr>
          <w:bCs/>
          <w:szCs w:val="24"/>
        </w:rPr>
        <w:t xml:space="preserve"> Teaching Award</w:t>
      </w:r>
      <w:r w:rsidRPr="00BD4658">
        <w:rPr>
          <w:bCs/>
          <w:szCs w:val="24"/>
        </w:rPr>
        <w:t xml:space="preserve">, May 2011, Wichita State University, </w:t>
      </w:r>
    </w:p>
    <w:bookmarkEnd w:id="2"/>
    <w:p w14:paraId="726EBCDA" w14:textId="77777777" w:rsidR="00F010F6" w:rsidRPr="00BD4658" w:rsidRDefault="00F010F6" w:rsidP="008848FC">
      <w:pPr>
        <w:tabs>
          <w:tab w:val="left" w:pos="3690"/>
          <w:tab w:val="left" w:pos="3780"/>
          <w:tab w:val="left" w:pos="9360"/>
          <w:tab w:val="right" w:pos="10080"/>
        </w:tabs>
        <w:ind w:left="720"/>
        <w:rPr>
          <w:szCs w:val="24"/>
        </w:rPr>
      </w:pPr>
    </w:p>
    <w:p w14:paraId="1D4FDBC0" w14:textId="77777777" w:rsidR="00E756BD" w:rsidRPr="00BD4658" w:rsidRDefault="00E756BD" w:rsidP="008848FC">
      <w:pPr>
        <w:tabs>
          <w:tab w:val="left" w:pos="3690"/>
          <w:tab w:val="left" w:pos="3780"/>
          <w:tab w:val="left" w:pos="9360"/>
          <w:tab w:val="right" w:pos="10080"/>
        </w:tabs>
        <w:ind w:left="720"/>
        <w:rPr>
          <w:szCs w:val="24"/>
        </w:rPr>
      </w:pPr>
      <w:r w:rsidRPr="00BD4658">
        <w:rPr>
          <w:szCs w:val="24"/>
        </w:rPr>
        <w:t xml:space="preserve">Nominated for the Academy </w:t>
      </w:r>
      <w:r w:rsidR="008E6AAB" w:rsidRPr="00BD4658">
        <w:rPr>
          <w:szCs w:val="24"/>
        </w:rPr>
        <w:t>for</w:t>
      </w:r>
      <w:r w:rsidRPr="00BD4658">
        <w:rPr>
          <w:szCs w:val="24"/>
        </w:rPr>
        <w:t xml:space="preserve"> Effective Teaching Award 2000</w:t>
      </w:r>
      <w:r w:rsidR="000E56A6" w:rsidRPr="00BD4658">
        <w:rPr>
          <w:szCs w:val="24"/>
        </w:rPr>
        <w:t>, 2003, 2005</w:t>
      </w:r>
      <w:r w:rsidR="00BE5953" w:rsidRPr="00BD4658">
        <w:rPr>
          <w:szCs w:val="24"/>
        </w:rPr>
        <w:t>-2008</w:t>
      </w:r>
      <w:r w:rsidRPr="00BD4658">
        <w:rPr>
          <w:szCs w:val="24"/>
        </w:rPr>
        <w:t xml:space="preserve">. </w:t>
      </w:r>
    </w:p>
    <w:p w14:paraId="1BAE259A" w14:textId="77777777" w:rsidR="00AA7C4F" w:rsidRPr="00BD4658" w:rsidRDefault="00AA7C4F" w:rsidP="008848FC">
      <w:pPr>
        <w:tabs>
          <w:tab w:val="left" w:pos="3690"/>
          <w:tab w:val="left" w:pos="3780"/>
          <w:tab w:val="left" w:pos="9360"/>
          <w:tab w:val="right" w:pos="10080"/>
        </w:tabs>
        <w:ind w:left="720"/>
        <w:rPr>
          <w:szCs w:val="24"/>
        </w:rPr>
      </w:pPr>
    </w:p>
    <w:p w14:paraId="02E5380D" w14:textId="13DC168B" w:rsidR="00AA7C4F" w:rsidRPr="00BD4658" w:rsidRDefault="00E756BD" w:rsidP="008848FC">
      <w:pPr>
        <w:tabs>
          <w:tab w:val="left" w:pos="3690"/>
          <w:tab w:val="left" w:pos="3780"/>
          <w:tab w:val="left" w:pos="9360"/>
          <w:tab w:val="right" w:pos="10080"/>
        </w:tabs>
        <w:ind w:left="720"/>
        <w:rPr>
          <w:szCs w:val="24"/>
        </w:rPr>
      </w:pPr>
      <w:r w:rsidRPr="00BD4658">
        <w:rPr>
          <w:szCs w:val="24"/>
        </w:rPr>
        <w:t xml:space="preserve">Nominated for </w:t>
      </w:r>
      <w:r w:rsidR="003C43B4" w:rsidRPr="00BD4658">
        <w:rPr>
          <w:szCs w:val="24"/>
        </w:rPr>
        <w:t>WSU Board of Trustees Excellence in Teaching Award</w:t>
      </w:r>
      <w:r w:rsidR="00BF07E4" w:rsidRPr="00BD4658">
        <w:rPr>
          <w:szCs w:val="24"/>
        </w:rPr>
        <w:t>,</w:t>
      </w:r>
      <w:r w:rsidRPr="00BD4658">
        <w:rPr>
          <w:szCs w:val="24"/>
        </w:rPr>
        <w:t xml:space="preserve"> Wichita State University 2002</w:t>
      </w:r>
      <w:r w:rsidR="00784B5A">
        <w:rPr>
          <w:szCs w:val="24"/>
        </w:rPr>
        <w:t>/03</w:t>
      </w:r>
      <w:r w:rsidRPr="00BD4658">
        <w:rPr>
          <w:szCs w:val="24"/>
        </w:rPr>
        <w:t xml:space="preserve">. </w:t>
      </w:r>
    </w:p>
    <w:p w14:paraId="63A98438" w14:textId="77777777" w:rsidR="00E756BD" w:rsidRPr="00BD4658" w:rsidRDefault="00E756BD" w:rsidP="00405C2A">
      <w:pPr>
        <w:tabs>
          <w:tab w:val="left" w:pos="3690"/>
          <w:tab w:val="left" w:pos="3780"/>
          <w:tab w:val="left" w:pos="9360"/>
          <w:tab w:val="right" w:pos="10080"/>
        </w:tabs>
        <w:rPr>
          <w:i/>
          <w:szCs w:val="24"/>
        </w:rPr>
      </w:pPr>
    </w:p>
    <w:p w14:paraId="79448992" w14:textId="77777777" w:rsidR="00647B4A" w:rsidRDefault="00647B4A" w:rsidP="008848FC">
      <w:pPr>
        <w:rPr>
          <w:b/>
          <w:szCs w:val="24"/>
        </w:rPr>
      </w:pPr>
    </w:p>
    <w:p w14:paraId="79423BB2" w14:textId="77777777" w:rsidR="00E756BD" w:rsidRPr="00BD4658" w:rsidRDefault="00E756BD" w:rsidP="008848FC">
      <w:pPr>
        <w:rPr>
          <w:b/>
          <w:szCs w:val="24"/>
        </w:rPr>
      </w:pPr>
      <w:r w:rsidRPr="00BD4658">
        <w:rPr>
          <w:b/>
          <w:szCs w:val="24"/>
        </w:rPr>
        <w:t xml:space="preserve">PROFESSIONAL SOCIETY MEMBERSHIPS: </w:t>
      </w:r>
    </w:p>
    <w:p w14:paraId="7CF91651" w14:textId="77777777" w:rsidR="00E756BD" w:rsidRPr="00BD4658" w:rsidRDefault="00E756BD" w:rsidP="008848FC">
      <w:pPr>
        <w:tabs>
          <w:tab w:val="left" w:pos="3690"/>
          <w:tab w:val="left" w:pos="3780"/>
          <w:tab w:val="left" w:pos="9360"/>
          <w:tab w:val="right" w:pos="10080"/>
        </w:tabs>
        <w:ind w:left="720" w:hanging="720"/>
        <w:rPr>
          <w:szCs w:val="24"/>
        </w:rPr>
      </w:pPr>
    </w:p>
    <w:p w14:paraId="7ADA2EF6" w14:textId="77777777" w:rsidR="000F4DB7" w:rsidRPr="00BD4658" w:rsidRDefault="00E756BD" w:rsidP="008848FC">
      <w:pPr>
        <w:tabs>
          <w:tab w:val="left" w:pos="2520"/>
          <w:tab w:val="left" w:pos="3780"/>
          <w:tab w:val="left" w:pos="9360"/>
          <w:tab w:val="right" w:pos="10080"/>
        </w:tabs>
        <w:ind w:left="720" w:hanging="720"/>
        <w:rPr>
          <w:szCs w:val="24"/>
        </w:rPr>
      </w:pPr>
      <w:r w:rsidRPr="00BD4658">
        <w:rPr>
          <w:szCs w:val="24"/>
        </w:rPr>
        <w:tab/>
      </w:r>
      <w:r w:rsidR="00BE5953" w:rsidRPr="00BD4658">
        <w:rPr>
          <w:szCs w:val="24"/>
        </w:rPr>
        <w:t>1998-</w:t>
      </w:r>
      <w:r w:rsidR="00173EDB" w:rsidRPr="00BD4658">
        <w:rPr>
          <w:szCs w:val="24"/>
        </w:rPr>
        <w:t>Present</w:t>
      </w:r>
      <w:r w:rsidR="00C56F35" w:rsidRPr="00BD4658">
        <w:rPr>
          <w:szCs w:val="24"/>
        </w:rPr>
        <w:t>:</w:t>
      </w:r>
      <w:r w:rsidR="00BE5953" w:rsidRPr="00BD4658">
        <w:rPr>
          <w:szCs w:val="24"/>
        </w:rPr>
        <w:tab/>
        <w:t xml:space="preserve">Council on Social Work Education </w:t>
      </w:r>
    </w:p>
    <w:p w14:paraId="2A8E04C0" w14:textId="77CB4EC6" w:rsidR="003F015E" w:rsidRDefault="000F4DB7" w:rsidP="008848FC">
      <w:pPr>
        <w:tabs>
          <w:tab w:val="left" w:pos="2520"/>
          <w:tab w:val="left" w:pos="3780"/>
          <w:tab w:val="left" w:pos="9360"/>
          <w:tab w:val="right" w:pos="10080"/>
        </w:tabs>
        <w:ind w:left="720" w:hanging="720"/>
        <w:rPr>
          <w:szCs w:val="24"/>
        </w:rPr>
      </w:pPr>
      <w:r w:rsidRPr="00BD4658">
        <w:rPr>
          <w:szCs w:val="24"/>
        </w:rPr>
        <w:tab/>
      </w:r>
      <w:r w:rsidR="003F015E">
        <w:rPr>
          <w:szCs w:val="24"/>
        </w:rPr>
        <w:t>2011-Present</w:t>
      </w:r>
      <w:r w:rsidR="003F015E">
        <w:rPr>
          <w:szCs w:val="24"/>
        </w:rPr>
        <w:tab/>
        <w:t>National Association of Deans and Directors of Schools of Social Work</w:t>
      </w:r>
    </w:p>
    <w:p w14:paraId="1F489838" w14:textId="6074B186" w:rsidR="00E756BD" w:rsidRPr="00BD4658" w:rsidRDefault="003F015E" w:rsidP="008848FC">
      <w:pPr>
        <w:tabs>
          <w:tab w:val="left" w:pos="2520"/>
          <w:tab w:val="left" w:pos="3780"/>
          <w:tab w:val="left" w:pos="9360"/>
          <w:tab w:val="right" w:pos="10080"/>
        </w:tabs>
        <w:ind w:left="720" w:hanging="720"/>
        <w:rPr>
          <w:szCs w:val="24"/>
        </w:rPr>
      </w:pPr>
      <w:r>
        <w:rPr>
          <w:szCs w:val="24"/>
        </w:rPr>
        <w:tab/>
      </w:r>
      <w:r w:rsidR="00E756BD" w:rsidRPr="00BD4658">
        <w:rPr>
          <w:szCs w:val="24"/>
        </w:rPr>
        <w:t>2002-</w:t>
      </w:r>
      <w:r w:rsidR="00E0138E">
        <w:rPr>
          <w:szCs w:val="24"/>
        </w:rPr>
        <w:t>2012</w:t>
      </w:r>
      <w:r w:rsidR="00E64A78" w:rsidRPr="00BD4658">
        <w:rPr>
          <w:szCs w:val="24"/>
        </w:rPr>
        <w:t>:</w:t>
      </w:r>
      <w:r w:rsidR="00E64A78" w:rsidRPr="00BD4658">
        <w:rPr>
          <w:szCs w:val="24"/>
        </w:rPr>
        <w:tab/>
      </w:r>
      <w:r w:rsidR="00E756BD" w:rsidRPr="00BD4658">
        <w:rPr>
          <w:szCs w:val="24"/>
        </w:rPr>
        <w:t xml:space="preserve">Association of Baccalaureate </w:t>
      </w:r>
      <w:r w:rsidR="00F70620" w:rsidRPr="00BD4658">
        <w:rPr>
          <w:szCs w:val="24"/>
        </w:rPr>
        <w:t xml:space="preserve">Social Work </w:t>
      </w:r>
      <w:r w:rsidR="00E756BD" w:rsidRPr="00BD4658">
        <w:rPr>
          <w:szCs w:val="24"/>
        </w:rPr>
        <w:t xml:space="preserve">Program Directors </w:t>
      </w:r>
    </w:p>
    <w:p w14:paraId="3F0451C5" w14:textId="77777777" w:rsidR="00E756BD" w:rsidRPr="00BD4658" w:rsidRDefault="00E756BD" w:rsidP="008848FC">
      <w:pPr>
        <w:tabs>
          <w:tab w:val="left" w:pos="2520"/>
          <w:tab w:val="left" w:pos="3780"/>
          <w:tab w:val="left" w:pos="9360"/>
          <w:tab w:val="right" w:pos="10080"/>
        </w:tabs>
        <w:ind w:left="720" w:hanging="720"/>
        <w:rPr>
          <w:szCs w:val="24"/>
        </w:rPr>
      </w:pPr>
      <w:r w:rsidRPr="00BD4658">
        <w:rPr>
          <w:szCs w:val="24"/>
        </w:rPr>
        <w:tab/>
        <w:t>1999- Present</w:t>
      </w:r>
      <w:r w:rsidR="00E64A78" w:rsidRPr="00BD4658">
        <w:rPr>
          <w:szCs w:val="24"/>
        </w:rPr>
        <w:t>:</w:t>
      </w:r>
      <w:r w:rsidR="00E64A78" w:rsidRPr="00BD4658">
        <w:rPr>
          <w:szCs w:val="24"/>
        </w:rPr>
        <w:tab/>
      </w:r>
      <w:r w:rsidRPr="00BD4658">
        <w:rPr>
          <w:szCs w:val="24"/>
        </w:rPr>
        <w:t xml:space="preserve">Kansas Council on Social Work Education </w:t>
      </w:r>
    </w:p>
    <w:p w14:paraId="23C1B99A" w14:textId="2214A3E6" w:rsidR="00E756BD" w:rsidRPr="00BD4658" w:rsidRDefault="000A13D1" w:rsidP="008848FC">
      <w:pPr>
        <w:tabs>
          <w:tab w:val="left" w:pos="2520"/>
          <w:tab w:val="left" w:pos="3780"/>
          <w:tab w:val="left" w:pos="9360"/>
          <w:tab w:val="right" w:pos="10080"/>
        </w:tabs>
        <w:ind w:left="720" w:hanging="720"/>
        <w:rPr>
          <w:szCs w:val="24"/>
        </w:rPr>
      </w:pPr>
      <w:r w:rsidRPr="00BD4658">
        <w:rPr>
          <w:szCs w:val="24"/>
        </w:rPr>
        <w:tab/>
      </w:r>
      <w:r w:rsidR="000F4DB7" w:rsidRPr="00BD4658">
        <w:rPr>
          <w:szCs w:val="24"/>
        </w:rPr>
        <w:t>2004</w:t>
      </w:r>
      <w:r w:rsidR="00BE5953" w:rsidRPr="00BD4658">
        <w:rPr>
          <w:szCs w:val="24"/>
        </w:rPr>
        <w:t>-</w:t>
      </w:r>
      <w:r w:rsidR="00AF7EFC">
        <w:rPr>
          <w:szCs w:val="24"/>
        </w:rPr>
        <w:t>2012</w:t>
      </w:r>
      <w:r w:rsidR="00BE5953" w:rsidRPr="00BD4658">
        <w:rPr>
          <w:szCs w:val="24"/>
        </w:rPr>
        <w:t xml:space="preserve">: </w:t>
      </w:r>
      <w:r w:rsidR="00BE5953" w:rsidRPr="00BD4658">
        <w:rPr>
          <w:szCs w:val="24"/>
        </w:rPr>
        <w:tab/>
        <w:t xml:space="preserve">Southwest Social Science Association </w:t>
      </w:r>
      <w:r w:rsidR="002E3C6C" w:rsidRPr="00BD4658">
        <w:rPr>
          <w:szCs w:val="24"/>
        </w:rPr>
        <w:t>-</w:t>
      </w:r>
      <w:r w:rsidR="00BE5953" w:rsidRPr="00BD4658">
        <w:rPr>
          <w:szCs w:val="24"/>
        </w:rPr>
        <w:t xml:space="preserve"> Social Work Affiliate</w:t>
      </w:r>
    </w:p>
    <w:p w14:paraId="59FA03EA" w14:textId="77777777" w:rsidR="00E756BD" w:rsidRPr="00BD4658" w:rsidRDefault="00E756BD" w:rsidP="008848FC">
      <w:pPr>
        <w:tabs>
          <w:tab w:val="left" w:pos="2520"/>
          <w:tab w:val="left" w:pos="3780"/>
          <w:tab w:val="left" w:pos="9360"/>
          <w:tab w:val="right" w:pos="10080"/>
        </w:tabs>
        <w:ind w:left="720" w:hanging="720"/>
        <w:rPr>
          <w:szCs w:val="24"/>
        </w:rPr>
      </w:pPr>
      <w:r w:rsidRPr="00BD4658">
        <w:rPr>
          <w:szCs w:val="24"/>
        </w:rPr>
        <w:tab/>
        <w:t>1998-2000</w:t>
      </w:r>
      <w:r w:rsidR="00E64A78" w:rsidRPr="00BD4658">
        <w:rPr>
          <w:szCs w:val="24"/>
        </w:rPr>
        <w:t>:</w:t>
      </w:r>
      <w:r w:rsidR="00E64A78" w:rsidRPr="00BD4658">
        <w:rPr>
          <w:szCs w:val="24"/>
        </w:rPr>
        <w:tab/>
      </w:r>
      <w:r w:rsidRPr="00BD4658">
        <w:rPr>
          <w:szCs w:val="24"/>
        </w:rPr>
        <w:t xml:space="preserve">Pacific Sociological Association </w:t>
      </w:r>
    </w:p>
    <w:p w14:paraId="6774FFF9" w14:textId="77777777" w:rsidR="00E756BD" w:rsidRPr="00BD4658" w:rsidRDefault="00E756BD" w:rsidP="008848FC">
      <w:pPr>
        <w:tabs>
          <w:tab w:val="left" w:pos="2520"/>
          <w:tab w:val="left" w:pos="3780"/>
          <w:tab w:val="left" w:pos="9360"/>
          <w:tab w:val="right" w:pos="10080"/>
        </w:tabs>
        <w:ind w:left="720" w:hanging="720"/>
        <w:rPr>
          <w:szCs w:val="24"/>
        </w:rPr>
      </w:pPr>
      <w:r w:rsidRPr="00BD4658">
        <w:rPr>
          <w:szCs w:val="24"/>
        </w:rPr>
        <w:tab/>
        <w:t>1998-1999</w:t>
      </w:r>
      <w:r w:rsidR="00E64A78" w:rsidRPr="00BD4658">
        <w:rPr>
          <w:szCs w:val="24"/>
        </w:rPr>
        <w:t>:</w:t>
      </w:r>
      <w:r w:rsidRPr="00BD4658">
        <w:rPr>
          <w:szCs w:val="24"/>
        </w:rPr>
        <w:t xml:space="preserve"> </w:t>
      </w:r>
      <w:r w:rsidR="00E64A78" w:rsidRPr="00BD4658">
        <w:rPr>
          <w:szCs w:val="24"/>
        </w:rPr>
        <w:tab/>
      </w:r>
      <w:r w:rsidRPr="00BD4658">
        <w:rPr>
          <w:szCs w:val="24"/>
        </w:rPr>
        <w:t xml:space="preserve">Society </w:t>
      </w:r>
      <w:r w:rsidR="008E6AAB" w:rsidRPr="00BD4658">
        <w:rPr>
          <w:szCs w:val="24"/>
        </w:rPr>
        <w:t>for</w:t>
      </w:r>
      <w:r w:rsidRPr="00BD4658">
        <w:rPr>
          <w:szCs w:val="24"/>
        </w:rPr>
        <w:t xml:space="preserve"> Applied Sociology</w:t>
      </w:r>
    </w:p>
    <w:p w14:paraId="0E8CD6BE" w14:textId="77777777" w:rsidR="009A1939" w:rsidRPr="00BD4658" w:rsidRDefault="009A1939" w:rsidP="008848FC">
      <w:pPr>
        <w:tabs>
          <w:tab w:val="left" w:pos="3690"/>
          <w:tab w:val="left" w:pos="3780"/>
          <w:tab w:val="left" w:pos="9360"/>
          <w:tab w:val="right" w:pos="10080"/>
        </w:tabs>
        <w:ind w:left="720" w:hanging="720"/>
        <w:rPr>
          <w:b/>
          <w:szCs w:val="24"/>
        </w:rPr>
      </w:pPr>
    </w:p>
    <w:p w14:paraId="4C16DDFC" w14:textId="77777777" w:rsidR="008848FC" w:rsidRPr="00BD4658" w:rsidRDefault="008848FC" w:rsidP="008848FC">
      <w:pPr>
        <w:tabs>
          <w:tab w:val="left" w:pos="3690"/>
          <w:tab w:val="left" w:pos="3780"/>
          <w:tab w:val="left" w:pos="9360"/>
          <w:tab w:val="right" w:pos="10080"/>
        </w:tabs>
        <w:ind w:left="720" w:hanging="720"/>
        <w:rPr>
          <w:b/>
          <w:szCs w:val="24"/>
        </w:rPr>
      </w:pPr>
    </w:p>
    <w:p w14:paraId="032D2109" w14:textId="77777777" w:rsidR="00104C93" w:rsidRDefault="00104C93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b/>
          <w:szCs w:val="24"/>
        </w:rPr>
      </w:pPr>
      <w:r>
        <w:rPr>
          <w:b/>
          <w:szCs w:val="24"/>
        </w:rPr>
        <w:br w:type="page"/>
      </w:r>
    </w:p>
    <w:p w14:paraId="7C794212" w14:textId="53446D97" w:rsidR="00AD58E5" w:rsidRPr="000F15AB" w:rsidRDefault="00AD58E5" w:rsidP="00AD58E5">
      <w:pPr>
        <w:rPr>
          <w:b/>
          <w:szCs w:val="24"/>
        </w:rPr>
      </w:pPr>
      <w:r w:rsidRPr="000F15AB">
        <w:rPr>
          <w:b/>
          <w:szCs w:val="24"/>
        </w:rPr>
        <w:lastRenderedPageBreak/>
        <w:t>SERVICE</w:t>
      </w:r>
      <w:r w:rsidR="00B74C18">
        <w:rPr>
          <w:b/>
          <w:szCs w:val="24"/>
        </w:rPr>
        <w:t xml:space="preserve"> TO SCHOOL, COLLEGE, UNIVERSITY</w:t>
      </w:r>
      <w:r w:rsidRPr="000F15AB">
        <w:rPr>
          <w:b/>
          <w:szCs w:val="24"/>
        </w:rPr>
        <w:t xml:space="preserve">:  </w:t>
      </w:r>
    </w:p>
    <w:p w14:paraId="52E8B92E" w14:textId="77777777" w:rsidR="00AD58E5" w:rsidRPr="000F15AB" w:rsidRDefault="00AD58E5" w:rsidP="00AD58E5">
      <w:pPr>
        <w:tabs>
          <w:tab w:val="right" w:pos="9360"/>
        </w:tabs>
        <w:ind w:left="1440" w:hanging="720"/>
        <w:rPr>
          <w:szCs w:val="24"/>
        </w:rPr>
      </w:pPr>
    </w:p>
    <w:p w14:paraId="69C6D8DA" w14:textId="77777777" w:rsidR="00DB0103" w:rsidRDefault="00DB0103" w:rsidP="00DB0103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firstLine="720"/>
        <w:rPr>
          <w:szCs w:val="24"/>
        </w:rPr>
      </w:pPr>
      <w:r>
        <w:t xml:space="preserve">2018- Present </w:t>
      </w:r>
      <w:r w:rsidRPr="00DB0103">
        <w:t>University Admissions and Exceptions</w:t>
      </w:r>
      <w:r>
        <w:t xml:space="preserve">, </w:t>
      </w:r>
      <w:r w:rsidRPr="000F15AB">
        <w:rPr>
          <w:szCs w:val="24"/>
        </w:rPr>
        <w:t xml:space="preserve">Fairmount College of Liberal Arts and </w:t>
      </w:r>
    </w:p>
    <w:p w14:paraId="0C7A079A" w14:textId="12EC38A9" w:rsidR="00DB0103" w:rsidRDefault="00DB0103" w:rsidP="00DB0103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720" w:firstLine="720"/>
      </w:pPr>
      <w:r w:rsidRPr="000F15AB">
        <w:rPr>
          <w:szCs w:val="24"/>
        </w:rPr>
        <w:t>Sciences</w:t>
      </w:r>
      <w:r>
        <w:rPr>
          <w:szCs w:val="24"/>
        </w:rPr>
        <w:t xml:space="preserve"> Representative</w:t>
      </w:r>
      <w:r w:rsidRPr="000F15AB">
        <w:rPr>
          <w:szCs w:val="24"/>
        </w:rPr>
        <w:t>, Wichita State University, Wichita, KS.</w:t>
      </w:r>
    </w:p>
    <w:p w14:paraId="3DE8DA66" w14:textId="77777777" w:rsidR="00DB0103" w:rsidRDefault="00DB0103" w:rsidP="00D31067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firstLine="720"/>
      </w:pPr>
    </w:p>
    <w:p w14:paraId="22E31826" w14:textId="70E936D1" w:rsidR="00ED3325" w:rsidRDefault="00A411DF" w:rsidP="00D31067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firstLine="720"/>
        <w:rPr>
          <w:szCs w:val="24"/>
        </w:rPr>
      </w:pPr>
      <w:r>
        <w:t xml:space="preserve">2015- </w:t>
      </w:r>
      <w:r w:rsidR="00AE1AC4">
        <w:t xml:space="preserve">2017 </w:t>
      </w:r>
      <w:r w:rsidR="00ED3325">
        <w:t>Faculty Support and Fellowship Awards Committe</w:t>
      </w:r>
      <w:r w:rsidR="00ED3325" w:rsidRPr="000F15AB">
        <w:rPr>
          <w:szCs w:val="24"/>
        </w:rPr>
        <w:t xml:space="preserve">e, Fairmount College of Liberal Arts and </w:t>
      </w:r>
    </w:p>
    <w:p w14:paraId="6601F87D" w14:textId="7D221D6D" w:rsidR="00A411DF" w:rsidRDefault="00ED3325" w:rsidP="00ED3325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720" w:firstLine="720"/>
      </w:pPr>
      <w:r w:rsidRPr="000F15AB">
        <w:rPr>
          <w:szCs w:val="24"/>
        </w:rPr>
        <w:t>Sciences, Wichita State University, Wichita, KS.</w:t>
      </w:r>
    </w:p>
    <w:p w14:paraId="3E8CC5A8" w14:textId="77777777" w:rsidR="00A411DF" w:rsidRDefault="00A411DF" w:rsidP="00D31067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firstLine="720"/>
      </w:pPr>
    </w:p>
    <w:p w14:paraId="7E30AD33" w14:textId="167DEB14" w:rsidR="002977FE" w:rsidRDefault="00D31067" w:rsidP="00D31067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firstLine="720"/>
      </w:pPr>
      <w:r w:rsidRPr="00D31067">
        <w:t>2014</w:t>
      </w:r>
      <w:r w:rsidR="002977FE">
        <w:t>-</w:t>
      </w:r>
      <w:r w:rsidR="003F015E">
        <w:t>Present Graduate</w:t>
      </w:r>
      <w:r w:rsidRPr="00D31067">
        <w:rPr>
          <w:bCs/>
        </w:rPr>
        <w:t xml:space="preserve"> Research and Scholarly Projects</w:t>
      </w:r>
      <w:r w:rsidRPr="00D31067">
        <w:t xml:space="preserve"> (</w:t>
      </w:r>
      <w:r w:rsidRPr="00D31067">
        <w:rPr>
          <w:bCs/>
        </w:rPr>
        <w:t>GRASP</w:t>
      </w:r>
      <w:r w:rsidRPr="00D31067">
        <w:t>) Symposium</w:t>
      </w:r>
      <w:r>
        <w:t xml:space="preserve"> Oral Presentation </w:t>
      </w:r>
    </w:p>
    <w:p w14:paraId="7E3046AD" w14:textId="156AA94B" w:rsidR="00D31067" w:rsidRPr="00D31067" w:rsidRDefault="00D31067" w:rsidP="00D31067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720" w:firstLine="720"/>
      </w:pPr>
      <w:r>
        <w:t>Judge</w:t>
      </w:r>
      <w:r w:rsidRPr="00D31067">
        <w:t xml:space="preserve">. </w:t>
      </w:r>
      <w:r w:rsidRPr="000F15AB">
        <w:rPr>
          <w:szCs w:val="24"/>
        </w:rPr>
        <w:t>Wichita State University, Wichita, KS.</w:t>
      </w:r>
      <w:r>
        <w:rPr>
          <w:szCs w:val="24"/>
        </w:rPr>
        <w:t xml:space="preserve"> </w:t>
      </w:r>
      <w:r w:rsidRPr="00D31067">
        <w:t>webs.wichita.edu/?u=</w:t>
      </w:r>
      <w:r w:rsidRPr="00D31067">
        <w:rPr>
          <w:bCs/>
        </w:rPr>
        <w:t>grasp</w:t>
      </w:r>
      <w:r w:rsidR="003340D6">
        <w:rPr>
          <w:bCs/>
        </w:rPr>
        <w:t xml:space="preserve"> </w:t>
      </w:r>
    </w:p>
    <w:p w14:paraId="6750D87A" w14:textId="77777777" w:rsidR="00D31067" w:rsidRDefault="00D31067" w:rsidP="00AD58E5">
      <w:pPr>
        <w:ind w:left="1440" w:hanging="720"/>
        <w:rPr>
          <w:szCs w:val="24"/>
        </w:rPr>
      </w:pPr>
    </w:p>
    <w:p w14:paraId="1C89BA12" w14:textId="26DFFD4A" w:rsidR="00B74C18" w:rsidRDefault="00B74C18" w:rsidP="00AD58E5">
      <w:pPr>
        <w:ind w:left="1440" w:hanging="720"/>
        <w:rPr>
          <w:szCs w:val="24"/>
        </w:rPr>
      </w:pPr>
      <w:r>
        <w:rPr>
          <w:szCs w:val="24"/>
        </w:rPr>
        <w:t xml:space="preserve">2014 </w:t>
      </w:r>
      <w:r w:rsidR="002977FE">
        <w:rPr>
          <w:szCs w:val="24"/>
        </w:rPr>
        <w:t>-1</w:t>
      </w:r>
      <w:r w:rsidR="00104C93">
        <w:rPr>
          <w:szCs w:val="24"/>
        </w:rPr>
        <w:t>6</w:t>
      </w:r>
      <w:r w:rsidR="002977FE">
        <w:rPr>
          <w:szCs w:val="24"/>
        </w:rPr>
        <w:t xml:space="preserve"> Capital</w:t>
      </w:r>
      <w:r>
        <w:rPr>
          <w:szCs w:val="24"/>
        </w:rPr>
        <w:t xml:space="preserve"> Graduate Res</w:t>
      </w:r>
      <w:r w:rsidR="001B42A5">
        <w:rPr>
          <w:szCs w:val="24"/>
        </w:rPr>
        <w:t>earch Summit Judge Topeka, KS.</w:t>
      </w:r>
      <w:r>
        <w:rPr>
          <w:szCs w:val="24"/>
        </w:rPr>
        <w:t xml:space="preserve"> </w:t>
      </w:r>
    </w:p>
    <w:p w14:paraId="158C1FA3" w14:textId="77777777" w:rsidR="00B74C18" w:rsidRDefault="00B74C18" w:rsidP="00AD58E5">
      <w:pPr>
        <w:ind w:left="1440" w:hanging="720"/>
        <w:rPr>
          <w:szCs w:val="24"/>
        </w:rPr>
      </w:pPr>
    </w:p>
    <w:p w14:paraId="4514F14D" w14:textId="287C67CB" w:rsidR="00AD58E5" w:rsidRDefault="00AD58E5" w:rsidP="00AD58E5">
      <w:pPr>
        <w:ind w:left="1440" w:hanging="720"/>
        <w:rPr>
          <w:szCs w:val="24"/>
        </w:rPr>
      </w:pPr>
      <w:r>
        <w:rPr>
          <w:szCs w:val="24"/>
        </w:rPr>
        <w:t xml:space="preserve">2013- </w:t>
      </w:r>
      <w:r w:rsidR="002977FE">
        <w:rPr>
          <w:szCs w:val="24"/>
        </w:rPr>
        <w:t xml:space="preserve">15 </w:t>
      </w:r>
      <w:r>
        <w:rPr>
          <w:szCs w:val="24"/>
        </w:rPr>
        <w:t xml:space="preserve">Graduate Council Member, </w:t>
      </w:r>
      <w:r w:rsidRPr="000F15AB">
        <w:rPr>
          <w:szCs w:val="24"/>
        </w:rPr>
        <w:t xml:space="preserve">Wichita State University, </w:t>
      </w:r>
      <w:r w:rsidR="00104913" w:rsidRPr="000F15AB">
        <w:rPr>
          <w:szCs w:val="24"/>
        </w:rPr>
        <w:t>Wichita</w:t>
      </w:r>
      <w:r w:rsidRPr="000F15AB">
        <w:rPr>
          <w:szCs w:val="24"/>
        </w:rPr>
        <w:t>, KS.</w:t>
      </w:r>
    </w:p>
    <w:p w14:paraId="0FD4E9B8" w14:textId="77777777" w:rsidR="00D31067" w:rsidRDefault="00D31067" w:rsidP="00AD58E5">
      <w:pPr>
        <w:ind w:left="1440" w:hanging="720"/>
        <w:rPr>
          <w:szCs w:val="24"/>
        </w:rPr>
      </w:pPr>
    </w:p>
    <w:p w14:paraId="7616E2ED" w14:textId="2AA23130" w:rsidR="00D31067" w:rsidRDefault="00D31067" w:rsidP="00AD58E5">
      <w:pPr>
        <w:ind w:left="1440" w:hanging="720"/>
        <w:rPr>
          <w:szCs w:val="24"/>
        </w:rPr>
      </w:pPr>
      <w:r>
        <w:rPr>
          <w:szCs w:val="24"/>
        </w:rPr>
        <w:t xml:space="preserve">2013 </w:t>
      </w:r>
      <w:r w:rsidR="002977FE">
        <w:rPr>
          <w:szCs w:val="24"/>
        </w:rPr>
        <w:t>-1</w:t>
      </w:r>
      <w:r w:rsidR="008D0E0F">
        <w:rPr>
          <w:szCs w:val="24"/>
        </w:rPr>
        <w:t>6</w:t>
      </w:r>
      <w:r w:rsidR="002977FE">
        <w:rPr>
          <w:szCs w:val="24"/>
        </w:rPr>
        <w:t xml:space="preserve"> </w:t>
      </w:r>
      <w:r w:rsidR="00104C93">
        <w:rPr>
          <w:szCs w:val="24"/>
        </w:rPr>
        <w:t xml:space="preserve">(December). </w:t>
      </w:r>
      <w:r>
        <w:rPr>
          <w:szCs w:val="24"/>
        </w:rPr>
        <w:t xml:space="preserve">Graduate School Banner Barer </w:t>
      </w:r>
      <w:r w:rsidRPr="000F15AB">
        <w:rPr>
          <w:szCs w:val="24"/>
        </w:rPr>
        <w:t>Wichita State University</w:t>
      </w:r>
      <w:r>
        <w:rPr>
          <w:szCs w:val="24"/>
        </w:rPr>
        <w:t xml:space="preserve"> Commencement Ceremony</w:t>
      </w:r>
      <w:r w:rsidRPr="000F15AB">
        <w:rPr>
          <w:szCs w:val="24"/>
        </w:rPr>
        <w:t xml:space="preserve">, </w:t>
      </w:r>
    </w:p>
    <w:p w14:paraId="4F79FDC6" w14:textId="77777777" w:rsidR="00AD58E5" w:rsidRDefault="00AD58E5" w:rsidP="00AD58E5">
      <w:pPr>
        <w:ind w:left="1440" w:hanging="720"/>
        <w:rPr>
          <w:szCs w:val="24"/>
        </w:rPr>
      </w:pPr>
    </w:p>
    <w:p w14:paraId="099C8F56" w14:textId="1851ED20" w:rsidR="00B74C18" w:rsidRDefault="00AD58E5" w:rsidP="00B74C18">
      <w:pPr>
        <w:ind w:left="1440" w:hanging="720"/>
        <w:rPr>
          <w:szCs w:val="24"/>
        </w:rPr>
      </w:pPr>
      <w:r>
        <w:rPr>
          <w:szCs w:val="24"/>
        </w:rPr>
        <w:t>2012-</w:t>
      </w:r>
      <w:r w:rsidR="00ED3325">
        <w:rPr>
          <w:szCs w:val="24"/>
        </w:rPr>
        <w:t xml:space="preserve"> </w:t>
      </w:r>
      <w:r w:rsidR="00104C93">
        <w:rPr>
          <w:szCs w:val="24"/>
        </w:rPr>
        <w:t>Present</w:t>
      </w:r>
      <w:r w:rsidR="002977FE">
        <w:rPr>
          <w:szCs w:val="24"/>
        </w:rPr>
        <w:t xml:space="preserve"> College</w:t>
      </w:r>
      <w:r>
        <w:rPr>
          <w:szCs w:val="24"/>
        </w:rPr>
        <w:t xml:space="preserve"> of Education Mentoring Program Mentor, </w:t>
      </w:r>
      <w:r w:rsidRPr="000F15AB">
        <w:rPr>
          <w:szCs w:val="24"/>
        </w:rPr>
        <w:t>Wichita State University, Wichita, KS.</w:t>
      </w:r>
    </w:p>
    <w:p w14:paraId="342BA91A" w14:textId="77777777" w:rsidR="00C674D4" w:rsidRDefault="00C674D4" w:rsidP="00B74C18">
      <w:pPr>
        <w:ind w:left="1440" w:hanging="720"/>
        <w:rPr>
          <w:szCs w:val="24"/>
        </w:rPr>
      </w:pPr>
    </w:p>
    <w:p w14:paraId="0A032483" w14:textId="1725EAB8" w:rsidR="00C674D4" w:rsidRDefault="00C674D4" w:rsidP="00B74C18">
      <w:pPr>
        <w:ind w:left="1440" w:hanging="720"/>
        <w:rPr>
          <w:szCs w:val="24"/>
        </w:rPr>
      </w:pPr>
      <w:r>
        <w:rPr>
          <w:szCs w:val="24"/>
        </w:rPr>
        <w:t xml:space="preserve">2011-2012 Graduate School Sub Committee to develop the </w:t>
      </w:r>
      <w:r w:rsidR="00104913">
        <w:rPr>
          <w:szCs w:val="24"/>
        </w:rPr>
        <w:t>Responsible Use</w:t>
      </w:r>
      <w:r>
        <w:rPr>
          <w:szCs w:val="24"/>
        </w:rPr>
        <w:t xml:space="preserve"> of Research Policy </w:t>
      </w:r>
    </w:p>
    <w:p w14:paraId="0421BF46" w14:textId="77777777" w:rsidR="00AD58E5" w:rsidRDefault="00AD58E5" w:rsidP="00AD58E5">
      <w:pPr>
        <w:ind w:left="1440" w:hanging="720"/>
        <w:rPr>
          <w:szCs w:val="24"/>
        </w:rPr>
      </w:pPr>
    </w:p>
    <w:p w14:paraId="1DB3A2BE" w14:textId="77777777" w:rsidR="00AD58E5" w:rsidRPr="000F15AB" w:rsidRDefault="00AD58E5" w:rsidP="00AD58E5">
      <w:pPr>
        <w:ind w:left="1440" w:hanging="720"/>
        <w:rPr>
          <w:szCs w:val="24"/>
        </w:rPr>
      </w:pPr>
      <w:r w:rsidRPr="000F15AB">
        <w:rPr>
          <w:szCs w:val="24"/>
        </w:rPr>
        <w:t>2010- 2012 Tenure and Promotion Committee, Fairmount College of Liberal Arts and Sciences, Wichita State University, Wichita, KS.</w:t>
      </w:r>
    </w:p>
    <w:p w14:paraId="0F77235A" w14:textId="77777777" w:rsidR="00AD58E5" w:rsidRPr="000F15AB" w:rsidRDefault="00AD58E5" w:rsidP="00AD58E5">
      <w:pPr>
        <w:tabs>
          <w:tab w:val="right" w:pos="9360"/>
        </w:tabs>
        <w:ind w:left="1440" w:hanging="720"/>
        <w:rPr>
          <w:szCs w:val="24"/>
        </w:rPr>
      </w:pPr>
    </w:p>
    <w:p w14:paraId="0B7A6748" w14:textId="5840FFEA" w:rsidR="00AD58E5" w:rsidRPr="000F15AB" w:rsidRDefault="00AD58E5" w:rsidP="00AD58E5">
      <w:pPr>
        <w:tabs>
          <w:tab w:val="right" w:pos="9360"/>
        </w:tabs>
        <w:ind w:left="1440" w:hanging="720"/>
        <w:rPr>
          <w:szCs w:val="24"/>
        </w:rPr>
      </w:pPr>
      <w:r w:rsidRPr="000F15AB">
        <w:rPr>
          <w:szCs w:val="24"/>
        </w:rPr>
        <w:t xml:space="preserve">2007- 2012 </w:t>
      </w:r>
      <w:r w:rsidR="008D0E0F">
        <w:rPr>
          <w:szCs w:val="24"/>
        </w:rPr>
        <w:t xml:space="preserve">and currently serving as </w:t>
      </w:r>
      <w:r w:rsidRPr="000F15AB">
        <w:rPr>
          <w:szCs w:val="24"/>
        </w:rPr>
        <w:t xml:space="preserve">Social Sciences Representative on the Faculty Senate, Fairmount College of Liberal Arts and Sciences, Executive Committee Member WSU Faculty Senate FY 2008 and 2009.Wichita State University, Wichita, KS. </w:t>
      </w:r>
    </w:p>
    <w:p w14:paraId="71D8FA2A" w14:textId="77777777" w:rsidR="00AD58E5" w:rsidRPr="000F15AB" w:rsidRDefault="00AD58E5" w:rsidP="00AD58E5">
      <w:pPr>
        <w:tabs>
          <w:tab w:val="right" w:pos="9360"/>
        </w:tabs>
        <w:ind w:left="1440" w:hanging="720"/>
        <w:rPr>
          <w:szCs w:val="24"/>
        </w:rPr>
      </w:pPr>
    </w:p>
    <w:p w14:paraId="2C020243" w14:textId="77777777" w:rsidR="00AD58E5" w:rsidRDefault="00AD58E5" w:rsidP="00AD58E5">
      <w:pPr>
        <w:tabs>
          <w:tab w:val="right" w:pos="9360"/>
        </w:tabs>
        <w:ind w:left="1440" w:hanging="720"/>
        <w:rPr>
          <w:szCs w:val="24"/>
        </w:rPr>
      </w:pPr>
      <w:r w:rsidRPr="000F15AB">
        <w:rPr>
          <w:szCs w:val="24"/>
        </w:rPr>
        <w:t>2006- 2008 Undergraduate Research and Creative Activity Forum. Wichita State University, Wichita, KS.</w:t>
      </w:r>
    </w:p>
    <w:p w14:paraId="44F800D3" w14:textId="77777777" w:rsidR="00647B4A" w:rsidRPr="000F15AB" w:rsidRDefault="00647B4A" w:rsidP="00AD58E5">
      <w:pPr>
        <w:tabs>
          <w:tab w:val="right" w:pos="9360"/>
        </w:tabs>
        <w:ind w:left="1440" w:hanging="720"/>
        <w:rPr>
          <w:szCs w:val="24"/>
        </w:rPr>
      </w:pPr>
    </w:p>
    <w:p w14:paraId="5E6FA636" w14:textId="2BDD3213" w:rsidR="00AD58E5" w:rsidRPr="000F15AB" w:rsidRDefault="00AD58E5" w:rsidP="00AD58E5">
      <w:pPr>
        <w:tabs>
          <w:tab w:val="right" w:pos="9360"/>
        </w:tabs>
        <w:ind w:left="1440" w:hanging="720"/>
        <w:rPr>
          <w:szCs w:val="24"/>
        </w:rPr>
      </w:pPr>
      <w:r w:rsidRPr="000F15AB">
        <w:rPr>
          <w:szCs w:val="24"/>
        </w:rPr>
        <w:t>2006- 2008</w:t>
      </w:r>
      <w:r w:rsidR="00795F54">
        <w:rPr>
          <w:szCs w:val="24"/>
        </w:rPr>
        <w:t xml:space="preserve"> &amp; 2012- Present: </w:t>
      </w:r>
      <w:r w:rsidRPr="000F15AB">
        <w:rPr>
          <w:szCs w:val="24"/>
        </w:rPr>
        <w:t xml:space="preserve"> Planning Committee, POWER (Pride of Wichita Empowerment Rally), School of Social Work, Wichita State University, Wichita, KS.</w:t>
      </w:r>
    </w:p>
    <w:p w14:paraId="7C48454C" w14:textId="77777777" w:rsidR="00AD58E5" w:rsidRPr="000F15AB" w:rsidRDefault="00AD58E5" w:rsidP="00AD58E5">
      <w:pPr>
        <w:tabs>
          <w:tab w:val="right" w:pos="9360"/>
        </w:tabs>
        <w:ind w:left="2160" w:hanging="720"/>
        <w:rPr>
          <w:szCs w:val="24"/>
        </w:rPr>
      </w:pPr>
    </w:p>
    <w:p w14:paraId="7B977316" w14:textId="77777777" w:rsidR="00AD58E5" w:rsidRPr="000F15AB" w:rsidRDefault="00AD58E5" w:rsidP="00AD58E5">
      <w:pPr>
        <w:tabs>
          <w:tab w:val="right" w:pos="9360"/>
        </w:tabs>
        <w:ind w:left="1440" w:hanging="720"/>
        <w:rPr>
          <w:szCs w:val="24"/>
        </w:rPr>
      </w:pPr>
      <w:r w:rsidRPr="000F15AB">
        <w:rPr>
          <w:szCs w:val="24"/>
        </w:rPr>
        <w:t xml:space="preserve">2005- 2011  Personnel Committee, School of Social Work, Wichita State University, Wichita, KS. </w:t>
      </w:r>
    </w:p>
    <w:p w14:paraId="7C270435" w14:textId="77777777" w:rsidR="00AD58E5" w:rsidRPr="000F15AB" w:rsidRDefault="00AD58E5" w:rsidP="00AD58E5">
      <w:pPr>
        <w:tabs>
          <w:tab w:val="right" w:pos="9360"/>
        </w:tabs>
        <w:ind w:left="1440" w:hanging="720"/>
        <w:rPr>
          <w:szCs w:val="24"/>
        </w:rPr>
      </w:pPr>
    </w:p>
    <w:p w14:paraId="7FD950C6" w14:textId="77777777" w:rsidR="00AD58E5" w:rsidRPr="000F15AB" w:rsidRDefault="00AD58E5" w:rsidP="00AD58E5">
      <w:pPr>
        <w:tabs>
          <w:tab w:val="right" w:pos="9360"/>
        </w:tabs>
        <w:ind w:left="1440" w:hanging="720"/>
        <w:rPr>
          <w:szCs w:val="24"/>
        </w:rPr>
      </w:pPr>
      <w:r w:rsidRPr="000F15AB">
        <w:rPr>
          <w:szCs w:val="24"/>
        </w:rPr>
        <w:t>2004</w:t>
      </w:r>
      <w:r>
        <w:rPr>
          <w:szCs w:val="24"/>
        </w:rPr>
        <w:t xml:space="preserve"> </w:t>
      </w:r>
      <w:r w:rsidRPr="000F15AB">
        <w:rPr>
          <w:szCs w:val="24"/>
        </w:rPr>
        <w:t>- 2008 BSW Admissions Committee, School of Social Work, Wichita State University, Wichita, KS. Chair FY 2004 and 2006.</w:t>
      </w:r>
    </w:p>
    <w:p w14:paraId="4EFCAEF2" w14:textId="77777777" w:rsidR="00AD58E5" w:rsidRPr="000F15AB" w:rsidRDefault="00AD58E5" w:rsidP="00AD58E5">
      <w:pPr>
        <w:tabs>
          <w:tab w:val="right" w:pos="9360"/>
        </w:tabs>
        <w:ind w:left="1440" w:hanging="720"/>
        <w:rPr>
          <w:szCs w:val="24"/>
        </w:rPr>
      </w:pPr>
    </w:p>
    <w:p w14:paraId="4ED04CDC" w14:textId="77777777" w:rsidR="00AD58E5" w:rsidRPr="000F15AB" w:rsidRDefault="00AD58E5" w:rsidP="00AD58E5">
      <w:pPr>
        <w:tabs>
          <w:tab w:val="right" w:pos="9360"/>
        </w:tabs>
        <w:ind w:left="1440" w:hanging="720"/>
        <w:rPr>
          <w:szCs w:val="24"/>
        </w:rPr>
      </w:pPr>
      <w:r w:rsidRPr="000F15AB">
        <w:rPr>
          <w:szCs w:val="24"/>
        </w:rPr>
        <w:t>2003- 2013  MSW Admissions Committee, School of Social Work, Wichita State University, Wichita, KS. Chair FY 2002, 2003 and 2007.</w:t>
      </w:r>
    </w:p>
    <w:p w14:paraId="282170AF" w14:textId="77777777" w:rsidR="00AD58E5" w:rsidRPr="000F15AB" w:rsidRDefault="00AD58E5" w:rsidP="00AD58E5">
      <w:pPr>
        <w:tabs>
          <w:tab w:val="right" w:pos="9360"/>
        </w:tabs>
        <w:ind w:left="1440" w:hanging="720"/>
        <w:rPr>
          <w:szCs w:val="24"/>
        </w:rPr>
      </w:pPr>
    </w:p>
    <w:p w14:paraId="25ECBE78" w14:textId="76AA5CC6" w:rsidR="00AD58E5" w:rsidRPr="000F15AB" w:rsidRDefault="00AD58E5" w:rsidP="00AD58E5">
      <w:pPr>
        <w:keepLines/>
        <w:tabs>
          <w:tab w:val="right" w:pos="9360"/>
        </w:tabs>
        <w:ind w:left="1440" w:hanging="720"/>
        <w:rPr>
          <w:szCs w:val="24"/>
        </w:rPr>
      </w:pPr>
      <w:r w:rsidRPr="000F15AB">
        <w:rPr>
          <w:szCs w:val="24"/>
        </w:rPr>
        <w:t>2002</w:t>
      </w:r>
      <w:r>
        <w:rPr>
          <w:szCs w:val="24"/>
        </w:rPr>
        <w:t xml:space="preserve"> </w:t>
      </w:r>
      <w:r w:rsidRPr="000F15AB">
        <w:rPr>
          <w:szCs w:val="24"/>
        </w:rPr>
        <w:t>-</w:t>
      </w:r>
      <w:r>
        <w:rPr>
          <w:szCs w:val="24"/>
        </w:rPr>
        <w:t xml:space="preserve"> </w:t>
      </w:r>
      <w:r w:rsidRPr="000F15AB">
        <w:rPr>
          <w:szCs w:val="24"/>
        </w:rPr>
        <w:t xml:space="preserve">2007  School of Social Work Representative and Budget Committee, Fairmount College of Liberal Arts and Sciences College Council, Wichita State University, Wichita, KS. </w:t>
      </w:r>
    </w:p>
    <w:p w14:paraId="0653D3B8" w14:textId="77777777" w:rsidR="00AD58E5" w:rsidRDefault="00AD58E5" w:rsidP="00AD58E5">
      <w:pPr>
        <w:tabs>
          <w:tab w:val="right" w:pos="9360"/>
        </w:tabs>
        <w:ind w:left="1440" w:hanging="720"/>
        <w:rPr>
          <w:szCs w:val="24"/>
        </w:rPr>
      </w:pPr>
    </w:p>
    <w:p w14:paraId="58EDF051" w14:textId="77777777" w:rsidR="00AD58E5" w:rsidRPr="000F15AB" w:rsidRDefault="00AD58E5" w:rsidP="00AD58E5">
      <w:pPr>
        <w:tabs>
          <w:tab w:val="right" w:pos="9360"/>
        </w:tabs>
        <w:ind w:left="1440" w:hanging="720"/>
        <w:rPr>
          <w:szCs w:val="24"/>
        </w:rPr>
      </w:pPr>
      <w:r w:rsidRPr="000F15AB">
        <w:rPr>
          <w:szCs w:val="24"/>
        </w:rPr>
        <w:t>2002-2005 University Grievance Committee, Wichita State University, Wichita, KS. Reviewed 2 cases FY 2004-2005</w:t>
      </w:r>
      <w:r>
        <w:rPr>
          <w:szCs w:val="24"/>
        </w:rPr>
        <w:t>.</w:t>
      </w:r>
    </w:p>
    <w:p w14:paraId="3B292F4A" w14:textId="77777777" w:rsidR="00AD58E5" w:rsidRDefault="00AD58E5" w:rsidP="00AD58E5">
      <w:pPr>
        <w:tabs>
          <w:tab w:val="right" w:pos="9360"/>
        </w:tabs>
        <w:ind w:left="1440" w:hanging="720"/>
        <w:rPr>
          <w:szCs w:val="24"/>
        </w:rPr>
      </w:pPr>
    </w:p>
    <w:p w14:paraId="3607F7E2" w14:textId="77777777" w:rsidR="00AD58E5" w:rsidRPr="000F15AB" w:rsidRDefault="00AD58E5" w:rsidP="00AD58E5">
      <w:pPr>
        <w:tabs>
          <w:tab w:val="right" w:pos="9360"/>
        </w:tabs>
        <w:ind w:left="1440" w:hanging="720"/>
        <w:rPr>
          <w:szCs w:val="24"/>
        </w:rPr>
      </w:pPr>
      <w:r w:rsidRPr="000F15AB">
        <w:rPr>
          <w:szCs w:val="24"/>
        </w:rPr>
        <w:t xml:space="preserve">2001-2003   Scholarship Committee (alternate member), Fairmount College of Liberal Arts and Sciences, Wichita State University, Wichita, KS. </w:t>
      </w:r>
    </w:p>
    <w:p w14:paraId="6ABD764F" w14:textId="77777777" w:rsidR="00AD58E5" w:rsidRDefault="00AD58E5" w:rsidP="00AD58E5">
      <w:pPr>
        <w:tabs>
          <w:tab w:val="right" w:pos="9360"/>
        </w:tabs>
        <w:ind w:left="1440" w:hanging="720"/>
        <w:rPr>
          <w:szCs w:val="24"/>
        </w:rPr>
      </w:pPr>
    </w:p>
    <w:p w14:paraId="0170B368" w14:textId="77777777" w:rsidR="00AD58E5" w:rsidRDefault="00AD58E5" w:rsidP="00AD58E5">
      <w:pPr>
        <w:tabs>
          <w:tab w:val="right" w:pos="9360"/>
        </w:tabs>
        <w:ind w:left="1440" w:hanging="720"/>
        <w:rPr>
          <w:szCs w:val="24"/>
        </w:rPr>
      </w:pPr>
      <w:r w:rsidRPr="000F15AB">
        <w:rPr>
          <w:szCs w:val="24"/>
        </w:rPr>
        <w:t>2000-2004 Faculty Advisory Council, Center for Teaching and Research Excellence, Wichita State University, Wichita, KS.</w:t>
      </w:r>
    </w:p>
    <w:p w14:paraId="5B9F562D" w14:textId="77777777" w:rsidR="00AD58E5" w:rsidRPr="000F15AB" w:rsidRDefault="00AD58E5" w:rsidP="00AD58E5">
      <w:pPr>
        <w:tabs>
          <w:tab w:val="right" w:pos="9360"/>
        </w:tabs>
        <w:ind w:left="1440" w:hanging="720"/>
        <w:rPr>
          <w:szCs w:val="24"/>
        </w:rPr>
      </w:pPr>
    </w:p>
    <w:p w14:paraId="0AB9DB70" w14:textId="2494AC7F" w:rsidR="00AD58E5" w:rsidRPr="000F15AB" w:rsidRDefault="00AD58E5" w:rsidP="00AD58E5">
      <w:pPr>
        <w:tabs>
          <w:tab w:val="right" w:pos="9360"/>
        </w:tabs>
        <w:ind w:left="1440" w:hanging="720"/>
        <w:rPr>
          <w:szCs w:val="24"/>
        </w:rPr>
      </w:pPr>
      <w:r w:rsidRPr="000F15AB">
        <w:rPr>
          <w:szCs w:val="24"/>
        </w:rPr>
        <w:t>1999-</w:t>
      </w:r>
      <w:r>
        <w:rPr>
          <w:szCs w:val="24"/>
        </w:rPr>
        <w:t>Present</w:t>
      </w:r>
      <w:r w:rsidRPr="000F15AB">
        <w:rPr>
          <w:szCs w:val="24"/>
        </w:rPr>
        <w:t xml:space="preserve"> Curriculum Committee, School of Social Work, Wichita State University, Wichita, KS. </w:t>
      </w:r>
    </w:p>
    <w:p w14:paraId="17240386" w14:textId="77777777" w:rsidR="00AD58E5" w:rsidRPr="000F15AB" w:rsidRDefault="00AD58E5" w:rsidP="00AD58E5">
      <w:pPr>
        <w:tabs>
          <w:tab w:val="right" w:pos="9360"/>
        </w:tabs>
        <w:ind w:left="1440" w:hanging="720"/>
        <w:rPr>
          <w:szCs w:val="24"/>
        </w:rPr>
      </w:pPr>
    </w:p>
    <w:p w14:paraId="5BA7E91F" w14:textId="77777777" w:rsidR="00AD58E5" w:rsidRPr="000F15AB" w:rsidRDefault="00AD58E5" w:rsidP="00AD58E5">
      <w:pPr>
        <w:tabs>
          <w:tab w:val="right" w:pos="9360"/>
        </w:tabs>
        <w:rPr>
          <w:szCs w:val="24"/>
        </w:rPr>
      </w:pPr>
      <w:r>
        <w:rPr>
          <w:szCs w:val="24"/>
        </w:rPr>
        <w:tab/>
      </w:r>
      <w:r w:rsidRPr="000F15AB">
        <w:rPr>
          <w:szCs w:val="24"/>
        </w:rPr>
        <w:t>1999-2000 Governance Committee, School of Social Work, Wichita State University, Wichita, KS.</w:t>
      </w:r>
    </w:p>
    <w:p w14:paraId="53A72200" w14:textId="77777777" w:rsidR="00AD58E5" w:rsidRPr="000F15AB" w:rsidRDefault="00AD58E5" w:rsidP="00AD58E5">
      <w:pPr>
        <w:tabs>
          <w:tab w:val="right" w:pos="9360"/>
        </w:tabs>
        <w:rPr>
          <w:szCs w:val="24"/>
        </w:rPr>
      </w:pPr>
    </w:p>
    <w:p w14:paraId="4DD04EBD" w14:textId="77777777" w:rsidR="00AD58E5" w:rsidRPr="000F15AB" w:rsidRDefault="00AD58E5" w:rsidP="00AD58E5">
      <w:pPr>
        <w:tabs>
          <w:tab w:val="right" w:pos="9360"/>
        </w:tabs>
        <w:ind w:left="1440" w:hanging="720"/>
        <w:rPr>
          <w:szCs w:val="24"/>
        </w:rPr>
      </w:pPr>
      <w:r w:rsidRPr="000F15AB">
        <w:rPr>
          <w:szCs w:val="24"/>
        </w:rPr>
        <w:t>1999-2013 Evaluation Committee, School of Social Work, Wichita State University, Wichita, KS.</w:t>
      </w:r>
    </w:p>
    <w:p w14:paraId="4B698259" w14:textId="77777777" w:rsidR="00AD58E5" w:rsidRPr="000F15AB" w:rsidRDefault="00AD58E5" w:rsidP="00AD58E5">
      <w:pPr>
        <w:tabs>
          <w:tab w:val="right" w:pos="9360"/>
        </w:tabs>
        <w:ind w:left="1440" w:hanging="720"/>
        <w:rPr>
          <w:szCs w:val="24"/>
        </w:rPr>
      </w:pPr>
    </w:p>
    <w:p w14:paraId="048417A3" w14:textId="1D9147BC" w:rsidR="00E756BD" w:rsidRPr="00BD4658" w:rsidRDefault="00E756BD" w:rsidP="00DB0103">
      <w:pPr>
        <w:keepNext/>
        <w:rPr>
          <w:szCs w:val="24"/>
        </w:rPr>
      </w:pPr>
      <w:r w:rsidRPr="00BD4658">
        <w:rPr>
          <w:b/>
          <w:szCs w:val="24"/>
        </w:rPr>
        <w:lastRenderedPageBreak/>
        <w:t xml:space="preserve">COMMUNITY </w:t>
      </w:r>
      <w:r w:rsidR="00B74C18">
        <w:rPr>
          <w:b/>
          <w:szCs w:val="24"/>
        </w:rPr>
        <w:t xml:space="preserve">/ PROFESSIONAL </w:t>
      </w:r>
      <w:r w:rsidRPr="00BD4658">
        <w:rPr>
          <w:b/>
          <w:szCs w:val="24"/>
        </w:rPr>
        <w:t>VOLUNTEER SERVICES:</w:t>
      </w:r>
    </w:p>
    <w:p w14:paraId="32833CF9" w14:textId="5F787BB4" w:rsidR="00104C93" w:rsidRDefault="00E756BD" w:rsidP="00104C93">
      <w:pPr>
        <w:rPr>
          <w:szCs w:val="24"/>
        </w:rPr>
      </w:pPr>
      <w:r w:rsidRPr="00BD4658">
        <w:rPr>
          <w:szCs w:val="24"/>
        </w:rPr>
        <w:tab/>
      </w:r>
      <w:r w:rsidR="00104C93">
        <w:t xml:space="preserve"> </w:t>
      </w:r>
    </w:p>
    <w:p w14:paraId="77B014E3" w14:textId="2F48AD2C" w:rsidR="003F015E" w:rsidRDefault="00104C93" w:rsidP="008848FC">
      <w:pPr>
        <w:tabs>
          <w:tab w:val="left" w:pos="2520"/>
          <w:tab w:val="left" w:pos="3780"/>
          <w:tab w:val="left" w:pos="9360"/>
          <w:tab w:val="right" w:pos="10080"/>
        </w:tabs>
        <w:ind w:left="2520" w:hanging="2520"/>
        <w:rPr>
          <w:szCs w:val="24"/>
        </w:rPr>
      </w:pPr>
      <w:r>
        <w:rPr>
          <w:szCs w:val="24"/>
        </w:rPr>
        <w:tab/>
      </w:r>
      <w:bookmarkStart w:id="3" w:name="_Hlk17288443"/>
      <w:r w:rsidR="003F015E">
        <w:rPr>
          <w:szCs w:val="24"/>
        </w:rPr>
        <w:t>2015- Present</w:t>
      </w:r>
      <w:r w:rsidR="003F015E">
        <w:rPr>
          <w:szCs w:val="24"/>
        </w:rPr>
        <w:tab/>
        <w:t>Community Engagement Institute Board Member</w:t>
      </w:r>
      <w:r w:rsidR="00D17FD2">
        <w:rPr>
          <w:szCs w:val="24"/>
        </w:rPr>
        <w:t xml:space="preserve"> (CEI formally Center for Community Support and Research)</w:t>
      </w:r>
      <w:r w:rsidR="003F015E">
        <w:rPr>
          <w:szCs w:val="24"/>
        </w:rPr>
        <w:t xml:space="preserve">, </w:t>
      </w:r>
      <w:r w:rsidR="003F015E" w:rsidRPr="003F015E">
        <w:rPr>
          <w:szCs w:val="24"/>
        </w:rPr>
        <w:t>Wichita State University</w:t>
      </w:r>
      <w:r w:rsidR="003F015E">
        <w:rPr>
          <w:szCs w:val="24"/>
        </w:rPr>
        <w:t>, Wichita Kansas.</w:t>
      </w:r>
    </w:p>
    <w:p w14:paraId="567B2076" w14:textId="77777777" w:rsidR="003F015E" w:rsidRDefault="003F015E" w:rsidP="008848FC">
      <w:pPr>
        <w:tabs>
          <w:tab w:val="left" w:pos="2520"/>
          <w:tab w:val="left" w:pos="3780"/>
          <w:tab w:val="left" w:pos="9360"/>
          <w:tab w:val="right" w:pos="10080"/>
        </w:tabs>
        <w:ind w:left="2520" w:hanging="2520"/>
        <w:rPr>
          <w:szCs w:val="24"/>
        </w:rPr>
      </w:pPr>
    </w:p>
    <w:p w14:paraId="6A9D3ACB" w14:textId="77777777" w:rsidR="00DB0103" w:rsidRDefault="003F015E" w:rsidP="00DB0103">
      <w:r>
        <w:rPr>
          <w:szCs w:val="24"/>
        </w:rPr>
        <w:tab/>
      </w:r>
      <w:r w:rsidR="00DB0103">
        <w:rPr>
          <w:szCs w:val="24"/>
        </w:rPr>
        <w:t>2016- 2018</w:t>
      </w:r>
      <w:r w:rsidR="00DB0103">
        <w:rPr>
          <w:szCs w:val="24"/>
        </w:rPr>
        <w:tab/>
        <w:t xml:space="preserve">Kansas </w:t>
      </w:r>
      <w:r w:rsidR="00DB0103" w:rsidRPr="00104C93">
        <w:t>Medical Service Bureau</w:t>
      </w:r>
      <w:r w:rsidR="00DB0103">
        <w:t xml:space="preserve"> Board Member, </w:t>
      </w:r>
      <w:r w:rsidR="00DB0103" w:rsidRPr="00104C93">
        <w:t>Wichita, KS</w:t>
      </w:r>
      <w:r w:rsidR="00DB0103">
        <w:t xml:space="preserve">. </w:t>
      </w:r>
    </w:p>
    <w:p w14:paraId="1C24861D" w14:textId="77777777" w:rsidR="00DB0103" w:rsidRDefault="00DB0103" w:rsidP="008848FC">
      <w:pPr>
        <w:tabs>
          <w:tab w:val="left" w:pos="2520"/>
          <w:tab w:val="left" w:pos="3780"/>
          <w:tab w:val="left" w:pos="9360"/>
          <w:tab w:val="right" w:pos="10080"/>
        </w:tabs>
        <w:ind w:left="2520" w:hanging="2520"/>
        <w:rPr>
          <w:szCs w:val="24"/>
        </w:rPr>
      </w:pPr>
    </w:p>
    <w:p w14:paraId="4784EEA1" w14:textId="1A8995F9" w:rsidR="003340D6" w:rsidRDefault="00DB0103" w:rsidP="008848FC">
      <w:pPr>
        <w:tabs>
          <w:tab w:val="left" w:pos="2520"/>
          <w:tab w:val="left" w:pos="3780"/>
          <w:tab w:val="left" w:pos="9360"/>
          <w:tab w:val="right" w:pos="10080"/>
        </w:tabs>
        <w:ind w:left="2520" w:hanging="2520"/>
        <w:rPr>
          <w:szCs w:val="24"/>
        </w:rPr>
      </w:pPr>
      <w:r>
        <w:rPr>
          <w:szCs w:val="24"/>
        </w:rPr>
        <w:tab/>
        <w:t>2011- 201</w:t>
      </w:r>
      <w:r w:rsidR="002443C6">
        <w:rPr>
          <w:szCs w:val="24"/>
        </w:rPr>
        <w:t>9</w:t>
      </w:r>
      <w:r w:rsidR="003340D6">
        <w:rPr>
          <w:szCs w:val="24"/>
        </w:rPr>
        <w:tab/>
        <w:t xml:space="preserve">Council on Social Work Education Site Visitor.  Have conducted </w:t>
      </w:r>
      <w:r w:rsidR="00A71D37">
        <w:rPr>
          <w:szCs w:val="24"/>
        </w:rPr>
        <w:t>four</w:t>
      </w:r>
      <w:r w:rsidR="003340D6">
        <w:rPr>
          <w:szCs w:val="24"/>
        </w:rPr>
        <w:t xml:space="preserve"> site visits for </w:t>
      </w:r>
      <w:r w:rsidR="00A71D37">
        <w:rPr>
          <w:szCs w:val="24"/>
        </w:rPr>
        <w:t xml:space="preserve">BSW Programs </w:t>
      </w:r>
      <w:r w:rsidR="00D17FD2">
        <w:rPr>
          <w:szCs w:val="24"/>
        </w:rPr>
        <w:t xml:space="preserve">Schools of Social Work, Completed On-Line Training on new Accreditation Standards in June of 2016. </w:t>
      </w:r>
    </w:p>
    <w:bookmarkEnd w:id="3"/>
    <w:p w14:paraId="51F2959A" w14:textId="77777777" w:rsidR="003340D6" w:rsidRDefault="003340D6" w:rsidP="008848FC">
      <w:pPr>
        <w:tabs>
          <w:tab w:val="left" w:pos="2520"/>
          <w:tab w:val="left" w:pos="3780"/>
          <w:tab w:val="left" w:pos="9360"/>
          <w:tab w:val="right" w:pos="10080"/>
        </w:tabs>
        <w:ind w:left="2520" w:hanging="2520"/>
        <w:rPr>
          <w:szCs w:val="24"/>
        </w:rPr>
      </w:pPr>
    </w:p>
    <w:p w14:paraId="5A8B7E3D" w14:textId="626208A3" w:rsidR="00330A4D" w:rsidRDefault="003340D6" w:rsidP="008848FC">
      <w:pPr>
        <w:tabs>
          <w:tab w:val="left" w:pos="2520"/>
          <w:tab w:val="left" w:pos="3780"/>
          <w:tab w:val="left" w:pos="9360"/>
          <w:tab w:val="right" w:pos="10080"/>
        </w:tabs>
        <w:ind w:left="2520" w:hanging="2520"/>
        <w:rPr>
          <w:szCs w:val="24"/>
        </w:rPr>
      </w:pPr>
      <w:r>
        <w:rPr>
          <w:szCs w:val="24"/>
        </w:rPr>
        <w:tab/>
      </w:r>
      <w:r w:rsidR="00F010F6" w:rsidRPr="00BD4658">
        <w:rPr>
          <w:szCs w:val="24"/>
        </w:rPr>
        <w:t>June 2010</w:t>
      </w:r>
      <w:r w:rsidR="00F010F6" w:rsidRPr="00BD4658">
        <w:rPr>
          <w:szCs w:val="24"/>
        </w:rPr>
        <w:tab/>
        <w:t xml:space="preserve">Kansas Lifespan Respite </w:t>
      </w:r>
      <w:r w:rsidR="001A5FD1" w:rsidRPr="00BD4658">
        <w:rPr>
          <w:szCs w:val="24"/>
        </w:rPr>
        <w:t>Project.</w:t>
      </w:r>
      <w:r w:rsidR="00F010F6" w:rsidRPr="00BD4658">
        <w:rPr>
          <w:szCs w:val="24"/>
        </w:rPr>
        <w:t xml:space="preserve"> </w:t>
      </w:r>
      <w:r w:rsidR="00330A4D" w:rsidRPr="00BD4658">
        <w:rPr>
          <w:szCs w:val="24"/>
        </w:rPr>
        <w:t xml:space="preserve"> Respite Outreach Care for Kansas Organizations </w:t>
      </w:r>
      <w:r w:rsidR="00915076" w:rsidRPr="00BD4658">
        <w:rPr>
          <w:szCs w:val="24"/>
        </w:rPr>
        <w:t>Inc.</w:t>
      </w:r>
      <w:r w:rsidR="00330A4D" w:rsidRPr="00BD4658">
        <w:rPr>
          <w:szCs w:val="24"/>
        </w:rPr>
        <w:t xml:space="preserve"> (ROCKO). </w:t>
      </w:r>
      <w:r w:rsidR="00F010F6" w:rsidRPr="00BD4658">
        <w:rPr>
          <w:szCs w:val="24"/>
        </w:rPr>
        <w:t xml:space="preserve"> </w:t>
      </w:r>
      <w:r w:rsidR="00330A4D" w:rsidRPr="00BD4658">
        <w:rPr>
          <w:szCs w:val="24"/>
        </w:rPr>
        <w:t xml:space="preserve">http://www.rockoinc.org/ Wichita KS. </w:t>
      </w:r>
    </w:p>
    <w:p w14:paraId="35B35C61" w14:textId="77777777" w:rsidR="00AC68B2" w:rsidRPr="00BD4658" w:rsidRDefault="00AC68B2" w:rsidP="008848FC">
      <w:pPr>
        <w:tabs>
          <w:tab w:val="left" w:pos="2520"/>
          <w:tab w:val="left" w:pos="3780"/>
          <w:tab w:val="left" w:pos="9360"/>
          <w:tab w:val="right" w:pos="10080"/>
        </w:tabs>
        <w:ind w:left="2520" w:hanging="2520"/>
        <w:rPr>
          <w:szCs w:val="24"/>
        </w:rPr>
      </w:pPr>
    </w:p>
    <w:p w14:paraId="3476C294" w14:textId="77777777" w:rsidR="00F010F6" w:rsidRPr="00BD4658" w:rsidRDefault="00F010F6" w:rsidP="008848FC">
      <w:pPr>
        <w:tabs>
          <w:tab w:val="left" w:pos="2520"/>
          <w:tab w:val="left" w:pos="3780"/>
          <w:tab w:val="left" w:pos="9360"/>
          <w:tab w:val="right" w:pos="10080"/>
        </w:tabs>
        <w:ind w:left="2520"/>
        <w:rPr>
          <w:szCs w:val="24"/>
        </w:rPr>
      </w:pPr>
      <w:r w:rsidRPr="00BD4658">
        <w:rPr>
          <w:szCs w:val="24"/>
        </w:rPr>
        <w:t xml:space="preserve">Collaborated </w:t>
      </w:r>
      <w:r w:rsidR="00330A4D" w:rsidRPr="00BD4658">
        <w:rPr>
          <w:szCs w:val="24"/>
        </w:rPr>
        <w:t xml:space="preserve">/ volunteered my services to a </w:t>
      </w:r>
      <w:r w:rsidRPr="00BD4658">
        <w:rPr>
          <w:szCs w:val="24"/>
        </w:rPr>
        <w:t xml:space="preserve">ROCKO grant writer to provide the evaluation section of the grant application for the Kansas Department of Aging.  </w:t>
      </w:r>
    </w:p>
    <w:p w14:paraId="4B136821" w14:textId="77777777" w:rsidR="00330A4D" w:rsidRPr="00BD4658" w:rsidRDefault="00330A4D" w:rsidP="008848FC">
      <w:pPr>
        <w:tabs>
          <w:tab w:val="left" w:pos="2520"/>
          <w:tab w:val="left" w:pos="3780"/>
          <w:tab w:val="left" w:pos="9360"/>
          <w:tab w:val="right" w:pos="10080"/>
        </w:tabs>
        <w:ind w:left="2520" w:hanging="2520"/>
        <w:rPr>
          <w:szCs w:val="24"/>
        </w:rPr>
      </w:pPr>
    </w:p>
    <w:p w14:paraId="428E94F4" w14:textId="6ADDDCE6" w:rsidR="00E756BD" w:rsidRPr="00BD4658" w:rsidRDefault="00F010F6" w:rsidP="002B042E">
      <w:pPr>
        <w:tabs>
          <w:tab w:val="left" w:pos="3780"/>
          <w:tab w:val="left" w:pos="9360"/>
          <w:tab w:val="right" w:pos="10080"/>
        </w:tabs>
        <w:ind w:left="2520" w:hanging="2520"/>
        <w:rPr>
          <w:szCs w:val="24"/>
        </w:rPr>
      </w:pPr>
      <w:r w:rsidRPr="00BD4658">
        <w:rPr>
          <w:szCs w:val="24"/>
        </w:rPr>
        <w:tab/>
      </w:r>
      <w:r w:rsidR="00E756BD" w:rsidRPr="00BD4658">
        <w:rPr>
          <w:szCs w:val="24"/>
        </w:rPr>
        <w:t xml:space="preserve">2004 </w:t>
      </w:r>
      <w:r w:rsidR="002E3C6C" w:rsidRPr="00BD4658">
        <w:rPr>
          <w:szCs w:val="24"/>
        </w:rPr>
        <w:t>-</w:t>
      </w:r>
      <w:r w:rsidR="00E756BD" w:rsidRPr="00BD4658">
        <w:rPr>
          <w:szCs w:val="24"/>
        </w:rPr>
        <w:t xml:space="preserve"> </w:t>
      </w:r>
      <w:r w:rsidR="00173EDB" w:rsidRPr="00BD4658">
        <w:rPr>
          <w:szCs w:val="24"/>
        </w:rPr>
        <w:t>2008:</w:t>
      </w:r>
      <w:r w:rsidR="006215D0" w:rsidRPr="00BD4658">
        <w:rPr>
          <w:szCs w:val="24"/>
        </w:rPr>
        <w:t xml:space="preserve"> </w:t>
      </w:r>
      <w:r w:rsidR="006215D0" w:rsidRPr="00BD4658">
        <w:rPr>
          <w:szCs w:val="24"/>
        </w:rPr>
        <w:tab/>
        <w:t>Community C</w:t>
      </w:r>
      <w:r w:rsidR="00E756BD" w:rsidRPr="00BD4658">
        <w:rPr>
          <w:szCs w:val="24"/>
        </w:rPr>
        <w:t>ouncil on Homeless Advocacy Wichita Homeless Service Coalition.</w:t>
      </w:r>
      <w:r w:rsidR="00FC6C3D" w:rsidRPr="00BD4658">
        <w:rPr>
          <w:szCs w:val="24"/>
        </w:rPr>
        <w:t xml:space="preserve"> Wichita, K</w:t>
      </w:r>
      <w:r w:rsidR="00330A4D" w:rsidRPr="00BD4658">
        <w:rPr>
          <w:szCs w:val="24"/>
        </w:rPr>
        <w:t>S</w:t>
      </w:r>
      <w:r w:rsidR="00E64A78" w:rsidRPr="00BD4658">
        <w:rPr>
          <w:szCs w:val="24"/>
        </w:rPr>
        <w:t>.</w:t>
      </w:r>
    </w:p>
    <w:p w14:paraId="72F51BBF" w14:textId="77777777" w:rsidR="00E756BD" w:rsidRPr="00BD4658" w:rsidRDefault="00E756BD" w:rsidP="008848FC">
      <w:pPr>
        <w:tabs>
          <w:tab w:val="left" w:pos="2520"/>
          <w:tab w:val="left" w:pos="3780"/>
          <w:tab w:val="left" w:pos="9360"/>
          <w:tab w:val="right" w:pos="10080"/>
        </w:tabs>
        <w:ind w:left="720" w:hanging="720"/>
        <w:rPr>
          <w:szCs w:val="24"/>
        </w:rPr>
      </w:pPr>
    </w:p>
    <w:p w14:paraId="403656B0" w14:textId="77777777" w:rsidR="00E756BD" w:rsidRPr="00BD4658" w:rsidRDefault="00E756BD" w:rsidP="008848FC">
      <w:pPr>
        <w:tabs>
          <w:tab w:val="left" w:pos="2520"/>
          <w:tab w:val="left" w:pos="3780"/>
          <w:tab w:val="left" w:pos="9360"/>
          <w:tab w:val="right" w:pos="10080"/>
        </w:tabs>
        <w:ind w:left="2520" w:hanging="2520"/>
        <w:rPr>
          <w:szCs w:val="24"/>
        </w:rPr>
      </w:pPr>
      <w:r w:rsidRPr="00BD4658">
        <w:rPr>
          <w:szCs w:val="24"/>
        </w:rPr>
        <w:tab/>
        <w:t xml:space="preserve">2004 </w:t>
      </w:r>
      <w:r w:rsidR="002E3C6C" w:rsidRPr="00BD4658">
        <w:rPr>
          <w:szCs w:val="24"/>
        </w:rPr>
        <w:t>-</w:t>
      </w:r>
      <w:r w:rsidRPr="00BD4658">
        <w:rPr>
          <w:szCs w:val="24"/>
        </w:rPr>
        <w:t xml:space="preserve"> 2005</w:t>
      </w:r>
      <w:r w:rsidR="00E64A78" w:rsidRPr="00BD4658">
        <w:rPr>
          <w:szCs w:val="24"/>
        </w:rPr>
        <w:t>:</w:t>
      </w:r>
      <w:r w:rsidRPr="00BD4658">
        <w:rPr>
          <w:szCs w:val="24"/>
        </w:rPr>
        <w:t xml:space="preserve">  </w:t>
      </w:r>
      <w:r w:rsidRPr="00BD4658">
        <w:rPr>
          <w:szCs w:val="24"/>
        </w:rPr>
        <w:tab/>
        <w:t>Board Member Healthy Options for Plainview, Wichita</w:t>
      </w:r>
      <w:r w:rsidR="00E64A78" w:rsidRPr="00BD4658">
        <w:rPr>
          <w:szCs w:val="24"/>
        </w:rPr>
        <w:t>,</w:t>
      </w:r>
      <w:r w:rsidRPr="00BD4658">
        <w:rPr>
          <w:szCs w:val="24"/>
        </w:rPr>
        <w:t xml:space="preserve"> </w:t>
      </w:r>
      <w:r w:rsidR="00FC6C3D" w:rsidRPr="00BD4658">
        <w:rPr>
          <w:szCs w:val="24"/>
        </w:rPr>
        <w:t>K</w:t>
      </w:r>
      <w:r w:rsidR="00330A4D" w:rsidRPr="00BD4658">
        <w:rPr>
          <w:szCs w:val="24"/>
        </w:rPr>
        <w:t>S</w:t>
      </w:r>
      <w:r w:rsidR="00FC6C3D" w:rsidRPr="00BD4658">
        <w:rPr>
          <w:szCs w:val="24"/>
        </w:rPr>
        <w:t>.</w:t>
      </w:r>
      <w:r w:rsidRPr="00BD4658">
        <w:rPr>
          <w:szCs w:val="24"/>
        </w:rPr>
        <w:t xml:space="preserve"> </w:t>
      </w:r>
    </w:p>
    <w:p w14:paraId="7FA871C7" w14:textId="77777777" w:rsidR="00E756BD" w:rsidRPr="00BD4658" w:rsidRDefault="00E756BD" w:rsidP="008848FC">
      <w:pPr>
        <w:tabs>
          <w:tab w:val="left" w:pos="2520"/>
          <w:tab w:val="left" w:pos="3780"/>
          <w:tab w:val="left" w:pos="9360"/>
          <w:tab w:val="right" w:pos="10080"/>
        </w:tabs>
        <w:ind w:left="720" w:hanging="720"/>
        <w:rPr>
          <w:szCs w:val="24"/>
        </w:rPr>
      </w:pPr>
    </w:p>
    <w:p w14:paraId="2F732170" w14:textId="25871B1B" w:rsidR="007C24C9" w:rsidRDefault="00E756BD" w:rsidP="002B042E">
      <w:pPr>
        <w:tabs>
          <w:tab w:val="clear" w:pos="720"/>
          <w:tab w:val="left" w:pos="3060"/>
          <w:tab w:val="right" w:pos="9360"/>
        </w:tabs>
        <w:ind w:left="2520" w:hanging="1800"/>
        <w:rPr>
          <w:b/>
        </w:rPr>
      </w:pPr>
      <w:r w:rsidRPr="00BD4658">
        <w:rPr>
          <w:szCs w:val="24"/>
        </w:rPr>
        <w:t xml:space="preserve">2000 </w:t>
      </w:r>
      <w:r w:rsidR="002E3C6C" w:rsidRPr="00BD4658">
        <w:rPr>
          <w:szCs w:val="24"/>
        </w:rPr>
        <w:t>-</w:t>
      </w:r>
      <w:r w:rsidRPr="00BD4658">
        <w:rPr>
          <w:szCs w:val="24"/>
        </w:rPr>
        <w:t xml:space="preserve"> 2001</w:t>
      </w:r>
      <w:r w:rsidR="00E64A78" w:rsidRPr="00BD4658">
        <w:rPr>
          <w:szCs w:val="24"/>
        </w:rPr>
        <w:t>:</w:t>
      </w:r>
      <w:r w:rsidR="002B042E">
        <w:rPr>
          <w:szCs w:val="24"/>
        </w:rPr>
        <w:t xml:space="preserve">  </w:t>
      </w:r>
      <w:r w:rsidR="002B042E">
        <w:rPr>
          <w:szCs w:val="24"/>
        </w:rPr>
        <w:tab/>
      </w:r>
      <w:r w:rsidRPr="00BD4658">
        <w:rPr>
          <w:szCs w:val="24"/>
        </w:rPr>
        <w:t xml:space="preserve">Board of </w:t>
      </w:r>
      <w:r w:rsidR="008242AD" w:rsidRPr="00BD4658">
        <w:rPr>
          <w:szCs w:val="24"/>
        </w:rPr>
        <w:t>Directors Wichita</w:t>
      </w:r>
      <w:r w:rsidRPr="00BD4658">
        <w:rPr>
          <w:szCs w:val="24"/>
        </w:rPr>
        <w:t xml:space="preserve"> Habitat for Humanity.  </w:t>
      </w:r>
      <w:r w:rsidR="006215D0" w:rsidRPr="00BD4658">
        <w:rPr>
          <w:szCs w:val="24"/>
        </w:rPr>
        <w:t>S</w:t>
      </w:r>
      <w:r w:rsidRPr="00BD4658">
        <w:rPr>
          <w:szCs w:val="24"/>
        </w:rPr>
        <w:t xml:space="preserve">erved on the family support committee and </w:t>
      </w:r>
      <w:r w:rsidR="006215D0" w:rsidRPr="00BD4658">
        <w:rPr>
          <w:szCs w:val="24"/>
        </w:rPr>
        <w:t xml:space="preserve">was </w:t>
      </w:r>
      <w:r w:rsidRPr="00BD4658">
        <w:rPr>
          <w:szCs w:val="24"/>
        </w:rPr>
        <w:t>responsible for education and support of new home owners. Wichita, K</w:t>
      </w:r>
      <w:r w:rsidR="00330A4D" w:rsidRPr="00BD4658">
        <w:rPr>
          <w:szCs w:val="24"/>
        </w:rPr>
        <w:t>S</w:t>
      </w:r>
      <w:r w:rsidRPr="00BD4658">
        <w:rPr>
          <w:szCs w:val="24"/>
        </w:rPr>
        <w:t xml:space="preserve">. </w:t>
      </w:r>
      <w:r w:rsidR="007C24C9">
        <w:rPr>
          <w:szCs w:val="24"/>
        </w:rPr>
        <w:br/>
      </w:r>
    </w:p>
    <w:p w14:paraId="3A51141D" w14:textId="4095E0E4" w:rsidR="007C24C9" w:rsidRDefault="00AF7EFC" w:rsidP="007C24C9">
      <w:pPr>
        <w:tabs>
          <w:tab w:val="left" w:pos="1800"/>
          <w:tab w:val="left" w:pos="3060"/>
          <w:tab w:val="right" w:pos="9360"/>
        </w:tabs>
        <w:rPr>
          <w:b/>
        </w:rPr>
      </w:pPr>
      <w:r>
        <w:rPr>
          <w:b/>
        </w:rPr>
        <w:t xml:space="preserve"> </w:t>
      </w:r>
    </w:p>
    <w:sectPr w:rsidR="007C24C9" w:rsidSect="003F537A">
      <w:footerReference w:type="even" r:id="rId10"/>
      <w:footerReference w:type="default" r:id="rId11"/>
      <w:footnotePr>
        <w:numFmt w:val="lowerLetter"/>
      </w:footnotePr>
      <w:endnotePr>
        <w:numFmt w:val="lowerLetter"/>
      </w:endnotePr>
      <w:pgSz w:w="12240" w:h="15840" w:code="1"/>
      <w:pgMar w:top="1170" w:right="1260" w:bottom="1080" w:left="1440" w:header="57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B9726" w14:textId="77777777" w:rsidR="00F472C9" w:rsidRDefault="00F472C9" w:rsidP="00C213EB">
      <w:r>
        <w:separator/>
      </w:r>
    </w:p>
  </w:endnote>
  <w:endnote w:type="continuationSeparator" w:id="0">
    <w:p w14:paraId="6A63F3BC" w14:textId="77777777" w:rsidR="00F472C9" w:rsidRDefault="00F472C9" w:rsidP="00C2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4A4A6" w14:textId="77777777" w:rsidR="008C312B" w:rsidRDefault="008C312B" w:rsidP="007C24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EA9937" w14:textId="77777777" w:rsidR="008C312B" w:rsidRDefault="008C3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08599" w14:textId="493148D9" w:rsidR="008C312B" w:rsidRDefault="008C312B" w:rsidP="007C24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462C">
      <w:rPr>
        <w:rStyle w:val="PageNumber"/>
        <w:noProof/>
      </w:rPr>
      <w:t>2</w:t>
    </w:r>
    <w:r>
      <w:rPr>
        <w:rStyle w:val="PageNumber"/>
      </w:rPr>
      <w:fldChar w:fldCharType="end"/>
    </w:r>
  </w:p>
  <w:p w14:paraId="1DCA31AD" w14:textId="77777777" w:rsidR="008C312B" w:rsidRDefault="008C3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1A4D1" w14:textId="77777777" w:rsidR="00F472C9" w:rsidRDefault="00F472C9" w:rsidP="00C213EB">
      <w:r>
        <w:separator/>
      </w:r>
    </w:p>
  </w:footnote>
  <w:footnote w:type="continuationSeparator" w:id="0">
    <w:p w14:paraId="31E16A61" w14:textId="77777777" w:rsidR="00F472C9" w:rsidRDefault="00F472C9" w:rsidP="00C21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DBE72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D32D40"/>
    <w:multiLevelType w:val="hybridMultilevel"/>
    <w:tmpl w:val="E92C04D4"/>
    <w:lvl w:ilvl="0" w:tplc="A4281D38">
      <w:start w:val="1"/>
      <w:numFmt w:val="lowerLetter"/>
      <w:lvlText w:val="%1."/>
      <w:lvlJc w:val="left"/>
      <w:pPr>
        <w:ind w:left="25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94519FC"/>
    <w:multiLevelType w:val="multilevel"/>
    <w:tmpl w:val="427A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272355"/>
    <w:multiLevelType w:val="multilevel"/>
    <w:tmpl w:val="A7D6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4F"/>
    <w:rsid w:val="00016C41"/>
    <w:rsid w:val="0002049F"/>
    <w:rsid w:val="00023119"/>
    <w:rsid w:val="00036D17"/>
    <w:rsid w:val="0004071D"/>
    <w:rsid w:val="00046903"/>
    <w:rsid w:val="00047FDB"/>
    <w:rsid w:val="00061A4F"/>
    <w:rsid w:val="00085357"/>
    <w:rsid w:val="00091B57"/>
    <w:rsid w:val="000A13D1"/>
    <w:rsid w:val="000B75C3"/>
    <w:rsid w:val="000D2FAD"/>
    <w:rsid w:val="000D6C96"/>
    <w:rsid w:val="000E56A6"/>
    <w:rsid w:val="000E6E48"/>
    <w:rsid w:val="000F15AB"/>
    <w:rsid w:val="000F4A6A"/>
    <w:rsid w:val="000F4DB7"/>
    <w:rsid w:val="00104913"/>
    <w:rsid w:val="00104C93"/>
    <w:rsid w:val="00113093"/>
    <w:rsid w:val="00117006"/>
    <w:rsid w:val="001313C0"/>
    <w:rsid w:val="00131E72"/>
    <w:rsid w:val="00140297"/>
    <w:rsid w:val="00151FF2"/>
    <w:rsid w:val="00152440"/>
    <w:rsid w:val="00152ECF"/>
    <w:rsid w:val="0015327D"/>
    <w:rsid w:val="00155299"/>
    <w:rsid w:val="00166EF8"/>
    <w:rsid w:val="00173EDB"/>
    <w:rsid w:val="0017617E"/>
    <w:rsid w:val="0017620C"/>
    <w:rsid w:val="00192B28"/>
    <w:rsid w:val="00196DC2"/>
    <w:rsid w:val="0019774F"/>
    <w:rsid w:val="001A5FD1"/>
    <w:rsid w:val="001B42A5"/>
    <w:rsid w:val="001C2221"/>
    <w:rsid w:val="001C477B"/>
    <w:rsid w:val="001C7AFB"/>
    <w:rsid w:val="001E0F42"/>
    <w:rsid w:val="001E29E9"/>
    <w:rsid w:val="001F01DB"/>
    <w:rsid w:val="00206CA7"/>
    <w:rsid w:val="002242A5"/>
    <w:rsid w:val="00224C44"/>
    <w:rsid w:val="0022567D"/>
    <w:rsid w:val="002276E2"/>
    <w:rsid w:val="002414D1"/>
    <w:rsid w:val="002426D4"/>
    <w:rsid w:val="002443C6"/>
    <w:rsid w:val="00245765"/>
    <w:rsid w:val="002467A5"/>
    <w:rsid w:val="00253945"/>
    <w:rsid w:val="00257C1A"/>
    <w:rsid w:val="00260242"/>
    <w:rsid w:val="00260B94"/>
    <w:rsid w:val="00284EDE"/>
    <w:rsid w:val="002920E4"/>
    <w:rsid w:val="00293D9F"/>
    <w:rsid w:val="002977FE"/>
    <w:rsid w:val="002A24B2"/>
    <w:rsid w:val="002A691D"/>
    <w:rsid w:val="002B042E"/>
    <w:rsid w:val="002B6AF3"/>
    <w:rsid w:val="002C3B00"/>
    <w:rsid w:val="002C446D"/>
    <w:rsid w:val="002E1B4F"/>
    <w:rsid w:val="002E3392"/>
    <w:rsid w:val="002E3C6C"/>
    <w:rsid w:val="002F3CB5"/>
    <w:rsid w:val="002F462C"/>
    <w:rsid w:val="002F4AC9"/>
    <w:rsid w:val="002F6ECA"/>
    <w:rsid w:val="0030185F"/>
    <w:rsid w:val="003265B7"/>
    <w:rsid w:val="003302D7"/>
    <w:rsid w:val="00330A4D"/>
    <w:rsid w:val="003340D6"/>
    <w:rsid w:val="00345C79"/>
    <w:rsid w:val="00356FFA"/>
    <w:rsid w:val="00357325"/>
    <w:rsid w:val="00367607"/>
    <w:rsid w:val="00372434"/>
    <w:rsid w:val="00373FE2"/>
    <w:rsid w:val="003825B9"/>
    <w:rsid w:val="00383806"/>
    <w:rsid w:val="003871E0"/>
    <w:rsid w:val="00387B81"/>
    <w:rsid w:val="003948DE"/>
    <w:rsid w:val="003A6072"/>
    <w:rsid w:val="003A6444"/>
    <w:rsid w:val="003B13A2"/>
    <w:rsid w:val="003B3481"/>
    <w:rsid w:val="003C43B4"/>
    <w:rsid w:val="003E4CA1"/>
    <w:rsid w:val="003F015E"/>
    <w:rsid w:val="003F3A8C"/>
    <w:rsid w:val="003F537A"/>
    <w:rsid w:val="003F7C3A"/>
    <w:rsid w:val="00405C2A"/>
    <w:rsid w:val="00411228"/>
    <w:rsid w:val="004257E4"/>
    <w:rsid w:val="004263FF"/>
    <w:rsid w:val="00437B88"/>
    <w:rsid w:val="00440AD9"/>
    <w:rsid w:val="00446135"/>
    <w:rsid w:val="00447C47"/>
    <w:rsid w:val="00453369"/>
    <w:rsid w:val="004705E9"/>
    <w:rsid w:val="004845E4"/>
    <w:rsid w:val="00485292"/>
    <w:rsid w:val="00494132"/>
    <w:rsid w:val="0049450B"/>
    <w:rsid w:val="0049763E"/>
    <w:rsid w:val="004A0F4B"/>
    <w:rsid w:val="004B6C2E"/>
    <w:rsid w:val="004D3C67"/>
    <w:rsid w:val="004D5862"/>
    <w:rsid w:val="005001BA"/>
    <w:rsid w:val="00500A63"/>
    <w:rsid w:val="00503CD6"/>
    <w:rsid w:val="005078C6"/>
    <w:rsid w:val="00522437"/>
    <w:rsid w:val="005258B3"/>
    <w:rsid w:val="00560302"/>
    <w:rsid w:val="00570080"/>
    <w:rsid w:val="00582303"/>
    <w:rsid w:val="005827C1"/>
    <w:rsid w:val="00584BA6"/>
    <w:rsid w:val="00592633"/>
    <w:rsid w:val="005A5DF0"/>
    <w:rsid w:val="005B64A8"/>
    <w:rsid w:val="005B755D"/>
    <w:rsid w:val="005D4FA4"/>
    <w:rsid w:val="005D762A"/>
    <w:rsid w:val="005E1737"/>
    <w:rsid w:val="005E7311"/>
    <w:rsid w:val="005F05EB"/>
    <w:rsid w:val="006120A8"/>
    <w:rsid w:val="00615234"/>
    <w:rsid w:val="00616128"/>
    <w:rsid w:val="006168FC"/>
    <w:rsid w:val="00617A08"/>
    <w:rsid w:val="00617CC6"/>
    <w:rsid w:val="006215D0"/>
    <w:rsid w:val="00621B43"/>
    <w:rsid w:val="00621CC1"/>
    <w:rsid w:val="006228E6"/>
    <w:rsid w:val="006269A3"/>
    <w:rsid w:val="00633B4E"/>
    <w:rsid w:val="00643C4A"/>
    <w:rsid w:val="006457AB"/>
    <w:rsid w:val="00647B4A"/>
    <w:rsid w:val="00653D22"/>
    <w:rsid w:val="0065506F"/>
    <w:rsid w:val="00656FD2"/>
    <w:rsid w:val="006623D7"/>
    <w:rsid w:val="00663AF5"/>
    <w:rsid w:val="00670307"/>
    <w:rsid w:val="00672C62"/>
    <w:rsid w:val="00681C0B"/>
    <w:rsid w:val="00683ADC"/>
    <w:rsid w:val="00683C8E"/>
    <w:rsid w:val="0069135C"/>
    <w:rsid w:val="0069141A"/>
    <w:rsid w:val="00692CF1"/>
    <w:rsid w:val="006B5CC0"/>
    <w:rsid w:val="006D1367"/>
    <w:rsid w:val="006D4578"/>
    <w:rsid w:val="006D52FC"/>
    <w:rsid w:val="006D6449"/>
    <w:rsid w:val="006E33D4"/>
    <w:rsid w:val="006F16F6"/>
    <w:rsid w:val="006F4396"/>
    <w:rsid w:val="006F5309"/>
    <w:rsid w:val="00700D07"/>
    <w:rsid w:val="00701B0A"/>
    <w:rsid w:val="00701E60"/>
    <w:rsid w:val="00725EB3"/>
    <w:rsid w:val="00735AFC"/>
    <w:rsid w:val="0074658F"/>
    <w:rsid w:val="00756C68"/>
    <w:rsid w:val="00757915"/>
    <w:rsid w:val="00761455"/>
    <w:rsid w:val="00764F94"/>
    <w:rsid w:val="00774FB0"/>
    <w:rsid w:val="00780AFB"/>
    <w:rsid w:val="00784B5A"/>
    <w:rsid w:val="00786636"/>
    <w:rsid w:val="00795F54"/>
    <w:rsid w:val="007B6A76"/>
    <w:rsid w:val="007C0173"/>
    <w:rsid w:val="007C24C9"/>
    <w:rsid w:val="007C5703"/>
    <w:rsid w:val="007C572A"/>
    <w:rsid w:val="007D4012"/>
    <w:rsid w:val="007D64FA"/>
    <w:rsid w:val="007D69AD"/>
    <w:rsid w:val="007E6899"/>
    <w:rsid w:val="007F0724"/>
    <w:rsid w:val="007F4E05"/>
    <w:rsid w:val="008101DF"/>
    <w:rsid w:val="0081129E"/>
    <w:rsid w:val="008242AD"/>
    <w:rsid w:val="00835B9D"/>
    <w:rsid w:val="00841D4F"/>
    <w:rsid w:val="0084428A"/>
    <w:rsid w:val="00867C32"/>
    <w:rsid w:val="008809F1"/>
    <w:rsid w:val="00880D03"/>
    <w:rsid w:val="008848FC"/>
    <w:rsid w:val="008A3640"/>
    <w:rsid w:val="008A40AF"/>
    <w:rsid w:val="008C1DC4"/>
    <w:rsid w:val="008C312B"/>
    <w:rsid w:val="008C373E"/>
    <w:rsid w:val="008C641F"/>
    <w:rsid w:val="008D0305"/>
    <w:rsid w:val="008D0E0F"/>
    <w:rsid w:val="008E54F8"/>
    <w:rsid w:val="008E6AAB"/>
    <w:rsid w:val="009036D5"/>
    <w:rsid w:val="0091095B"/>
    <w:rsid w:val="00915076"/>
    <w:rsid w:val="009223DA"/>
    <w:rsid w:val="00931A35"/>
    <w:rsid w:val="009441BF"/>
    <w:rsid w:val="00961572"/>
    <w:rsid w:val="00964C1A"/>
    <w:rsid w:val="0097564D"/>
    <w:rsid w:val="00982957"/>
    <w:rsid w:val="00984730"/>
    <w:rsid w:val="00986ECF"/>
    <w:rsid w:val="00992545"/>
    <w:rsid w:val="009A1344"/>
    <w:rsid w:val="009A1939"/>
    <w:rsid w:val="009B5CF0"/>
    <w:rsid w:val="009B7170"/>
    <w:rsid w:val="009C4688"/>
    <w:rsid w:val="009E014E"/>
    <w:rsid w:val="009E615B"/>
    <w:rsid w:val="00A06DD0"/>
    <w:rsid w:val="00A111BB"/>
    <w:rsid w:val="00A1602D"/>
    <w:rsid w:val="00A21DB5"/>
    <w:rsid w:val="00A32974"/>
    <w:rsid w:val="00A40585"/>
    <w:rsid w:val="00A411DF"/>
    <w:rsid w:val="00A47AAB"/>
    <w:rsid w:val="00A47D5E"/>
    <w:rsid w:val="00A5330E"/>
    <w:rsid w:val="00A71D37"/>
    <w:rsid w:val="00A738A6"/>
    <w:rsid w:val="00A75E7B"/>
    <w:rsid w:val="00AA41F1"/>
    <w:rsid w:val="00AA7C4F"/>
    <w:rsid w:val="00AB3CBC"/>
    <w:rsid w:val="00AB46E2"/>
    <w:rsid w:val="00AB6C7D"/>
    <w:rsid w:val="00AC0023"/>
    <w:rsid w:val="00AC2368"/>
    <w:rsid w:val="00AC5422"/>
    <w:rsid w:val="00AC68B2"/>
    <w:rsid w:val="00AD011E"/>
    <w:rsid w:val="00AD58E5"/>
    <w:rsid w:val="00AE1AC4"/>
    <w:rsid w:val="00AE1FFC"/>
    <w:rsid w:val="00AE69C4"/>
    <w:rsid w:val="00AF7EFC"/>
    <w:rsid w:val="00B015DC"/>
    <w:rsid w:val="00B04C74"/>
    <w:rsid w:val="00B307F9"/>
    <w:rsid w:val="00B31DFB"/>
    <w:rsid w:val="00B36BB8"/>
    <w:rsid w:val="00B40BF1"/>
    <w:rsid w:val="00B44D0E"/>
    <w:rsid w:val="00B4558E"/>
    <w:rsid w:val="00B47580"/>
    <w:rsid w:val="00B64422"/>
    <w:rsid w:val="00B74C18"/>
    <w:rsid w:val="00B7756E"/>
    <w:rsid w:val="00B80E9B"/>
    <w:rsid w:val="00B81B52"/>
    <w:rsid w:val="00B83FF1"/>
    <w:rsid w:val="00B953DE"/>
    <w:rsid w:val="00BA799A"/>
    <w:rsid w:val="00BB3025"/>
    <w:rsid w:val="00BC05E9"/>
    <w:rsid w:val="00BD306B"/>
    <w:rsid w:val="00BD4658"/>
    <w:rsid w:val="00BE5953"/>
    <w:rsid w:val="00BF07E4"/>
    <w:rsid w:val="00BF6FCF"/>
    <w:rsid w:val="00C019B5"/>
    <w:rsid w:val="00C04699"/>
    <w:rsid w:val="00C213EB"/>
    <w:rsid w:val="00C2167E"/>
    <w:rsid w:val="00C22D50"/>
    <w:rsid w:val="00C269A3"/>
    <w:rsid w:val="00C4229E"/>
    <w:rsid w:val="00C56F35"/>
    <w:rsid w:val="00C64FBB"/>
    <w:rsid w:val="00C674D4"/>
    <w:rsid w:val="00C73739"/>
    <w:rsid w:val="00C805D0"/>
    <w:rsid w:val="00CA3305"/>
    <w:rsid w:val="00CA364B"/>
    <w:rsid w:val="00CA3C77"/>
    <w:rsid w:val="00CB1474"/>
    <w:rsid w:val="00CC3CB0"/>
    <w:rsid w:val="00CC6E1E"/>
    <w:rsid w:val="00CD33CD"/>
    <w:rsid w:val="00CE27DF"/>
    <w:rsid w:val="00D00750"/>
    <w:rsid w:val="00D02767"/>
    <w:rsid w:val="00D17FD2"/>
    <w:rsid w:val="00D23D1F"/>
    <w:rsid w:val="00D31067"/>
    <w:rsid w:val="00D346AD"/>
    <w:rsid w:val="00D37F66"/>
    <w:rsid w:val="00D646F4"/>
    <w:rsid w:val="00D86B43"/>
    <w:rsid w:val="00D97D57"/>
    <w:rsid w:val="00DA07B7"/>
    <w:rsid w:val="00DB0103"/>
    <w:rsid w:val="00DC46BB"/>
    <w:rsid w:val="00DD79F6"/>
    <w:rsid w:val="00DE320A"/>
    <w:rsid w:val="00DF577F"/>
    <w:rsid w:val="00E0138E"/>
    <w:rsid w:val="00E05FF9"/>
    <w:rsid w:val="00E10D6D"/>
    <w:rsid w:val="00E1470D"/>
    <w:rsid w:val="00E15DD9"/>
    <w:rsid w:val="00E260AC"/>
    <w:rsid w:val="00E2707E"/>
    <w:rsid w:val="00E273EE"/>
    <w:rsid w:val="00E320F5"/>
    <w:rsid w:val="00E34CC4"/>
    <w:rsid w:val="00E448A4"/>
    <w:rsid w:val="00E44CF1"/>
    <w:rsid w:val="00E470C4"/>
    <w:rsid w:val="00E60526"/>
    <w:rsid w:val="00E64A78"/>
    <w:rsid w:val="00E70BAE"/>
    <w:rsid w:val="00E756BD"/>
    <w:rsid w:val="00E800C3"/>
    <w:rsid w:val="00E856C1"/>
    <w:rsid w:val="00E864EE"/>
    <w:rsid w:val="00E90C46"/>
    <w:rsid w:val="00EA286D"/>
    <w:rsid w:val="00ED30F6"/>
    <w:rsid w:val="00ED3325"/>
    <w:rsid w:val="00ED36AA"/>
    <w:rsid w:val="00ED3B1F"/>
    <w:rsid w:val="00EE3A86"/>
    <w:rsid w:val="00EE3E7B"/>
    <w:rsid w:val="00EF65CF"/>
    <w:rsid w:val="00F010F6"/>
    <w:rsid w:val="00F21458"/>
    <w:rsid w:val="00F21869"/>
    <w:rsid w:val="00F2786E"/>
    <w:rsid w:val="00F45EA6"/>
    <w:rsid w:val="00F472C9"/>
    <w:rsid w:val="00F50037"/>
    <w:rsid w:val="00F520EF"/>
    <w:rsid w:val="00F60FB6"/>
    <w:rsid w:val="00F70620"/>
    <w:rsid w:val="00F7281D"/>
    <w:rsid w:val="00F762A9"/>
    <w:rsid w:val="00F82EC2"/>
    <w:rsid w:val="00F90D0A"/>
    <w:rsid w:val="00F93714"/>
    <w:rsid w:val="00FA6334"/>
    <w:rsid w:val="00FB5EB1"/>
    <w:rsid w:val="00FC6A0E"/>
    <w:rsid w:val="00FC6C3D"/>
    <w:rsid w:val="00FC7A9C"/>
    <w:rsid w:val="00FD74C0"/>
    <w:rsid w:val="00FE0EB6"/>
    <w:rsid w:val="00FE5380"/>
    <w:rsid w:val="00FE64EA"/>
    <w:rsid w:val="00FE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5A3747"/>
  <w15:docId w15:val="{A66B0757-703C-4BF1-BD0B-95379E39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56FD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styleId="Heading1">
    <w:name w:val="heading 1"/>
    <w:basedOn w:val="Normal"/>
    <w:next w:val="Normal"/>
    <w:link w:val="Heading1Char"/>
    <w:uiPriority w:val="9"/>
    <w:qFormat/>
    <w:rsid w:val="008A36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46903"/>
    <w:pPr>
      <w:keepNext/>
      <w:outlineLvl w:val="1"/>
    </w:pPr>
    <w:rPr>
      <w:rFonts w:ascii="Palatino" w:hAnsi="Palatino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42AD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</w:style>
  <w:style w:type="paragraph" w:customStyle="1" w:styleId="17">
    <w:name w:val="_17"/>
    <w:basedOn w:val="Normal"/>
  </w:style>
  <w:style w:type="paragraph" w:customStyle="1" w:styleId="16">
    <w:name w:val="_16"/>
    <w:basedOn w:val="Normal"/>
    <w:pPr>
      <w:ind w:left="1440" w:hanging="720"/>
    </w:pPr>
  </w:style>
  <w:style w:type="paragraph" w:customStyle="1" w:styleId="15">
    <w:name w:val="_15"/>
    <w:basedOn w:val="Normal"/>
    <w:pPr>
      <w:ind w:left="2160"/>
    </w:pPr>
  </w:style>
  <w:style w:type="paragraph" w:customStyle="1" w:styleId="14">
    <w:name w:val="_14"/>
    <w:basedOn w:val="Normal"/>
    <w:pPr>
      <w:ind w:left="2880"/>
    </w:pPr>
  </w:style>
  <w:style w:type="paragraph" w:customStyle="1" w:styleId="13">
    <w:name w:val="_13"/>
    <w:basedOn w:val="Normal"/>
    <w:pPr>
      <w:ind w:left="3600"/>
    </w:pPr>
  </w:style>
  <w:style w:type="paragraph" w:customStyle="1" w:styleId="12">
    <w:name w:val="_12"/>
    <w:basedOn w:val="Normal"/>
    <w:pPr>
      <w:ind w:left="4320"/>
    </w:pPr>
  </w:style>
  <w:style w:type="paragraph" w:customStyle="1" w:styleId="11">
    <w:name w:val="_11"/>
    <w:basedOn w:val="Normal"/>
    <w:pPr>
      <w:ind w:left="5040"/>
    </w:pPr>
  </w:style>
  <w:style w:type="paragraph" w:customStyle="1" w:styleId="10">
    <w:name w:val="_10"/>
    <w:basedOn w:val="Normal"/>
    <w:pPr>
      <w:ind w:left="5760"/>
    </w:pPr>
  </w:style>
  <w:style w:type="paragraph" w:customStyle="1" w:styleId="Level9">
    <w:name w:val="Level 9"/>
    <w:basedOn w:val="Normal"/>
  </w:style>
  <w:style w:type="paragraph" w:customStyle="1" w:styleId="WP9Heading1">
    <w:name w:val="WP9_Heading 1"/>
    <w:basedOn w:val="Normal"/>
    <w:pPr>
      <w:tabs>
        <w:tab w:val="right" w:pos="9360"/>
      </w:tabs>
      <w:ind w:left="7200" w:hanging="7200"/>
    </w:pPr>
    <w:rPr>
      <w:b/>
    </w:rPr>
  </w:style>
  <w:style w:type="paragraph" w:customStyle="1" w:styleId="WP9Heading2">
    <w:name w:val="WP9_Heading 2"/>
    <w:basedOn w:val="Normal"/>
    <w:pPr>
      <w:tabs>
        <w:tab w:val="right" w:pos="9360"/>
      </w:tabs>
      <w:ind w:left="2880" w:hanging="2160"/>
    </w:pPr>
    <w:rPr>
      <w:b/>
    </w:rPr>
  </w:style>
  <w:style w:type="character" w:customStyle="1" w:styleId="DefaultPara">
    <w:name w:val="Default Para"/>
  </w:style>
  <w:style w:type="character" w:customStyle="1" w:styleId="FootnoteRef">
    <w:name w:val="Footnote Ref"/>
  </w:style>
  <w:style w:type="character" w:customStyle="1" w:styleId="Hypertext">
    <w:name w:val="Hypertext"/>
    <w:rPr>
      <w:color w:val="0000FF"/>
      <w:u w:val="single"/>
    </w:rPr>
  </w:style>
  <w:style w:type="paragraph" w:customStyle="1" w:styleId="BodyTextIn">
    <w:name w:val="Body Text In"/>
    <w:basedOn w:val="Normal"/>
    <w:pPr>
      <w:tabs>
        <w:tab w:val="right" w:pos="9360"/>
      </w:tabs>
      <w:ind w:left="720"/>
    </w:pPr>
  </w:style>
  <w:style w:type="character" w:customStyle="1" w:styleId="WP9Hyperlink">
    <w:name w:val="WP9_Hyperlink"/>
    <w:rPr>
      <w:color w:val="0000FF"/>
      <w:u w:val="single"/>
    </w:rPr>
  </w:style>
  <w:style w:type="paragraph" w:customStyle="1" w:styleId="26">
    <w:name w:val="_26"/>
    <w:basedOn w:val="Normal"/>
  </w:style>
  <w:style w:type="paragraph" w:customStyle="1" w:styleId="25">
    <w:name w:val="_25"/>
    <w:basedOn w:val="Normal"/>
    <w:pPr>
      <w:ind w:left="1440" w:hanging="720"/>
    </w:pPr>
  </w:style>
  <w:style w:type="paragraph" w:customStyle="1" w:styleId="24">
    <w:name w:val="_24"/>
    <w:basedOn w:val="Normal"/>
    <w:pPr>
      <w:ind w:left="2160"/>
    </w:pPr>
  </w:style>
  <w:style w:type="paragraph" w:customStyle="1" w:styleId="23">
    <w:name w:val="_23"/>
    <w:basedOn w:val="Normal"/>
    <w:pPr>
      <w:ind w:left="2880"/>
    </w:pPr>
  </w:style>
  <w:style w:type="paragraph" w:customStyle="1" w:styleId="22">
    <w:name w:val="_22"/>
    <w:basedOn w:val="Normal"/>
    <w:pPr>
      <w:ind w:left="3600"/>
    </w:pPr>
  </w:style>
  <w:style w:type="paragraph" w:customStyle="1" w:styleId="21">
    <w:name w:val="_21"/>
    <w:basedOn w:val="Normal"/>
    <w:pPr>
      <w:ind w:left="4320"/>
    </w:pPr>
  </w:style>
  <w:style w:type="paragraph" w:customStyle="1" w:styleId="20">
    <w:name w:val="_20"/>
    <w:basedOn w:val="Normal"/>
    <w:pPr>
      <w:ind w:left="5040"/>
    </w:pPr>
  </w:style>
  <w:style w:type="paragraph" w:customStyle="1" w:styleId="19">
    <w:name w:val="_19"/>
    <w:basedOn w:val="Normal"/>
    <w:pPr>
      <w:ind w:left="5760"/>
    </w:pPr>
  </w:style>
  <w:style w:type="paragraph" w:customStyle="1" w:styleId="18">
    <w:name w:val="_18"/>
    <w:basedOn w:val="Normal"/>
    <w:pPr>
      <w:ind w:left="6480"/>
    </w:pPr>
  </w:style>
  <w:style w:type="paragraph" w:customStyle="1" w:styleId="9">
    <w:name w:val="_9"/>
    <w:basedOn w:val="Normal"/>
    <w:pPr>
      <w:ind w:left="6480"/>
    </w:pPr>
  </w:style>
  <w:style w:type="paragraph" w:customStyle="1" w:styleId="8">
    <w:name w:val="_8"/>
    <w:basedOn w:val="Normal"/>
  </w:style>
  <w:style w:type="paragraph" w:customStyle="1" w:styleId="7">
    <w:name w:val="_7"/>
    <w:basedOn w:val="Normal"/>
    <w:pPr>
      <w:ind w:left="1440" w:hanging="720"/>
    </w:pPr>
  </w:style>
  <w:style w:type="paragraph" w:customStyle="1" w:styleId="6">
    <w:name w:val="_6"/>
    <w:basedOn w:val="Normal"/>
    <w:pPr>
      <w:ind w:left="2160"/>
    </w:pPr>
  </w:style>
  <w:style w:type="paragraph" w:customStyle="1" w:styleId="5">
    <w:name w:val="_5"/>
    <w:basedOn w:val="Normal"/>
    <w:pPr>
      <w:ind w:left="2880"/>
    </w:pPr>
  </w:style>
  <w:style w:type="paragraph" w:customStyle="1" w:styleId="4">
    <w:name w:val="_4"/>
    <w:basedOn w:val="Normal"/>
    <w:pPr>
      <w:ind w:left="3600"/>
    </w:pPr>
  </w:style>
  <w:style w:type="paragraph" w:customStyle="1" w:styleId="3">
    <w:name w:val="_3"/>
    <w:basedOn w:val="Normal"/>
    <w:pPr>
      <w:ind w:left="4320"/>
    </w:pPr>
  </w:style>
  <w:style w:type="paragraph" w:customStyle="1" w:styleId="2">
    <w:name w:val="_2"/>
    <w:basedOn w:val="Normal"/>
    <w:pPr>
      <w:ind w:left="5040"/>
    </w:pPr>
  </w:style>
  <w:style w:type="paragraph" w:customStyle="1" w:styleId="1">
    <w:name w:val="_1"/>
    <w:basedOn w:val="Normal"/>
    <w:pPr>
      <w:ind w:left="5760"/>
    </w:pPr>
  </w:style>
  <w:style w:type="paragraph" w:customStyle="1" w:styleId="a">
    <w:name w:val="_"/>
    <w:basedOn w:val="Normal"/>
    <w:pPr>
      <w:ind w:left="6480"/>
    </w:pPr>
  </w:style>
  <w:style w:type="paragraph" w:customStyle="1" w:styleId="DefinitionT">
    <w:name w:val="Definition T"/>
    <w:basedOn w:val="Normal"/>
  </w:style>
  <w:style w:type="paragraph" w:customStyle="1" w:styleId="DefinitionL">
    <w:name w:val="Definition L"/>
    <w:basedOn w:val="Normal"/>
    <w:pPr>
      <w:tabs>
        <w:tab w:val="left" w:pos="360"/>
      </w:tabs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rPr>
      <w:b/>
      <w:sz w:val="48"/>
    </w:rPr>
  </w:style>
  <w:style w:type="paragraph" w:customStyle="1" w:styleId="H2">
    <w:name w:val="H2"/>
    <w:basedOn w:val="Normal"/>
    <w:rPr>
      <w:b/>
      <w:sz w:val="36"/>
    </w:rPr>
  </w:style>
  <w:style w:type="paragraph" w:customStyle="1" w:styleId="H3">
    <w:name w:val="H3"/>
    <w:basedOn w:val="Normal"/>
    <w:rPr>
      <w:b/>
      <w:sz w:val="28"/>
    </w:rPr>
  </w:style>
  <w:style w:type="paragraph" w:customStyle="1" w:styleId="H4">
    <w:name w:val="H4"/>
    <w:basedOn w:val="Normal"/>
    <w:rPr>
      <w:b/>
    </w:rPr>
  </w:style>
  <w:style w:type="paragraph" w:customStyle="1" w:styleId="H5">
    <w:name w:val="H5"/>
    <w:basedOn w:val="Normal"/>
    <w:rPr>
      <w:b/>
    </w:rPr>
  </w:style>
  <w:style w:type="paragraph" w:customStyle="1" w:styleId="H6">
    <w:name w:val="H6"/>
    <w:basedOn w:val="Normal"/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tabs>
        <w:tab w:val="left" w:pos="360"/>
      </w:tabs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customStyle="1" w:styleId="WP9Emphasis">
    <w:name w:val="WP9_Emphasis"/>
    <w:rPr>
      <w:i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clear" w:pos="2880"/>
        <w:tab w:val="clear" w:pos="5760"/>
        <w:tab w:val="clear" w:pos="864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</w:rPr>
  </w:style>
  <w:style w:type="paragraph" w:customStyle="1" w:styleId="zBottomof">
    <w:name w:val="zBottom of"/>
    <w:basedOn w:val="Normal"/>
    <w:pPr>
      <w:pBdr>
        <w:top w:val="double" w:sz="1" w:space="0" w:color="000000"/>
      </w:pBdr>
      <w:jc w:val="center"/>
    </w:pPr>
    <w:rPr>
      <w:rFonts w:ascii="Arial" w:hAnsi="Arial"/>
      <w:sz w:val="16"/>
    </w:rPr>
  </w:style>
  <w:style w:type="paragraph" w:customStyle="1" w:styleId="zTopofFor">
    <w:name w:val="zTop of For"/>
    <w:basedOn w:val="Normal"/>
    <w:pPr>
      <w:pBdr>
        <w:bottom w:val="double" w:sz="1" w:space="0" w:color="000000"/>
      </w:pBdr>
      <w:jc w:val="center"/>
    </w:pPr>
    <w:rPr>
      <w:rFonts w:ascii="Arial" w:hAnsi="Arial"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customStyle="1" w:styleId="WP9Strong">
    <w:name w:val="WP9_Strong"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Heading2Char">
    <w:name w:val="Heading 2 Char"/>
    <w:link w:val="Heading2"/>
    <w:semiHidden/>
    <w:rsid w:val="00046903"/>
    <w:rPr>
      <w:rFonts w:ascii="Palatino" w:hAnsi="Palatino"/>
      <w:sz w:val="24"/>
    </w:rPr>
  </w:style>
  <w:style w:type="character" w:styleId="Hyperlink">
    <w:name w:val="Hyperlink"/>
    <w:unhideWhenUsed/>
    <w:rsid w:val="0004690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43C4A"/>
    <w:pPr>
      <w:spacing w:before="100" w:beforeAutospacing="1" w:after="100" w:afterAutospacing="1"/>
    </w:pPr>
    <w:rPr>
      <w:szCs w:val="24"/>
    </w:rPr>
  </w:style>
  <w:style w:type="character" w:customStyle="1" w:styleId="street-address">
    <w:name w:val="street-address"/>
    <w:basedOn w:val="DefaultParagraphFont"/>
    <w:rsid w:val="00643C4A"/>
  </w:style>
  <w:style w:type="character" w:customStyle="1" w:styleId="locality">
    <w:name w:val="locality"/>
    <w:basedOn w:val="DefaultParagraphFont"/>
    <w:rsid w:val="00643C4A"/>
  </w:style>
  <w:style w:type="character" w:customStyle="1" w:styleId="region">
    <w:name w:val="region"/>
    <w:basedOn w:val="DefaultParagraphFont"/>
    <w:rsid w:val="00643C4A"/>
  </w:style>
  <w:style w:type="character" w:customStyle="1" w:styleId="postal-code">
    <w:name w:val="postal-code"/>
    <w:basedOn w:val="DefaultParagraphFont"/>
    <w:rsid w:val="00643C4A"/>
  </w:style>
  <w:style w:type="paragraph" w:customStyle="1" w:styleId="phone">
    <w:name w:val="phone"/>
    <w:basedOn w:val="Normal"/>
    <w:rsid w:val="00643C4A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C213E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213E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213E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C213EB"/>
    <w:rPr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17006"/>
    <w:rPr>
      <w:rFonts w:eastAsia="Calibri"/>
      <w:color w:val="000000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117006"/>
    <w:rPr>
      <w:rFonts w:eastAsia="Calibri"/>
      <w:color w:val="000000"/>
      <w:sz w:val="24"/>
      <w:szCs w:val="21"/>
    </w:rPr>
  </w:style>
  <w:style w:type="character" w:customStyle="1" w:styleId="raquo1">
    <w:name w:val="raquo1"/>
    <w:rsid w:val="00411228"/>
    <w:rPr>
      <w:rFonts w:ascii="Trebuchet MS" w:hAnsi="Trebuchet MS" w:hint="default"/>
      <w:sz w:val="34"/>
      <w:szCs w:val="34"/>
    </w:rPr>
  </w:style>
  <w:style w:type="character" w:customStyle="1" w:styleId="business-phone1">
    <w:name w:val="business-phone1"/>
    <w:rsid w:val="00411228"/>
    <w:rPr>
      <w:b/>
      <w:bCs/>
      <w:vanish w:val="0"/>
      <w:webHidden w:val="0"/>
      <w:sz w:val="29"/>
      <w:szCs w:val="29"/>
      <w:specVanish w:val="0"/>
    </w:rPr>
  </w:style>
  <w:style w:type="character" w:customStyle="1" w:styleId="city-state2">
    <w:name w:val="city-state2"/>
    <w:rsid w:val="00411228"/>
  </w:style>
  <w:style w:type="character" w:styleId="PageNumber">
    <w:name w:val="page number"/>
    <w:basedOn w:val="DefaultParagraphFont"/>
    <w:uiPriority w:val="99"/>
    <w:semiHidden/>
    <w:unhideWhenUsed/>
    <w:rsid w:val="00E10D6D"/>
  </w:style>
  <w:style w:type="character" w:styleId="FollowedHyperlink">
    <w:name w:val="FollowedHyperlink"/>
    <w:basedOn w:val="DefaultParagraphFont"/>
    <w:uiPriority w:val="99"/>
    <w:semiHidden/>
    <w:unhideWhenUsed/>
    <w:rsid w:val="005E1737"/>
    <w:rPr>
      <w:color w:val="800080" w:themeColor="followedHyperlink"/>
      <w:u w:val="single"/>
    </w:rPr>
  </w:style>
  <w:style w:type="character" w:customStyle="1" w:styleId="st">
    <w:name w:val="st"/>
    <w:basedOn w:val="DefaultParagraphFont"/>
    <w:rsid w:val="00582303"/>
  </w:style>
  <w:style w:type="character" w:styleId="Emphasis">
    <w:name w:val="Emphasis"/>
    <w:basedOn w:val="DefaultParagraphFont"/>
    <w:uiPriority w:val="20"/>
    <w:qFormat/>
    <w:rsid w:val="00582303"/>
    <w:rPr>
      <w:i/>
      <w:iCs/>
    </w:rPr>
  </w:style>
  <w:style w:type="character" w:customStyle="1" w:styleId="50f4">
    <w:name w:val="_50f4"/>
    <w:basedOn w:val="DefaultParagraphFont"/>
    <w:rsid w:val="005258B3"/>
  </w:style>
  <w:style w:type="character" w:customStyle="1" w:styleId="Heading1Char">
    <w:name w:val="Heading 1 Char"/>
    <w:basedOn w:val="DefaultParagraphFont"/>
    <w:link w:val="Heading1"/>
    <w:uiPriority w:val="9"/>
    <w:rsid w:val="008A36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7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5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1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9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9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977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19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114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ar.wichita.edu/bitstream/handle/10057/10684/AGv1%281%29Bolin_2014.pdf?sequence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pdupdateonline.bizland.com/fall2008/id1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635A13-EEA6-4C3C-B9CF-1607DDC7D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4529</Words>
  <Characters>25817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30286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Brien Bolin</dc:creator>
  <cp:keywords/>
  <cp:lastModifiedBy>LAS Student</cp:lastModifiedBy>
  <cp:revision>3</cp:revision>
  <cp:lastPrinted>2019-08-05T13:28:00Z</cp:lastPrinted>
  <dcterms:created xsi:type="dcterms:W3CDTF">2019-09-11T17:43:00Z</dcterms:created>
  <dcterms:modified xsi:type="dcterms:W3CDTF">2019-09-11T17:43:00Z</dcterms:modified>
</cp:coreProperties>
</file>