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C9DD" w14:textId="6F1FC246" w:rsidR="00B44F16" w:rsidRPr="00B44F16" w:rsidRDefault="00B44F16" w:rsidP="00B44F16">
      <w:pPr>
        <w:spacing w:after="0"/>
        <w:jc w:val="center"/>
        <w:rPr>
          <w:rFonts w:ascii="Cambria" w:hAnsi="Cambria"/>
          <w:b/>
          <w:sz w:val="32"/>
        </w:rPr>
      </w:pPr>
      <w:r w:rsidRPr="00B44F16">
        <w:rPr>
          <w:rFonts w:ascii="Cambria" w:hAnsi="Cambria"/>
          <w:b/>
          <w:sz w:val="32"/>
        </w:rPr>
        <w:t>Curriculum Vitae</w:t>
      </w:r>
      <w:r w:rsidR="00495E87">
        <w:rPr>
          <w:rFonts w:ascii="Cambria" w:hAnsi="Cambria"/>
          <w:b/>
          <w:sz w:val="32"/>
        </w:rPr>
        <w:t xml:space="preserve"> — </w:t>
      </w:r>
      <w:r w:rsidRPr="00B44F16">
        <w:rPr>
          <w:rFonts w:ascii="Cambria" w:hAnsi="Cambria"/>
          <w:b/>
          <w:sz w:val="32"/>
        </w:rPr>
        <w:t>J</w:t>
      </w:r>
      <w:r w:rsidR="00BC76A1">
        <w:rPr>
          <w:rFonts w:ascii="Cambria" w:hAnsi="Cambria"/>
          <w:b/>
          <w:sz w:val="32"/>
        </w:rPr>
        <w:t>.</w:t>
      </w:r>
      <w:r w:rsidRPr="00B44F16">
        <w:rPr>
          <w:rFonts w:ascii="Cambria" w:hAnsi="Cambria"/>
          <w:b/>
          <w:sz w:val="32"/>
        </w:rPr>
        <w:t xml:space="preserve"> Ian Tennant</w:t>
      </w:r>
    </w:p>
    <w:p w14:paraId="22AAF092" w14:textId="39506B75" w:rsidR="00F47DDB" w:rsidRPr="00F47DDB" w:rsidRDefault="005F66FD" w:rsidP="00B44F16">
      <w:pPr>
        <w:spacing w:after="0"/>
        <w:jc w:val="center"/>
        <w:rPr>
          <w:rFonts w:ascii="Cambria" w:hAnsi="Cambria"/>
          <w:i/>
        </w:rPr>
      </w:pPr>
      <w:r>
        <w:rPr>
          <w:rFonts w:ascii="Cambria" w:hAnsi="Cambria"/>
          <w:i/>
        </w:rPr>
        <w:t>Assistant Professor</w:t>
      </w:r>
    </w:p>
    <w:p w14:paraId="1FBDC270" w14:textId="0C30DC35" w:rsidR="00F47DDB" w:rsidRPr="00F47DDB" w:rsidRDefault="005F66FD" w:rsidP="00B44F16">
      <w:pPr>
        <w:spacing w:after="0"/>
        <w:jc w:val="center"/>
        <w:rPr>
          <w:rFonts w:ascii="Cambria" w:hAnsi="Cambria"/>
          <w:i/>
        </w:rPr>
      </w:pPr>
      <w:r>
        <w:rPr>
          <w:rFonts w:ascii="Cambria" w:hAnsi="Cambria"/>
          <w:i/>
        </w:rPr>
        <w:t xml:space="preserve">Elliott </w:t>
      </w:r>
      <w:r w:rsidR="00EB5AA8">
        <w:rPr>
          <w:rFonts w:ascii="Cambria" w:hAnsi="Cambria"/>
          <w:i/>
        </w:rPr>
        <w:t>School of</w:t>
      </w:r>
      <w:r w:rsidR="00F47DDB" w:rsidRPr="00F47DDB">
        <w:rPr>
          <w:rFonts w:ascii="Cambria" w:hAnsi="Cambria"/>
          <w:i/>
        </w:rPr>
        <w:t xml:space="preserve"> Communication</w:t>
      </w:r>
    </w:p>
    <w:p w14:paraId="12DBD65A" w14:textId="31216D5A" w:rsidR="00F47DDB" w:rsidRPr="00F47DDB" w:rsidRDefault="005F66FD" w:rsidP="00B44F16">
      <w:pPr>
        <w:spacing w:after="0"/>
        <w:jc w:val="center"/>
        <w:rPr>
          <w:rFonts w:ascii="Cambria" w:hAnsi="Cambria"/>
          <w:i/>
        </w:rPr>
      </w:pPr>
      <w:r>
        <w:rPr>
          <w:rFonts w:ascii="Cambria" w:hAnsi="Cambria"/>
          <w:i/>
        </w:rPr>
        <w:t>Wichita State</w:t>
      </w:r>
      <w:r w:rsidR="00F47DDB" w:rsidRPr="00F47DDB">
        <w:rPr>
          <w:rFonts w:ascii="Cambria" w:hAnsi="Cambria"/>
          <w:i/>
        </w:rPr>
        <w:t xml:space="preserve"> University</w:t>
      </w:r>
    </w:p>
    <w:p w14:paraId="26FF06C9" w14:textId="0648433D" w:rsidR="005F66FD" w:rsidRPr="005F66FD" w:rsidRDefault="005F66FD" w:rsidP="005F66FD">
      <w:pPr>
        <w:spacing w:after="0"/>
        <w:jc w:val="center"/>
        <w:rPr>
          <w:rFonts w:ascii="Cambria" w:hAnsi="Cambria"/>
          <w:i/>
        </w:rPr>
      </w:pPr>
      <w:r w:rsidRPr="005F66FD">
        <w:rPr>
          <w:rFonts w:ascii="Cambria" w:hAnsi="Cambria"/>
          <w:i/>
        </w:rPr>
        <w:t>1845 Fairmount</w:t>
      </w:r>
      <w:r>
        <w:rPr>
          <w:rFonts w:ascii="Cambria" w:hAnsi="Cambria"/>
          <w:i/>
        </w:rPr>
        <w:t xml:space="preserve">, </w:t>
      </w:r>
      <w:r w:rsidRPr="005F66FD">
        <w:rPr>
          <w:rFonts w:ascii="Cambria" w:hAnsi="Cambria"/>
          <w:i/>
        </w:rPr>
        <w:t>Box 31</w:t>
      </w:r>
    </w:p>
    <w:p w14:paraId="20B40A03" w14:textId="77777777" w:rsidR="005F66FD" w:rsidRPr="005F66FD" w:rsidRDefault="005F66FD" w:rsidP="005F66FD">
      <w:pPr>
        <w:spacing w:after="0"/>
        <w:jc w:val="center"/>
        <w:rPr>
          <w:rFonts w:ascii="Cambria" w:hAnsi="Cambria"/>
          <w:i/>
        </w:rPr>
      </w:pPr>
      <w:r w:rsidRPr="005F66FD">
        <w:rPr>
          <w:rFonts w:ascii="Cambria" w:hAnsi="Cambria"/>
          <w:i/>
        </w:rPr>
        <w:t>Wichita, KS 67260-0031</w:t>
      </w:r>
    </w:p>
    <w:p w14:paraId="21DAA21D" w14:textId="2B23D958" w:rsidR="00BC76A1" w:rsidRDefault="005F66FD" w:rsidP="00B44F16">
      <w:pPr>
        <w:spacing w:after="0"/>
        <w:jc w:val="center"/>
        <w:rPr>
          <w:rFonts w:ascii="Cambria" w:hAnsi="Cambria"/>
          <w:i/>
        </w:rPr>
      </w:pPr>
      <w:r>
        <w:rPr>
          <w:rFonts w:ascii="Cambria" w:hAnsi="Cambria"/>
          <w:i/>
        </w:rPr>
        <w:t>ian.tennant@wichita.edu</w:t>
      </w:r>
    </w:p>
    <w:p w14:paraId="332BBBCB" w14:textId="77777777" w:rsidR="005F66FD" w:rsidRPr="00F47DDB" w:rsidRDefault="005F66FD" w:rsidP="005F66FD">
      <w:pPr>
        <w:spacing w:after="0"/>
        <w:jc w:val="center"/>
        <w:rPr>
          <w:rFonts w:ascii="Cambria" w:hAnsi="Cambria"/>
          <w:i/>
        </w:rPr>
      </w:pPr>
      <w:r>
        <w:rPr>
          <w:rFonts w:ascii="Cambria" w:hAnsi="Cambria"/>
          <w:i/>
        </w:rPr>
        <w:t>(</w:t>
      </w:r>
      <w:r w:rsidRPr="005F66FD">
        <w:rPr>
          <w:rFonts w:ascii="Cambria" w:hAnsi="Cambria"/>
          <w:i/>
        </w:rPr>
        <w:t>316</w:t>
      </w:r>
      <w:r>
        <w:rPr>
          <w:rFonts w:ascii="Cambria" w:hAnsi="Cambria"/>
          <w:i/>
        </w:rPr>
        <w:t xml:space="preserve">) </w:t>
      </w:r>
      <w:r w:rsidRPr="005F66FD">
        <w:rPr>
          <w:rFonts w:ascii="Cambria" w:hAnsi="Cambria"/>
          <w:i/>
        </w:rPr>
        <w:t>978-6080</w:t>
      </w:r>
      <w:r>
        <w:rPr>
          <w:rFonts w:ascii="Cambria" w:hAnsi="Cambria"/>
          <w:i/>
        </w:rPr>
        <w:t xml:space="preserve"> (work)</w:t>
      </w:r>
    </w:p>
    <w:p w14:paraId="306CF071" w14:textId="2FD027D9" w:rsidR="00F47DDB" w:rsidRPr="00F47DDB" w:rsidRDefault="005F66FD" w:rsidP="005F66FD">
      <w:pPr>
        <w:spacing w:after="0"/>
        <w:jc w:val="center"/>
        <w:rPr>
          <w:rFonts w:ascii="Cambria" w:hAnsi="Cambria"/>
          <w:i/>
        </w:rPr>
      </w:pPr>
      <w:r w:rsidRPr="00F47DDB">
        <w:rPr>
          <w:rFonts w:ascii="Cambria" w:hAnsi="Cambria"/>
          <w:i/>
        </w:rPr>
        <w:t xml:space="preserve"> </w:t>
      </w:r>
      <w:r w:rsidR="00F47DDB" w:rsidRPr="00F47DDB">
        <w:rPr>
          <w:rFonts w:ascii="Cambria" w:hAnsi="Cambria"/>
          <w:i/>
        </w:rPr>
        <w:t>(</w:t>
      </w:r>
      <w:r>
        <w:rPr>
          <w:rFonts w:ascii="Cambria" w:hAnsi="Cambria"/>
          <w:i/>
        </w:rPr>
        <w:t>316</w:t>
      </w:r>
      <w:r w:rsidR="00F47DDB" w:rsidRPr="00F47DDB">
        <w:rPr>
          <w:rFonts w:ascii="Cambria" w:hAnsi="Cambria"/>
          <w:i/>
        </w:rPr>
        <w:t>)</w:t>
      </w:r>
      <w:r w:rsidR="002A5624" w:rsidRPr="00F47DDB" w:rsidDel="002A5624">
        <w:rPr>
          <w:rFonts w:ascii="Cambria" w:hAnsi="Cambria"/>
          <w:i/>
        </w:rPr>
        <w:t xml:space="preserve"> </w:t>
      </w:r>
      <w:r>
        <w:rPr>
          <w:rFonts w:ascii="Cambria" w:hAnsi="Cambria"/>
          <w:i/>
        </w:rPr>
        <w:t>554-4143 (cell)</w:t>
      </w:r>
    </w:p>
    <w:p w14:paraId="22E28E84" w14:textId="77777777" w:rsidR="00B44F16" w:rsidRDefault="00B44F16"/>
    <w:p w14:paraId="00EFA6B9" w14:textId="77777777" w:rsidR="00887FFE" w:rsidRDefault="00887FFE" w:rsidP="00B44F16">
      <w:pPr>
        <w:spacing w:after="0"/>
        <w:rPr>
          <w:rFonts w:ascii="Arial" w:hAnsi="Arial" w:cs="Arial"/>
          <w:b/>
          <w:u w:val="single"/>
        </w:rPr>
      </w:pPr>
    </w:p>
    <w:p w14:paraId="401159C8" w14:textId="157F6985" w:rsidR="00AE61D9" w:rsidRPr="009C4FA2" w:rsidRDefault="00B44F16" w:rsidP="00B44F16">
      <w:pPr>
        <w:spacing w:after="0"/>
        <w:rPr>
          <w:rFonts w:ascii="Arial" w:hAnsi="Arial" w:cs="Arial"/>
          <w:b/>
          <w:u w:val="single"/>
        </w:rPr>
      </w:pPr>
      <w:r w:rsidRPr="009C4FA2">
        <w:rPr>
          <w:rFonts w:ascii="Arial" w:hAnsi="Arial" w:cs="Arial"/>
          <w:b/>
          <w:u w:val="single"/>
        </w:rPr>
        <w:t>EDUCATION</w:t>
      </w:r>
    </w:p>
    <w:p w14:paraId="7AA2FA25" w14:textId="66B53D0D" w:rsidR="00AF6E63" w:rsidRDefault="00747704" w:rsidP="00747704">
      <w:pPr>
        <w:spacing w:after="0"/>
      </w:pPr>
      <w:r>
        <w:t>T</w:t>
      </w:r>
      <w:r w:rsidR="00B44F16">
        <w:t>he University of Texas at Austin</w:t>
      </w:r>
      <w:r>
        <w:t>, Austin, TX, USA</w:t>
      </w:r>
    </w:p>
    <w:p w14:paraId="60DA6DF7" w14:textId="730236FD" w:rsidR="00B44F16" w:rsidRDefault="00747704" w:rsidP="00747704">
      <w:pPr>
        <w:spacing w:after="0"/>
      </w:pPr>
      <w:r w:rsidRPr="00402AA5">
        <w:rPr>
          <w:b/>
        </w:rPr>
        <w:t>Ph.D</w:t>
      </w:r>
      <w:r>
        <w:rPr>
          <w:b/>
        </w:rPr>
        <w:t>.,</w:t>
      </w:r>
      <w:r>
        <w:t xml:space="preserve"> Department of Journalism, </w:t>
      </w:r>
      <w:r w:rsidR="00B2569C">
        <w:t xml:space="preserve">Moody </w:t>
      </w:r>
      <w:r>
        <w:t>College of Communication, May 2014</w:t>
      </w:r>
      <w:r w:rsidR="00BC76A1">
        <w:t>.</w:t>
      </w:r>
    </w:p>
    <w:p w14:paraId="2EE55D6D" w14:textId="71FD0E40" w:rsidR="00747704" w:rsidRDefault="00B2569C" w:rsidP="00747704">
      <w:pPr>
        <w:spacing w:after="0"/>
      </w:pPr>
      <w:r>
        <w:t>Free newspapers in the United States: Alive and kicking.</w:t>
      </w:r>
    </w:p>
    <w:p w14:paraId="2FE7D8F8" w14:textId="77777777" w:rsidR="00AE61D9" w:rsidRDefault="00AE61D9" w:rsidP="00747704">
      <w:pPr>
        <w:spacing w:after="0"/>
      </w:pPr>
    </w:p>
    <w:p w14:paraId="3E51A430" w14:textId="51F4005A" w:rsidR="00747704" w:rsidRDefault="00747704" w:rsidP="00747704">
      <w:pPr>
        <w:spacing w:after="0"/>
      </w:pPr>
      <w:r>
        <w:t>The University of Texas at Austin, Austin, TX, USA</w:t>
      </w:r>
    </w:p>
    <w:p w14:paraId="5D1491A3" w14:textId="039901D7" w:rsidR="00747704" w:rsidRDefault="00747704" w:rsidP="00747704">
      <w:pPr>
        <w:spacing w:after="0"/>
      </w:pPr>
      <w:r>
        <w:rPr>
          <w:b/>
        </w:rPr>
        <w:t>M.A.,</w:t>
      </w:r>
      <w:r>
        <w:t xml:space="preserve"> Department of Journalism, </w:t>
      </w:r>
      <w:r w:rsidR="00B2569C">
        <w:t xml:space="preserve">Moody </w:t>
      </w:r>
      <w:r>
        <w:t>College of Communication, May 1999.</w:t>
      </w:r>
    </w:p>
    <w:p w14:paraId="0747CB29" w14:textId="1418A9B5" w:rsidR="00747704" w:rsidRDefault="00B2569C" w:rsidP="00747704">
      <w:pPr>
        <w:spacing w:after="0"/>
        <w:rPr>
          <w:b/>
        </w:rPr>
      </w:pPr>
      <w:r>
        <w:t xml:space="preserve">Friends and enemies: Coverage by </w:t>
      </w:r>
      <w:r w:rsidRPr="00310C86">
        <w:rPr>
          <w:i/>
        </w:rPr>
        <w:t>The Globe and Mail</w:t>
      </w:r>
      <w:r>
        <w:t xml:space="preserve"> and </w:t>
      </w:r>
      <w:r w:rsidRPr="00310C86">
        <w:rPr>
          <w:i/>
        </w:rPr>
        <w:t>The New York Times</w:t>
      </w:r>
      <w:r>
        <w:t xml:space="preserve"> of three Canadian ministerial visits to Cuba.</w:t>
      </w:r>
    </w:p>
    <w:p w14:paraId="4B0916F2" w14:textId="77777777" w:rsidR="00AE61D9" w:rsidRDefault="00AE61D9" w:rsidP="00747704">
      <w:pPr>
        <w:spacing w:after="0"/>
        <w:rPr>
          <w:b/>
        </w:rPr>
      </w:pPr>
    </w:p>
    <w:p w14:paraId="0866A49D" w14:textId="77777777" w:rsidR="00747704" w:rsidRDefault="00747704" w:rsidP="00747704">
      <w:pPr>
        <w:spacing w:after="0"/>
      </w:pPr>
      <w:r>
        <w:t xml:space="preserve">The </w:t>
      </w:r>
      <w:r w:rsidR="00AF6E63">
        <w:t xml:space="preserve">University of Alberta, </w:t>
      </w:r>
      <w:r w:rsidR="00B44F16">
        <w:t xml:space="preserve">Edmonton, </w:t>
      </w:r>
      <w:r>
        <w:t xml:space="preserve">AB, </w:t>
      </w:r>
      <w:r w:rsidR="00AF6E63">
        <w:t>Canada</w:t>
      </w:r>
    </w:p>
    <w:p w14:paraId="2AEFF856" w14:textId="30EDE9C7" w:rsidR="00B44F16" w:rsidRDefault="00747704" w:rsidP="00747704">
      <w:pPr>
        <w:spacing w:after="0"/>
      </w:pPr>
      <w:r w:rsidRPr="00402AA5">
        <w:rPr>
          <w:b/>
        </w:rPr>
        <w:t>B.A.</w:t>
      </w:r>
      <w:r>
        <w:t xml:space="preserve"> in Political Science, Minor in History, May 1992.</w:t>
      </w:r>
    </w:p>
    <w:p w14:paraId="5316B875" w14:textId="77777777" w:rsidR="00B44F16" w:rsidRDefault="00B44F16" w:rsidP="00B44F16">
      <w:pPr>
        <w:spacing w:after="0"/>
      </w:pPr>
    </w:p>
    <w:p w14:paraId="306C4D6D" w14:textId="18B8D3EF" w:rsidR="00EB5AA8" w:rsidRPr="00CB642E" w:rsidRDefault="00B44F16" w:rsidP="00CE484C">
      <w:pPr>
        <w:spacing w:after="0"/>
        <w:rPr>
          <w:rFonts w:ascii="Arial" w:hAnsi="Arial" w:cs="Arial"/>
          <w:b/>
          <w:u w:val="single"/>
        </w:rPr>
      </w:pPr>
      <w:r w:rsidRPr="009C4FA2">
        <w:rPr>
          <w:rFonts w:ascii="Arial" w:hAnsi="Arial" w:cs="Arial"/>
          <w:b/>
          <w:u w:val="single"/>
        </w:rPr>
        <w:t>ACADEMIC</w:t>
      </w:r>
    </w:p>
    <w:p w14:paraId="3A3273D2" w14:textId="5E7A12D2" w:rsidR="005F66FD" w:rsidRPr="00F63290" w:rsidRDefault="005F66FD" w:rsidP="005F66FD">
      <w:pPr>
        <w:spacing w:after="0"/>
      </w:pPr>
      <w:r w:rsidRPr="00777A67">
        <w:rPr>
          <w:b/>
          <w:bCs/>
        </w:rPr>
        <w:t>Wichita State University,</w:t>
      </w:r>
      <w:r w:rsidRPr="00F63290">
        <w:t xml:space="preserve"> </w:t>
      </w:r>
      <w:r>
        <w:t>Elliott School of Communication</w:t>
      </w:r>
      <w:r w:rsidRPr="00F63290">
        <w:t xml:space="preserve"> </w:t>
      </w:r>
    </w:p>
    <w:p w14:paraId="3C920F17" w14:textId="05ED0344" w:rsidR="005F66FD" w:rsidRDefault="005F66FD" w:rsidP="005F66FD">
      <w:pPr>
        <w:spacing w:after="0"/>
      </w:pPr>
      <w:r>
        <w:rPr>
          <w:b/>
        </w:rPr>
        <w:t xml:space="preserve">Assistant Professor: </w:t>
      </w:r>
      <w:r w:rsidR="00C52008">
        <w:t>August</w:t>
      </w:r>
      <w:r>
        <w:t xml:space="preserve"> 2018 — to present</w:t>
      </w:r>
    </w:p>
    <w:p w14:paraId="4A59A9FD" w14:textId="6242239F" w:rsidR="005F66FD" w:rsidRDefault="005F66FD" w:rsidP="005F66FD">
      <w:pPr>
        <w:spacing w:after="0"/>
      </w:pPr>
      <w:r>
        <w:t>Undergraduate course</w:t>
      </w:r>
      <w:r w:rsidR="00823AED">
        <w:t>s</w:t>
      </w:r>
      <w:r>
        <w:t xml:space="preserve">: </w:t>
      </w:r>
    </w:p>
    <w:p w14:paraId="6CDB376F" w14:textId="654160DA" w:rsidR="005F66FD" w:rsidRDefault="005F66FD" w:rsidP="005F66FD">
      <w:pPr>
        <w:spacing w:after="0"/>
        <w:ind w:left="426"/>
        <w:rPr>
          <w:i/>
        </w:rPr>
      </w:pPr>
      <w:r>
        <w:rPr>
          <w:i/>
        </w:rPr>
        <w:t xml:space="preserve">Reporting the News </w:t>
      </w:r>
    </w:p>
    <w:p w14:paraId="182D8196" w14:textId="3BC1EBA1" w:rsidR="00823AED" w:rsidRDefault="00823AED" w:rsidP="005F66FD">
      <w:pPr>
        <w:spacing w:after="0"/>
        <w:ind w:left="426"/>
        <w:rPr>
          <w:i/>
        </w:rPr>
      </w:pPr>
      <w:r w:rsidRPr="00823AED">
        <w:rPr>
          <w:i/>
        </w:rPr>
        <w:t>Writing for the Mass Audience</w:t>
      </w:r>
    </w:p>
    <w:p w14:paraId="19795D87" w14:textId="43541D46" w:rsidR="00823AED" w:rsidRDefault="00823AED" w:rsidP="005F66FD">
      <w:pPr>
        <w:spacing w:after="0"/>
        <w:ind w:left="426"/>
        <w:rPr>
          <w:i/>
        </w:rPr>
      </w:pPr>
      <w:r w:rsidRPr="00823AED">
        <w:rPr>
          <w:i/>
        </w:rPr>
        <w:t>Advanced News and Feature Writing</w:t>
      </w:r>
    </w:p>
    <w:p w14:paraId="0CF3EE0F" w14:textId="5111B2DE" w:rsidR="00823AED" w:rsidRDefault="00823AED" w:rsidP="005F66FD">
      <w:pPr>
        <w:spacing w:after="0"/>
        <w:ind w:left="426"/>
        <w:rPr>
          <w:i/>
        </w:rPr>
      </w:pPr>
      <w:r w:rsidRPr="00823AED">
        <w:rPr>
          <w:i/>
        </w:rPr>
        <w:t>History and Theoretical Issues in Communication</w:t>
      </w:r>
    </w:p>
    <w:p w14:paraId="2F07CF4F" w14:textId="2A95A741" w:rsidR="00823AED" w:rsidRDefault="00823AED" w:rsidP="005F66FD">
      <w:pPr>
        <w:spacing w:after="0"/>
        <w:ind w:left="426"/>
        <w:rPr>
          <w:i/>
        </w:rPr>
      </w:pPr>
      <w:r w:rsidRPr="00823AED">
        <w:rPr>
          <w:i/>
        </w:rPr>
        <w:t>Introduction to Film</w:t>
      </w:r>
    </w:p>
    <w:p w14:paraId="255CBE4B" w14:textId="1E5D726D" w:rsidR="005F66FD" w:rsidRDefault="005F66FD" w:rsidP="005F66FD">
      <w:pPr>
        <w:spacing w:after="0"/>
      </w:pPr>
      <w:r>
        <w:t xml:space="preserve">Graduate course: </w:t>
      </w:r>
    </w:p>
    <w:p w14:paraId="30265E58" w14:textId="14FDAF94" w:rsidR="005F66FD" w:rsidRDefault="00823AED" w:rsidP="00823AED">
      <w:pPr>
        <w:spacing w:after="0"/>
        <w:ind w:left="426"/>
        <w:rPr>
          <w:i/>
        </w:rPr>
      </w:pPr>
      <w:r w:rsidRPr="00823AED">
        <w:rPr>
          <w:i/>
        </w:rPr>
        <w:t>Communication Entrepreneurship</w:t>
      </w:r>
    </w:p>
    <w:p w14:paraId="6345907D" w14:textId="77777777" w:rsidR="00823AED" w:rsidRPr="00823AED" w:rsidRDefault="00823AED" w:rsidP="00CE484C">
      <w:pPr>
        <w:spacing w:after="0"/>
        <w:rPr>
          <w:iCs/>
        </w:rPr>
      </w:pPr>
    </w:p>
    <w:p w14:paraId="0911239D" w14:textId="0EFB8461" w:rsidR="00F63290" w:rsidRPr="00F63290" w:rsidRDefault="00F63290" w:rsidP="00CE484C">
      <w:pPr>
        <w:spacing w:after="0"/>
      </w:pPr>
      <w:r w:rsidRPr="00777A67">
        <w:rPr>
          <w:b/>
          <w:bCs/>
        </w:rPr>
        <w:t xml:space="preserve">Mount Royal University, </w:t>
      </w:r>
      <w:r w:rsidR="00310C86">
        <w:t>School of</w:t>
      </w:r>
      <w:r>
        <w:t xml:space="preserve"> Communication Studies</w:t>
      </w:r>
      <w:r w:rsidRPr="00F63290">
        <w:t xml:space="preserve"> </w:t>
      </w:r>
    </w:p>
    <w:p w14:paraId="7190049D" w14:textId="70CFCD20" w:rsidR="00F63290" w:rsidRDefault="00F63290" w:rsidP="00CE484C">
      <w:pPr>
        <w:spacing w:after="0"/>
      </w:pPr>
      <w:r>
        <w:rPr>
          <w:b/>
        </w:rPr>
        <w:t xml:space="preserve">Journalism Instructor: </w:t>
      </w:r>
      <w:r w:rsidR="00B2569C" w:rsidRPr="0061402D">
        <w:t>201</w:t>
      </w:r>
      <w:r w:rsidR="00B2569C">
        <w:t>3</w:t>
      </w:r>
      <w:r w:rsidR="00B2569C" w:rsidRPr="0061402D">
        <w:t xml:space="preserve"> </w:t>
      </w:r>
      <w:r w:rsidR="0061402D" w:rsidRPr="0061402D">
        <w:t xml:space="preserve">— </w:t>
      </w:r>
      <w:r w:rsidR="00C52008">
        <w:t>August</w:t>
      </w:r>
      <w:r w:rsidR="005F66FD">
        <w:t xml:space="preserve"> 2018</w:t>
      </w:r>
    </w:p>
    <w:p w14:paraId="4E105657" w14:textId="01FB91B9" w:rsidR="0061402D" w:rsidRDefault="0061402D" w:rsidP="00CE484C">
      <w:pPr>
        <w:spacing w:after="0"/>
      </w:pPr>
      <w:r>
        <w:t xml:space="preserve">Undergraduate courses: </w:t>
      </w:r>
    </w:p>
    <w:p w14:paraId="49490C52" w14:textId="1C1C24BD" w:rsidR="0061402D" w:rsidRDefault="0061402D" w:rsidP="0061402D">
      <w:pPr>
        <w:spacing w:after="0"/>
        <w:ind w:left="426"/>
        <w:rPr>
          <w:i/>
        </w:rPr>
      </w:pPr>
      <w:r>
        <w:rPr>
          <w:i/>
        </w:rPr>
        <w:t xml:space="preserve">Media History and Contemporary Issues </w:t>
      </w:r>
    </w:p>
    <w:p w14:paraId="57D790D1" w14:textId="126A8926" w:rsidR="0061402D" w:rsidRDefault="0061402D" w:rsidP="0061402D">
      <w:pPr>
        <w:spacing w:after="0"/>
        <w:ind w:left="426"/>
        <w:rPr>
          <w:i/>
        </w:rPr>
      </w:pPr>
      <w:r>
        <w:rPr>
          <w:i/>
        </w:rPr>
        <w:t>Online Journalism</w:t>
      </w:r>
    </w:p>
    <w:p w14:paraId="77E5B567" w14:textId="77777777" w:rsidR="0061402D" w:rsidRDefault="0061402D" w:rsidP="0061402D">
      <w:pPr>
        <w:spacing w:after="0"/>
        <w:ind w:left="426"/>
        <w:rPr>
          <w:i/>
        </w:rPr>
      </w:pPr>
      <w:r>
        <w:rPr>
          <w:i/>
        </w:rPr>
        <w:t>The Business of Media</w:t>
      </w:r>
    </w:p>
    <w:p w14:paraId="26E61630" w14:textId="2562BEEF" w:rsidR="0061402D" w:rsidRDefault="00EA2806" w:rsidP="0061402D">
      <w:pPr>
        <w:spacing w:after="0"/>
        <w:ind w:left="426"/>
        <w:rPr>
          <w:i/>
        </w:rPr>
      </w:pPr>
      <w:r w:rsidRPr="000023FF">
        <w:rPr>
          <w:i/>
        </w:rPr>
        <w:t>Specialized Writing for Journalism</w:t>
      </w:r>
    </w:p>
    <w:p w14:paraId="7EBA2765" w14:textId="1133535B" w:rsidR="0061402D" w:rsidRDefault="0061402D" w:rsidP="0061402D">
      <w:pPr>
        <w:spacing w:after="0"/>
        <w:ind w:left="426"/>
        <w:rPr>
          <w:i/>
        </w:rPr>
      </w:pPr>
      <w:r>
        <w:rPr>
          <w:i/>
        </w:rPr>
        <w:t xml:space="preserve">Supervising Editor for The Calgary Journal </w:t>
      </w:r>
    </w:p>
    <w:p w14:paraId="1C52E755" w14:textId="063E30DA" w:rsidR="00C72950" w:rsidRDefault="00C72950" w:rsidP="00C72950">
      <w:pPr>
        <w:spacing w:after="0"/>
        <w:ind w:left="426"/>
        <w:rPr>
          <w:i/>
        </w:rPr>
      </w:pPr>
      <w:r>
        <w:rPr>
          <w:i/>
        </w:rPr>
        <w:t>Journalism Elements</w:t>
      </w:r>
    </w:p>
    <w:p w14:paraId="66B52F4E" w14:textId="77777777" w:rsidR="0061402D" w:rsidRDefault="0061402D" w:rsidP="0061402D">
      <w:pPr>
        <w:spacing w:after="0"/>
        <w:ind w:left="426"/>
        <w:rPr>
          <w:i/>
        </w:rPr>
      </w:pPr>
      <w:r>
        <w:rPr>
          <w:i/>
        </w:rPr>
        <w:lastRenderedPageBreak/>
        <w:t>Journalism Work Experience</w:t>
      </w:r>
    </w:p>
    <w:p w14:paraId="4D4B6C5A" w14:textId="4FE4BE84" w:rsidR="0061402D" w:rsidRDefault="0061402D" w:rsidP="0061402D">
      <w:pPr>
        <w:spacing w:after="0"/>
        <w:ind w:left="426"/>
        <w:rPr>
          <w:i/>
        </w:rPr>
      </w:pPr>
      <w:r>
        <w:rPr>
          <w:i/>
        </w:rPr>
        <w:t>Journalism Workplace Issues and Work Experience Preparation</w:t>
      </w:r>
    </w:p>
    <w:p w14:paraId="2EB0BE0C" w14:textId="77777777" w:rsidR="00B2569C" w:rsidRDefault="00B2569C" w:rsidP="0061402D">
      <w:pPr>
        <w:spacing w:after="0"/>
        <w:ind w:left="426"/>
        <w:rPr>
          <w:i/>
        </w:rPr>
      </w:pPr>
      <w:r>
        <w:rPr>
          <w:i/>
        </w:rPr>
        <w:t>News Editing and Reporting</w:t>
      </w:r>
    </w:p>
    <w:p w14:paraId="391F11D2" w14:textId="77777777" w:rsidR="00B2569C" w:rsidRDefault="00B2569C" w:rsidP="0061402D">
      <w:pPr>
        <w:spacing w:after="0"/>
        <w:ind w:left="426"/>
        <w:rPr>
          <w:i/>
        </w:rPr>
      </w:pPr>
      <w:r>
        <w:rPr>
          <w:i/>
        </w:rPr>
        <w:t>Editorial Board (Print)</w:t>
      </w:r>
    </w:p>
    <w:p w14:paraId="0743126A" w14:textId="77777777" w:rsidR="00B2569C" w:rsidRDefault="00B2569C" w:rsidP="0061402D">
      <w:pPr>
        <w:spacing w:after="0"/>
        <w:ind w:left="426"/>
        <w:rPr>
          <w:i/>
        </w:rPr>
      </w:pPr>
      <w:r>
        <w:rPr>
          <w:i/>
        </w:rPr>
        <w:t>Photojournalism Projects</w:t>
      </w:r>
    </w:p>
    <w:p w14:paraId="7A26ADFA" w14:textId="77777777" w:rsidR="0061402D" w:rsidRDefault="0061402D" w:rsidP="0061402D">
      <w:pPr>
        <w:spacing w:after="0"/>
        <w:ind w:left="426"/>
        <w:rPr>
          <w:i/>
        </w:rPr>
      </w:pPr>
    </w:p>
    <w:p w14:paraId="3C352D05" w14:textId="77777777" w:rsidR="00B2569C" w:rsidRPr="00F63290" w:rsidRDefault="00B2569C" w:rsidP="00B2569C">
      <w:pPr>
        <w:spacing w:after="0"/>
      </w:pPr>
      <w:r w:rsidRPr="00777A67">
        <w:rPr>
          <w:b/>
          <w:bCs/>
        </w:rPr>
        <w:t>Mount Royal University,</w:t>
      </w:r>
      <w:r w:rsidRPr="00F63290">
        <w:t xml:space="preserve"> </w:t>
      </w:r>
      <w:r>
        <w:t>School of Communication Studies</w:t>
      </w:r>
      <w:r w:rsidRPr="00F63290">
        <w:t xml:space="preserve"> </w:t>
      </w:r>
    </w:p>
    <w:p w14:paraId="5F0CDD13" w14:textId="43B65690" w:rsidR="00B2569C" w:rsidRDefault="00B2569C" w:rsidP="00B2569C">
      <w:pPr>
        <w:spacing w:after="0"/>
      </w:pPr>
      <w:r>
        <w:rPr>
          <w:b/>
        </w:rPr>
        <w:t xml:space="preserve">Journalism Instructor: </w:t>
      </w:r>
      <w:r w:rsidRPr="0061402D">
        <w:t>201</w:t>
      </w:r>
      <w:r>
        <w:t>1</w:t>
      </w:r>
      <w:r w:rsidR="009644C1">
        <w:t>-</w:t>
      </w:r>
      <w:r>
        <w:t>2013</w:t>
      </w:r>
    </w:p>
    <w:p w14:paraId="0B8A0DF4" w14:textId="2B121CAE" w:rsidR="00B2569C" w:rsidRDefault="00B2569C" w:rsidP="00B2569C">
      <w:pPr>
        <w:spacing w:after="0"/>
      </w:pPr>
      <w:r>
        <w:t xml:space="preserve">Online undergraduate courses: </w:t>
      </w:r>
    </w:p>
    <w:p w14:paraId="4A45FA45" w14:textId="77777777" w:rsidR="00B2569C" w:rsidRDefault="00B2569C" w:rsidP="00B2569C">
      <w:pPr>
        <w:spacing w:after="0"/>
        <w:ind w:left="426"/>
        <w:rPr>
          <w:i/>
        </w:rPr>
      </w:pPr>
      <w:r>
        <w:rPr>
          <w:i/>
        </w:rPr>
        <w:t xml:space="preserve">Media History and Contemporary Issues </w:t>
      </w:r>
    </w:p>
    <w:p w14:paraId="6395B795" w14:textId="3981CC2F" w:rsidR="00B2569C" w:rsidRDefault="00B2569C" w:rsidP="00B2569C">
      <w:pPr>
        <w:spacing w:after="0"/>
        <w:ind w:left="426"/>
        <w:rPr>
          <w:i/>
        </w:rPr>
      </w:pPr>
      <w:r w:rsidRPr="000023FF">
        <w:rPr>
          <w:i/>
        </w:rPr>
        <w:t>Specialized Writing for Journalism</w:t>
      </w:r>
    </w:p>
    <w:p w14:paraId="14F27AFA" w14:textId="35648810" w:rsidR="00B2569C" w:rsidRDefault="00B2569C" w:rsidP="00B2569C">
      <w:pPr>
        <w:spacing w:after="0"/>
        <w:ind w:left="426"/>
        <w:rPr>
          <w:i/>
        </w:rPr>
      </w:pPr>
      <w:r>
        <w:rPr>
          <w:i/>
        </w:rPr>
        <w:t>Journalism Work Experience</w:t>
      </w:r>
    </w:p>
    <w:p w14:paraId="7331EE09" w14:textId="77777777" w:rsidR="00B2569C" w:rsidRDefault="00B2569C" w:rsidP="00B2569C">
      <w:pPr>
        <w:spacing w:after="0"/>
        <w:rPr>
          <w:i/>
        </w:rPr>
      </w:pPr>
    </w:p>
    <w:p w14:paraId="1BF8F460" w14:textId="01B0B58F" w:rsidR="007757AF" w:rsidRPr="00F63290" w:rsidRDefault="007757AF" w:rsidP="00B2569C">
      <w:pPr>
        <w:spacing w:after="0"/>
      </w:pPr>
      <w:r w:rsidRPr="00777A67">
        <w:rPr>
          <w:b/>
          <w:bCs/>
        </w:rPr>
        <w:t>The University of Texas at Austin,</w:t>
      </w:r>
      <w:r w:rsidRPr="00F63290">
        <w:t xml:space="preserve"> </w:t>
      </w:r>
      <w:r>
        <w:t>Moody College of Communication, School of Journalism</w:t>
      </w:r>
      <w:r w:rsidRPr="00F63290">
        <w:t xml:space="preserve"> </w:t>
      </w:r>
    </w:p>
    <w:p w14:paraId="0351C5DC" w14:textId="48371129" w:rsidR="0061402D" w:rsidRDefault="0061402D" w:rsidP="00EA2806">
      <w:pPr>
        <w:spacing w:after="0"/>
      </w:pPr>
      <w:r>
        <w:rPr>
          <w:b/>
        </w:rPr>
        <w:t xml:space="preserve">Teaching Assistant: </w:t>
      </w:r>
      <w:r w:rsidR="00EA2806" w:rsidRPr="00EA2806">
        <w:t xml:space="preserve">1996-1999, </w:t>
      </w:r>
      <w:r w:rsidR="00EA2806">
        <w:t>2009-</w:t>
      </w:r>
      <w:r w:rsidRPr="0061402D">
        <w:t>2013</w:t>
      </w:r>
    </w:p>
    <w:p w14:paraId="73204DB4" w14:textId="40BF2056" w:rsidR="0061402D" w:rsidRDefault="00432394" w:rsidP="0061402D">
      <w:pPr>
        <w:spacing w:after="0"/>
      </w:pPr>
      <w:r>
        <w:t>Teaching Assistant for</w:t>
      </w:r>
      <w:r w:rsidR="0061402D">
        <w:t xml:space="preserve">: </w:t>
      </w:r>
    </w:p>
    <w:p w14:paraId="479EC17F" w14:textId="77777777" w:rsidR="00EA2806" w:rsidRPr="00EA2806" w:rsidRDefault="00EA2806" w:rsidP="0061402D">
      <w:pPr>
        <w:spacing w:after="0"/>
        <w:ind w:left="426"/>
        <w:rPr>
          <w:i/>
        </w:rPr>
      </w:pPr>
      <w:r w:rsidRPr="00EA2806">
        <w:rPr>
          <w:i/>
        </w:rPr>
        <w:t>Entrepreneurial Journalism</w:t>
      </w:r>
    </w:p>
    <w:p w14:paraId="165EEAB5" w14:textId="307207BE" w:rsidR="0061402D" w:rsidRPr="00EA2806" w:rsidRDefault="00EA2806" w:rsidP="0061402D">
      <w:pPr>
        <w:spacing w:after="0"/>
        <w:ind w:left="426"/>
        <w:rPr>
          <w:i/>
        </w:rPr>
      </w:pPr>
      <w:r w:rsidRPr="00EA2806">
        <w:rPr>
          <w:i/>
        </w:rPr>
        <w:t>Reporting Latin America</w:t>
      </w:r>
    </w:p>
    <w:p w14:paraId="38ED5139" w14:textId="42E1983D" w:rsidR="0061402D" w:rsidRPr="00EA2806" w:rsidRDefault="00EA2806" w:rsidP="0061402D">
      <w:pPr>
        <w:spacing w:after="0"/>
        <w:ind w:left="426"/>
        <w:rPr>
          <w:i/>
        </w:rPr>
      </w:pPr>
      <w:r w:rsidRPr="00EA2806">
        <w:rPr>
          <w:i/>
        </w:rPr>
        <w:t>Journalism in Latin America</w:t>
      </w:r>
    </w:p>
    <w:p w14:paraId="1B921523" w14:textId="4E41B150" w:rsidR="00EA2806" w:rsidRPr="00EA2806" w:rsidRDefault="00EA2806" w:rsidP="0061402D">
      <w:pPr>
        <w:spacing w:after="0"/>
        <w:ind w:left="426"/>
        <w:rPr>
          <w:i/>
        </w:rPr>
      </w:pPr>
      <w:r w:rsidRPr="00EA2806">
        <w:rPr>
          <w:i/>
        </w:rPr>
        <w:t>International Reporting</w:t>
      </w:r>
    </w:p>
    <w:p w14:paraId="63AC5511" w14:textId="65486309" w:rsidR="00EA2806" w:rsidRPr="00EA2806" w:rsidRDefault="00EA2806" w:rsidP="0061402D">
      <w:pPr>
        <w:spacing w:after="0"/>
        <w:ind w:left="426"/>
        <w:rPr>
          <w:i/>
        </w:rPr>
      </w:pPr>
      <w:r w:rsidRPr="00EA2806">
        <w:rPr>
          <w:i/>
        </w:rPr>
        <w:t>Intermediate Reporting</w:t>
      </w:r>
    </w:p>
    <w:p w14:paraId="51DAEA83" w14:textId="566388F7" w:rsidR="00EA2806" w:rsidRPr="00EA2806" w:rsidRDefault="00EA2806" w:rsidP="0061402D">
      <w:pPr>
        <w:spacing w:after="0"/>
        <w:ind w:left="426"/>
        <w:rPr>
          <w:i/>
        </w:rPr>
      </w:pPr>
      <w:r w:rsidRPr="00EA2806">
        <w:rPr>
          <w:i/>
        </w:rPr>
        <w:t>News Writing</w:t>
      </w:r>
    </w:p>
    <w:p w14:paraId="61889E39" w14:textId="77777777" w:rsidR="0061402D" w:rsidRDefault="0061402D" w:rsidP="00CE484C">
      <w:pPr>
        <w:spacing w:after="0"/>
        <w:rPr>
          <w:b/>
        </w:rPr>
      </w:pPr>
    </w:p>
    <w:p w14:paraId="10122EBD" w14:textId="77777777" w:rsidR="005B7CC5" w:rsidRDefault="005B7CC5" w:rsidP="005B7CC5">
      <w:pPr>
        <w:spacing w:after="0"/>
      </w:pPr>
      <w:r w:rsidRPr="00777A67">
        <w:rPr>
          <w:b/>
          <w:bCs/>
        </w:rPr>
        <w:t>The University of Texas at Austin,</w:t>
      </w:r>
      <w:r w:rsidRPr="00F63290">
        <w:t xml:space="preserve"> </w:t>
      </w:r>
      <w:r>
        <w:t>Moody College of Communication, School of Journalism</w:t>
      </w:r>
      <w:r w:rsidRPr="00F63290">
        <w:t xml:space="preserve"> </w:t>
      </w:r>
    </w:p>
    <w:p w14:paraId="067E493C" w14:textId="2AD8320F" w:rsidR="005B7CC5" w:rsidRDefault="00B2569C" w:rsidP="00F4318A">
      <w:pPr>
        <w:pStyle w:val="ListParagraph"/>
        <w:numPr>
          <w:ilvl w:val="0"/>
          <w:numId w:val="22"/>
        </w:numPr>
        <w:spacing w:after="0"/>
      </w:pPr>
      <w:r w:rsidRPr="00F4318A">
        <w:rPr>
          <w:b/>
        </w:rPr>
        <w:t>Conference Coordinator</w:t>
      </w:r>
      <w:r w:rsidR="005B7CC5" w:rsidRPr="00F4318A">
        <w:rPr>
          <w:b/>
        </w:rPr>
        <w:t xml:space="preserve">/Copy Editor: </w:t>
      </w:r>
      <w:r w:rsidR="005B7CC5">
        <w:t>1999, 2009</w:t>
      </w:r>
      <w:r w:rsidR="00FD6556">
        <w:t>-</w:t>
      </w:r>
      <w:r w:rsidR="005B7CC5">
        <w:t>present</w:t>
      </w:r>
      <w:r w:rsidR="00F4318A">
        <w:t xml:space="preserve">, </w:t>
      </w:r>
      <w:r w:rsidR="005B7CC5">
        <w:t>International Symposium on Online Journalism (ISOJ)</w:t>
      </w:r>
      <w:r>
        <w:t>, an annual conference that mixes academics and journalism professionals</w:t>
      </w:r>
      <w:r w:rsidR="00FD6556">
        <w:t>.</w:t>
      </w:r>
    </w:p>
    <w:p w14:paraId="2F6373BD" w14:textId="77777777" w:rsidR="005B7CC5" w:rsidRPr="000023FF" w:rsidRDefault="005B7CC5" w:rsidP="005B7CC5">
      <w:pPr>
        <w:spacing w:after="0"/>
        <w:ind w:left="426"/>
        <w:rPr>
          <w:i/>
        </w:rPr>
      </w:pPr>
    </w:p>
    <w:p w14:paraId="2297342B" w14:textId="77777777" w:rsidR="007757AF" w:rsidRDefault="007757AF" w:rsidP="00EA2806">
      <w:pPr>
        <w:spacing w:after="0"/>
      </w:pPr>
      <w:r w:rsidRPr="00777A67">
        <w:rPr>
          <w:b/>
          <w:bCs/>
        </w:rPr>
        <w:t>The University of Texas at Austin</w:t>
      </w:r>
      <w:r w:rsidRPr="00F63290">
        <w:t xml:space="preserve">, </w:t>
      </w:r>
      <w:r>
        <w:t>Moody College of Communication, School of Journalism</w:t>
      </w:r>
      <w:r w:rsidRPr="00F63290">
        <w:t xml:space="preserve"> </w:t>
      </w:r>
    </w:p>
    <w:p w14:paraId="4E153FC6" w14:textId="1DB91769" w:rsidR="00EA2806" w:rsidRDefault="00EA2806" w:rsidP="00F4318A">
      <w:pPr>
        <w:pStyle w:val="ListParagraph"/>
        <w:numPr>
          <w:ilvl w:val="0"/>
          <w:numId w:val="22"/>
        </w:numPr>
        <w:spacing w:after="0"/>
      </w:pPr>
      <w:r w:rsidRPr="00F4318A">
        <w:rPr>
          <w:b/>
        </w:rPr>
        <w:t xml:space="preserve">Graduate Research Assistant: </w:t>
      </w:r>
      <w:r w:rsidR="007757AF" w:rsidRPr="007757AF">
        <w:t xml:space="preserve">2009, </w:t>
      </w:r>
      <w:r>
        <w:t>2010-2011</w:t>
      </w:r>
    </w:p>
    <w:p w14:paraId="2A956608" w14:textId="382D6B02" w:rsidR="00EA2806" w:rsidRPr="00184490" w:rsidRDefault="00B2569C" w:rsidP="00F4318A">
      <w:pPr>
        <w:pStyle w:val="ListParagraph"/>
        <w:numPr>
          <w:ilvl w:val="0"/>
          <w:numId w:val="22"/>
        </w:numPr>
        <w:spacing w:after="0"/>
      </w:pPr>
      <w:r>
        <w:t xml:space="preserve">Assistant to Prof. </w:t>
      </w:r>
      <w:proofErr w:type="spellStart"/>
      <w:r>
        <w:t>Rosental</w:t>
      </w:r>
      <w:proofErr w:type="spellEnd"/>
      <w:r>
        <w:t xml:space="preserve"> Alves, Director of t</w:t>
      </w:r>
      <w:r w:rsidR="00EA2806">
        <w:t>he Knight Center for Journalism in the Americas</w:t>
      </w:r>
      <w:r w:rsidR="00FD6556">
        <w:t>.</w:t>
      </w:r>
    </w:p>
    <w:p w14:paraId="3F869386" w14:textId="20B7FACE" w:rsidR="00837F39" w:rsidRPr="000023FF" w:rsidRDefault="00837F39" w:rsidP="00AF6E63">
      <w:pPr>
        <w:spacing w:after="0"/>
        <w:ind w:left="720"/>
        <w:rPr>
          <w:i/>
        </w:rPr>
      </w:pPr>
    </w:p>
    <w:p w14:paraId="5504279E" w14:textId="77777777" w:rsidR="007757AF" w:rsidRDefault="007757AF" w:rsidP="007757AF">
      <w:pPr>
        <w:spacing w:after="0"/>
      </w:pPr>
      <w:r w:rsidRPr="00777A67">
        <w:rPr>
          <w:b/>
          <w:bCs/>
        </w:rPr>
        <w:t>The University of Texas at Austin</w:t>
      </w:r>
      <w:r w:rsidRPr="00F63290">
        <w:t xml:space="preserve">, </w:t>
      </w:r>
      <w:r>
        <w:t>Moody College of Communication, School of Journalism</w:t>
      </w:r>
      <w:r w:rsidRPr="00F63290">
        <w:t xml:space="preserve"> </w:t>
      </w:r>
    </w:p>
    <w:p w14:paraId="4CBDC68E" w14:textId="1B70C7D2" w:rsidR="007757AF" w:rsidRDefault="007757AF" w:rsidP="00FD6556">
      <w:pPr>
        <w:pStyle w:val="ListParagraph"/>
        <w:numPr>
          <w:ilvl w:val="0"/>
          <w:numId w:val="23"/>
        </w:numPr>
        <w:spacing w:after="0"/>
      </w:pPr>
      <w:r w:rsidRPr="00FD6556">
        <w:rPr>
          <w:b/>
        </w:rPr>
        <w:t xml:space="preserve">Editorial Assistant: </w:t>
      </w:r>
      <w:r>
        <w:t>1995-1996</w:t>
      </w:r>
    </w:p>
    <w:p w14:paraId="27771233" w14:textId="43052A1D" w:rsidR="007757AF" w:rsidRPr="00184490" w:rsidRDefault="007757AF" w:rsidP="00FD6556">
      <w:pPr>
        <w:pStyle w:val="ListParagraph"/>
        <w:numPr>
          <w:ilvl w:val="0"/>
          <w:numId w:val="23"/>
        </w:numPr>
        <w:spacing w:after="0"/>
      </w:pPr>
      <w:r w:rsidRPr="00184490">
        <w:t xml:space="preserve">Assistant to Dr. Charles Whitney, editor of </w:t>
      </w:r>
      <w:r w:rsidRPr="00FD6556">
        <w:rPr>
          <w:i/>
        </w:rPr>
        <w:t>Critical Studies in Mass Communication</w:t>
      </w:r>
      <w:r w:rsidR="00FD6556">
        <w:rPr>
          <w:i/>
        </w:rPr>
        <w:t>.</w:t>
      </w:r>
    </w:p>
    <w:p w14:paraId="1E01F57D" w14:textId="2D4A1D5D" w:rsidR="007757AF" w:rsidRPr="000023FF" w:rsidRDefault="007757AF" w:rsidP="007757AF">
      <w:pPr>
        <w:spacing w:after="0"/>
        <w:ind w:left="426"/>
        <w:rPr>
          <w:i/>
        </w:rPr>
      </w:pPr>
    </w:p>
    <w:p w14:paraId="47813AA6" w14:textId="5C316F64" w:rsidR="00706EA5" w:rsidRDefault="00706EA5" w:rsidP="00706EA5">
      <w:pPr>
        <w:spacing w:after="0"/>
        <w:rPr>
          <w:rFonts w:ascii="Arial" w:hAnsi="Arial" w:cs="Arial"/>
          <w:b/>
          <w:u w:val="single"/>
        </w:rPr>
      </w:pPr>
      <w:r>
        <w:rPr>
          <w:rFonts w:ascii="Arial" w:hAnsi="Arial" w:cs="Arial"/>
          <w:b/>
          <w:u w:val="single"/>
        </w:rPr>
        <w:t>PENDING PEER-REVIEWED JOURNAL ARTICLE</w:t>
      </w:r>
    </w:p>
    <w:p w14:paraId="43B3C759" w14:textId="5B423225" w:rsidR="00706EA5" w:rsidRPr="00706EA5" w:rsidRDefault="00706EA5" w:rsidP="00706EA5">
      <w:pPr>
        <w:spacing w:after="0"/>
        <w:ind w:left="709" w:hanging="709"/>
      </w:pPr>
      <w:r>
        <w:lastRenderedPageBreak/>
        <w:t xml:space="preserve">Tennant, J. I. (2022). Journalists’ social identity: The case of two Calgary newspapers. </w:t>
      </w:r>
      <w:r>
        <w:rPr>
          <w:i/>
        </w:rPr>
        <w:t>Facts &amp; Frictions: Emerging Debates, Pedagogies and Practices in Contemporary Journalism</w:t>
      </w:r>
      <w:r w:rsidRPr="006454B1">
        <w:rPr>
          <w:i/>
          <w:iCs/>
        </w:rPr>
        <w:t xml:space="preserve">. </w:t>
      </w:r>
      <w:r w:rsidR="00241E5D">
        <w:t>Revise and re-submit for June 1,</w:t>
      </w:r>
      <w:r>
        <w:t xml:space="preserve"> 202</w:t>
      </w:r>
      <w:r w:rsidR="00241E5D">
        <w:t>2</w:t>
      </w:r>
      <w:r>
        <w:t>.</w:t>
      </w:r>
    </w:p>
    <w:p w14:paraId="32B7ADEC" w14:textId="77777777" w:rsidR="00706EA5" w:rsidRDefault="00706EA5" w:rsidP="000E3906">
      <w:pPr>
        <w:spacing w:after="0"/>
        <w:rPr>
          <w:rFonts w:ascii="Arial" w:hAnsi="Arial" w:cs="Arial"/>
          <w:b/>
          <w:u w:val="single"/>
        </w:rPr>
      </w:pPr>
    </w:p>
    <w:p w14:paraId="7EE8DC19" w14:textId="62F38163" w:rsidR="000E3906" w:rsidRDefault="00777E98" w:rsidP="000E3906">
      <w:pPr>
        <w:spacing w:after="0"/>
        <w:rPr>
          <w:rFonts w:ascii="Arial" w:hAnsi="Arial" w:cs="Arial"/>
          <w:b/>
          <w:u w:val="single"/>
        </w:rPr>
      </w:pPr>
      <w:r>
        <w:rPr>
          <w:rFonts w:ascii="Arial" w:hAnsi="Arial" w:cs="Arial"/>
          <w:b/>
          <w:u w:val="single"/>
        </w:rPr>
        <w:t>PEER-REVIEWED JOURNAL ARTICLES</w:t>
      </w:r>
    </w:p>
    <w:p w14:paraId="75FE752D" w14:textId="5B86F9C3" w:rsidR="00275D51" w:rsidRDefault="00275D51" w:rsidP="00275D51">
      <w:pPr>
        <w:spacing w:after="0"/>
        <w:ind w:left="709" w:hanging="709"/>
      </w:pPr>
      <w:proofErr w:type="spellStart"/>
      <w:r>
        <w:t>Chyi</w:t>
      </w:r>
      <w:proofErr w:type="spellEnd"/>
      <w:r>
        <w:t xml:space="preserve">, H. I., Lee, A., &amp; Tennant, J. I. (2019). News across the Great Wall: Asian news organizations’ Web strategies for the China market. </w:t>
      </w:r>
      <w:r w:rsidRPr="00701D0C">
        <w:rPr>
          <w:i/>
        </w:rPr>
        <w:t>Journal of Media Business Studie</w:t>
      </w:r>
      <w:r w:rsidRPr="006454B1">
        <w:rPr>
          <w:i/>
        </w:rPr>
        <w:t>s</w:t>
      </w:r>
      <w:r w:rsidR="006454B1" w:rsidRPr="006454B1">
        <w:rPr>
          <w:i/>
          <w:iCs/>
        </w:rPr>
        <w:t>.</w:t>
      </w:r>
      <w:r w:rsidRPr="006454B1">
        <w:rPr>
          <w:i/>
          <w:iCs/>
        </w:rPr>
        <w:t xml:space="preserve"> </w:t>
      </w:r>
      <w:r w:rsidR="006454B1" w:rsidRPr="006454B1">
        <w:rPr>
          <w:i/>
          <w:iCs/>
        </w:rPr>
        <w:t>16</w:t>
      </w:r>
      <w:r w:rsidRPr="006454B1">
        <w:t>(</w:t>
      </w:r>
      <w:r w:rsidR="006454B1">
        <w:t>4</w:t>
      </w:r>
      <w:r w:rsidRPr="006454B1">
        <w:t>): 307-325.</w:t>
      </w:r>
      <w:r>
        <w:t xml:space="preserve"> </w:t>
      </w:r>
      <w:r w:rsidRPr="00275D51">
        <w:t>https://doi.org/10.1080/16522354.2019.1682906</w:t>
      </w:r>
    </w:p>
    <w:p w14:paraId="69901BA8" w14:textId="77777777" w:rsidR="00275D51" w:rsidRDefault="00275D51" w:rsidP="00CD3CD8">
      <w:pPr>
        <w:spacing w:after="0"/>
        <w:ind w:left="709" w:hanging="709"/>
      </w:pPr>
    </w:p>
    <w:p w14:paraId="6DA46B6E" w14:textId="642889B3" w:rsidR="00CD3CD8" w:rsidRDefault="00CD3CD8" w:rsidP="00CD3CD8">
      <w:pPr>
        <w:spacing w:after="0"/>
        <w:ind w:left="709" w:hanging="709"/>
      </w:pPr>
      <w:proofErr w:type="spellStart"/>
      <w:r>
        <w:t>Chyi</w:t>
      </w:r>
      <w:proofErr w:type="spellEnd"/>
      <w:r>
        <w:t>, H. I., &amp; Tennant, J. I. (2017). Transnational journalism: Western news organizations’ web operations in China.</w:t>
      </w:r>
      <w:r w:rsidRPr="00BC36FA">
        <w:t xml:space="preserve"> </w:t>
      </w:r>
      <w:r w:rsidRPr="00012F4D">
        <w:rPr>
          <w:i/>
        </w:rPr>
        <w:t>International Journal on Media Management</w:t>
      </w:r>
      <w:r>
        <w:t xml:space="preserve">. Published online, </w:t>
      </w:r>
      <w:r w:rsidRPr="00B00DE2">
        <w:t>http://dx.doi.org/10.1080/</w:t>
      </w:r>
      <w:r>
        <w:br/>
      </w:r>
      <w:r w:rsidRPr="00B00DE2">
        <w:t>14241277.2017.1331237</w:t>
      </w:r>
    </w:p>
    <w:p w14:paraId="57BA42E3" w14:textId="77777777" w:rsidR="00CD3CD8" w:rsidRDefault="00CD3CD8" w:rsidP="00CD3CD8">
      <w:pPr>
        <w:spacing w:after="0"/>
        <w:ind w:left="709" w:hanging="709"/>
      </w:pPr>
    </w:p>
    <w:p w14:paraId="1860C638" w14:textId="19DA1722" w:rsidR="00777E98" w:rsidRDefault="00672B6F" w:rsidP="00672B6F">
      <w:pPr>
        <w:spacing w:after="0"/>
        <w:ind w:left="709" w:hanging="709"/>
      </w:pPr>
      <w:r>
        <w:t xml:space="preserve">Tennant, J. I. (2014). Free </w:t>
      </w:r>
      <w:r w:rsidR="00310C86">
        <w:t>n</w:t>
      </w:r>
      <w:r>
        <w:t xml:space="preserve">ewspapers in the United States: Alive and </w:t>
      </w:r>
      <w:r w:rsidR="00310C86">
        <w:t>k</w:t>
      </w:r>
      <w:r>
        <w:t xml:space="preserve">icking. </w:t>
      </w:r>
      <w:r w:rsidRPr="00402AA5">
        <w:rPr>
          <w:i/>
        </w:rPr>
        <w:t>International Journal on Media Managemen</w:t>
      </w:r>
      <w:r w:rsidRPr="00672B6F">
        <w:rPr>
          <w:i/>
        </w:rPr>
        <w:t>t 16</w:t>
      </w:r>
      <w:r>
        <w:t xml:space="preserve"> (3-4), 105-121.</w:t>
      </w:r>
    </w:p>
    <w:p w14:paraId="7A0452FB" w14:textId="77777777" w:rsidR="00672B6F" w:rsidRDefault="00672B6F" w:rsidP="00672B6F">
      <w:pPr>
        <w:spacing w:after="0"/>
        <w:ind w:left="709" w:hanging="709"/>
      </w:pPr>
    </w:p>
    <w:p w14:paraId="25AB37E5" w14:textId="5EB626E7" w:rsidR="00672B6F" w:rsidRDefault="00672B6F" w:rsidP="00672B6F">
      <w:pPr>
        <w:spacing w:after="0"/>
        <w:ind w:left="709" w:hanging="709"/>
      </w:pPr>
      <w:r w:rsidRPr="00946FDB">
        <w:rPr>
          <w:rFonts w:eastAsia="SimSun"/>
          <w:lang w:eastAsia="zh-CN"/>
        </w:rPr>
        <w:t>Tennant, J. I.</w:t>
      </w:r>
      <w:r w:rsidR="00310C86">
        <w:rPr>
          <w:rFonts w:eastAsia="SimSun"/>
          <w:lang w:eastAsia="zh-CN"/>
        </w:rPr>
        <w:t>,</w:t>
      </w:r>
      <w:r w:rsidRPr="00946FDB">
        <w:rPr>
          <w:rFonts w:eastAsia="SimSun"/>
          <w:lang w:eastAsia="zh-CN"/>
        </w:rPr>
        <w:t xml:space="preserve"> &amp; </w:t>
      </w:r>
      <w:proofErr w:type="spellStart"/>
      <w:r w:rsidRPr="00946FDB">
        <w:rPr>
          <w:rFonts w:eastAsia="SimSun"/>
          <w:lang w:eastAsia="zh-CN"/>
        </w:rPr>
        <w:t>Chyi</w:t>
      </w:r>
      <w:proofErr w:type="spellEnd"/>
      <w:r w:rsidRPr="00946FDB">
        <w:rPr>
          <w:rFonts w:eastAsia="SimSun"/>
          <w:lang w:eastAsia="zh-CN"/>
        </w:rPr>
        <w:t>, H. I. (</w:t>
      </w:r>
      <w:r>
        <w:rPr>
          <w:rFonts w:eastAsia="SimSun"/>
          <w:lang w:eastAsia="zh-CN"/>
        </w:rPr>
        <w:t>2014</w:t>
      </w:r>
      <w:r w:rsidRPr="00946FDB">
        <w:rPr>
          <w:rFonts w:eastAsia="SimSun"/>
          <w:lang w:eastAsia="zh-CN"/>
        </w:rPr>
        <w:t>).</w:t>
      </w:r>
      <w:r w:rsidRPr="00946FDB">
        <w:t xml:space="preserve"> </w:t>
      </w:r>
      <w:r>
        <w:rPr>
          <w:rFonts w:eastAsia="SimSun"/>
          <w:lang w:eastAsia="zh-CN"/>
        </w:rPr>
        <w:t>Reducing publication decreases U.S. college newspaper</w:t>
      </w:r>
      <w:r w:rsidRPr="00946FDB">
        <w:rPr>
          <w:rFonts w:eastAsia="SimSun"/>
          <w:lang w:eastAsia="zh-CN"/>
        </w:rPr>
        <w:t xml:space="preserve"> revenue. </w:t>
      </w:r>
      <w:r w:rsidRPr="00946FDB">
        <w:rPr>
          <w:rFonts w:eastAsia="SimSun"/>
          <w:i/>
          <w:lang w:eastAsia="zh-CN"/>
        </w:rPr>
        <w:t>Newspaper Research Journal</w:t>
      </w:r>
      <w:r>
        <w:rPr>
          <w:rFonts w:eastAsia="SimSun"/>
          <w:i/>
          <w:lang w:eastAsia="zh-CN"/>
        </w:rPr>
        <w:t xml:space="preserve">, </w:t>
      </w:r>
      <w:r w:rsidRPr="0008272F">
        <w:rPr>
          <w:rFonts w:eastAsia="SimSun"/>
          <w:i/>
          <w:lang w:eastAsia="zh-CN"/>
        </w:rPr>
        <w:t>35</w:t>
      </w:r>
      <w:r w:rsidRPr="00135263">
        <w:rPr>
          <w:rFonts w:eastAsia="SimSun"/>
          <w:lang w:eastAsia="zh-CN"/>
        </w:rPr>
        <w:t>(4), 98-112.</w:t>
      </w:r>
    </w:p>
    <w:p w14:paraId="044FB16E" w14:textId="77777777" w:rsidR="00672B6F" w:rsidRDefault="00672B6F" w:rsidP="000E3906">
      <w:pPr>
        <w:spacing w:after="0"/>
      </w:pPr>
    </w:p>
    <w:p w14:paraId="05F23A72" w14:textId="093E37E4" w:rsidR="00A84A4F" w:rsidRDefault="00A84A4F" w:rsidP="00A84A4F">
      <w:pPr>
        <w:spacing w:after="0"/>
        <w:rPr>
          <w:rFonts w:ascii="Arial" w:hAnsi="Arial" w:cs="Arial"/>
          <w:b/>
          <w:u w:val="single"/>
        </w:rPr>
      </w:pPr>
      <w:r>
        <w:rPr>
          <w:rFonts w:ascii="Arial" w:hAnsi="Arial" w:cs="Arial"/>
          <w:b/>
          <w:u w:val="single"/>
        </w:rPr>
        <w:t>BOOK CHAPTER</w:t>
      </w:r>
    </w:p>
    <w:p w14:paraId="38B8E588" w14:textId="5BAE17EA" w:rsidR="00A84A4F" w:rsidRPr="007400EF" w:rsidRDefault="00A84A4F" w:rsidP="00A84A4F">
      <w:pPr>
        <w:spacing w:after="0"/>
        <w:ind w:left="709" w:hanging="709"/>
        <w:rPr>
          <w:rFonts w:ascii="Arial" w:hAnsi="Arial" w:cs="Arial"/>
          <w:b/>
          <w:u w:val="single"/>
        </w:rPr>
      </w:pPr>
      <w:r>
        <w:t xml:space="preserve">Tennant, J. I. (2012). A rant steeped in history: Bullish on the future of journalism. In K. </w:t>
      </w:r>
      <w:proofErr w:type="spellStart"/>
      <w:r>
        <w:t>Kaufhold</w:t>
      </w:r>
      <w:proofErr w:type="spellEnd"/>
      <w:r>
        <w:t>, A.</w:t>
      </w:r>
      <w:r w:rsidR="00FD6556">
        <w:t xml:space="preserve"> </w:t>
      </w:r>
      <w:r>
        <w:t xml:space="preserve">W. </w:t>
      </w:r>
      <w:proofErr w:type="spellStart"/>
      <w:r>
        <w:t>Hinsley</w:t>
      </w:r>
      <w:proofErr w:type="spellEnd"/>
      <w:r>
        <w:t xml:space="preserve">, &amp; S. Lewis (Eds.), </w:t>
      </w:r>
      <w:r w:rsidRPr="000E3906">
        <w:rPr>
          <w:i/>
        </w:rPr>
        <w:t xml:space="preserve">The </w:t>
      </w:r>
      <w:r>
        <w:rPr>
          <w:i/>
        </w:rPr>
        <w:t>f</w:t>
      </w:r>
      <w:r w:rsidRPr="000E3906">
        <w:rPr>
          <w:i/>
        </w:rPr>
        <w:t xml:space="preserve">uture of </w:t>
      </w:r>
      <w:r>
        <w:rPr>
          <w:i/>
        </w:rPr>
        <w:t>n</w:t>
      </w:r>
      <w:r w:rsidRPr="000E3906">
        <w:rPr>
          <w:i/>
        </w:rPr>
        <w:t xml:space="preserve">ews: An </w:t>
      </w:r>
      <w:r>
        <w:rPr>
          <w:i/>
        </w:rPr>
        <w:t>a</w:t>
      </w:r>
      <w:r w:rsidRPr="000E3906">
        <w:rPr>
          <w:i/>
        </w:rPr>
        <w:t xml:space="preserve">genda of </w:t>
      </w:r>
      <w:r>
        <w:rPr>
          <w:i/>
        </w:rPr>
        <w:t>p</w:t>
      </w:r>
      <w:r w:rsidRPr="000E3906">
        <w:rPr>
          <w:i/>
        </w:rPr>
        <w:t>erspectives</w:t>
      </w:r>
      <w:r w:rsidRPr="009526E3">
        <w:t xml:space="preserve"> 2</w:t>
      </w:r>
      <w:r w:rsidRPr="009526E3">
        <w:rPr>
          <w:vertAlign w:val="superscript"/>
        </w:rPr>
        <w:t>nd</w:t>
      </w:r>
      <w:r w:rsidRPr="009526E3">
        <w:t xml:space="preserve"> edition </w:t>
      </w:r>
      <w:r>
        <w:t xml:space="preserve">(pp. 57-68). San Diego, CA: </w:t>
      </w:r>
      <w:proofErr w:type="spellStart"/>
      <w:r>
        <w:t>Cognella</w:t>
      </w:r>
      <w:proofErr w:type="spellEnd"/>
      <w:r>
        <w:t>.</w:t>
      </w:r>
    </w:p>
    <w:p w14:paraId="3D41D3B5" w14:textId="77777777" w:rsidR="00A84A4F" w:rsidRDefault="00A84A4F" w:rsidP="000E3906">
      <w:pPr>
        <w:spacing w:after="0"/>
        <w:rPr>
          <w:rFonts w:ascii="Arial" w:hAnsi="Arial" w:cs="Arial"/>
        </w:rPr>
      </w:pPr>
    </w:p>
    <w:p w14:paraId="41EFA24E" w14:textId="32F2D51C" w:rsidR="00ED187B" w:rsidRDefault="00ED187B" w:rsidP="00ED187B">
      <w:pPr>
        <w:spacing w:after="0"/>
        <w:rPr>
          <w:rFonts w:ascii="Arial" w:hAnsi="Arial" w:cs="Arial"/>
          <w:b/>
          <w:u w:val="single"/>
        </w:rPr>
      </w:pPr>
      <w:r>
        <w:rPr>
          <w:rFonts w:ascii="Arial" w:hAnsi="Arial" w:cs="Arial"/>
          <w:b/>
          <w:u w:val="single"/>
        </w:rPr>
        <w:t>ENCYCLOPEDIA ENTRY</w:t>
      </w:r>
    </w:p>
    <w:p w14:paraId="2132678D" w14:textId="6B9F1CBB" w:rsidR="00ED187B" w:rsidRPr="007400EF" w:rsidRDefault="00ED187B" w:rsidP="00ED187B">
      <w:pPr>
        <w:spacing w:after="0"/>
        <w:ind w:left="709" w:hanging="709"/>
        <w:rPr>
          <w:rFonts w:ascii="Arial" w:hAnsi="Arial" w:cs="Arial"/>
          <w:b/>
          <w:u w:val="single"/>
        </w:rPr>
      </w:pPr>
      <w:r>
        <w:t>Tennant, J. I. (S</w:t>
      </w:r>
      <w:r w:rsidR="00584421">
        <w:t>pring</w:t>
      </w:r>
      <w:r>
        <w:t xml:space="preserve"> 201</w:t>
      </w:r>
      <w:r w:rsidR="00C52008">
        <w:t>9</w:t>
      </w:r>
      <w:r>
        <w:t xml:space="preserve">). Free newspapers. </w:t>
      </w:r>
      <w:r w:rsidR="00994DFA" w:rsidRPr="00994DFA">
        <w:rPr>
          <w:rFonts w:eastAsia="Times New Roman" w:cs="Times New Roman"/>
          <w:i/>
        </w:rPr>
        <w:t>International Encyclopedia of Journalism Studies</w:t>
      </w:r>
      <w:r>
        <w:t xml:space="preserve">. </w:t>
      </w:r>
      <w:r w:rsidR="00994DFA">
        <w:t>To be published by Wiley</w:t>
      </w:r>
      <w:r w:rsidR="00584421">
        <w:t>-Blackwell</w:t>
      </w:r>
      <w:r>
        <w:t>.</w:t>
      </w:r>
    </w:p>
    <w:p w14:paraId="25BB3E34" w14:textId="77777777" w:rsidR="00ED187B" w:rsidRDefault="00ED187B" w:rsidP="00ED187B">
      <w:pPr>
        <w:spacing w:after="0"/>
        <w:rPr>
          <w:rFonts w:ascii="Arial" w:hAnsi="Arial" w:cs="Arial"/>
        </w:rPr>
      </w:pPr>
    </w:p>
    <w:p w14:paraId="31C70444" w14:textId="28BA973E" w:rsidR="00081E99" w:rsidRDefault="00081E99" w:rsidP="00081E99">
      <w:pPr>
        <w:spacing w:after="0"/>
        <w:rPr>
          <w:rFonts w:ascii="Arial" w:hAnsi="Arial" w:cs="Arial"/>
          <w:b/>
          <w:u w:val="single"/>
        </w:rPr>
      </w:pPr>
      <w:r>
        <w:rPr>
          <w:rFonts w:ascii="Arial" w:hAnsi="Arial" w:cs="Arial"/>
          <w:b/>
          <w:u w:val="single"/>
        </w:rPr>
        <w:t>REVIEW</w:t>
      </w:r>
      <w:r w:rsidR="00777A67" w:rsidRPr="00432394">
        <w:rPr>
          <w:rFonts w:ascii="Arial" w:hAnsi="Arial" w:cs="Arial"/>
          <w:b/>
          <w:u w:val="single"/>
        </w:rPr>
        <w:t>S</w:t>
      </w:r>
    </w:p>
    <w:p w14:paraId="0B68F491" w14:textId="1AB44E49" w:rsidR="00241E5D" w:rsidRPr="007400EF" w:rsidRDefault="00241E5D" w:rsidP="00241E5D">
      <w:pPr>
        <w:spacing w:after="0"/>
        <w:ind w:left="709" w:hanging="709"/>
        <w:rPr>
          <w:rFonts w:ascii="Arial" w:hAnsi="Arial" w:cs="Arial"/>
          <w:b/>
          <w:u w:val="single"/>
        </w:rPr>
      </w:pPr>
      <w:r w:rsidRPr="00C0670D">
        <w:t>Tennant, J. I. (20</w:t>
      </w:r>
      <w:r>
        <w:t>22</w:t>
      </w:r>
      <w:r w:rsidRPr="00C0670D">
        <w:t xml:space="preserve">). </w:t>
      </w:r>
      <w:r>
        <w:t>News after Trump</w:t>
      </w:r>
      <w:r w:rsidRPr="00AA74A2">
        <w:t xml:space="preserve">: </w:t>
      </w:r>
      <w:r>
        <w:t>Journalism’s crisis of relevance in a changed media culture</w:t>
      </w:r>
      <w:r w:rsidRPr="00AA74A2">
        <w:t xml:space="preserve">. Book review for </w:t>
      </w:r>
      <w:r w:rsidRPr="00AA74A2">
        <w:rPr>
          <w:i/>
          <w:iCs/>
        </w:rPr>
        <w:t>Newspaper Research Journal</w:t>
      </w:r>
      <w:r w:rsidRPr="00AA74A2">
        <w:t>, to be published in 2022</w:t>
      </w:r>
      <w:r w:rsidRPr="00C0670D">
        <w:t xml:space="preserve">. </w:t>
      </w:r>
    </w:p>
    <w:p w14:paraId="547B240F" w14:textId="77777777" w:rsidR="00241E5D" w:rsidRDefault="00241E5D" w:rsidP="00241E5D">
      <w:pPr>
        <w:spacing w:after="0"/>
        <w:ind w:left="709" w:hanging="709"/>
      </w:pPr>
    </w:p>
    <w:p w14:paraId="25CF6EFB" w14:textId="3F6426B1" w:rsidR="00AA74A2" w:rsidRPr="007400EF" w:rsidRDefault="00AA74A2" w:rsidP="00AA74A2">
      <w:pPr>
        <w:spacing w:after="0"/>
        <w:ind w:left="709" w:hanging="709"/>
        <w:rPr>
          <w:rFonts w:ascii="Arial" w:hAnsi="Arial" w:cs="Arial"/>
          <w:b/>
          <w:u w:val="single"/>
        </w:rPr>
      </w:pPr>
      <w:r w:rsidRPr="00C0670D">
        <w:t>Tennant, J. I. (20</w:t>
      </w:r>
      <w:r>
        <w:t>22</w:t>
      </w:r>
      <w:r w:rsidRPr="00C0670D">
        <w:t xml:space="preserve">). </w:t>
      </w:r>
      <w:r w:rsidRPr="00AA74A2">
        <w:t xml:space="preserve">The American </w:t>
      </w:r>
      <w:r>
        <w:t>n</w:t>
      </w:r>
      <w:r w:rsidRPr="00AA74A2">
        <w:t xml:space="preserve">ewsroom: A </w:t>
      </w:r>
      <w:r>
        <w:t>h</w:t>
      </w:r>
      <w:r w:rsidRPr="00AA74A2">
        <w:t xml:space="preserve">istory, 1920-1960. Book review for </w:t>
      </w:r>
      <w:r w:rsidRPr="00AA74A2">
        <w:rPr>
          <w:i/>
          <w:iCs/>
        </w:rPr>
        <w:t>Newspaper Research Journal</w:t>
      </w:r>
      <w:r w:rsidRPr="00AA74A2">
        <w:t>, to be published in 2022</w:t>
      </w:r>
      <w:r w:rsidRPr="00C0670D">
        <w:t xml:space="preserve">. </w:t>
      </w:r>
    </w:p>
    <w:p w14:paraId="21E15CC4" w14:textId="77777777" w:rsidR="00AA74A2" w:rsidRDefault="00AA74A2" w:rsidP="00AA74A2">
      <w:pPr>
        <w:spacing w:after="0"/>
        <w:ind w:left="709" w:hanging="709"/>
      </w:pPr>
    </w:p>
    <w:p w14:paraId="12A098E9" w14:textId="3605BD30" w:rsidR="006454B1" w:rsidRPr="007400EF" w:rsidRDefault="006454B1" w:rsidP="006454B1">
      <w:pPr>
        <w:spacing w:after="0"/>
        <w:ind w:left="709" w:hanging="709"/>
        <w:rPr>
          <w:rFonts w:ascii="Arial" w:hAnsi="Arial" w:cs="Arial"/>
          <w:b/>
          <w:u w:val="single"/>
        </w:rPr>
      </w:pPr>
      <w:r w:rsidRPr="00C0670D">
        <w:t>Tennant, J. I. (20</w:t>
      </w:r>
      <w:r>
        <w:t>20</w:t>
      </w:r>
      <w:r w:rsidRPr="00C0670D">
        <w:t xml:space="preserve">). </w:t>
      </w:r>
      <w:r>
        <w:t>Painting war: George Plante’s combat art in World War II</w:t>
      </w:r>
      <w:r w:rsidRPr="00C0670D">
        <w:t xml:space="preserve">. </w:t>
      </w:r>
      <w:r w:rsidRPr="00C0670D">
        <w:rPr>
          <w:rFonts w:eastAsia="Times New Roman" w:cs="Times New Roman"/>
          <w:i/>
        </w:rPr>
        <w:t>American Journalism 3</w:t>
      </w:r>
      <w:r>
        <w:rPr>
          <w:rFonts w:eastAsia="Times New Roman" w:cs="Times New Roman"/>
          <w:i/>
        </w:rPr>
        <w:t>7</w:t>
      </w:r>
      <w:r w:rsidRPr="00C0670D">
        <w:rPr>
          <w:rFonts w:eastAsia="Times New Roman" w:cs="Times New Roman"/>
        </w:rPr>
        <w:t>(</w:t>
      </w:r>
      <w:r>
        <w:rPr>
          <w:rFonts w:eastAsia="Times New Roman" w:cs="Times New Roman"/>
        </w:rPr>
        <w:t>1</w:t>
      </w:r>
      <w:r w:rsidRPr="00C0670D">
        <w:rPr>
          <w:rFonts w:eastAsia="Times New Roman" w:cs="Times New Roman"/>
        </w:rPr>
        <w:t xml:space="preserve">): </w:t>
      </w:r>
      <w:r>
        <w:rPr>
          <w:rFonts w:eastAsia="Times New Roman" w:cs="Times New Roman"/>
        </w:rPr>
        <w:t>114-115</w:t>
      </w:r>
      <w:r w:rsidRPr="00C0670D">
        <w:t xml:space="preserve">. </w:t>
      </w:r>
    </w:p>
    <w:p w14:paraId="244F5E60" w14:textId="77777777" w:rsidR="006454B1" w:rsidRDefault="006454B1" w:rsidP="00081E99">
      <w:pPr>
        <w:spacing w:after="0"/>
        <w:ind w:left="709" w:hanging="709"/>
      </w:pPr>
    </w:p>
    <w:p w14:paraId="3AFB661E" w14:textId="1537A824" w:rsidR="00081E99" w:rsidRPr="007400EF" w:rsidRDefault="00081E99" w:rsidP="00081E99">
      <w:pPr>
        <w:spacing w:after="0"/>
        <w:ind w:left="709" w:hanging="709"/>
        <w:rPr>
          <w:rFonts w:ascii="Arial" w:hAnsi="Arial" w:cs="Arial"/>
          <w:b/>
          <w:u w:val="single"/>
        </w:rPr>
      </w:pPr>
      <w:r w:rsidRPr="00C0670D">
        <w:t xml:space="preserve">Tennant, J. I. (2017). The Great War. </w:t>
      </w:r>
      <w:r w:rsidRPr="00C0670D">
        <w:rPr>
          <w:rFonts w:eastAsia="Times New Roman" w:cs="Times New Roman"/>
          <w:i/>
        </w:rPr>
        <w:t>American Journalism 34</w:t>
      </w:r>
      <w:r w:rsidRPr="00C0670D">
        <w:rPr>
          <w:rFonts w:eastAsia="Times New Roman" w:cs="Times New Roman"/>
        </w:rPr>
        <w:t xml:space="preserve">(4): </w:t>
      </w:r>
      <w:r w:rsidR="00F47572">
        <w:rPr>
          <w:rFonts w:eastAsia="Times New Roman" w:cs="Times New Roman"/>
        </w:rPr>
        <w:t>496-497</w:t>
      </w:r>
      <w:r w:rsidRPr="00C0670D">
        <w:t xml:space="preserve">. </w:t>
      </w:r>
    </w:p>
    <w:p w14:paraId="59895654" w14:textId="77777777" w:rsidR="00081E99" w:rsidRDefault="00081E99" w:rsidP="00081E99">
      <w:pPr>
        <w:spacing w:after="0"/>
        <w:rPr>
          <w:rFonts w:ascii="Arial" w:hAnsi="Arial" w:cs="Arial"/>
        </w:rPr>
      </w:pPr>
    </w:p>
    <w:p w14:paraId="11140749" w14:textId="3BBD0FB5" w:rsidR="00777E98" w:rsidRDefault="00432394" w:rsidP="000E3906">
      <w:pPr>
        <w:spacing w:after="0"/>
        <w:rPr>
          <w:rFonts w:ascii="Arial" w:hAnsi="Arial" w:cs="Arial"/>
          <w:b/>
          <w:u w:val="single"/>
        </w:rPr>
      </w:pPr>
      <w:r>
        <w:rPr>
          <w:rFonts w:ascii="Arial" w:hAnsi="Arial" w:cs="Arial"/>
          <w:b/>
          <w:u w:val="single"/>
        </w:rPr>
        <w:t>RESEARCH</w:t>
      </w:r>
    </w:p>
    <w:p w14:paraId="16489475" w14:textId="5DEAAB77" w:rsidR="00432394" w:rsidRDefault="00432394" w:rsidP="00432394">
      <w:pPr>
        <w:spacing w:after="0"/>
        <w:ind w:left="709" w:hanging="709"/>
      </w:pPr>
      <w:r>
        <w:t xml:space="preserve">Tennant, J. I. (2020). Erna Prather Harris: An “Actionist” for Journalism and World Peace. Research-in-Progress presentation </w:t>
      </w:r>
      <w:r w:rsidRPr="00486D5A">
        <w:rPr>
          <w:rFonts w:eastAsia="SimSun"/>
          <w:lang w:eastAsia="zh-CN"/>
        </w:rPr>
        <w:t xml:space="preserve">at the </w:t>
      </w:r>
      <w:r>
        <w:rPr>
          <w:rFonts w:eastAsia="SimSun"/>
          <w:lang w:eastAsia="zh-CN"/>
        </w:rPr>
        <w:t>online</w:t>
      </w:r>
      <w:r w:rsidRPr="00486D5A">
        <w:rPr>
          <w:rFonts w:eastAsia="SimSun"/>
          <w:lang w:eastAsia="zh-CN"/>
        </w:rPr>
        <w:t xml:space="preserve"> conference of the </w:t>
      </w:r>
      <w:r>
        <w:t>American Journalism Historians Association,</w:t>
      </w:r>
      <w:r w:rsidRPr="00D142E0">
        <w:t xml:space="preserve"> </w:t>
      </w:r>
      <w:r>
        <w:t>Oct. 3, 2020.</w:t>
      </w:r>
    </w:p>
    <w:p w14:paraId="7973F76F" w14:textId="77777777" w:rsidR="00432394" w:rsidRDefault="00432394" w:rsidP="00432394">
      <w:pPr>
        <w:spacing w:after="0"/>
        <w:ind w:left="709" w:hanging="709"/>
        <w:rPr>
          <w:rFonts w:ascii="Arial" w:hAnsi="Arial" w:cs="Arial"/>
          <w:b/>
          <w:u w:val="single"/>
        </w:rPr>
      </w:pPr>
    </w:p>
    <w:p w14:paraId="411A07EC" w14:textId="6B7943E4" w:rsidR="00432394" w:rsidRDefault="00432394" w:rsidP="00432394">
      <w:pPr>
        <w:spacing w:after="0"/>
        <w:ind w:left="709" w:hanging="709"/>
      </w:pPr>
      <w:r>
        <w:t xml:space="preserve">Tennant, J. I. (2019). </w:t>
      </w:r>
      <w:r w:rsidRPr="00432394">
        <w:t>Kansas newspapers and the advent of telegraph and radio</w:t>
      </w:r>
      <w:r>
        <w:t xml:space="preserve">. Research-in-Progress presentation </w:t>
      </w:r>
      <w:r w:rsidRPr="00486D5A">
        <w:rPr>
          <w:rFonts w:eastAsia="SimSun"/>
          <w:lang w:eastAsia="zh-CN"/>
        </w:rPr>
        <w:t xml:space="preserve">at the annual conference of the </w:t>
      </w:r>
      <w:r>
        <w:t>American Journalism Historians Association, Dallas, TX,</w:t>
      </w:r>
      <w:r w:rsidRPr="00D142E0">
        <w:t xml:space="preserve"> </w:t>
      </w:r>
      <w:r>
        <w:t>June 1, 2019.</w:t>
      </w:r>
    </w:p>
    <w:p w14:paraId="1EAEC845" w14:textId="77777777" w:rsidR="00432394" w:rsidRDefault="00432394" w:rsidP="00432394">
      <w:pPr>
        <w:spacing w:after="0"/>
        <w:ind w:left="709" w:hanging="709"/>
        <w:rPr>
          <w:rFonts w:ascii="Arial" w:hAnsi="Arial" w:cs="Arial"/>
          <w:b/>
          <w:u w:val="single"/>
        </w:rPr>
      </w:pPr>
    </w:p>
    <w:p w14:paraId="48683ECE" w14:textId="1A645F3F" w:rsidR="00777E98" w:rsidRDefault="009040CE" w:rsidP="00287A8F">
      <w:pPr>
        <w:spacing w:after="0"/>
        <w:ind w:left="709" w:hanging="709"/>
      </w:pPr>
      <w:r>
        <w:t xml:space="preserve">Tennant, J. I. (2014). Free </w:t>
      </w:r>
      <w:r w:rsidR="00C77BFA">
        <w:t>n</w:t>
      </w:r>
      <w:r>
        <w:t xml:space="preserve">ewspapers in the United States: Alive and </w:t>
      </w:r>
      <w:r w:rsidR="00C77BFA">
        <w:t>k</w:t>
      </w:r>
      <w:r>
        <w:t xml:space="preserve">icking. Poster presentation </w:t>
      </w:r>
      <w:r w:rsidR="00C77BFA" w:rsidRPr="00486D5A">
        <w:rPr>
          <w:rFonts w:eastAsia="SimSun"/>
          <w:lang w:eastAsia="zh-CN"/>
        </w:rPr>
        <w:t xml:space="preserve">at the annual conference of the </w:t>
      </w:r>
      <w:r>
        <w:t>Association for Education in Journalism and Mass Communication, Montréal, Que.,</w:t>
      </w:r>
      <w:r w:rsidRPr="00D142E0">
        <w:t xml:space="preserve"> </w:t>
      </w:r>
      <w:r>
        <w:t>2014.</w:t>
      </w:r>
    </w:p>
    <w:p w14:paraId="0270F41E" w14:textId="77777777" w:rsidR="009040CE" w:rsidRDefault="009040CE" w:rsidP="00287A8F">
      <w:pPr>
        <w:spacing w:after="0"/>
        <w:ind w:left="709" w:hanging="709"/>
        <w:rPr>
          <w:rFonts w:ascii="Arial" w:hAnsi="Arial" w:cs="Arial"/>
          <w:b/>
          <w:u w:val="single"/>
        </w:rPr>
      </w:pPr>
    </w:p>
    <w:p w14:paraId="6BFB6B4F" w14:textId="2750A87E" w:rsidR="009040CE" w:rsidRDefault="009040CE" w:rsidP="00287A8F">
      <w:pPr>
        <w:spacing w:after="0"/>
        <w:ind w:left="709" w:hanging="709"/>
      </w:pPr>
      <w:proofErr w:type="spellStart"/>
      <w:r w:rsidRPr="00755CE3">
        <w:t>Chyi</w:t>
      </w:r>
      <w:proofErr w:type="spellEnd"/>
      <w:r w:rsidRPr="00755CE3">
        <w:t xml:space="preserve">, H. I. &amp; Tennant, J. I. (2013). Less is better? The impact of reduced newspaper publication schedule on advertising revenue. </w:t>
      </w:r>
      <w:r>
        <w:t xml:space="preserve">Paper </w:t>
      </w:r>
      <w:r w:rsidRPr="00486D5A">
        <w:rPr>
          <w:rFonts w:eastAsia="SimSun"/>
          <w:lang w:eastAsia="zh-CN"/>
        </w:rPr>
        <w:t>presented at the annual conference of the Association for Education in Journalism and Mass Communication</w:t>
      </w:r>
      <w:r w:rsidRPr="00755CE3">
        <w:t>, Washington, DC, 2013.</w:t>
      </w:r>
    </w:p>
    <w:p w14:paraId="1EA5460E" w14:textId="77777777" w:rsidR="00C77BFA" w:rsidRDefault="00C77BFA" w:rsidP="00C77BFA">
      <w:pPr>
        <w:spacing w:after="0"/>
      </w:pPr>
    </w:p>
    <w:p w14:paraId="74542336" w14:textId="31FC04A6" w:rsidR="00C77BFA" w:rsidRDefault="00C77BFA" w:rsidP="00C77BFA">
      <w:pPr>
        <w:spacing w:after="0"/>
        <w:ind w:left="709" w:hanging="709"/>
      </w:pPr>
      <w:r>
        <w:t xml:space="preserve">Tennant, J. I. (2010). </w:t>
      </w:r>
      <w:r w:rsidRPr="00C53076">
        <w:t xml:space="preserve">More </w:t>
      </w:r>
      <w:r>
        <w:t>t</w:t>
      </w:r>
      <w:r w:rsidRPr="00C53076">
        <w:t xml:space="preserve">roops, </w:t>
      </w:r>
      <w:r>
        <w:t>m</w:t>
      </w:r>
      <w:r w:rsidRPr="00C53076">
        <w:t xml:space="preserve">ore </w:t>
      </w:r>
      <w:r>
        <w:t>w</w:t>
      </w:r>
      <w:r w:rsidRPr="00C53076">
        <w:t>ar:</w:t>
      </w:r>
      <w:r>
        <w:t xml:space="preserve"> </w:t>
      </w:r>
      <w:r w:rsidRPr="00C53076">
        <w:t xml:space="preserve">A </w:t>
      </w:r>
      <w:r>
        <w:t>f</w:t>
      </w:r>
      <w:r w:rsidRPr="00C53076">
        <w:t xml:space="preserve">raming </w:t>
      </w:r>
      <w:r>
        <w:t>a</w:t>
      </w:r>
      <w:r w:rsidRPr="00C53076">
        <w:t>n</w:t>
      </w:r>
      <w:r>
        <w:t>alysis of international news c</w:t>
      </w:r>
      <w:r w:rsidRPr="00C53076">
        <w:t>overage</w:t>
      </w:r>
      <w:r>
        <w:t xml:space="preserve"> </w:t>
      </w:r>
      <w:r w:rsidRPr="00C53076">
        <w:t xml:space="preserve">of the U.S. </w:t>
      </w:r>
      <w:r>
        <w:t>t</w:t>
      </w:r>
      <w:r w:rsidRPr="00C53076">
        <w:t xml:space="preserve">roop </w:t>
      </w:r>
      <w:r>
        <w:t>s</w:t>
      </w:r>
      <w:r w:rsidRPr="00C53076">
        <w:t>urge in Afghanis</w:t>
      </w:r>
      <w:r>
        <w:t>tan. Poster presentation at</w:t>
      </w:r>
      <w:r w:rsidRPr="00C53076">
        <w:t xml:space="preserve"> the </w:t>
      </w:r>
      <w:r>
        <w:t>annual conference</w:t>
      </w:r>
      <w:r w:rsidRPr="00C53076">
        <w:t xml:space="preserve"> </w:t>
      </w:r>
      <w:r>
        <w:t xml:space="preserve">of the </w:t>
      </w:r>
      <w:r w:rsidRPr="00C53076">
        <w:t>A</w:t>
      </w:r>
      <w:r>
        <w:t xml:space="preserve">ssociation of </w:t>
      </w:r>
      <w:r w:rsidRPr="00C53076">
        <w:t>E</w:t>
      </w:r>
      <w:r>
        <w:t xml:space="preserve">ducation in </w:t>
      </w:r>
      <w:r w:rsidRPr="00C53076">
        <w:t>J</w:t>
      </w:r>
      <w:r>
        <w:t xml:space="preserve">ournalism in </w:t>
      </w:r>
      <w:r w:rsidRPr="00C53076">
        <w:t>M</w:t>
      </w:r>
      <w:r>
        <w:t xml:space="preserve">ass </w:t>
      </w:r>
      <w:r w:rsidRPr="00C53076">
        <w:t>C</w:t>
      </w:r>
      <w:r>
        <w:t>ommunication, Denver, CO, 2010.</w:t>
      </w:r>
    </w:p>
    <w:p w14:paraId="02C00AD5" w14:textId="77777777" w:rsidR="00A418D9" w:rsidRDefault="00A418D9" w:rsidP="00C77BFA">
      <w:pPr>
        <w:spacing w:after="0"/>
        <w:ind w:left="709" w:hanging="709"/>
      </w:pPr>
    </w:p>
    <w:p w14:paraId="457D3AF0" w14:textId="2300EC5F" w:rsidR="00C77BFA" w:rsidRDefault="00C77BFA" w:rsidP="00C77BFA">
      <w:pPr>
        <w:spacing w:after="0"/>
        <w:ind w:left="709" w:hanging="709"/>
        <w:rPr>
          <w:rFonts w:ascii="Arial" w:hAnsi="Arial" w:cs="Arial"/>
          <w:b/>
          <w:u w:val="single"/>
        </w:rPr>
      </w:pPr>
      <w:r>
        <w:t xml:space="preserve">Tennant, J. I. (2010). Friends and enemies: Coverage by </w:t>
      </w:r>
      <w:r w:rsidRPr="00310C86">
        <w:rPr>
          <w:i/>
        </w:rPr>
        <w:t>The Globe and Mail</w:t>
      </w:r>
      <w:r>
        <w:t xml:space="preserve"> and </w:t>
      </w:r>
      <w:r w:rsidRPr="00310C86">
        <w:rPr>
          <w:i/>
        </w:rPr>
        <w:t>The New York Times</w:t>
      </w:r>
      <w:r>
        <w:t xml:space="preserve"> of three Canadian ministerial visits to Cuba. Paper presented at the Midwinter Conference</w:t>
      </w:r>
      <w:r w:rsidRPr="00C53076">
        <w:t xml:space="preserve"> </w:t>
      </w:r>
      <w:r>
        <w:t xml:space="preserve">of the </w:t>
      </w:r>
      <w:r w:rsidRPr="00C53076">
        <w:t>A</w:t>
      </w:r>
      <w:r>
        <w:t xml:space="preserve">ssociation of </w:t>
      </w:r>
      <w:r w:rsidRPr="00C53076">
        <w:t>E</w:t>
      </w:r>
      <w:r>
        <w:t xml:space="preserve">ducation in </w:t>
      </w:r>
      <w:r w:rsidRPr="00C53076">
        <w:t>J</w:t>
      </w:r>
      <w:r>
        <w:t xml:space="preserve">ournalism in </w:t>
      </w:r>
      <w:r w:rsidRPr="00C53076">
        <w:t>M</w:t>
      </w:r>
      <w:r>
        <w:t xml:space="preserve">ass </w:t>
      </w:r>
      <w:r w:rsidRPr="00C53076">
        <w:t>C</w:t>
      </w:r>
      <w:r>
        <w:t>ommunication, Norman, OK, 2010.</w:t>
      </w:r>
    </w:p>
    <w:p w14:paraId="0CC361CE" w14:textId="71C3ACCF" w:rsidR="00A4564B" w:rsidRDefault="00A4564B" w:rsidP="00287A8F">
      <w:pPr>
        <w:spacing w:after="0"/>
      </w:pPr>
    </w:p>
    <w:p w14:paraId="292739A2" w14:textId="02355319" w:rsidR="00690E95" w:rsidRPr="006454B1" w:rsidRDefault="00690E95" w:rsidP="00777A67">
      <w:pPr>
        <w:spacing w:after="0"/>
      </w:pPr>
      <w:r w:rsidRPr="009C4FA2">
        <w:rPr>
          <w:rFonts w:ascii="Arial" w:hAnsi="Arial" w:cs="Arial"/>
          <w:b/>
          <w:u w:val="single"/>
        </w:rPr>
        <w:t xml:space="preserve">PROFESSIONAL </w:t>
      </w:r>
      <w:r>
        <w:rPr>
          <w:rFonts w:ascii="Arial" w:hAnsi="Arial" w:cs="Arial"/>
          <w:b/>
          <w:u w:val="single"/>
        </w:rPr>
        <w:t>EXPERIENCE</w:t>
      </w:r>
    </w:p>
    <w:p w14:paraId="177B59D4" w14:textId="0809DA9F" w:rsidR="00765BA1" w:rsidRPr="007A6DB4" w:rsidRDefault="00765BA1" w:rsidP="00765BA1">
      <w:pPr>
        <w:spacing w:after="0"/>
        <w:rPr>
          <w:b/>
        </w:rPr>
      </w:pPr>
      <w:r w:rsidRPr="007431E6">
        <w:rPr>
          <w:b/>
        </w:rPr>
        <w:t>Freelance reporter:</w:t>
      </w:r>
      <w:r w:rsidRPr="007A6DB4">
        <w:rPr>
          <w:b/>
        </w:rPr>
        <w:t xml:space="preserve"> </w:t>
      </w:r>
      <w:r w:rsidRPr="00275D51">
        <w:t>July 2017</w:t>
      </w:r>
      <w:r w:rsidR="005E35C8" w:rsidRPr="00275D51">
        <w:t>-</w:t>
      </w:r>
      <w:r w:rsidR="00777A67" w:rsidRPr="00275D51">
        <w:t>2019</w:t>
      </w:r>
    </w:p>
    <w:p w14:paraId="7231DC40" w14:textId="61A541EE" w:rsidR="00765BA1" w:rsidRDefault="00765BA1" w:rsidP="00765BA1">
      <w:pPr>
        <w:spacing w:after="0"/>
      </w:pPr>
      <w:proofErr w:type="spellStart"/>
      <w:r>
        <w:rPr>
          <w:i/>
        </w:rPr>
        <w:t>Beatroute</w:t>
      </w:r>
      <w:proofErr w:type="spellEnd"/>
      <w:r>
        <w:rPr>
          <w:i/>
        </w:rPr>
        <w:t xml:space="preserve"> Magazine</w:t>
      </w:r>
      <w:r w:rsidRPr="007A6DB4">
        <w:t xml:space="preserve">, </w:t>
      </w:r>
      <w:r>
        <w:t>Calgary, AB</w:t>
      </w:r>
    </w:p>
    <w:p w14:paraId="7DDB72F7" w14:textId="40268614" w:rsidR="00765BA1" w:rsidRDefault="00765BA1" w:rsidP="00765BA1">
      <w:pPr>
        <w:spacing w:after="0"/>
      </w:pPr>
      <w:r>
        <w:t>Covered the Calgary Folk Music Festival</w:t>
      </w:r>
      <w:r w:rsidR="005E35C8">
        <w:t>, plus concerts in Austin, TX, and Wichita, KS.</w:t>
      </w:r>
    </w:p>
    <w:p w14:paraId="66D66756" w14:textId="77777777" w:rsidR="00765BA1" w:rsidRPr="007A6DB4" w:rsidRDefault="00765BA1" w:rsidP="00765BA1">
      <w:pPr>
        <w:spacing w:after="0"/>
      </w:pPr>
    </w:p>
    <w:p w14:paraId="60DAC14F" w14:textId="507071F9" w:rsidR="00690E95" w:rsidRPr="007A6DB4" w:rsidRDefault="00690E95" w:rsidP="00690E95">
      <w:pPr>
        <w:spacing w:after="0"/>
        <w:ind w:left="720" w:hanging="720"/>
        <w:rPr>
          <w:b/>
        </w:rPr>
      </w:pPr>
      <w:r>
        <w:rPr>
          <w:b/>
        </w:rPr>
        <w:t>Journalist:</w:t>
      </w:r>
      <w:r w:rsidRPr="00AB06D5">
        <w:t xml:space="preserve"> Summer, 2014 and 2015</w:t>
      </w:r>
    </w:p>
    <w:p w14:paraId="4336DC26" w14:textId="77777777" w:rsidR="00690E95" w:rsidRDefault="00690E95" w:rsidP="00690E95">
      <w:pPr>
        <w:spacing w:after="0"/>
      </w:pPr>
      <w:r>
        <w:t xml:space="preserve">Great West Newspapers </w:t>
      </w:r>
    </w:p>
    <w:p w14:paraId="2AA87F96" w14:textId="77777777" w:rsidR="00690E95" w:rsidRDefault="00690E95" w:rsidP="00690E95">
      <w:pPr>
        <w:spacing w:after="0"/>
      </w:pPr>
      <w:r>
        <w:t>Copy editor/reporter/photographer for</w:t>
      </w:r>
      <w:r w:rsidRPr="000A17DC">
        <w:t xml:space="preserve"> </w:t>
      </w:r>
      <w:r>
        <w:t xml:space="preserve">these Alberta weekly newspapers: </w:t>
      </w:r>
      <w:r w:rsidRPr="00AB06D5">
        <w:rPr>
          <w:i/>
        </w:rPr>
        <w:t>Airdrie City View</w:t>
      </w:r>
      <w:r>
        <w:t xml:space="preserve">, </w:t>
      </w:r>
      <w:r w:rsidRPr="00AB06D5">
        <w:rPr>
          <w:i/>
        </w:rPr>
        <w:t>Rocky View Weekly</w:t>
      </w:r>
      <w:r>
        <w:t xml:space="preserve">, </w:t>
      </w:r>
      <w:r w:rsidRPr="00AB06D5">
        <w:rPr>
          <w:i/>
        </w:rPr>
        <w:t xml:space="preserve">Okotoks Western Wheel, Rocky Mountain Outlook </w:t>
      </w:r>
      <w:r w:rsidRPr="000A17DC">
        <w:t xml:space="preserve">(Canmore, AB.), and the </w:t>
      </w:r>
      <w:r w:rsidRPr="00AB06D5">
        <w:rPr>
          <w:i/>
        </w:rPr>
        <w:t>Cochrane Eagle.</w:t>
      </w:r>
    </w:p>
    <w:p w14:paraId="1D3378E8" w14:textId="77777777" w:rsidR="00690E95" w:rsidRPr="009827B5" w:rsidRDefault="00690E95" w:rsidP="00690E95">
      <w:pPr>
        <w:spacing w:after="0"/>
        <w:ind w:left="709"/>
      </w:pPr>
    </w:p>
    <w:p w14:paraId="5AB226D5" w14:textId="77777777" w:rsidR="00690E95" w:rsidRPr="007A6DB4" w:rsidRDefault="00690E95" w:rsidP="00690E95">
      <w:pPr>
        <w:spacing w:after="0"/>
        <w:ind w:left="720" w:hanging="720"/>
        <w:rPr>
          <w:b/>
        </w:rPr>
      </w:pPr>
      <w:r>
        <w:rPr>
          <w:b/>
        </w:rPr>
        <w:t xml:space="preserve">Freelance copy editor: </w:t>
      </w:r>
      <w:r w:rsidRPr="00AB06D5">
        <w:t>2010-2012</w:t>
      </w:r>
    </w:p>
    <w:p w14:paraId="7F88AF50" w14:textId="77777777" w:rsidR="00690E95" w:rsidRDefault="00690E95" w:rsidP="00690E95">
      <w:pPr>
        <w:spacing w:after="0"/>
      </w:pPr>
      <w:r w:rsidRPr="00AB06D5">
        <w:rPr>
          <w:i/>
        </w:rPr>
        <w:t>Intelligent Utility</w:t>
      </w:r>
      <w:r>
        <w:t>.</w:t>
      </w:r>
    </w:p>
    <w:p w14:paraId="39BA8C85" w14:textId="28CC3F3C" w:rsidR="00690E95" w:rsidRDefault="00690E95" w:rsidP="00690E95">
      <w:pPr>
        <w:spacing w:after="0"/>
      </w:pPr>
      <w:r>
        <w:t>Copy editor, proofreader for this</w:t>
      </w:r>
      <w:r w:rsidRPr="007A6DB4">
        <w:t xml:space="preserve"> </w:t>
      </w:r>
      <w:r w:rsidR="00585BC4">
        <w:t xml:space="preserve">U.S. </w:t>
      </w:r>
      <w:r w:rsidRPr="007A6DB4">
        <w:t>magazine focuse</w:t>
      </w:r>
      <w:r>
        <w:t>d</w:t>
      </w:r>
      <w:r w:rsidRPr="007A6DB4">
        <w:t xml:space="preserve"> on the </w:t>
      </w:r>
      <w:r>
        <w:t xml:space="preserve">North American </w:t>
      </w:r>
      <w:r w:rsidRPr="007A6DB4">
        <w:t>utilities industry.</w:t>
      </w:r>
    </w:p>
    <w:p w14:paraId="44AD98EB" w14:textId="77777777" w:rsidR="00690E95" w:rsidRDefault="00690E95" w:rsidP="00690E95">
      <w:pPr>
        <w:spacing w:after="0"/>
      </w:pPr>
    </w:p>
    <w:p w14:paraId="52D0379A" w14:textId="77777777" w:rsidR="00690E95" w:rsidRPr="007A6DB4" w:rsidRDefault="00690E95" w:rsidP="00690E95">
      <w:pPr>
        <w:spacing w:after="0"/>
        <w:rPr>
          <w:b/>
        </w:rPr>
      </w:pPr>
      <w:r>
        <w:rPr>
          <w:b/>
        </w:rPr>
        <w:t xml:space="preserve">Editor, part-owner: </w:t>
      </w:r>
      <w:r w:rsidRPr="00E61E73">
        <w:t>2001-2009</w:t>
      </w:r>
    </w:p>
    <w:p w14:paraId="18F1ECAF" w14:textId="77777777" w:rsidR="00690E95" w:rsidRPr="007A6DB4" w:rsidRDefault="00690E95" w:rsidP="00690E95">
      <w:pPr>
        <w:spacing w:after="0"/>
      </w:pPr>
      <w:r w:rsidRPr="007431E6">
        <w:rPr>
          <w:i/>
        </w:rPr>
        <w:t>Cochrane Eagle</w:t>
      </w:r>
      <w:r w:rsidRPr="007A6DB4">
        <w:t>, Coch</w:t>
      </w:r>
      <w:r>
        <w:t>rane, AB</w:t>
      </w:r>
      <w:r w:rsidRPr="007A6DB4">
        <w:t xml:space="preserve">, Canada. </w:t>
      </w:r>
    </w:p>
    <w:p w14:paraId="1411B1F8" w14:textId="77777777" w:rsidR="00690E95" w:rsidRPr="00E61E73" w:rsidRDefault="00690E95" w:rsidP="00690E95">
      <w:pPr>
        <w:spacing w:after="0"/>
      </w:pPr>
      <w:r>
        <w:t>Editor, reporter</w:t>
      </w:r>
      <w:r w:rsidRPr="00E61E73">
        <w:t>, photographer</w:t>
      </w:r>
      <w:r>
        <w:t>,</w:t>
      </w:r>
      <w:r w:rsidRPr="00E61E73">
        <w:t xml:space="preserve"> </w:t>
      </w:r>
      <w:r>
        <w:t>layout artist and janitor for</w:t>
      </w:r>
      <w:r w:rsidRPr="00E61E73">
        <w:t xml:space="preserve"> this weekly newspaper</w:t>
      </w:r>
      <w:r>
        <w:t xml:space="preserve"> we launched in September 2001</w:t>
      </w:r>
      <w:r w:rsidRPr="00E61E73">
        <w:t>.</w:t>
      </w:r>
    </w:p>
    <w:p w14:paraId="05E53A02" w14:textId="77777777" w:rsidR="00690E95" w:rsidRDefault="00690E95" w:rsidP="00690E95">
      <w:pPr>
        <w:spacing w:after="0"/>
        <w:rPr>
          <w:b/>
        </w:rPr>
      </w:pPr>
    </w:p>
    <w:p w14:paraId="45EF1A12" w14:textId="77777777" w:rsidR="00690E95" w:rsidRPr="007A6DB4" w:rsidRDefault="00690E95" w:rsidP="00690E95">
      <w:pPr>
        <w:spacing w:after="0"/>
        <w:rPr>
          <w:b/>
        </w:rPr>
      </w:pPr>
      <w:r>
        <w:rPr>
          <w:b/>
        </w:rPr>
        <w:t xml:space="preserve">Copy Editor: </w:t>
      </w:r>
      <w:r w:rsidRPr="00E61E73">
        <w:t>1999-2001</w:t>
      </w:r>
    </w:p>
    <w:p w14:paraId="00C7F8FD" w14:textId="007C9827" w:rsidR="00690E95" w:rsidRPr="007A6DB4" w:rsidRDefault="00BF236F" w:rsidP="00690E95">
      <w:pPr>
        <w:spacing w:after="0"/>
      </w:pPr>
      <w:r w:rsidRPr="007431E6">
        <w:rPr>
          <w:i/>
        </w:rPr>
        <w:lastRenderedPageBreak/>
        <w:t>Houston Chronicle</w:t>
      </w:r>
      <w:r>
        <w:t xml:space="preserve">, Houston, TX; </w:t>
      </w:r>
      <w:r w:rsidR="00690E95" w:rsidRPr="007431E6">
        <w:rPr>
          <w:i/>
        </w:rPr>
        <w:t>Waco Tribune-Herald</w:t>
      </w:r>
      <w:r w:rsidR="00690E95">
        <w:t>, Waco, TX</w:t>
      </w:r>
      <w:r>
        <w:t>.</w:t>
      </w:r>
      <w:r w:rsidR="00690E95" w:rsidRPr="007A6DB4">
        <w:t xml:space="preserve"> </w:t>
      </w:r>
    </w:p>
    <w:p w14:paraId="12A7AA3A" w14:textId="77777777" w:rsidR="00690E95" w:rsidRPr="00323CDB" w:rsidRDefault="00690E95" w:rsidP="00690E95">
      <w:pPr>
        <w:spacing w:after="0"/>
      </w:pPr>
      <w:r>
        <w:t xml:space="preserve">Copy editor on the news desk in Waco before moving to the sports desk at the </w:t>
      </w:r>
      <w:r w:rsidRPr="00323CDB">
        <w:rPr>
          <w:i/>
        </w:rPr>
        <w:t>Houston Chronicle</w:t>
      </w:r>
      <w:r>
        <w:t>.</w:t>
      </w:r>
    </w:p>
    <w:p w14:paraId="453A1BE8" w14:textId="77777777" w:rsidR="00690E95" w:rsidRPr="002335DC" w:rsidRDefault="00690E95" w:rsidP="00690E95">
      <w:pPr>
        <w:spacing w:after="0"/>
        <w:ind w:left="720"/>
        <w:rPr>
          <w:i/>
        </w:rPr>
      </w:pPr>
    </w:p>
    <w:p w14:paraId="614D7865" w14:textId="77777777" w:rsidR="00690E95" w:rsidRPr="007A6DB4" w:rsidRDefault="00690E95" w:rsidP="00690E95">
      <w:pPr>
        <w:spacing w:after="0"/>
        <w:rPr>
          <w:b/>
        </w:rPr>
      </w:pPr>
      <w:r w:rsidRPr="007431E6">
        <w:rPr>
          <w:b/>
        </w:rPr>
        <w:t>Freelance reporter:</w:t>
      </w:r>
      <w:r w:rsidRPr="007A6DB4">
        <w:rPr>
          <w:b/>
        </w:rPr>
        <w:t xml:space="preserve"> </w:t>
      </w:r>
      <w:r w:rsidRPr="007431E6">
        <w:t>1998-1999</w:t>
      </w:r>
    </w:p>
    <w:p w14:paraId="7410AC6E" w14:textId="77777777" w:rsidR="00690E95" w:rsidRDefault="00690E95" w:rsidP="00690E95">
      <w:pPr>
        <w:spacing w:after="0"/>
      </w:pPr>
      <w:r w:rsidRPr="007431E6">
        <w:rPr>
          <w:i/>
        </w:rPr>
        <w:t>Austin American-Statesman</w:t>
      </w:r>
      <w:r w:rsidRPr="007A6DB4">
        <w:t>, Austin, TX.</w:t>
      </w:r>
    </w:p>
    <w:p w14:paraId="3EA2A641" w14:textId="6B2FEB97" w:rsidR="00585BC4" w:rsidRPr="007A6DB4" w:rsidRDefault="00585BC4" w:rsidP="00690E95">
      <w:pPr>
        <w:spacing w:after="0"/>
      </w:pPr>
      <w:r>
        <w:t>Covered the Austin Ice Bats, a professional hockey team.</w:t>
      </w:r>
    </w:p>
    <w:p w14:paraId="3EB3EDD3" w14:textId="77777777" w:rsidR="00690E95" w:rsidRDefault="00690E95" w:rsidP="00690E95">
      <w:pPr>
        <w:spacing w:after="0"/>
        <w:rPr>
          <w:b/>
        </w:rPr>
      </w:pPr>
    </w:p>
    <w:p w14:paraId="17B786DB" w14:textId="77777777" w:rsidR="00690E95" w:rsidRPr="007A6DB4" w:rsidRDefault="00690E95" w:rsidP="00690E95">
      <w:pPr>
        <w:spacing w:after="0"/>
        <w:rPr>
          <w:b/>
        </w:rPr>
      </w:pPr>
      <w:r>
        <w:rPr>
          <w:b/>
        </w:rPr>
        <w:t xml:space="preserve">Editor, reporter, photographer, layout artist: </w:t>
      </w:r>
      <w:r w:rsidRPr="007431E6">
        <w:t>1982-1995</w:t>
      </w:r>
    </w:p>
    <w:p w14:paraId="76BD32CE" w14:textId="77777777" w:rsidR="00690E95" w:rsidRPr="007A6DB4" w:rsidRDefault="00690E95" w:rsidP="00690E95">
      <w:pPr>
        <w:spacing w:after="0"/>
      </w:pPr>
      <w:r w:rsidRPr="007431E6">
        <w:rPr>
          <w:i/>
        </w:rPr>
        <w:t xml:space="preserve">Airdrie Echo, Cochrane This Week, Rocky View Times, </w:t>
      </w:r>
      <w:proofErr w:type="spellStart"/>
      <w:r w:rsidRPr="007431E6">
        <w:rPr>
          <w:i/>
        </w:rPr>
        <w:t>Olds</w:t>
      </w:r>
      <w:proofErr w:type="spellEnd"/>
      <w:r w:rsidRPr="007431E6">
        <w:rPr>
          <w:i/>
        </w:rPr>
        <w:t xml:space="preserve"> Albertan</w:t>
      </w:r>
      <w:r w:rsidRPr="007A6DB4">
        <w:t xml:space="preserve"> and </w:t>
      </w:r>
      <w:r w:rsidRPr="007431E6">
        <w:rPr>
          <w:i/>
        </w:rPr>
        <w:t>Innisfail Province</w:t>
      </w:r>
      <w:r>
        <w:t>.</w:t>
      </w:r>
    </w:p>
    <w:p w14:paraId="53531254" w14:textId="12D42CBB" w:rsidR="00690E95" w:rsidRPr="007431E6" w:rsidRDefault="00B2569C" w:rsidP="00690E95">
      <w:pPr>
        <w:spacing w:after="0"/>
      </w:pPr>
      <w:r>
        <w:t>Journalist</w:t>
      </w:r>
      <w:r w:rsidR="00690E95">
        <w:t xml:space="preserve"> </w:t>
      </w:r>
      <w:r>
        <w:t xml:space="preserve">for </w:t>
      </w:r>
      <w:r w:rsidR="00690E95">
        <w:t>these weekly newspapers located in central Alberta, Canada</w:t>
      </w:r>
      <w:r w:rsidR="00690E95" w:rsidRPr="007431E6">
        <w:t>.</w:t>
      </w:r>
    </w:p>
    <w:p w14:paraId="34F30658" w14:textId="77777777" w:rsidR="00690E95" w:rsidRDefault="00690E95" w:rsidP="00690E95">
      <w:pPr>
        <w:spacing w:after="0"/>
        <w:rPr>
          <w:b/>
        </w:rPr>
      </w:pPr>
    </w:p>
    <w:p w14:paraId="6A473209" w14:textId="77777777" w:rsidR="00690E95" w:rsidRPr="007A6DB4" w:rsidRDefault="00690E95" w:rsidP="00690E95">
      <w:pPr>
        <w:spacing w:after="0"/>
        <w:rPr>
          <w:b/>
        </w:rPr>
      </w:pPr>
      <w:r w:rsidRPr="007431E6">
        <w:rPr>
          <w:b/>
        </w:rPr>
        <w:t>Reporter, photographer:</w:t>
      </w:r>
      <w:r w:rsidRPr="007A6DB4">
        <w:rPr>
          <w:b/>
        </w:rPr>
        <w:t xml:space="preserve"> </w:t>
      </w:r>
      <w:r w:rsidRPr="007431E6">
        <w:t>1985</w:t>
      </w:r>
    </w:p>
    <w:p w14:paraId="48577BD4" w14:textId="77777777" w:rsidR="00690E95" w:rsidRPr="007431E6" w:rsidRDefault="00690E95" w:rsidP="00690E95">
      <w:pPr>
        <w:spacing w:after="0"/>
      </w:pPr>
      <w:r w:rsidRPr="007431E6">
        <w:rPr>
          <w:i/>
        </w:rPr>
        <w:t>Wimbledon Echo</w:t>
      </w:r>
      <w:r w:rsidRPr="007431E6">
        <w:t>, Wimbledon, England.</w:t>
      </w:r>
    </w:p>
    <w:p w14:paraId="5F3657D2" w14:textId="77777777" w:rsidR="00690E95" w:rsidRPr="007431E6" w:rsidRDefault="00690E95" w:rsidP="00690E95">
      <w:pPr>
        <w:spacing w:after="0"/>
      </w:pPr>
      <w:r w:rsidRPr="007431E6">
        <w:t>Covered general news and police.</w:t>
      </w:r>
    </w:p>
    <w:p w14:paraId="42D3EB08" w14:textId="77777777" w:rsidR="00690E95" w:rsidRPr="002335DC" w:rsidRDefault="00690E95" w:rsidP="00690E95">
      <w:pPr>
        <w:spacing w:after="0"/>
        <w:ind w:left="720"/>
        <w:rPr>
          <w:i/>
        </w:rPr>
      </w:pPr>
    </w:p>
    <w:p w14:paraId="56EC6048" w14:textId="77777777" w:rsidR="00690E95" w:rsidRPr="007A6DB4" w:rsidRDefault="00690E95" w:rsidP="00690E95">
      <w:pPr>
        <w:spacing w:after="0"/>
        <w:rPr>
          <w:b/>
        </w:rPr>
      </w:pPr>
      <w:r w:rsidRPr="007431E6">
        <w:rPr>
          <w:b/>
        </w:rPr>
        <w:t>Professional hockey player:</w:t>
      </w:r>
      <w:r>
        <w:t xml:space="preserve"> 1980-1982</w:t>
      </w:r>
      <w:r w:rsidRPr="007431E6">
        <w:t>, 1984-1985</w:t>
      </w:r>
    </w:p>
    <w:p w14:paraId="3CB3C8A2" w14:textId="432560A6" w:rsidR="007A4AD3" w:rsidRDefault="00690E95" w:rsidP="007A4AD3">
      <w:pPr>
        <w:spacing w:after="0"/>
      </w:pPr>
      <w:r>
        <w:t xml:space="preserve">Vancouver Canucks, </w:t>
      </w:r>
      <w:r w:rsidR="00A56A2B">
        <w:t xml:space="preserve">Dallas Black Hawks, Salem </w:t>
      </w:r>
      <w:r w:rsidR="00133218">
        <w:t>(VA</w:t>
      </w:r>
      <w:r w:rsidR="00A56A2B">
        <w:t xml:space="preserve">) Raiders, </w:t>
      </w:r>
      <w:r>
        <w:t>Southampton Knights (England)</w:t>
      </w:r>
    </w:p>
    <w:p w14:paraId="432EB978" w14:textId="7014911E" w:rsidR="00402AA5" w:rsidRDefault="00402AA5" w:rsidP="00A418D9">
      <w:pPr>
        <w:spacing w:after="0"/>
      </w:pPr>
    </w:p>
    <w:p w14:paraId="2BCD7C0D" w14:textId="762BEA82" w:rsidR="00B00724" w:rsidRPr="007400EF" w:rsidRDefault="00934745" w:rsidP="007C0F9D">
      <w:pPr>
        <w:spacing w:after="0"/>
        <w:rPr>
          <w:rFonts w:ascii="Arial" w:hAnsi="Arial" w:cs="Arial"/>
          <w:b/>
          <w:u w:val="single"/>
        </w:rPr>
      </w:pPr>
      <w:r w:rsidRPr="009C4FA2">
        <w:rPr>
          <w:rFonts w:ascii="Arial" w:hAnsi="Arial" w:cs="Arial"/>
          <w:b/>
          <w:u w:val="single"/>
        </w:rPr>
        <w:t>AWARDS</w:t>
      </w:r>
      <w:r w:rsidR="00A418D9">
        <w:rPr>
          <w:rFonts w:ascii="Arial" w:hAnsi="Arial" w:cs="Arial"/>
          <w:b/>
          <w:u w:val="single"/>
        </w:rPr>
        <w:t>,</w:t>
      </w:r>
      <w:r w:rsidRPr="009C4FA2">
        <w:rPr>
          <w:rFonts w:ascii="Arial" w:hAnsi="Arial" w:cs="Arial"/>
          <w:b/>
          <w:u w:val="single"/>
        </w:rPr>
        <w:t xml:space="preserve"> HONORS</w:t>
      </w:r>
      <w:r w:rsidR="00A418D9">
        <w:rPr>
          <w:rFonts w:ascii="Arial" w:hAnsi="Arial" w:cs="Arial"/>
          <w:b/>
          <w:u w:val="single"/>
        </w:rPr>
        <w:t xml:space="preserve"> &amp; NOMINATIONS</w:t>
      </w:r>
    </w:p>
    <w:p w14:paraId="1867A38E" w14:textId="10022353" w:rsidR="001C388F" w:rsidRPr="002335DC" w:rsidRDefault="001C388F" w:rsidP="001C388F">
      <w:pPr>
        <w:spacing w:after="0"/>
      </w:pPr>
      <w:r w:rsidRPr="008D4014">
        <w:rPr>
          <w:b/>
        </w:rPr>
        <w:t xml:space="preserve">Elliott School of Communication </w:t>
      </w:r>
      <w:r w:rsidR="008D4014" w:rsidRPr="008D4014">
        <w:rPr>
          <w:b/>
        </w:rPr>
        <w:t xml:space="preserve">Teaching Award </w:t>
      </w:r>
      <w:r w:rsidRPr="008D4014">
        <w:rPr>
          <w:b/>
        </w:rPr>
        <w:t>at Wichita State University</w:t>
      </w:r>
      <w:r w:rsidRPr="008D4014">
        <w:t xml:space="preserve"> </w:t>
      </w:r>
      <w:proofErr w:type="gramStart"/>
      <w:r w:rsidRPr="008D4014">
        <w:t>January,</w:t>
      </w:r>
      <w:proofErr w:type="gramEnd"/>
      <w:r w:rsidRPr="008D4014">
        <w:t xml:space="preserve"> 2021.</w:t>
      </w:r>
    </w:p>
    <w:p w14:paraId="5AFA2AF1" w14:textId="77777777" w:rsidR="001C388F" w:rsidRDefault="001C388F" w:rsidP="001C388F">
      <w:pPr>
        <w:spacing w:after="0"/>
        <w:rPr>
          <w:b/>
        </w:rPr>
      </w:pPr>
    </w:p>
    <w:p w14:paraId="10EC9386" w14:textId="089A7CC2" w:rsidR="002C33B3" w:rsidRPr="002335DC" w:rsidRDefault="002C33B3" w:rsidP="002C33B3">
      <w:pPr>
        <w:spacing w:after="0"/>
      </w:pPr>
      <w:r w:rsidRPr="002C33B3">
        <w:rPr>
          <w:b/>
        </w:rPr>
        <w:t>Awarded fellowship</w:t>
      </w:r>
      <w:r>
        <w:t xml:space="preserve"> to attend the </w:t>
      </w:r>
      <w:r w:rsidRPr="00B81967">
        <w:t xml:space="preserve">Business Journalism Professors Seminar </w:t>
      </w:r>
      <w:r>
        <w:t xml:space="preserve">sponsored by the </w:t>
      </w:r>
      <w:r w:rsidRPr="00B81967">
        <w:t>Donald W. Reynolds</w:t>
      </w:r>
      <w:r>
        <w:t xml:space="preserve"> </w:t>
      </w:r>
      <w:r w:rsidRPr="00B81967">
        <w:t>National Center for Business Journalism</w:t>
      </w:r>
      <w:r>
        <w:t>, Arizona State University, Phoenix, AZ,</w:t>
      </w:r>
      <w:r w:rsidRPr="002C33B3">
        <w:t xml:space="preserve"> </w:t>
      </w:r>
      <w:r>
        <w:t>Jan. 5-7, 2015.</w:t>
      </w:r>
    </w:p>
    <w:p w14:paraId="5EE426FD" w14:textId="77777777" w:rsidR="002C33B3" w:rsidRDefault="002C33B3" w:rsidP="00A418D9">
      <w:pPr>
        <w:spacing w:after="0"/>
        <w:rPr>
          <w:b/>
        </w:rPr>
      </w:pPr>
    </w:p>
    <w:p w14:paraId="0D72E37C" w14:textId="3D0D27AD" w:rsidR="00A418D9" w:rsidRDefault="004202CE" w:rsidP="00A418D9">
      <w:pPr>
        <w:spacing w:after="0"/>
      </w:pPr>
      <w:r w:rsidRPr="004202CE">
        <w:rPr>
          <w:b/>
        </w:rPr>
        <w:t>Nominated for Outstanding Dissertation Award</w:t>
      </w:r>
      <w:r>
        <w:t xml:space="preserve"> for </w:t>
      </w:r>
      <w:r w:rsidR="00BF236F">
        <w:t>“</w:t>
      </w:r>
      <w:r w:rsidR="00A418D9">
        <w:t>Free newspapers in the United States: Alive and kicking,</w:t>
      </w:r>
      <w:r w:rsidR="00BF236F">
        <w:t>”</w:t>
      </w:r>
      <w:r w:rsidR="00A418D9">
        <w:t xml:space="preserve"> Graduate School, University of Texas at Austin</w:t>
      </w:r>
      <w:r>
        <w:t>, 2014</w:t>
      </w:r>
      <w:r w:rsidR="00A418D9">
        <w:t>.</w:t>
      </w:r>
    </w:p>
    <w:p w14:paraId="6A60910A" w14:textId="293622ED" w:rsidR="007A6DB4" w:rsidRPr="004202CE" w:rsidRDefault="007A6DB4" w:rsidP="004202CE">
      <w:pPr>
        <w:spacing w:after="0"/>
        <w:rPr>
          <w:b/>
        </w:rPr>
      </w:pPr>
    </w:p>
    <w:p w14:paraId="333DD569" w14:textId="6B54A476" w:rsidR="00803946" w:rsidRDefault="00803946" w:rsidP="004202CE">
      <w:pPr>
        <w:spacing w:after="0"/>
      </w:pPr>
      <w:r w:rsidRPr="004202CE">
        <w:rPr>
          <w:b/>
        </w:rPr>
        <w:t xml:space="preserve">Journalism School Graduate Student </w:t>
      </w:r>
      <w:r w:rsidR="007A6DB4" w:rsidRPr="004202CE">
        <w:rPr>
          <w:b/>
        </w:rPr>
        <w:t xml:space="preserve">Travel </w:t>
      </w:r>
      <w:r w:rsidRPr="004202CE">
        <w:rPr>
          <w:b/>
        </w:rPr>
        <w:t>Scholarship</w:t>
      </w:r>
      <w:r>
        <w:t xml:space="preserve">, </w:t>
      </w:r>
      <w:r w:rsidR="004202CE">
        <w:t>UT Austin, 2013</w:t>
      </w:r>
    </w:p>
    <w:p w14:paraId="5967CCA7" w14:textId="77777777" w:rsidR="004202CE" w:rsidRDefault="004202CE" w:rsidP="004202CE">
      <w:pPr>
        <w:spacing w:after="0"/>
        <w:rPr>
          <w:b/>
        </w:rPr>
      </w:pPr>
    </w:p>
    <w:p w14:paraId="11FF34BD" w14:textId="1CE6B2D8" w:rsidR="00C81F77" w:rsidRDefault="00C81F77" w:rsidP="004202CE">
      <w:pPr>
        <w:spacing w:after="0"/>
      </w:pPr>
      <w:r w:rsidRPr="004202CE">
        <w:rPr>
          <w:b/>
        </w:rPr>
        <w:t xml:space="preserve">Nettie </w:t>
      </w:r>
      <w:proofErr w:type="spellStart"/>
      <w:r w:rsidRPr="004202CE">
        <w:rPr>
          <w:b/>
        </w:rPr>
        <w:t>Doscher</w:t>
      </w:r>
      <w:proofErr w:type="spellEnd"/>
      <w:r w:rsidRPr="004202CE">
        <w:rPr>
          <w:b/>
        </w:rPr>
        <w:t xml:space="preserve"> More Fellowship in Journalism</w:t>
      </w:r>
      <w:r w:rsidR="00A879C0">
        <w:t>, UT Austin</w:t>
      </w:r>
      <w:r w:rsidR="004202CE">
        <w:t>, 2011</w:t>
      </w:r>
      <w:r>
        <w:t>.</w:t>
      </w:r>
    </w:p>
    <w:p w14:paraId="20ED0580" w14:textId="77777777" w:rsidR="004202CE" w:rsidRDefault="004202CE" w:rsidP="004202CE">
      <w:pPr>
        <w:spacing w:after="0"/>
        <w:rPr>
          <w:b/>
        </w:rPr>
      </w:pPr>
    </w:p>
    <w:p w14:paraId="3F145954" w14:textId="7E2307BE" w:rsidR="007C0F9D" w:rsidRDefault="007C0F9D" w:rsidP="004202CE">
      <w:pPr>
        <w:spacing w:after="0"/>
      </w:pPr>
      <w:r w:rsidRPr="004202CE">
        <w:rPr>
          <w:b/>
        </w:rPr>
        <w:t>Reader’s Digest Excellence in Journalism Scholarship Award</w:t>
      </w:r>
      <w:r w:rsidR="00A879C0">
        <w:t>, UT Austin</w:t>
      </w:r>
      <w:r w:rsidR="004202CE">
        <w:t>, 1996</w:t>
      </w:r>
      <w:r w:rsidR="009C10FB">
        <w:t>.</w:t>
      </w:r>
    </w:p>
    <w:p w14:paraId="47FEB88E" w14:textId="77777777" w:rsidR="004202CE" w:rsidRDefault="004202CE" w:rsidP="004202CE">
      <w:pPr>
        <w:spacing w:after="0"/>
        <w:rPr>
          <w:b/>
        </w:rPr>
      </w:pPr>
    </w:p>
    <w:p w14:paraId="2E593DB7" w14:textId="3FF8D48B" w:rsidR="007C0F9D" w:rsidRDefault="007C0F9D" w:rsidP="004202CE">
      <w:pPr>
        <w:spacing w:after="0"/>
      </w:pPr>
      <w:r w:rsidRPr="004202CE">
        <w:rPr>
          <w:b/>
        </w:rPr>
        <w:t>Reader’s Digest Excellence in</w:t>
      </w:r>
      <w:r w:rsidR="00B00724" w:rsidRPr="004202CE">
        <w:rPr>
          <w:b/>
        </w:rPr>
        <w:t xml:space="preserve"> Journalism Scholarship Award</w:t>
      </w:r>
      <w:r w:rsidR="00A879C0">
        <w:t>, UT Austin</w:t>
      </w:r>
      <w:r w:rsidR="004202CE">
        <w:t>, 1995</w:t>
      </w:r>
      <w:r w:rsidR="009C10FB">
        <w:t>.</w:t>
      </w:r>
    </w:p>
    <w:p w14:paraId="63766552" w14:textId="77777777" w:rsidR="004202CE" w:rsidRDefault="004202CE" w:rsidP="004202CE">
      <w:pPr>
        <w:spacing w:after="0"/>
        <w:rPr>
          <w:b/>
        </w:rPr>
      </w:pPr>
    </w:p>
    <w:p w14:paraId="2D5433DF" w14:textId="11FAF42F" w:rsidR="007C0F9D" w:rsidRDefault="007C0F9D" w:rsidP="004202CE">
      <w:pPr>
        <w:spacing w:after="0"/>
      </w:pPr>
      <w:r w:rsidRPr="004202CE">
        <w:rPr>
          <w:b/>
        </w:rPr>
        <w:t>Third place</w:t>
      </w:r>
      <w:r>
        <w:t>, human interest photography, Alberta</w:t>
      </w:r>
      <w:r w:rsidR="00803946">
        <w:t xml:space="preserve"> Weekly Newspaper </w:t>
      </w:r>
      <w:r w:rsidR="00B00724">
        <w:t>Association</w:t>
      </w:r>
      <w:r w:rsidR="004202CE">
        <w:t>, 1991</w:t>
      </w:r>
      <w:r w:rsidR="009C10FB">
        <w:t>.</w:t>
      </w:r>
    </w:p>
    <w:p w14:paraId="3D8A2E0F" w14:textId="0CEA548A" w:rsidR="007A6DB4" w:rsidRPr="004202CE" w:rsidRDefault="007A6DB4" w:rsidP="004202CE">
      <w:pPr>
        <w:spacing w:after="0"/>
        <w:rPr>
          <w:b/>
        </w:rPr>
      </w:pPr>
    </w:p>
    <w:p w14:paraId="2308C7B6" w14:textId="5019E81C" w:rsidR="007C0F9D" w:rsidRDefault="007C0F9D" w:rsidP="004202CE">
      <w:pPr>
        <w:spacing w:after="0"/>
      </w:pPr>
      <w:r w:rsidRPr="004202CE">
        <w:rPr>
          <w:b/>
        </w:rPr>
        <w:t>Dean’s List</w:t>
      </w:r>
      <w:r>
        <w:t>, the</w:t>
      </w:r>
      <w:r w:rsidR="00B00724">
        <w:t xml:space="preserve"> American University of Paris</w:t>
      </w:r>
      <w:r w:rsidR="00A879C0">
        <w:t>, France</w:t>
      </w:r>
      <w:r w:rsidR="004202CE">
        <w:t>, 1989</w:t>
      </w:r>
      <w:r w:rsidR="009C10FB">
        <w:t>.</w:t>
      </w:r>
    </w:p>
    <w:p w14:paraId="3B009F77" w14:textId="77777777" w:rsidR="004202CE" w:rsidRDefault="004202CE" w:rsidP="004202CE">
      <w:pPr>
        <w:spacing w:after="0"/>
        <w:rPr>
          <w:b/>
        </w:rPr>
      </w:pPr>
    </w:p>
    <w:p w14:paraId="5FC1521E" w14:textId="14B9E7DC" w:rsidR="007C0F9D" w:rsidRDefault="007C0F9D" w:rsidP="004202CE">
      <w:pPr>
        <w:spacing w:after="0"/>
      </w:pPr>
      <w:r w:rsidRPr="004202CE">
        <w:rPr>
          <w:b/>
        </w:rPr>
        <w:lastRenderedPageBreak/>
        <w:t>First place</w:t>
      </w:r>
      <w:r>
        <w:t>, feature photography, Canadian C</w:t>
      </w:r>
      <w:r w:rsidR="00803946">
        <w:t xml:space="preserve">ommunity Newspaper </w:t>
      </w:r>
      <w:r w:rsidR="009C10FB">
        <w:t>Association</w:t>
      </w:r>
      <w:r w:rsidR="004202CE">
        <w:t>, 1984</w:t>
      </w:r>
      <w:r w:rsidR="009C10FB">
        <w:t>.</w:t>
      </w:r>
    </w:p>
    <w:p w14:paraId="21F26915" w14:textId="77777777" w:rsidR="004202CE" w:rsidRDefault="004202CE" w:rsidP="004202CE">
      <w:pPr>
        <w:spacing w:after="0"/>
      </w:pPr>
    </w:p>
    <w:p w14:paraId="70C4C165" w14:textId="473C3A20" w:rsidR="00B2569C" w:rsidRDefault="007C0F9D" w:rsidP="004202CE">
      <w:pPr>
        <w:tabs>
          <w:tab w:val="left" w:pos="-3870"/>
        </w:tabs>
        <w:spacing w:after="0"/>
      </w:pPr>
      <w:r w:rsidRPr="004202CE">
        <w:rPr>
          <w:b/>
        </w:rPr>
        <w:t>Second place</w:t>
      </w:r>
      <w:r>
        <w:t>, spot news photography, Canadian Co</w:t>
      </w:r>
      <w:r w:rsidR="007A6DB4">
        <w:t xml:space="preserve">mmunity Newspaper </w:t>
      </w:r>
      <w:r w:rsidR="009C10FB">
        <w:t>Association</w:t>
      </w:r>
      <w:r w:rsidR="004202CE">
        <w:t>, 1984</w:t>
      </w:r>
      <w:r w:rsidR="009C10FB">
        <w:t>.</w:t>
      </w:r>
    </w:p>
    <w:p w14:paraId="77F36224" w14:textId="77777777" w:rsidR="00585BC4" w:rsidRDefault="00585BC4" w:rsidP="00B2569C">
      <w:pPr>
        <w:tabs>
          <w:tab w:val="left" w:pos="-3870"/>
        </w:tabs>
        <w:spacing w:after="0"/>
      </w:pPr>
    </w:p>
    <w:p w14:paraId="262F8C98" w14:textId="788B5131" w:rsidR="009A159D" w:rsidRPr="007400EF" w:rsidRDefault="009A159D" w:rsidP="009A159D">
      <w:pPr>
        <w:spacing w:after="0"/>
        <w:rPr>
          <w:rFonts w:ascii="Arial" w:hAnsi="Arial" w:cs="Arial"/>
          <w:b/>
          <w:u w:val="single"/>
        </w:rPr>
      </w:pPr>
      <w:r w:rsidRPr="00790298">
        <w:rPr>
          <w:rFonts w:ascii="Arial" w:hAnsi="Arial" w:cs="Arial"/>
          <w:b/>
          <w:u w:val="single"/>
        </w:rPr>
        <w:t>ACADEMIC/PROFESSIONAL DEVELOPMENT</w:t>
      </w:r>
    </w:p>
    <w:p w14:paraId="1EB8D512" w14:textId="02C7BFE9" w:rsidR="00B044D4" w:rsidRDefault="00B044D4" w:rsidP="00B044D4">
      <w:pPr>
        <w:spacing w:after="0"/>
      </w:pPr>
      <w:r>
        <w:t xml:space="preserve">Attended the </w:t>
      </w:r>
      <w:r w:rsidRPr="00790298">
        <w:t xml:space="preserve">Solutions Journalism </w:t>
      </w:r>
      <w:r>
        <w:t>Network’s online workshop, Four Pillars Training Resources</w:t>
      </w:r>
      <w:r w:rsidRPr="00790298">
        <w:t xml:space="preserve">, </w:t>
      </w:r>
      <w:r>
        <w:t>March 12, 2021.</w:t>
      </w:r>
    </w:p>
    <w:p w14:paraId="3AD2F77A" w14:textId="77777777" w:rsidR="00B044D4" w:rsidRDefault="00B044D4" w:rsidP="002D30B9">
      <w:pPr>
        <w:spacing w:after="0"/>
      </w:pPr>
    </w:p>
    <w:p w14:paraId="63EEACBC" w14:textId="5EEECD3F" w:rsidR="002D30B9" w:rsidRPr="002D30B9" w:rsidRDefault="002D30B9" w:rsidP="002D30B9">
      <w:pPr>
        <w:spacing w:after="0"/>
        <w:rPr>
          <w:lang w:val="en-CA"/>
        </w:rPr>
      </w:pPr>
      <w:r>
        <w:t>Completed two online courses in 2021 offered by the Knight Center for Journalism in the Americas:</w:t>
      </w:r>
      <w:r w:rsidRPr="002D30B9">
        <w:rPr>
          <w:lang w:val="en-CA"/>
        </w:rPr>
        <w:t xml:space="preserve"> “Newsletter Strategies for Journalists: How </w:t>
      </w:r>
      <w:r>
        <w:rPr>
          <w:lang w:val="en-CA"/>
        </w:rPr>
        <w:t xml:space="preserve">to </w:t>
      </w:r>
      <w:r w:rsidRPr="002D30B9">
        <w:rPr>
          <w:lang w:val="en-CA"/>
        </w:rPr>
        <w:t xml:space="preserve">Create, </w:t>
      </w:r>
      <w:r>
        <w:rPr>
          <w:lang w:val="en-CA"/>
        </w:rPr>
        <w:t>G</w:t>
      </w:r>
      <w:r w:rsidRPr="002D30B9">
        <w:rPr>
          <w:lang w:val="en-CA"/>
        </w:rPr>
        <w:t xml:space="preserve">row and </w:t>
      </w:r>
      <w:r>
        <w:rPr>
          <w:lang w:val="en-CA"/>
        </w:rPr>
        <w:t>M</w:t>
      </w:r>
      <w:r w:rsidRPr="002D30B9">
        <w:rPr>
          <w:lang w:val="en-CA"/>
        </w:rPr>
        <w:t xml:space="preserve">onetize </w:t>
      </w:r>
      <w:r>
        <w:rPr>
          <w:lang w:val="en-CA"/>
        </w:rPr>
        <w:t>N</w:t>
      </w:r>
      <w:r w:rsidRPr="002D30B9">
        <w:rPr>
          <w:lang w:val="en-CA"/>
        </w:rPr>
        <w:t>ewsletters”</w:t>
      </w:r>
      <w:r>
        <w:rPr>
          <w:lang w:val="en-CA"/>
        </w:rPr>
        <w:t>, April 6;</w:t>
      </w:r>
      <w:r>
        <w:t xml:space="preserve"> </w:t>
      </w:r>
      <w:r w:rsidRPr="002D30B9">
        <w:rPr>
          <w:lang w:val="en-CA"/>
        </w:rPr>
        <w:t>“Investigative Reporting in Platforms: How to Dig into Social Accounts, Images, Ads, and Messaging Apps”</w:t>
      </w:r>
      <w:r>
        <w:rPr>
          <w:lang w:val="en-CA"/>
        </w:rPr>
        <w:t>, Oct</w:t>
      </w:r>
      <w:r w:rsidR="00D4119D">
        <w:rPr>
          <w:lang w:val="en-CA"/>
        </w:rPr>
        <w:t>.</w:t>
      </w:r>
      <w:r>
        <w:rPr>
          <w:lang w:val="en-CA"/>
        </w:rPr>
        <w:t xml:space="preserve"> 10.</w:t>
      </w:r>
    </w:p>
    <w:p w14:paraId="51AE9D4A" w14:textId="2063D99A" w:rsidR="002D30B9" w:rsidRPr="002D30B9" w:rsidRDefault="002D30B9" w:rsidP="005D5261">
      <w:pPr>
        <w:spacing w:after="0"/>
        <w:rPr>
          <w:lang w:val="en-CA"/>
        </w:rPr>
      </w:pPr>
      <w:r w:rsidRPr="002D30B9">
        <w:rPr>
          <w:lang w:val="en-CA"/>
        </w:rPr>
        <w:t xml:space="preserve"> </w:t>
      </w:r>
    </w:p>
    <w:p w14:paraId="2A4E5BB7" w14:textId="0E5FC25A" w:rsidR="00777A67" w:rsidRDefault="00790298" w:rsidP="005D5261">
      <w:pPr>
        <w:spacing w:after="0"/>
      </w:pPr>
      <w:r>
        <w:t xml:space="preserve">Completed three online courses in 2020 offered by the Knight Center for Journalism in the Americas: </w:t>
      </w:r>
      <w:r w:rsidR="002D30B9">
        <w:t>“</w:t>
      </w:r>
      <w:r w:rsidRPr="00790298">
        <w:t xml:space="preserve">Investigative Reporting in the Digital </w:t>
      </w:r>
      <w:r w:rsidR="002D30B9">
        <w:t>A</w:t>
      </w:r>
      <w:r w:rsidRPr="00790298">
        <w:t>ge</w:t>
      </w:r>
      <w:r w:rsidR="002D30B9">
        <w:t>”</w:t>
      </w:r>
      <w:r w:rsidRPr="00790298">
        <w:t xml:space="preserve">, March 1; </w:t>
      </w:r>
      <w:r w:rsidR="002D30B9">
        <w:t>“</w:t>
      </w:r>
      <w:r w:rsidRPr="00790298">
        <w:t>Journalism in a Pandemic: Covering COVID-19 Now and in the Future</w:t>
      </w:r>
      <w:r w:rsidR="002D30B9">
        <w:t>”</w:t>
      </w:r>
      <w:r w:rsidRPr="00790298">
        <w:t xml:space="preserve">, May 31; </w:t>
      </w:r>
      <w:r w:rsidR="002D30B9">
        <w:t>“</w:t>
      </w:r>
      <w:r w:rsidRPr="00790298">
        <w:t>Digital Investigations for Journalists: How to Follow the Digital Trail of People and Entities</w:t>
      </w:r>
      <w:r w:rsidR="002D30B9">
        <w:t>”</w:t>
      </w:r>
      <w:r w:rsidRPr="00790298">
        <w:t>, Nov</w:t>
      </w:r>
      <w:r w:rsidR="00D4119D">
        <w:t>.</w:t>
      </w:r>
      <w:r w:rsidRPr="00790298">
        <w:t xml:space="preserve"> 1</w:t>
      </w:r>
      <w:r>
        <w:t>.</w:t>
      </w:r>
    </w:p>
    <w:p w14:paraId="653845F9" w14:textId="77777777" w:rsidR="00777A67" w:rsidRDefault="00777A67" w:rsidP="005D5261">
      <w:pPr>
        <w:spacing w:after="0"/>
      </w:pPr>
    </w:p>
    <w:p w14:paraId="1BB60093" w14:textId="16B91507" w:rsidR="00790298" w:rsidRDefault="00790298" w:rsidP="00790298">
      <w:pPr>
        <w:spacing w:after="0"/>
      </w:pPr>
      <w:r>
        <w:t xml:space="preserve">Attended Virtual </w:t>
      </w:r>
      <w:proofErr w:type="spellStart"/>
      <w:r w:rsidRPr="00BF085D">
        <w:t>Teachapalooza</w:t>
      </w:r>
      <w:proofErr w:type="spellEnd"/>
      <w:r>
        <w:t>: Front-Edge Teaching Tools for College Educators</w:t>
      </w:r>
      <w:r w:rsidR="004101E5">
        <w:t xml:space="preserve"> hosted by </w:t>
      </w:r>
      <w:r>
        <w:t>Poynter,</w:t>
      </w:r>
      <w:r w:rsidRPr="00BF085D">
        <w:t xml:space="preserve"> July 8</w:t>
      </w:r>
      <w:r>
        <w:t>, 2020</w:t>
      </w:r>
      <w:r w:rsidR="004101E5">
        <w:t>.</w:t>
      </w:r>
    </w:p>
    <w:p w14:paraId="3040D029" w14:textId="77777777" w:rsidR="00790298" w:rsidRDefault="00790298" w:rsidP="00790298">
      <w:pPr>
        <w:spacing w:after="0"/>
      </w:pPr>
    </w:p>
    <w:p w14:paraId="1E15954B" w14:textId="131429A6" w:rsidR="00777A67" w:rsidRDefault="00790298" w:rsidP="005D5261">
      <w:pPr>
        <w:spacing w:after="0"/>
      </w:pPr>
      <w:r>
        <w:t xml:space="preserve">Attended the online </w:t>
      </w:r>
      <w:r w:rsidRPr="00790298">
        <w:t>Solutions Journalism Educator Workshop, Dec</w:t>
      </w:r>
      <w:r w:rsidR="00D4119D">
        <w:t>.</w:t>
      </w:r>
      <w:r w:rsidRPr="00790298">
        <w:t xml:space="preserve"> 4</w:t>
      </w:r>
      <w:r>
        <w:t>, 2020.</w:t>
      </w:r>
    </w:p>
    <w:p w14:paraId="48DD3C3C" w14:textId="35BB51BE" w:rsidR="00790298" w:rsidRDefault="00790298" w:rsidP="005D5261">
      <w:pPr>
        <w:spacing w:after="0"/>
      </w:pPr>
    </w:p>
    <w:p w14:paraId="58306D29" w14:textId="7E3853C9" w:rsidR="005D5261" w:rsidRDefault="005D5261" w:rsidP="005D5261">
      <w:pPr>
        <w:spacing w:after="0"/>
      </w:pPr>
      <w:r>
        <w:t>Completed the online course “Building Effective Websites for Better User Experience,” offered by Poynter’s News University, Nov</w:t>
      </w:r>
      <w:r w:rsidR="00D4119D">
        <w:t>.</w:t>
      </w:r>
      <w:r>
        <w:t xml:space="preserve"> 15, 2018.</w:t>
      </w:r>
    </w:p>
    <w:p w14:paraId="54D89290" w14:textId="77777777" w:rsidR="005D5261" w:rsidRPr="002C33B3" w:rsidRDefault="005D5261" w:rsidP="005D5261">
      <w:pPr>
        <w:spacing w:after="0"/>
        <w:rPr>
          <w:b/>
        </w:rPr>
      </w:pPr>
    </w:p>
    <w:p w14:paraId="7C960FAB" w14:textId="30701FB7" w:rsidR="002F6DC2" w:rsidRDefault="002F6DC2" w:rsidP="002F6DC2">
      <w:pPr>
        <w:spacing w:after="0"/>
      </w:pPr>
      <w:r>
        <w:t>C</w:t>
      </w:r>
      <w:r w:rsidR="00C0670D">
        <w:t>ompleted</w:t>
      </w:r>
      <w:r>
        <w:t xml:space="preserve"> the online course “Product Management for Journalists,” offered by The Knight Center for Journalism in the Americas, Oct</w:t>
      </w:r>
      <w:r w:rsidR="00D4119D">
        <w:t>.</w:t>
      </w:r>
      <w:r>
        <w:t xml:space="preserve"> 16-Nov</w:t>
      </w:r>
      <w:r w:rsidR="00D4119D">
        <w:t>.</w:t>
      </w:r>
      <w:r>
        <w:t xml:space="preserve"> 12, 2017.</w:t>
      </w:r>
    </w:p>
    <w:p w14:paraId="23E401F1" w14:textId="77777777" w:rsidR="002F6DC2" w:rsidRPr="002C33B3" w:rsidRDefault="002F6DC2" w:rsidP="002F6DC2">
      <w:pPr>
        <w:spacing w:after="0"/>
        <w:rPr>
          <w:b/>
        </w:rPr>
      </w:pPr>
    </w:p>
    <w:p w14:paraId="11CB5700" w14:textId="759C9110" w:rsidR="005D5261" w:rsidRDefault="005D5261" w:rsidP="005D5261">
      <w:pPr>
        <w:spacing w:after="0"/>
      </w:pPr>
      <w:r>
        <w:t>Completed the “Drone Journalism School Webinar,” offered by Poynter’s News University, June 14, 2017.</w:t>
      </w:r>
    </w:p>
    <w:p w14:paraId="40D54C14" w14:textId="77777777" w:rsidR="005D5261" w:rsidRPr="002C33B3" w:rsidRDefault="005D5261" w:rsidP="005D5261">
      <w:pPr>
        <w:spacing w:after="0"/>
        <w:rPr>
          <w:b/>
        </w:rPr>
      </w:pPr>
    </w:p>
    <w:p w14:paraId="6FFE40D6" w14:textId="4D0D4AB4" w:rsidR="00BF2778" w:rsidRDefault="00BF2778" w:rsidP="00BF2778">
      <w:pPr>
        <w:spacing w:after="0"/>
      </w:pPr>
      <w:r>
        <w:t>Completed the online course, “Introduction to Immersive Journalism,” offered by The Knight Center for Journalism in the Americas, March 6-April 9, 2017.</w:t>
      </w:r>
    </w:p>
    <w:p w14:paraId="080A407D" w14:textId="77777777" w:rsidR="00BF2778" w:rsidRPr="002C33B3" w:rsidRDefault="00BF2778" w:rsidP="00BF2778">
      <w:pPr>
        <w:spacing w:after="0"/>
        <w:rPr>
          <w:b/>
        </w:rPr>
      </w:pPr>
    </w:p>
    <w:p w14:paraId="70D17634" w14:textId="5F806932" w:rsidR="00B14921" w:rsidRDefault="005A5C7E" w:rsidP="00B14921">
      <w:pPr>
        <w:spacing w:after="0"/>
      </w:pPr>
      <w:r>
        <w:t>Worked with</w:t>
      </w:r>
      <w:r w:rsidR="00B14921">
        <w:t xml:space="preserve"> the Academic Development Center at Mount Royal University to convert a course, the Business of Media, </w:t>
      </w:r>
      <w:r w:rsidR="004F0BD2">
        <w:t xml:space="preserve">from </w:t>
      </w:r>
      <w:r w:rsidR="00F32876">
        <w:t xml:space="preserve">a </w:t>
      </w:r>
      <w:r w:rsidR="004F0BD2">
        <w:t xml:space="preserve">3-hour in-class course </w:t>
      </w:r>
      <w:r w:rsidR="00B14921">
        <w:t>to a blended course</w:t>
      </w:r>
      <w:r w:rsidR="004F0BD2">
        <w:t xml:space="preserve"> (1 hour online, 2 hours in class)</w:t>
      </w:r>
      <w:r w:rsidR="00B14921">
        <w:t>, Sept</w:t>
      </w:r>
      <w:r w:rsidR="00D4119D">
        <w:t>.</w:t>
      </w:r>
      <w:r>
        <w:t xml:space="preserve"> </w:t>
      </w:r>
      <w:r w:rsidR="00B14921">
        <w:t>2016-March 31, 2017.</w:t>
      </w:r>
    </w:p>
    <w:p w14:paraId="2EB0AC9E" w14:textId="77777777" w:rsidR="00B14921" w:rsidRPr="002C33B3" w:rsidRDefault="00B14921" w:rsidP="00B14921">
      <w:pPr>
        <w:spacing w:after="0"/>
        <w:rPr>
          <w:b/>
        </w:rPr>
      </w:pPr>
    </w:p>
    <w:p w14:paraId="7C1E9B8F" w14:textId="2DB0790D" w:rsidR="001D7326" w:rsidRDefault="001D7326" w:rsidP="002C33B3">
      <w:pPr>
        <w:spacing w:after="0"/>
      </w:pPr>
      <w:r>
        <w:t>Completed the online course, “Introduction to News Design,” offered by The Knight Center for Journalism in the Americas, June 27-July 31</w:t>
      </w:r>
      <w:r w:rsidR="002C33B3">
        <w:t>, 2016</w:t>
      </w:r>
      <w:r>
        <w:t>.</w:t>
      </w:r>
    </w:p>
    <w:p w14:paraId="200CBB50" w14:textId="40D63230" w:rsidR="00B81967" w:rsidRPr="002C33B3" w:rsidRDefault="00B81967" w:rsidP="002C33B3">
      <w:pPr>
        <w:spacing w:after="0"/>
        <w:rPr>
          <w:b/>
        </w:rPr>
      </w:pPr>
    </w:p>
    <w:p w14:paraId="3702FF41" w14:textId="29B0D015" w:rsidR="003E5418" w:rsidRDefault="003E5418" w:rsidP="002C33B3">
      <w:pPr>
        <w:spacing w:after="0"/>
      </w:pPr>
      <w:r>
        <w:lastRenderedPageBreak/>
        <w:t xml:space="preserve">Completed the webinar, “Learn to Code With WordPress,” offered by </w:t>
      </w:r>
      <w:proofErr w:type="spellStart"/>
      <w:r>
        <w:t>DigitalEd</w:t>
      </w:r>
      <w:proofErr w:type="spellEnd"/>
      <w:r>
        <w:t xml:space="preserve"> at </w:t>
      </w:r>
      <w:proofErr w:type="spellStart"/>
      <w:r>
        <w:t>MediaShift</w:t>
      </w:r>
      <w:proofErr w:type="spellEnd"/>
      <w:r>
        <w:t>, Dec. 11</w:t>
      </w:r>
      <w:r w:rsidR="002C33B3">
        <w:t>, 2015</w:t>
      </w:r>
      <w:r>
        <w:t>.</w:t>
      </w:r>
    </w:p>
    <w:p w14:paraId="09317B0A" w14:textId="30AD56FF" w:rsidR="009A159D" w:rsidRPr="002C33B3" w:rsidRDefault="009A159D" w:rsidP="002C33B3">
      <w:pPr>
        <w:spacing w:after="0"/>
        <w:rPr>
          <w:b/>
        </w:rPr>
      </w:pPr>
    </w:p>
    <w:p w14:paraId="081B5673" w14:textId="56A6823D" w:rsidR="00F01F16" w:rsidRDefault="00F01F16" w:rsidP="002C33B3">
      <w:pPr>
        <w:spacing w:after="0"/>
      </w:pPr>
      <w:r>
        <w:t>Completed the webinar, “Web Headlines and SEO Essentials,” offered by the Poynter</w:t>
      </w:r>
      <w:r w:rsidR="005D5261">
        <w:t>’s</w:t>
      </w:r>
      <w:r>
        <w:t xml:space="preserve"> News University</w:t>
      </w:r>
      <w:r w:rsidR="002C33B3">
        <w:t>, 2014</w:t>
      </w:r>
      <w:r>
        <w:t>.</w:t>
      </w:r>
    </w:p>
    <w:p w14:paraId="04EF3514" w14:textId="77777777" w:rsidR="002C33B3" w:rsidRDefault="002C33B3" w:rsidP="002C33B3">
      <w:pPr>
        <w:spacing w:after="0"/>
      </w:pPr>
    </w:p>
    <w:p w14:paraId="0B28BFF5" w14:textId="6618FB62" w:rsidR="009A159D" w:rsidRDefault="009A159D" w:rsidP="002C33B3">
      <w:pPr>
        <w:spacing w:after="0"/>
      </w:pPr>
      <w:r>
        <w:t>Completed the online course, “Investigative Journalism in the Digital Age,” offered by the Knight Center for Journalism in the Americas</w:t>
      </w:r>
      <w:r w:rsidR="002C33B3">
        <w:t>, 2014</w:t>
      </w:r>
      <w:r>
        <w:t>.</w:t>
      </w:r>
    </w:p>
    <w:p w14:paraId="67D3FBD5" w14:textId="77777777" w:rsidR="002C33B3" w:rsidRDefault="002C33B3" w:rsidP="002C33B3">
      <w:pPr>
        <w:spacing w:after="0"/>
      </w:pPr>
    </w:p>
    <w:p w14:paraId="5984159C" w14:textId="6770C4F4" w:rsidR="009A159D" w:rsidRDefault="009A159D" w:rsidP="002C33B3">
      <w:pPr>
        <w:spacing w:after="0"/>
      </w:pPr>
      <w:r>
        <w:t>Completed the online course, “</w:t>
      </w:r>
      <w:r w:rsidRPr="009A159D">
        <w:t>Social Media for Journalists: The Basics</w:t>
      </w:r>
      <w:r>
        <w:t>,” offered by the Knight Center for Journalism in the Americas</w:t>
      </w:r>
      <w:r w:rsidR="002C33B3">
        <w:t>, 2014</w:t>
      </w:r>
      <w:r>
        <w:t>.</w:t>
      </w:r>
    </w:p>
    <w:p w14:paraId="1570DB07" w14:textId="1F1CD894" w:rsidR="009A159D" w:rsidRPr="002C33B3" w:rsidRDefault="009A159D" w:rsidP="002C33B3">
      <w:pPr>
        <w:spacing w:after="0"/>
        <w:rPr>
          <w:b/>
        </w:rPr>
      </w:pPr>
    </w:p>
    <w:p w14:paraId="6E05BB36" w14:textId="5477DAE1" w:rsidR="00F253F6" w:rsidRPr="00B00DE2" w:rsidRDefault="009A159D" w:rsidP="00BF236F">
      <w:pPr>
        <w:spacing w:after="0"/>
      </w:pPr>
      <w:r>
        <w:t>Completed the webinar, “</w:t>
      </w:r>
      <w:r w:rsidRPr="009A159D">
        <w:t>Mobile Revenue Strategies: Ads, Apps and More</w:t>
      </w:r>
      <w:r>
        <w:t xml:space="preserve">,” offered by </w:t>
      </w:r>
      <w:r w:rsidR="00F01F16">
        <w:t xml:space="preserve">the </w:t>
      </w:r>
      <w:r>
        <w:t>Poynter</w:t>
      </w:r>
      <w:r w:rsidR="005D5261">
        <w:t>’s</w:t>
      </w:r>
      <w:r>
        <w:t xml:space="preserve"> News University</w:t>
      </w:r>
      <w:r w:rsidR="002C33B3">
        <w:t>, 2013</w:t>
      </w:r>
      <w:r>
        <w:t>.</w:t>
      </w:r>
    </w:p>
    <w:p w14:paraId="1B9FF49D" w14:textId="77777777" w:rsidR="00F253F6" w:rsidRDefault="00F253F6" w:rsidP="00BF236F">
      <w:pPr>
        <w:spacing w:after="0"/>
        <w:rPr>
          <w:rFonts w:ascii="Arial" w:hAnsi="Arial" w:cs="Arial"/>
          <w:b/>
          <w:u w:val="single"/>
        </w:rPr>
      </w:pPr>
    </w:p>
    <w:p w14:paraId="28946E03" w14:textId="77777777" w:rsidR="00BF236F" w:rsidRPr="007400EF" w:rsidRDefault="00BF236F" w:rsidP="00BF236F">
      <w:pPr>
        <w:spacing w:after="0"/>
        <w:rPr>
          <w:rFonts w:ascii="Arial" w:hAnsi="Arial" w:cs="Arial"/>
          <w:b/>
          <w:u w:val="single"/>
        </w:rPr>
      </w:pPr>
      <w:r>
        <w:rPr>
          <w:rFonts w:ascii="Arial" w:hAnsi="Arial" w:cs="Arial"/>
          <w:b/>
          <w:u w:val="single"/>
        </w:rPr>
        <w:t>ACADEMIC SERVICE</w:t>
      </w:r>
    </w:p>
    <w:p w14:paraId="58DE57A8" w14:textId="19AD2304" w:rsidR="006454B1" w:rsidRDefault="008C1862" w:rsidP="006454B1">
      <w:pPr>
        <w:spacing w:after="0"/>
        <w:rPr>
          <w:b/>
        </w:rPr>
      </w:pPr>
      <w:r>
        <w:rPr>
          <w:b/>
        </w:rPr>
        <w:t xml:space="preserve">Fall </w:t>
      </w:r>
      <w:r w:rsidR="006454B1" w:rsidRPr="008C1862">
        <w:rPr>
          <w:b/>
        </w:rPr>
        <w:t>20</w:t>
      </w:r>
      <w:r>
        <w:rPr>
          <w:b/>
        </w:rPr>
        <w:t>19-Currently</w:t>
      </w:r>
    </w:p>
    <w:p w14:paraId="64D5A790" w14:textId="6764C1ED" w:rsidR="006454B1" w:rsidRDefault="006454B1" w:rsidP="006454B1">
      <w:pPr>
        <w:spacing w:after="0"/>
        <w:rPr>
          <w:rFonts w:eastAsia="Times New Roman" w:cs="Times New Roman"/>
        </w:rPr>
      </w:pPr>
      <w:r>
        <w:rPr>
          <w:rFonts w:eastAsia="Times New Roman" w:cs="Times New Roman"/>
        </w:rPr>
        <w:t>Represent the Elliott School of Communication on the College Council for the Fairmount College of Liberal Arts and Sciences</w:t>
      </w:r>
      <w:r w:rsidR="008C1862">
        <w:rPr>
          <w:rFonts w:eastAsia="Times New Roman" w:cs="Times New Roman"/>
        </w:rPr>
        <w:t xml:space="preserve"> at Wichita State University</w:t>
      </w:r>
      <w:r>
        <w:rPr>
          <w:rFonts w:eastAsia="Times New Roman" w:cs="Times New Roman"/>
        </w:rPr>
        <w:t xml:space="preserve">. </w:t>
      </w:r>
    </w:p>
    <w:p w14:paraId="175AB7A8" w14:textId="77777777" w:rsidR="006454B1" w:rsidRDefault="006454B1" w:rsidP="006454B1">
      <w:pPr>
        <w:spacing w:after="0"/>
        <w:rPr>
          <w:b/>
        </w:rPr>
      </w:pPr>
    </w:p>
    <w:p w14:paraId="38535BD8" w14:textId="79B2D331" w:rsidR="00E730B8" w:rsidRDefault="00E730B8" w:rsidP="00E730B8">
      <w:pPr>
        <w:spacing w:after="0"/>
        <w:rPr>
          <w:b/>
        </w:rPr>
      </w:pPr>
      <w:r>
        <w:rPr>
          <w:b/>
        </w:rPr>
        <w:t>2021</w:t>
      </w:r>
    </w:p>
    <w:p w14:paraId="70F74236" w14:textId="584CCE04" w:rsidR="00E730B8" w:rsidRDefault="00E730B8" w:rsidP="00E730B8">
      <w:pPr>
        <w:spacing w:after="0"/>
        <w:rPr>
          <w:rFonts w:eastAsia="Times New Roman" w:cs="Times New Roman"/>
        </w:rPr>
      </w:pPr>
      <w:r>
        <w:rPr>
          <w:rFonts w:eastAsia="Times New Roman" w:cs="Times New Roman"/>
        </w:rPr>
        <w:t>Worked with three colleagues to revamp the Broadcast and Journalism programs at the Elliott School of Communication at Wichita State University. Our recommendation was adopted to combine the programs and reduce the number of credit hours necessary to qualify for a degree.</w:t>
      </w:r>
    </w:p>
    <w:p w14:paraId="15886458" w14:textId="2C7E453C" w:rsidR="0034158C" w:rsidRDefault="0034158C" w:rsidP="00E730B8">
      <w:pPr>
        <w:spacing w:after="0"/>
        <w:rPr>
          <w:rFonts w:eastAsia="Times New Roman" w:cs="Times New Roman"/>
        </w:rPr>
      </w:pPr>
    </w:p>
    <w:p w14:paraId="0332CA4B" w14:textId="758E4CF7" w:rsidR="0034158C" w:rsidRDefault="0034158C" w:rsidP="00E730B8">
      <w:pPr>
        <w:spacing w:after="0"/>
        <w:rPr>
          <w:rFonts w:eastAsia="Times New Roman" w:cs="Times New Roman"/>
        </w:rPr>
      </w:pPr>
      <w:r>
        <w:rPr>
          <w:rFonts w:eastAsia="Times New Roman" w:cs="Times New Roman"/>
        </w:rPr>
        <w:t xml:space="preserve">Joined Elliott School of Communication colleagues to streamline and </w:t>
      </w:r>
      <w:r w:rsidR="009C3C61">
        <w:rPr>
          <w:rFonts w:eastAsia="Times New Roman" w:cs="Times New Roman"/>
        </w:rPr>
        <w:t>update</w:t>
      </w:r>
      <w:r>
        <w:rPr>
          <w:rFonts w:eastAsia="Times New Roman" w:cs="Times New Roman"/>
        </w:rPr>
        <w:t xml:space="preserve"> Comm 301 “</w:t>
      </w:r>
      <w:r w:rsidRPr="0034158C">
        <w:rPr>
          <w:rFonts w:eastAsia="Times New Roman" w:cs="Times New Roman"/>
        </w:rPr>
        <w:t>Writing for the Mass Audience</w:t>
      </w:r>
      <w:r>
        <w:rPr>
          <w:rFonts w:eastAsia="Times New Roman" w:cs="Times New Roman"/>
        </w:rPr>
        <w:t>”.</w:t>
      </w:r>
    </w:p>
    <w:p w14:paraId="58B3FC2A" w14:textId="77777777" w:rsidR="00E730B8" w:rsidRDefault="00E730B8" w:rsidP="00E730B8">
      <w:pPr>
        <w:spacing w:after="0"/>
        <w:rPr>
          <w:b/>
        </w:rPr>
      </w:pPr>
    </w:p>
    <w:p w14:paraId="6A5F9ED8" w14:textId="4BABB899" w:rsidR="00057C1D" w:rsidRDefault="00057C1D" w:rsidP="00057C1D">
      <w:pPr>
        <w:spacing w:after="0"/>
        <w:rPr>
          <w:b/>
        </w:rPr>
      </w:pPr>
      <w:r>
        <w:rPr>
          <w:b/>
        </w:rPr>
        <w:t>2018</w:t>
      </w:r>
    </w:p>
    <w:p w14:paraId="5F029968" w14:textId="7D6F1C18" w:rsidR="00112273" w:rsidRDefault="00112273" w:rsidP="00057C1D">
      <w:pPr>
        <w:spacing w:after="0"/>
        <w:rPr>
          <w:rFonts w:eastAsia="Times New Roman" w:cs="Times New Roman"/>
        </w:rPr>
      </w:pPr>
      <w:r>
        <w:rPr>
          <w:rFonts w:eastAsia="Times New Roman" w:cs="Times New Roman"/>
        </w:rPr>
        <w:t xml:space="preserve">Led a session on writing headlines and captions for the Kansas Scholastic Press Association’s Fall Conference at Wichita State University, September 17, 2018. </w:t>
      </w:r>
    </w:p>
    <w:p w14:paraId="01C41CAD" w14:textId="77777777" w:rsidR="00112273" w:rsidRDefault="00112273" w:rsidP="00057C1D">
      <w:pPr>
        <w:spacing w:after="0"/>
        <w:rPr>
          <w:rFonts w:eastAsia="Times New Roman" w:cs="Times New Roman"/>
        </w:rPr>
      </w:pPr>
    </w:p>
    <w:p w14:paraId="01AF78B8" w14:textId="5BF59007" w:rsidR="00057C1D" w:rsidRDefault="005D5261" w:rsidP="00057C1D">
      <w:pPr>
        <w:spacing w:after="0"/>
        <w:rPr>
          <w:b/>
        </w:rPr>
      </w:pPr>
      <w:r>
        <w:rPr>
          <w:rFonts w:eastAsia="Times New Roman" w:cs="Times New Roman"/>
        </w:rPr>
        <w:t>R</w:t>
      </w:r>
      <w:r w:rsidR="00057C1D">
        <w:rPr>
          <w:rFonts w:eastAsia="Times New Roman" w:cs="Times New Roman"/>
        </w:rPr>
        <w:t xml:space="preserve">eview submissions to the </w:t>
      </w:r>
      <w:r w:rsidR="00057C1D" w:rsidRPr="00486D5A">
        <w:rPr>
          <w:rFonts w:eastAsia="SimSun"/>
          <w:lang w:eastAsia="zh-CN"/>
        </w:rPr>
        <w:t>Association for Education in Journalism and Mass Communication</w:t>
      </w:r>
      <w:r w:rsidR="00057C1D">
        <w:rPr>
          <w:rFonts w:eastAsia="Times New Roman" w:cs="Times New Roman"/>
        </w:rPr>
        <w:t xml:space="preserve"> conference in </w:t>
      </w:r>
      <w:r w:rsidR="00057C1D" w:rsidRPr="00755CE3">
        <w:t>Washington, DC, 201</w:t>
      </w:r>
      <w:r w:rsidR="00057C1D">
        <w:t xml:space="preserve">8, </w:t>
      </w:r>
      <w:r w:rsidR="00057C1D">
        <w:rPr>
          <w:rFonts w:eastAsia="Times New Roman" w:cs="Times New Roman"/>
        </w:rPr>
        <w:t>for both the International Communication Division and the History Division.</w:t>
      </w:r>
    </w:p>
    <w:p w14:paraId="33D91CF8" w14:textId="77777777" w:rsidR="00057C1D" w:rsidRDefault="00057C1D" w:rsidP="006031CF">
      <w:pPr>
        <w:spacing w:after="0"/>
        <w:rPr>
          <w:b/>
        </w:rPr>
      </w:pPr>
    </w:p>
    <w:p w14:paraId="32EE2356" w14:textId="6277D97D" w:rsidR="006031CF" w:rsidRDefault="006031CF" w:rsidP="006031CF">
      <w:pPr>
        <w:spacing w:after="0"/>
        <w:rPr>
          <w:b/>
        </w:rPr>
      </w:pPr>
      <w:r>
        <w:rPr>
          <w:b/>
        </w:rPr>
        <w:t>2016</w:t>
      </w:r>
      <w:r w:rsidR="00F253F6">
        <w:rPr>
          <w:b/>
        </w:rPr>
        <w:t>-2017</w:t>
      </w:r>
    </w:p>
    <w:p w14:paraId="74CE7B32" w14:textId="5E3B585C" w:rsidR="006031CF" w:rsidRPr="00170D0A" w:rsidRDefault="006031CF" w:rsidP="006031CF">
      <w:pPr>
        <w:spacing w:after="0"/>
        <w:rPr>
          <w:rFonts w:eastAsia="Times New Roman" w:cs="Times New Roman"/>
        </w:rPr>
      </w:pPr>
      <w:r>
        <w:rPr>
          <w:rFonts w:eastAsia="Times New Roman" w:cs="Times New Roman"/>
        </w:rPr>
        <w:t>C</w:t>
      </w:r>
      <w:r w:rsidRPr="00170D0A">
        <w:rPr>
          <w:rFonts w:eastAsia="Times New Roman" w:cs="Times New Roman"/>
        </w:rPr>
        <w:t>ontract faculty representative</w:t>
      </w:r>
      <w:r>
        <w:rPr>
          <w:rFonts w:eastAsia="Times New Roman" w:cs="Times New Roman"/>
        </w:rPr>
        <w:t>,</w:t>
      </w:r>
      <w:r w:rsidRPr="00170D0A">
        <w:rPr>
          <w:rFonts w:eastAsia="Times New Roman" w:cs="Times New Roman"/>
        </w:rPr>
        <w:t xml:space="preserve"> School of Communication Studies</w:t>
      </w:r>
      <w:r>
        <w:rPr>
          <w:rFonts w:eastAsia="Times New Roman" w:cs="Times New Roman"/>
        </w:rPr>
        <w:t>,</w:t>
      </w:r>
      <w:r w:rsidRPr="00170D0A">
        <w:rPr>
          <w:rFonts w:eastAsia="Times New Roman" w:cs="Times New Roman"/>
        </w:rPr>
        <w:t xml:space="preserve"> </w:t>
      </w:r>
      <w:r>
        <w:rPr>
          <w:rFonts w:eastAsia="Times New Roman" w:cs="Times New Roman"/>
        </w:rPr>
        <w:t>on</w:t>
      </w:r>
      <w:r w:rsidRPr="00170D0A">
        <w:rPr>
          <w:rFonts w:eastAsia="Times New Roman" w:cs="Times New Roman"/>
        </w:rPr>
        <w:t xml:space="preserve"> the Faculty of Business and Communication Studies Curriculum Committee</w:t>
      </w:r>
      <w:r>
        <w:rPr>
          <w:rFonts w:eastAsia="Times New Roman" w:cs="Times New Roman"/>
        </w:rPr>
        <w:t>, Mount Royal University</w:t>
      </w:r>
      <w:r w:rsidRPr="00170D0A">
        <w:rPr>
          <w:rFonts w:eastAsia="Times New Roman" w:cs="Times New Roman"/>
        </w:rPr>
        <w:t>.</w:t>
      </w:r>
      <w:r>
        <w:rPr>
          <w:rFonts w:eastAsia="Times New Roman" w:cs="Times New Roman"/>
        </w:rPr>
        <w:t xml:space="preserve"> </w:t>
      </w:r>
    </w:p>
    <w:p w14:paraId="30592F04" w14:textId="77777777" w:rsidR="006031CF" w:rsidRDefault="006031CF" w:rsidP="006031CF">
      <w:pPr>
        <w:spacing w:after="0"/>
        <w:rPr>
          <w:rFonts w:eastAsia="Times New Roman" w:cs="Times New Roman"/>
        </w:rPr>
      </w:pPr>
    </w:p>
    <w:p w14:paraId="686D7E0C" w14:textId="77777777" w:rsidR="006031CF" w:rsidRDefault="006031CF" w:rsidP="006031CF">
      <w:pPr>
        <w:spacing w:after="0"/>
        <w:rPr>
          <w:rFonts w:eastAsia="Times New Roman" w:cs="Times New Roman"/>
        </w:rPr>
      </w:pPr>
      <w:r w:rsidRPr="00170D0A">
        <w:t xml:space="preserve">Journal Reviewer, </w:t>
      </w:r>
      <w:r w:rsidRPr="00EB5AA8">
        <w:rPr>
          <w:rFonts w:eastAsia="Times New Roman" w:cs="Times New Roman"/>
          <w:i/>
        </w:rPr>
        <w:t>International Journal on Media Management</w:t>
      </w:r>
      <w:r>
        <w:rPr>
          <w:rFonts w:eastAsia="Times New Roman" w:cs="Times New Roman"/>
        </w:rPr>
        <w:t>.</w:t>
      </w:r>
    </w:p>
    <w:p w14:paraId="283714AE" w14:textId="77777777" w:rsidR="00762052" w:rsidRDefault="00762052" w:rsidP="006031CF">
      <w:pPr>
        <w:spacing w:after="0"/>
        <w:rPr>
          <w:rFonts w:eastAsia="Times New Roman" w:cs="Times New Roman"/>
        </w:rPr>
      </w:pPr>
    </w:p>
    <w:p w14:paraId="2EAB0BBB" w14:textId="611F3E3F" w:rsidR="00E01F06" w:rsidRPr="007400EF" w:rsidRDefault="00E01F06" w:rsidP="00E01F06">
      <w:pPr>
        <w:spacing w:after="0"/>
        <w:rPr>
          <w:rFonts w:ascii="Arial" w:hAnsi="Arial" w:cs="Arial"/>
          <w:b/>
          <w:u w:val="single"/>
        </w:rPr>
      </w:pPr>
      <w:r>
        <w:rPr>
          <w:rFonts w:ascii="Arial" w:hAnsi="Arial" w:cs="Arial"/>
          <w:b/>
          <w:u w:val="single"/>
        </w:rPr>
        <w:t>MEDIA</w:t>
      </w:r>
    </w:p>
    <w:p w14:paraId="76F7073D" w14:textId="3F81319B" w:rsidR="00CD7F18" w:rsidRDefault="00CD7F18" w:rsidP="00CD7F18">
      <w:pPr>
        <w:spacing w:after="0"/>
        <w:rPr>
          <w:b/>
        </w:rPr>
      </w:pPr>
      <w:r>
        <w:rPr>
          <w:b/>
        </w:rPr>
        <w:t>2021</w:t>
      </w:r>
    </w:p>
    <w:p w14:paraId="7DDDA671" w14:textId="77777777" w:rsidR="00CD7F18" w:rsidRDefault="00CD7F18" w:rsidP="00CD7F18">
      <w:pPr>
        <w:spacing w:after="0"/>
        <w:rPr>
          <w:rFonts w:eastAsia="Times New Roman" w:cs="Times New Roman"/>
        </w:rPr>
      </w:pPr>
      <w:r>
        <w:rPr>
          <w:rFonts w:eastAsia="Times New Roman" w:cs="Times New Roman"/>
        </w:rPr>
        <w:lastRenderedPageBreak/>
        <w:t xml:space="preserve">Judge for the Sue </w:t>
      </w:r>
      <w:proofErr w:type="spellStart"/>
      <w:r>
        <w:rPr>
          <w:rFonts w:eastAsia="Times New Roman" w:cs="Times New Roman"/>
        </w:rPr>
        <w:t>Gawlak</w:t>
      </w:r>
      <w:proofErr w:type="spellEnd"/>
      <w:r>
        <w:rPr>
          <w:rFonts w:eastAsia="Times New Roman" w:cs="Times New Roman"/>
        </w:rPr>
        <w:t xml:space="preserve"> Best Local Editorial award administered by the</w:t>
      </w:r>
      <w:r>
        <w:t xml:space="preserve"> </w:t>
      </w:r>
      <w:r w:rsidRPr="00E01F06">
        <w:rPr>
          <w:b/>
        </w:rPr>
        <w:t xml:space="preserve">Alberta </w:t>
      </w:r>
      <w:r>
        <w:rPr>
          <w:b/>
        </w:rPr>
        <w:t>Weekly Newspaper Association</w:t>
      </w:r>
      <w:r>
        <w:t xml:space="preserve">. </w:t>
      </w:r>
    </w:p>
    <w:p w14:paraId="3802ACFB" w14:textId="77777777" w:rsidR="00CD7F18" w:rsidRDefault="00CD7F18" w:rsidP="006454B1">
      <w:pPr>
        <w:spacing w:after="0"/>
        <w:rPr>
          <w:b/>
        </w:rPr>
      </w:pPr>
    </w:p>
    <w:p w14:paraId="19557824" w14:textId="3B4743D9" w:rsidR="006454B1" w:rsidRDefault="006454B1" w:rsidP="006454B1">
      <w:pPr>
        <w:spacing w:after="0"/>
        <w:rPr>
          <w:b/>
        </w:rPr>
      </w:pPr>
      <w:r>
        <w:rPr>
          <w:b/>
        </w:rPr>
        <w:t>2020</w:t>
      </w:r>
    </w:p>
    <w:p w14:paraId="7EEEC3E2" w14:textId="77777777" w:rsidR="006454B1" w:rsidRDefault="006454B1" w:rsidP="006454B1">
      <w:pPr>
        <w:spacing w:after="0"/>
        <w:rPr>
          <w:rFonts w:eastAsia="Times New Roman" w:cs="Times New Roman"/>
        </w:rPr>
      </w:pPr>
      <w:r>
        <w:rPr>
          <w:rFonts w:eastAsia="Times New Roman" w:cs="Times New Roman"/>
        </w:rPr>
        <w:t xml:space="preserve">Judge for the Sue </w:t>
      </w:r>
      <w:proofErr w:type="spellStart"/>
      <w:r>
        <w:rPr>
          <w:rFonts w:eastAsia="Times New Roman" w:cs="Times New Roman"/>
        </w:rPr>
        <w:t>Gawlak</w:t>
      </w:r>
      <w:proofErr w:type="spellEnd"/>
      <w:r>
        <w:rPr>
          <w:rFonts w:eastAsia="Times New Roman" w:cs="Times New Roman"/>
        </w:rPr>
        <w:t xml:space="preserve"> Best Local Editorial award administered by the</w:t>
      </w:r>
      <w:r>
        <w:t xml:space="preserve"> </w:t>
      </w:r>
      <w:r w:rsidRPr="00E01F06">
        <w:rPr>
          <w:b/>
        </w:rPr>
        <w:t xml:space="preserve">Alberta </w:t>
      </w:r>
      <w:r>
        <w:rPr>
          <w:b/>
        </w:rPr>
        <w:t>Weekly Newspaper Association</w:t>
      </w:r>
      <w:r>
        <w:t xml:space="preserve">. </w:t>
      </w:r>
    </w:p>
    <w:p w14:paraId="6D454DF6" w14:textId="77777777" w:rsidR="006454B1" w:rsidRDefault="006454B1" w:rsidP="006454B1">
      <w:pPr>
        <w:spacing w:after="0"/>
        <w:rPr>
          <w:b/>
        </w:rPr>
      </w:pPr>
    </w:p>
    <w:p w14:paraId="28DDA7E5" w14:textId="18AD1623" w:rsidR="006454B1" w:rsidRDefault="006454B1" w:rsidP="006454B1">
      <w:pPr>
        <w:spacing w:after="0"/>
        <w:rPr>
          <w:b/>
        </w:rPr>
      </w:pPr>
      <w:r>
        <w:rPr>
          <w:b/>
        </w:rPr>
        <w:t>2019</w:t>
      </w:r>
    </w:p>
    <w:p w14:paraId="5A7EBA28" w14:textId="77777777" w:rsidR="006454B1" w:rsidRDefault="006454B1" w:rsidP="006454B1">
      <w:pPr>
        <w:spacing w:after="0"/>
        <w:rPr>
          <w:rFonts w:eastAsia="Times New Roman" w:cs="Times New Roman"/>
        </w:rPr>
      </w:pPr>
      <w:r>
        <w:rPr>
          <w:rFonts w:eastAsia="Times New Roman" w:cs="Times New Roman"/>
        </w:rPr>
        <w:t xml:space="preserve">Judge for the Sue </w:t>
      </w:r>
      <w:proofErr w:type="spellStart"/>
      <w:r>
        <w:rPr>
          <w:rFonts w:eastAsia="Times New Roman" w:cs="Times New Roman"/>
        </w:rPr>
        <w:t>Gawlak</w:t>
      </w:r>
      <w:proofErr w:type="spellEnd"/>
      <w:r>
        <w:rPr>
          <w:rFonts w:eastAsia="Times New Roman" w:cs="Times New Roman"/>
        </w:rPr>
        <w:t xml:space="preserve"> Best Local Editorial award administered by the</w:t>
      </w:r>
      <w:r>
        <w:t xml:space="preserve"> </w:t>
      </w:r>
      <w:r w:rsidRPr="00E01F06">
        <w:rPr>
          <w:b/>
        </w:rPr>
        <w:t xml:space="preserve">Alberta </w:t>
      </w:r>
      <w:r>
        <w:rPr>
          <w:b/>
        </w:rPr>
        <w:t>Weekly Newspaper Association</w:t>
      </w:r>
      <w:r>
        <w:t xml:space="preserve">. </w:t>
      </w:r>
    </w:p>
    <w:p w14:paraId="2114A1D5" w14:textId="77777777" w:rsidR="006454B1" w:rsidRDefault="006454B1" w:rsidP="00F66196">
      <w:pPr>
        <w:spacing w:after="0"/>
        <w:rPr>
          <w:b/>
        </w:rPr>
      </w:pPr>
    </w:p>
    <w:p w14:paraId="11118570" w14:textId="4AB872B0" w:rsidR="00F66196" w:rsidRDefault="00F66196" w:rsidP="00F66196">
      <w:pPr>
        <w:spacing w:after="0"/>
        <w:rPr>
          <w:b/>
        </w:rPr>
      </w:pPr>
      <w:r>
        <w:rPr>
          <w:b/>
        </w:rPr>
        <w:t>2018</w:t>
      </w:r>
    </w:p>
    <w:p w14:paraId="6FE1B10C" w14:textId="2CE9CE06" w:rsidR="003A2720" w:rsidRDefault="003A2720" w:rsidP="003A2720">
      <w:pPr>
        <w:spacing w:after="0"/>
        <w:rPr>
          <w:rFonts w:eastAsia="Times New Roman" w:cs="Times New Roman"/>
        </w:rPr>
      </w:pPr>
      <w:r>
        <w:rPr>
          <w:rFonts w:eastAsia="Times New Roman" w:cs="Times New Roman"/>
        </w:rPr>
        <w:t xml:space="preserve">Judge for the Sue </w:t>
      </w:r>
      <w:proofErr w:type="spellStart"/>
      <w:r>
        <w:rPr>
          <w:rFonts w:eastAsia="Times New Roman" w:cs="Times New Roman"/>
        </w:rPr>
        <w:t>Gawlak</w:t>
      </w:r>
      <w:proofErr w:type="spellEnd"/>
      <w:r>
        <w:rPr>
          <w:rFonts w:eastAsia="Times New Roman" w:cs="Times New Roman"/>
        </w:rPr>
        <w:t xml:space="preserve"> Best Local Editorial award administered by the</w:t>
      </w:r>
      <w:r>
        <w:t xml:space="preserve"> </w:t>
      </w:r>
      <w:r w:rsidRPr="00E01F06">
        <w:rPr>
          <w:b/>
        </w:rPr>
        <w:t xml:space="preserve">Alberta </w:t>
      </w:r>
      <w:r>
        <w:rPr>
          <w:b/>
        </w:rPr>
        <w:t>Weekly Newspaper Association</w:t>
      </w:r>
      <w:r>
        <w:t xml:space="preserve">. </w:t>
      </w:r>
    </w:p>
    <w:p w14:paraId="40521272" w14:textId="77777777" w:rsidR="003A2720" w:rsidRDefault="003A2720" w:rsidP="003A2720">
      <w:pPr>
        <w:spacing w:after="0"/>
        <w:rPr>
          <w:rFonts w:eastAsia="Times New Roman" w:cs="Times New Roman"/>
        </w:rPr>
      </w:pPr>
    </w:p>
    <w:p w14:paraId="27637D43" w14:textId="2EC942EA" w:rsidR="00F66196" w:rsidRDefault="00F66196" w:rsidP="00F66196">
      <w:pPr>
        <w:spacing w:after="0"/>
        <w:rPr>
          <w:b/>
        </w:rPr>
      </w:pPr>
      <w:r>
        <w:rPr>
          <w:b/>
        </w:rPr>
        <w:t>2017</w:t>
      </w:r>
    </w:p>
    <w:p w14:paraId="278070F9" w14:textId="77777777" w:rsidR="00F66196" w:rsidRDefault="00F66196" w:rsidP="00F66196">
      <w:pPr>
        <w:spacing w:after="0"/>
        <w:rPr>
          <w:rFonts w:eastAsia="Times New Roman" w:cs="Times New Roman"/>
        </w:rPr>
      </w:pPr>
      <w:r>
        <w:rPr>
          <w:rFonts w:eastAsia="Times New Roman" w:cs="Times New Roman"/>
        </w:rPr>
        <w:t xml:space="preserve">Judge for the Sue </w:t>
      </w:r>
      <w:proofErr w:type="spellStart"/>
      <w:r>
        <w:rPr>
          <w:rFonts w:eastAsia="Times New Roman" w:cs="Times New Roman"/>
        </w:rPr>
        <w:t>Gawlak</w:t>
      </w:r>
      <w:proofErr w:type="spellEnd"/>
      <w:r>
        <w:rPr>
          <w:rFonts w:eastAsia="Times New Roman" w:cs="Times New Roman"/>
        </w:rPr>
        <w:t xml:space="preserve"> Best Local Editorial award administered by the</w:t>
      </w:r>
      <w:r>
        <w:t xml:space="preserve"> </w:t>
      </w:r>
      <w:r w:rsidRPr="00E01F06">
        <w:rPr>
          <w:b/>
        </w:rPr>
        <w:t xml:space="preserve">Alberta </w:t>
      </w:r>
      <w:r>
        <w:rPr>
          <w:b/>
        </w:rPr>
        <w:t>Weekly Newspaper Association</w:t>
      </w:r>
      <w:r>
        <w:t xml:space="preserve">. </w:t>
      </w:r>
    </w:p>
    <w:p w14:paraId="057AC1B9" w14:textId="77777777" w:rsidR="00F66196" w:rsidRDefault="00F66196" w:rsidP="00E01F06">
      <w:pPr>
        <w:spacing w:after="0"/>
        <w:rPr>
          <w:rFonts w:eastAsia="Times New Roman" w:cs="Times New Roman"/>
        </w:rPr>
      </w:pPr>
    </w:p>
    <w:p w14:paraId="1CB9108B" w14:textId="475B48FD" w:rsidR="00AA50FE" w:rsidRDefault="002A0E37" w:rsidP="00E01F06">
      <w:pPr>
        <w:spacing w:after="0"/>
        <w:rPr>
          <w:rFonts w:eastAsia="Times New Roman" w:cs="Times New Roman"/>
        </w:rPr>
      </w:pPr>
      <w:r>
        <w:rPr>
          <w:rFonts w:eastAsia="Times New Roman" w:cs="Times New Roman"/>
        </w:rPr>
        <w:t>Participant in a panel hosted by the</w:t>
      </w:r>
      <w:r w:rsidR="00AA50FE">
        <w:t xml:space="preserve"> </w:t>
      </w:r>
      <w:r w:rsidR="00AA50FE" w:rsidRPr="00E01F06">
        <w:rPr>
          <w:b/>
        </w:rPr>
        <w:t xml:space="preserve">Alberta </w:t>
      </w:r>
      <w:r>
        <w:rPr>
          <w:b/>
        </w:rPr>
        <w:t>Weekly Newspaper Association</w:t>
      </w:r>
      <w:r w:rsidR="00AA50FE">
        <w:t xml:space="preserve"> </w:t>
      </w:r>
      <w:r>
        <w:t xml:space="preserve">on the topic of “Journalism and local communities.” June 2, 2017, in Calgary, Alberta, Canada. </w:t>
      </w:r>
      <w:r w:rsidR="00AA50FE">
        <w:rPr>
          <w:rFonts w:eastAsia="Times New Roman" w:cs="Times New Roman"/>
        </w:rPr>
        <w:t xml:space="preserve"> </w:t>
      </w:r>
    </w:p>
    <w:p w14:paraId="12EE8A70" w14:textId="77777777" w:rsidR="00AA50FE" w:rsidRDefault="00AA50FE" w:rsidP="00E01F06">
      <w:pPr>
        <w:spacing w:after="0"/>
        <w:rPr>
          <w:rFonts w:eastAsia="Times New Roman" w:cs="Times New Roman"/>
        </w:rPr>
      </w:pPr>
    </w:p>
    <w:p w14:paraId="2EFC1C94" w14:textId="110A240E" w:rsidR="00F66196" w:rsidRDefault="00F66196" w:rsidP="00F66196">
      <w:pPr>
        <w:spacing w:after="0"/>
        <w:rPr>
          <w:b/>
        </w:rPr>
      </w:pPr>
      <w:r>
        <w:rPr>
          <w:b/>
        </w:rPr>
        <w:t>2016</w:t>
      </w:r>
    </w:p>
    <w:p w14:paraId="21100E03" w14:textId="02BC7559" w:rsidR="00C861E0" w:rsidRPr="00E01F06" w:rsidRDefault="00E01F06" w:rsidP="00E01F06">
      <w:pPr>
        <w:spacing w:after="0"/>
        <w:rPr>
          <w:rFonts w:eastAsia="Times New Roman" w:cs="Times New Roman"/>
        </w:rPr>
      </w:pPr>
      <w:r>
        <w:rPr>
          <w:rFonts w:eastAsia="Times New Roman" w:cs="Times New Roman"/>
        </w:rPr>
        <w:t>Interviewed by</w:t>
      </w:r>
      <w:r>
        <w:t xml:space="preserve"> </w:t>
      </w:r>
      <w:r>
        <w:rPr>
          <w:rFonts w:eastAsia="Times New Roman" w:cs="Times New Roman"/>
        </w:rPr>
        <w:t>Michael Higgins</w:t>
      </w:r>
      <w:r>
        <w:t xml:space="preserve"> on </w:t>
      </w:r>
      <w:r w:rsidRPr="00E01F06">
        <w:rPr>
          <w:b/>
        </w:rPr>
        <w:t>Alberta Primetime</w:t>
      </w:r>
      <w:r>
        <w:t xml:space="preserve">, a news show </w:t>
      </w:r>
      <w:r>
        <w:rPr>
          <w:rFonts w:eastAsia="Times New Roman" w:cs="Times New Roman"/>
        </w:rPr>
        <w:t xml:space="preserve">on the CTV 2 network based in Edmonton, Alberta, Canada, regarding newspaper cutbacks announced by Postmedia, October 28, 2016. Available: </w:t>
      </w:r>
      <w:r w:rsidRPr="00E01F06">
        <w:t>http://alberta.ctvnews.ca/</w:t>
      </w:r>
      <w:r>
        <w:br/>
      </w:r>
      <w:proofErr w:type="spellStart"/>
      <w:r w:rsidRPr="00E01F06">
        <w:t>video?clipId</w:t>
      </w:r>
      <w:proofErr w:type="spellEnd"/>
      <w:r w:rsidRPr="00E01F06">
        <w:t>=982912&amp;binId=1.2002989&amp;playlistPageNum=1</w:t>
      </w:r>
    </w:p>
    <w:p w14:paraId="56891ACD" w14:textId="77777777" w:rsidR="00E01F06" w:rsidRDefault="00E01F06" w:rsidP="006A3260">
      <w:pPr>
        <w:spacing w:after="0"/>
        <w:rPr>
          <w:rFonts w:ascii="Arial" w:hAnsi="Arial" w:cs="Arial"/>
          <w:b/>
          <w:u w:val="single"/>
        </w:rPr>
      </w:pPr>
    </w:p>
    <w:p w14:paraId="2E70F783" w14:textId="77777777" w:rsidR="006A3260" w:rsidRDefault="006A3260" w:rsidP="006A3260">
      <w:pPr>
        <w:spacing w:after="0"/>
        <w:rPr>
          <w:rFonts w:cs="Arial"/>
        </w:rPr>
      </w:pPr>
    </w:p>
    <w:sectPr w:rsidR="006A3260" w:rsidSect="00B44F1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5851" w14:textId="77777777" w:rsidR="007F5CFC" w:rsidRDefault="007F5CFC" w:rsidP="0081633A">
      <w:pPr>
        <w:spacing w:after="0"/>
      </w:pPr>
      <w:r>
        <w:separator/>
      </w:r>
    </w:p>
  </w:endnote>
  <w:endnote w:type="continuationSeparator" w:id="0">
    <w:p w14:paraId="6AB00EC1" w14:textId="77777777" w:rsidR="007F5CFC" w:rsidRDefault="007F5CFC" w:rsidP="00816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A12B" w14:textId="77777777" w:rsidR="006F58D4" w:rsidRDefault="006F58D4" w:rsidP="00816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9B615B" w14:textId="77777777" w:rsidR="006F58D4" w:rsidRDefault="006F58D4" w:rsidP="008163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2A42" w14:textId="77777777" w:rsidR="006F58D4" w:rsidRDefault="006F58D4" w:rsidP="00816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A9E">
      <w:rPr>
        <w:rStyle w:val="PageNumber"/>
        <w:noProof/>
      </w:rPr>
      <w:t>1</w:t>
    </w:r>
    <w:r>
      <w:rPr>
        <w:rStyle w:val="PageNumber"/>
      </w:rPr>
      <w:fldChar w:fldCharType="end"/>
    </w:r>
  </w:p>
  <w:p w14:paraId="687CD08A" w14:textId="77777777" w:rsidR="006F58D4" w:rsidRDefault="006F58D4" w:rsidP="008163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5802" w14:textId="77777777" w:rsidR="006F58D4" w:rsidRDefault="006F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F621" w14:textId="77777777" w:rsidR="007F5CFC" w:rsidRDefault="007F5CFC" w:rsidP="0081633A">
      <w:pPr>
        <w:spacing w:after="0"/>
      </w:pPr>
      <w:r>
        <w:separator/>
      </w:r>
    </w:p>
  </w:footnote>
  <w:footnote w:type="continuationSeparator" w:id="0">
    <w:p w14:paraId="43CE5A5B" w14:textId="77777777" w:rsidR="007F5CFC" w:rsidRDefault="007F5CFC" w:rsidP="008163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577F" w14:textId="77777777" w:rsidR="006F58D4" w:rsidRDefault="006F5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5ED7" w14:textId="77777777" w:rsidR="006F58D4" w:rsidRDefault="006F5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EC42" w14:textId="77777777" w:rsidR="006F58D4" w:rsidRDefault="006F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063"/>
    <w:multiLevelType w:val="hybridMultilevel"/>
    <w:tmpl w:val="51EA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7032"/>
    <w:multiLevelType w:val="hybridMultilevel"/>
    <w:tmpl w:val="4176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1695"/>
    <w:multiLevelType w:val="hybridMultilevel"/>
    <w:tmpl w:val="1D54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C1E8A"/>
    <w:multiLevelType w:val="hybridMultilevel"/>
    <w:tmpl w:val="8CE0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14C9D"/>
    <w:multiLevelType w:val="hybridMultilevel"/>
    <w:tmpl w:val="EB92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6021"/>
    <w:multiLevelType w:val="hybridMultilevel"/>
    <w:tmpl w:val="1F403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9023D"/>
    <w:multiLevelType w:val="hybridMultilevel"/>
    <w:tmpl w:val="3B2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D628E"/>
    <w:multiLevelType w:val="hybridMultilevel"/>
    <w:tmpl w:val="48E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47E09"/>
    <w:multiLevelType w:val="hybridMultilevel"/>
    <w:tmpl w:val="DD9C5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F02AF"/>
    <w:multiLevelType w:val="hybridMultilevel"/>
    <w:tmpl w:val="7A14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35BE9"/>
    <w:multiLevelType w:val="hybridMultilevel"/>
    <w:tmpl w:val="97D89E4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15:restartNumberingAfterBreak="0">
    <w:nsid w:val="500052CE"/>
    <w:multiLevelType w:val="hybridMultilevel"/>
    <w:tmpl w:val="7F6A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C4360"/>
    <w:multiLevelType w:val="hybridMultilevel"/>
    <w:tmpl w:val="F0B4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A1051"/>
    <w:multiLevelType w:val="hybridMultilevel"/>
    <w:tmpl w:val="6E44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33F04"/>
    <w:multiLevelType w:val="hybridMultilevel"/>
    <w:tmpl w:val="6032E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66CBC"/>
    <w:multiLevelType w:val="hybridMultilevel"/>
    <w:tmpl w:val="B04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02935"/>
    <w:multiLevelType w:val="hybridMultilevel"/>
    <w:tmpl w:val="23DE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44079"/>
    <w:multiLevelType w:val="hybridMultilevel"/>
    <w:tmpl w:val="4214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A20D6"/>
    <w:multiLevelType w:val="hybridMultilevel"/>
    <w:tmpl w:val="F1C2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02C0D"/>
    <w:multiLevelType w:val="hybridMultilevel"/>
    <w:tmpl w:val="41E6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15F44"/>
    <w:multiLevelType w:val="hybridMultilevel"/>
    <w:tmpl w:val="6572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B71E8"/>
    <w:multiLevelType w:val="hybridMultilevel"/>
    <w:tmpl w:val="56429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F147C"/>
    <w:multiLevelType w:val="hybridMultilevel"/>
    <w:tmpl w:val="098E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3"/>
  </w:num>
  <w:num w:numId="5">
    <w:abstractNumId w:val="19"/>
  </w:num>
  <w:num w:numId="6">
    <w:abstractNumId w:val="22"/>
  </w:num>
  <w:num w:numId="7">
    <w:abstractNumId w:val="2"/>
  </w:num>
  <w:num w:numId="8">
    <w:abstractNumId w:val="1"/>
  </w:num>
  <w:num w:numId="9">
    <w:abstractNumId w:val="20"/>
  </w:num>
  <w:num w:numId="10">
    <w:abstractNumId w:val="9"/>
  </w:num>
  <w:num w:numId="11">
    <w:abstractNumId w:val="0"/>
  </w:num>
  <w:num w:numId="12">
    <w:abstractNumId w:val="15"/>
  </w:num>
  <w:num w:numId="13">
    <w:abstractNumId w:val="7"/>
  </w:num>
  <w:num w:numId="14">
    <w:abstractNumId w:val="18"/>
  </w:num>
  <w:num w:numId="15">
    <w:abstractNumId w:val="14"/>
  </w:num>
  <w:num w:numId="16">
    <w:abstractNumId w:val="8"/>
  </w:num>
  <w:num w:numId="17">
    <w:abstractNumId w:val="4"/>
  </w:num>
  <w:num w:numId="18">
    <w:abstractNumId w:val="5"/>
  </w:num>
  <w:num w:numId="19">
    <w:abstractNumId w:val="21"/>
  </w:num>
  <w:num w:numId="20">
    <w:abstractNumId w:val="12"/>
  </w:num>
  <w:num w:numId="21">
    <w:abstractNumId w:val="10"/>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D2F"/>
    <w:rsid w:val="000023FF"/>
    <w:rsid w:val="00002DA6"/>
    <w:rsid w:val="00012F4D"/>
    <w:rsid w:val="0004410C"/>
    <w:rsid w:val="00047B86"/>
    <w:rsid w:val="00057C1D"/>
    <w:rsid w:val="00066F26"/>
    <w:rsid w:val="00067956"/>
    <w:rsid w:val="0007442C"/>
    <w:rsid w:val="00081E99"/>
    <w:rsid w:val="00096C15"/>
    <w:rsid w:val="000A17DC"/>
    <w:rsid w:val="000B533E"/>
    <w:rsid w:val="000D4F6A"/>
    <w:rsid w:val="000E3906"/>
    <w:rsid w:val="000F0C02"/>
    <w:rsid w:val="00112273"/>
    <w:rsid w:val="00130565"/>
    <w:rsid w:val="00133218"/>
    <w:rsid w:val="0016091D"/>
    <w:rsid w:val="001767BB"/>
    <w:rsid w:val="00184490"/>
    <w:rsid w:val="00184D95"/>
    <w:rsid w:val="001959EA"/>
    <w:rsid w:val="001A3C44"/>
    <w:rsid w:val="001A7ECC"/>
    <w:rsid w:val="001C388F"/>
    <w:rsid w:val="001D7326"/>
    <w:rsid w:val="001E63BB"/>
    <w:rsid w:val="001F7E0C"/>
    <w:rsid w:val="002260D4"/>
    <w:rsid w:val="002335DC"/>
    <w:rsid w:val="00241E5D"/>
    <w:rsid w:val="00245558"/>
    <w:rsid w:val="00260F31"/>
    <w:rsid w:val="00275D51"/>
    <w:rsid w:val="002879A4"/>
    <w:rsid w:val="00287A8F"/>
    <w:rsid w:val="002A0E37"/>
    <w:rsid w:val="002A24C0"/>
    <w:rsid w:val="002A5624"/>
    <w:rsid w:val="002C33B3"/>
    <w:rsid w:val="002D2EA1"/>
    <w:rsid w:val="002D30B9"/>
    <w:rsid w:val="002F6DC2"/>
    <w:rsid w:val="003003E4"/>
    <w:rsid w:val="00310C86"/>
    <w:rsid w:val="00315F25"/>
    <w:rsid w:val="00323CDB"/>
    <w:rsid w:val="00336200"/>
    <w:rsid w:val="0033734F"/>
    <w:rsid w:val="003375C1"/>
    <w:rsid w:val="0033788B"/>
    <w:rsid w:val="0034158C"/>
    <w:rsid w:val="00371D06"/>
    <w:rsid w:val="00371DBF"/>
    <w:rsid w:val="00392EDD"/>
    <w:rsid w:val="003A03D8"/>
    <w:rsid w:val="003A0A0C"/>
    <w:rsid w:val="003A2720"/>
    <w:rsid w:val="003B1DD0"/>
    <w:rsid w:val="003B6A9E"/>
    <w:rsid w:val="003E5418"/>
    <w:rsid w:val="00402AA5"/>
    <w:rsid w:val="004101E5"/>
    <w:rsid w:val="00410A76"/>
    <w:rsid w:val="004202CE"/>
    <w:rsid w:val="00432394"/>
    <w:rsid w:val="00432EA3"/>
    <w:rsid w:val="0043542A"/>
    <w:rsid w:val="00443426"/>
    <w:rsid w:val="004439B1"/>
    <w:rsid w:val="00471F40"/>
    <w:rsid w:val="00480057"/>
    <w:rsid w:val="004800A2"/>
    <w:rsid w:val="00493B2F"/>
    <w:rsid w:val="00495E87"/>
    <w:rsid w:val="004C0FF1"/>
    <w:rsid w:val="004D215B"/>
    <w:rsid w:val="004E50E1"/>
    <w:rsid w:val="004F0BD2"/>
    <w:rsid w:val="004F634E"/>
    <w:rsid w:val="00504670"/>
    <w:rsid w:val="00517513"/>
    <w:rsid w:val="00555FC8"/>
    <w:rsid w:val="005809C4"/>
    <w:rsid w:val="00584421"/>
    <w:rsid w:val="00585BC4"/>
    <w:rsid w:val="005A5C7E"/>
    <w:rsid w:val="005B7CC5"/>
    <w:rsid w:val="005D5261"/>
    <w:rsid w:val="005E35C8"/>
    <w:rsid w:val="005F66FD"/>
    <w:rsid w:val="006031CF"/>
    <w:rsid w:val="006128C2"/>
    <w:rsid w:val="0061402D"/>
    <w:rsid w:val="006268DB"/>
    <w:rsid w:val="00637BCB"/>
    <w:rsid w:val="006454B1"/>
    <w:rsid w:val="00672B6F"/>
    <w:rsid w:val="00690E95"/>
    <w:rsid w:val="006A3260"/>
    <w:rsid w:val="006C1670"/>
    <w:rsid w:val="006C43C1"/>
    <w:rsid w:val="006E2948"/>
    <w:rsid w:val="006F5112"/>
    <w:rsid w:val="006F58D4"/>
    <w:rsid w:val="00706EA5"/>
    <w:rsid w:val="007400EF"/>
    <w:rsid w:val="007431E6"/>
    <w:rsid w:val="00747704"/>
    <w:rsid w:val="007611FB"/>
    <w:rsid w:val="00762052"/>
    <w:rsid w:val="00765617"/>
    <w:rsid w:val="00765BA1"/>
    <w:rsid w:val="007757AF"/>
    <w:rsid w:val="00777A67"/>
    <w:rsid w:val="00777E98"/>
    <w:rsid w:val="00780C29"/>
    <w:rsid w:val="00782413"/>
    <w:rsid w:val="00784683"/>
    <w:rsid w:val="00790298"/>
    <w:rsid w:val="007935DE"/>
    <w:rsid w:val="007A35DD"/>
    <w:rsid w:val="007A4AD3"/>
    <w:rsid w:val="007A6DB4"/>
    <w:rsid w:val="007B59A4"/>
    <w:rsid w:val="007B66E9"/>
    <w:rsid w:val="007C0237"/>
    <w:rsid w:val="007C0F9D"/>
    <w:rsid w:val="007C4E17"/>
    <w:rsid w:val="007D1258"/>
    <w:rsid w:val="007D5A37"/>
    <w:rsid w:val="007F5CFC"/>
    <w:rsid w:val="00803946"/>
    <w:rsid w:val="0081633A"/>
    <w:rsid w:val="008213D7"/>
    <w:rsid w:val="00823AED"/>
    <w:rsid w:val="00837905"/>
    <w:rsid w:val="00837F39"/>
    <w:rsid w:val="0085744E"/>
    <w:rsid w:val="00870A1B"/>
    <w:rsid w:val="00875956"/>
    <w:rsid w:val="00887FFE"/>
    <w:rsid w:val="00894932"/>
    <w:rsid w:val="00897A3C"/>
    <w:rsid w:val="008A64EE"/>
    <w:rsid w:val="008B1BD0"/>
    <w:rsid w:val="008C1862"/>
    <w:rsid w:val="008D3DA9"/>
    <w:rsid w:val="008D4014"/>
    <w:rsid w:val="008E26B4"/>
    <w:rsid w:val="00900680"/>
    <w:rsid w:val="009040CE"/>
    <w:rsid w:val="00905E30"/>
    <w:rsid w:val="00910E1D"/>
    <w:rsid w:val="0091634A"/>
    <w:rsid w:val="00917B15"/>
    <w:rsid w:val="00924FC0"/>
    <w:rsid w:val="00934745"/>
    <w:rsid w:val="009517F5"/>
    <w:rsid w:val="009526DA"/>
    <w:rsid w:val="009526E3"/>
    <w:rsid w:val="009644C1"/>
    <w:rsid w:val="009827B5"/>
    <w:rsid w:val="00984B1F"/>
    <w:rsid w:val="00984CC0"/>
    <w:rsid w:val="00992833"/>
    <w:rsid w:val="00994DFA"/>
    <w:rsid w:val="009A159D"/>
    <w:rsid w:val="009C10FB"/>
    <w:rsid w:val="009C3C61"/>
    <w:rsid w:val="009C4FA2"/>
    <w:rsid w:val="009E2AE9"/>
    <w:rsid w:val="009E37BB"/>
    <w:rsid w:val="009F4F44"/>
    <w:rsid w:val="00A10519"/>
    <w:rsid w:val="00A15F75"/>
    <w:rsid w:val="00A201D6"/>
    <w:rsid w:val="00A25EBD"/>
    <w:rsid w:val="00A418D9"/>
    <w:rsid w:val="00A45371"/>
    <w:rsid w:val="00A4564B"/>
    <w:rsid w:val="00A56A2B"/>
    <w:rsid w:val="00A63994"/>
    <w:rsid w:val="00A84A4F"/>
    <w:rsid w:val="00A879C0"/>
    <w:rsid w:val="00A95F72"/>
    <w:rsid w:val="00AA50FE"/>
    <w:rsid w:val="00AA74A2"/>
    <w:rsid w:val="00AB06D5"/>
    <w:rsid w:val="00AB35B1"/>
    <w:rsid w:val="00AC46A4"/>
    <w:rsid w:val="00AE61D9"/>
    <w:rsid w:val="00AF6E63"/>
    <w:rsid w:val="00B00724"/>
    <w:rsid w:val="00B00DE2"/>
    <w:rsid w:val="00B044D4"/>
    <w:rsid w:val="00B13A1F"/>
    <w:rsid w:val="00B14921"/>
    <w:rsid w:val="00B16237"/>
    <w:rsid w:val="00B20FCB"/>
    <w:rsid w:val="00B2569C"/>
    <w:rsid w:val="00B2679D"/>
    <w:rsid w:val="00B315DE"/>
    <w:rsid w:val="00B327EA"/>
    <w:rsid w:val="00B44F16"/>
    <w:rsid w:val="00B46E30"/>
    <w:rsid w:val="00B634E7"/>
    <w:rsid w:val="00B81967"/>
    <w:rsid w:val="00B908CE"/>
    <w:rsid w:val="00BC36FA"/>
    <w:rsid w:val="00BC76A1"/>
    <w:rsid w:val="00BF236F"/>
    <w:rsid w:val="00BF2778"/>
    <w:rsid w:val="00C06350"/>
    <w:rsid w:val="00C0670D"/>
    <w:rsid w:val="00C11453"/>
    <w:rsid w:val="00C1453D"/>
    <w:rsid w:val="00C178BB"/>
    <w:rsid w:val="00C4283F"/>
    <w:rsid w:val="00C52008"/>
    <w:rsid w:val="00C53076"/>
    <w:rsid w:val="00C70923"/>
    <w:rsid w:val="00C72950"/>
    <w:rsid w:val="00C77BFA"/>
    <w:rsid w:val="00C81F77"/>
    <w:rsid w:val="00C861E0"/>
    <w:rsid w:val="00CB29F1"/>
    <w:rsid w:val="00CB642E"/>
    <w:rsid w:val="00CD34B5"/>
    <w:rsid w:val="00CD3CD8"/>
    <w:rsid w:val="00CD7F18"/>
    <w:rsid w:val="00CE484C"/>
    <w:rsid w:val="00D142E0"/>
    <w:rsid w:val="00D35213"/>
    <w:rsid w:val="00D4119D"/>
    <w:rsid w:val="00D4148E"/>
    <w:rsid w:val="00D45167"/>
    <w:rsid w:val="00D55AD4"/>
    <w:rsid w:val="00D937F4"/>
    <w:rsid w:val="00DD7F61"/>
    <w:rsid w:val="00E01F06"/>
    <w:rsid w:val="00E06028"/>
    <w:rsid w:val="00E243F1"/>
    <w:rsid w:val="00E2615D"/>
    <w:rsid w:val="00E61E73"/>
    <w:rsid w:val="00E6233A"/>
    <w:rsid w:val="00E730B8"/>
    <w:rsid w:val="00E91D2F"/>
    <w:rsid w:val="00EA2806"/>
    <w:rsid w:val="00EB1D8C"/>
    <w:rsid w:val="00EB5AA8"/>
    <w:rsid w:val="00ED187B"/>
    <w:rsid w:val="00EF3E9C"/>
    <w:rsid w:val="00F01F16"/>
    <w:rsid w:val="00F03904"/>
    <w:rsid w:val="00F1321B"/>
    <w:rsid w:val="00F253F6"/>
    <w:rsid w:val="00F32876"/>
    <w:rsid w:val="00F4318A"/>
    <w:rsid w:val="00F47572"/>
    <w:rsid w:val="00F47DDB"/>
    <w:rsid w:val="00F63290"/>
    <w:rsid w:val="00F66196"/>
    <w:rsid w:val="00F74229"/>
    <w:rsid w:val="00F90570"/>
    <w:rsid w:val="00FB3268"/>
    <w:rsid w:val="00FD65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3E98029"/>
  <w15:docId w15:val="{CDE5AA38-D939-F14C-907E-0B5B5E56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Bullet 2" w:unhideWhenUsed="1"/>
    <w:lsdException w:name="List Bullet 3" w:unhideWhenUsed="1"/>
    <w:lsdException w:name="List Number 2" w:unhideWhenUsed="1"/>
    <w:lsdException w:name="List Number 3"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F16"/>
    <w:rPr>
      <w:color w:val="0000FF" w:themeColor="hyperlink"/>
      <w:u w:val="single"/>
    </w:rPr>
  </w:style>
  <w:style w:type="paragraph" w:styleId="Footer">
    <w:name w:val="footer"/>
    <w:basedOn w:val="Normal"/>
    <w:link w:val="FooterChar"/>
    <w:rsid w:val="0081633A"/>
    <w:pPr>
      <w:tabs>
        <w:tab w:val="center" w:pos="4320"/>
        <w:tab w:val="right" w:pos="8640"/>
      </w:tabs>
      <w:spacing w:after="0"/>
    </w:pPr>
  </w:style>
  <w:style w:type="character" w:customStyle="1" w:styleId="FooterChar">
    <w:name w:val="Footer Char"/>
    <w:basedOn w:val="DefaultParagraphFont"/>
    <w:link w:val="Footer"/>
    <w:rsid w:val="0081633A"/>
  </w:style>
  <w:style w:type="character" w:styleId="PageNumber">
    <w:name w:val="page number"/>
    <w:basedOn w:val="DefaultParagraphFont"/>
    <w:rsid w:val="0081633A"/>
  </w:style>
  <w:style w:type="paragraph" w:styleId="ListParagraph">
    <w:name w:val="List Paragraph"/>
    <w:basedOn w:val="Normal"/>
    <w:rsid w:val="002335DC"/>
    <w:pPr>
      <w:ind w:left="720"/>
      <w:contextualSpacing/>
    </w:pPr>
  </w:style>
  <w:style w:type="paragraph" w:styleId="BalloonText">
    <w:name w:val="Balloon Text"/>
    <w:basedOn w:val="Normal"/>
    <w:link w:val="BalloonTextChar"/>
    <w:semiHidden/>
    <w:unhideWhenUsed/>
    <w:rsid w:val="002A5624"/>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2A5624"/>
    <w:rPr>
      <w:rFonts w:ascii="Times New Roman" w:hAnsi="Times New Roman" w:cs="Times New Roman"/>
      <w:sz w:val="18"/>
      <w:szCs w:val="18"/>
    </w:rPr>
  </w:style>
  <w:style w:type="character" w:styleId="CommentReference">
    <w:name w:val="annotation reference"/>
    <w:basedOn w:val="DefaultParagraphFont"/>
    <w:semiHidden/>
    <w:unhideWhenUsed/>
    <w:rsid w:val="00AE61D9"/>
    <w:rPr>
      <w:sz w:val="18"/>
      <w:szCs w:val="18"/>
    </w:rPr>
  </w:style>
  <w:style w:type="paragraph" w:styleId="CommentText">
    <w:name w:val="annotation text"/>
    <w:basedOn w:val="Normal"/>
    <w:link w:val="CommentTextChar"/>
    <w:semiHidden/>
    <w:unhideWhenUsed/>
    <w:rsid w:val="00AE61D9"/>
  </w:style>
  <w:style w:type="character" w:customStyle="1" w:styleId="CommentTextChar">
    <w:name w:val="Comment Text Char"/>
    <w:basedOn w:val="DefaultParagraphFont"/>
    <w:link w:val="CommentText"/>
    <w:semiHidden/>
    <w:rsid w:val="00AE61D9"/>
  </w:style>
  <w:style w:type="paragraph" w:styleId="CommentSubject">
    <w:name w:val="annotation subject"/>
    <w:basedOn w:val="CommentText"/>
    <w:next w:val="CommentText"/>
    <w:link w:val="CommentSubjectChar"/>
    <w:semiHidden/>
    <w:unhideWhenUsed/>
    <w:rsid w:val="00AE61D9"/>
    <w:rPr>
      <w:b/>
      <w:bCs/>
      <w:sz w:val="20"/>
      <w:szCs w:val="20"/>
    </w:rPr>
  </w:style>
  <w:style w:type="character" w:customStyle="1" w:styleId="CommentSubjectChar">
    <w:name w:val="Comment Subject Char"/>
    <w:basedOn w:val="CommentTextChar"/>
    <w:link w:val="CommentSubject"/>
    <w:semiHidden/>
    <w:rsid w:val="00AE61D9"/>
    <w:rPr>
      <w:b/>
      <w:bCs/>
      <w:sz w:val="20"/>
      <w:szCs w:val="20"/>
    </w:rPr>
  </w:style>
  <w:style w:type="paragraph" w:styleId="Header">
    <w:name w:val="header"/>
    <w:basedOn w:val="Normal"/>
    <w:link w:val="HeaderChar"/>
    <w:unhideWhenUsed/>
    <w:rsid w:val="00870A1B"/>
    <w:pPr>
      <w:tabs>
        <w:tab w:val="center" w:pos="4320"/>
        <w:tab w:val="right" w:pos="8640"/>
      </w:tabs>
      <w:spacing w:after="0"/>
    </w:pPr>
  </w:style>
  <w:style w:type="character" w:customStyle="1" w:styleId="HeaderChar">
    <w:name w:val="Header Char"/>
    <w:basedOn w:val="DefaultParagraphFont"/>
    <w:link w:val="Header"/>
    <w:rsid w:val="0087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281">
      <w:bodyDiv w:val="1"/>
      <w:marLeft w:val="0"/>
      <w:marRight w:val="0"/>
      <w:marTop w:val="0"/>
      <w:marBottom w:val="0"/>
      <w:divBdr>
        <w:top w:val="none" w:sz="0" w:space="0" w:color="auto"/>
        <w:left w:val="none" w:sz="0" w:space="0" w:color="auto"/>
        <w:bottom w:val="none" w:sz="0" w:space="0" w:color="auto"/>
        <w:right w:val="none" w:sz="0" w:space="0" w:color="auto"/>
      </w:divBdr>
      <w:divsChild>
        <w:div w:id="538394014">
          <w:marLeft w:val="0"/>
          <w:marRight w:val="0"/>
          <w:marTop w:val="0"/>
          <w:marBottom w:val="0"/>
          <w:divBdr>
            <w:top w:val="none" w:sz="0" w:space="0" w:color="auto"/>
            <w:left w:val="none" w:sz="0" w:space="0" w:color="auto"/>
            <w:bottom w:val="none" w:sz="0" w:space="0" w:color="auto"/>
            <w:right w:val="none" w:sz="0" w:space="0" w:color="auto"/>
          </w:divBdr>
        </w:div>
        <w:div w:id="1709329361">
          <w:marLeft w:val="0"/>
          <w:marRight w:val="0"/>
          <w:marTop w:val="0"/>
          <w:marBottom w:val="0"/>
          <w:divBdr>
            <w:top w:val="none" w:sz="0" w:space="0" w:color="auto"/>
            <w:left w:val="none" w:sz="0" w:space="0" w:color="auto"/>
            <w:bottom w:val="none" w:sz="0" w:space="0" w:color="auto"/>
            <w:right w:val="none" w:sz="0" w:space="0" w:color="auto"/>
          </w:divBdr>
        </w:div>
        <w:div w:id="1072629496">
          <w:marLeft w:val="0"/>
          <w:marRight w:val="0"/>
          <w:marTop w:val="0"/>
          <w:marBottom w:val="0"/>
          <w:divBdr>
            <w:top w:val="none" w:sz="0" w:space="0" w:color="auto"/>
            <w:left w:val="none" w:sz="0" w:space="0" w:color="auto"/>
            <w:bottom w:val="none" w:sz="0" w:space="0" w:color="auto"/>
            <w:right w:val="none" w:sz="0" w:space="0" w:color="auto"/>
          </w:divBdr>
        </w:div>
        <w:div w:id="1596552833">
          <w:marLeft w:val="0"/>
          <w:marRight w:val="0"/>
          <w:marTop w:val="0"/>
          <w:marBottom w:val="0"/>
          <w:divBdr>
            <w:top w:val="none" w:sz="0" w:space="0" w:color="auto"/>
            <w:left w:val="none" w:sz="0" w:space="0" w:color="auto"/>
            <w:bottom w:val="none" w:sz="0" w:space="0" w:color="auto"/>
            <w:right w:val="none" w:sz="0" w:space="0" w:color="auto"/>
          </w:divBdr>
        </w:div>
        <w:div w:id="1780225163">
          <w:marLeft w:val="0"/>
          <w:marRight w:val="0"/>
          <w:marTop w:val="0"/>
          <w:marBottom w:val="0"/>
          <w:divBdr>
            <w:top w:val="none" w:sz="0" w:space="0" w:color="auto"/>
            <w:left w:val="none" w:sz="0" w:space="0" w:color="auto"/>
            <w:bottom w:val="none" w:sz="0" w:space="0" w:color="auto"/>
            <w:right w:val="none" w:sz="0" w:space="0" w:color="auto"/>
          </w:divBdr>
        </w:div>
        <w:div w:id="388696398">
          <w:marLeft w:val="0"/>
          <w:marRight w:val="0"/>
          <w:marTop w:val="0"/>
          <w:marBottom w:val="0"/>
          <w:divBdr>
            <w:top w:val="none" w:sz="0" w:space="0" w:color="auto"/>
            <w:left w:val="none" w:sz="0" w:space="0" w:color="auto"/>
            <w:bottom w:val="none" w:sz="0" w:space="0" w:color="auto"/>
            <w:right w:val="none" w:sz="0" w:space="0" w:color="auto"/>
          </w:divBdr>
        </w:div>
      </w:divsChild>
    </w:div>
    <w:div w:id="155732895">
      <w:bodyDiv w:val="1"/>
      <w:marLeft w:val="0"/>
      <w:marRight w:val="0"/>
      <w:marTop w:val="0"/>
      <w:marBottom w:val="0"/>
      <w:divBdr>
        <w:top w:val="none" w:sz="0" w:space="0" w:color="auto"/>
        <w:left w:val="none" w:sz="0" w:space="0" w:color="auto"/>
        <w:bottom w:val="none" w:sz="0" w:space="0" w:color="auto"/>
        <w:right w:val="none" w:sz="0" w:space="0" w:color="auto"/>
      </w:divBdr>
    </w:div>
    <w:div w:id="182938193">
      <w:bodyDiv w:val="1"/>
      <w:marLeft w:val="0"/>
      <w:marRight w:val="0"/>
      <w:marTop w:val="0"/>
      <w:marBottom w:val="0"/>
      <w:divBdr>
        <w:top w:val="none" w:sz="0" w:space="0" w:color="auto"/>
        <w:left w:val="none" w:sz="0" w:space="0" w:color="auto"/>
        <w:bottom w:val="none" w:sz="0" w:space="0" w:color="auto"/>
        <w:right w:val="none" w:sz="0" w:space="0" w:color="auto"/>
      </w:divBdr>
    </w:div>
    <w:div w:id="1250584102">
      <w:bodyDiv w:val="1"/>
      <w:marLeft w:val="0"/>
      <w:marRight w:val="0"/>
      <w:marTop w:val="0"/>
      <w:marBottom w:val="0"/>
      <w:divBdr>
        <w:top w:val="none" w:sz="0" w:space="0" w:color="auto"/>
        <w:left w:val="none" w:sz="0" w:space="0" w:color="auto"/>
        <w:bottom w:val="none" w:sz="0" w:space="0" w:color="auto"/>
        <w:right w:val="none" w:sz="0" w:space="0" w:color="auto"/>
      </w:divBdr>
    </w:div>
    <w:div w:id="1500658843">
      <w:bodyDiv w:val="1"/>
      <w:marLeft w:val="0"/>
      <w:marRight w:val="0"/>
      <w:marTop w:val="0"/>
      <w:marBottom w:val="0"/>
      <w:divBdr>
        <w:top w:val="none" w:sz="0" w:space="0" w:color="auto"/>
        <w:left w:val="none" w:sz="0" w:space="0" w:color="auto"/>
        <w:bottom w:val="none" w:sz="0" w:space="0" w:color="auto"/>
        <w:right w:val="none" w:sz="0" w:space="0" w:color="auto"/>
      </w:divBdr>
      <w:divsChild>
        <w:div w:id="19772984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Author</dc:creator>
  <cp:keywords/>
  <cp:lastModifiedBy>Tennant, J. Ian</cp:lastModifiedBy>
  <cp:revision>36</cp:revision>
  <cp:lastPrinted>2018-02-20T17:36:00Z</cp:lastPrinted>
  <dcterms:created xsi:type="dcterms:W3CDTF">2018-02-20T17:36:00Z</dcterms:created>
  <dcterms:modified xsi:type="dcterms:W3CDTF">2022-03-04T20:57:00Z</dcterms:modified>
</cp:coreProperties>
</file>