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94" w:rsidRDefault="006A0794" w:rsidP="006A0794">
      <w:pPr>
        <w:suppressAutoHyphens/>
        <w:rPr>
          <w:rFonts w:ascii="Courier New" w:hAnsi="Courier New" w:cs="Courier New"/>
        </w:rPr>
      </w:pPr>
      <w:r>
        <w:rPr>
          <w:rFonts w:ascii="Courier New" w:hAnsi="Courier New" w:cs="Courier New"/>
        </w:rPr>
        <w:t>Notice</w:t>
      </w:r>
    </w:p>
    <w:p w:rsidR="006A0794" w:rsidRDefault="006A0794" w:rsidP="006A0794">
      <w:pPr>
        <w:suppressAutoHyphens/>
        <w:rPr>
          <w:rFonts w:ascii="Courier New" w:hAnsi="Courier New" w:cs="Courier New"/>
        </w:rPr>
      </w:pPr>
    </w:p>
    <w:p w:rsidR="006A0794" w:rsidRPr="004E7866" w:rsidRDefault="006A0794" w:rsidP="006A0794">
      <w:pPr>
        <w:tabs>
          <w:tab w:val="left" w:pos="-720"/>
        </w:tabs>
        <w:suppressAutoHyphens/>
        <w:rPr>
          <w:rFonts w:ascii="Courier New" w:hAnsi="Courier New" w:cs="Courier New"/>
        </w:rPr>
      </w:pPr>
      <w:r>
        <w:rPr>
          <w:rFonts w:ascii="Courier New" w:hAnsi="Courier New" w:cs="Courier New"/>
        </w:rPr>
        <w:t xml:space="preserve">This notice is being provided </w:t>
      </w:r>
      <w:proofErr w:type="gramStart"/>
      <w:r>
        <w:rPr>
          <w:rFonts w:ascii="Courier New" w:hAnsi="Courier New" w:cs="Courier New"/>
        </w:rPr>
        <w:t>as a result</w:t>
      </w:r>
      <w:proofErr w:type="gramEnd"/>
      <w:r>
        <w:rPr>
          <w:rFonts w:ascii="Courier New" w:hAnsi="Courier New" w:cs="Courier New"/>
        </w:rPr>
        <w:t xml:space="preserve"> of the filing of an application for permanent alien labor certification for the job opportunity described below.  Any person wishing to comment may provide documentary evidence to the Certifying Officer of the Department of Labor, Employment &amp; Training Administration,</w:t>
      </w:r>
      <w:r w:rsidRPr="004E7866">
        <w:rPr>
          <w:rFonts w:ascii="Courier New" w:hAnsi="Courier New" w:cs="Courier New"/>
        </w:rPr>
        <w:t xml:space="preserve"> Harris Tower,</w:t>
      </w:r>
      <w:r>
        <w:rPr>
          <w:rFonts w:ascii="Courier New" w:hAnsi="Courier New" w:cs="Courier New"/>
        </w:rPr>
        <w:t xml:space="preserve"> N.E.,</w:t>
      </w:r>
      <w:r w:rsidRPr="004E7866">
        <w:rPr>
          <w:rFonts w:ascii="Courier New" w:hAnsi="Courier New" w:cs="Courier New"/>
        </w:rPr>
        <w:t xml:space="preserve"> </w:t>
      </w:r>
      <w:proofErr w:type="gramStart"/>
      <w:r>
        <w:rPr>
          <w:rFonts w:ascii="Courier New" w:hAnsi="Courier New" w:cs="Courier New"/>
        </w:rPr>
        <w:t>233</w:t>
      </w:r>
      <w:proofErr w:type="gramEnd"/>
      <w:r>
        <w:rPr>
          <w:rFonts w:ascii="Courier New" w:hAnsi="Courier New" w:cs="Courier New"/>
        </w:rPr>
        <w:t xml:space="preserve"> Peachtree Street</w:t>
      </w:r>
      <w:r w:rsidRPr="004E7866">
        <w:rPr>
          <w:rFonts w:ascii="Courier New" w:hAnsi="Courier New" w:cs="Courier New"/>
        </w:rPr>
        <w:t>, Suite 410, Atlanta, GA  30303.</w:t>
      </w:r>
    </w:p>
    <w:p w:rsidR="006A0794" w:rsidRDefault="006A0794" w:rsidP="006A0794">
      <w:pPr>
        <w:suppressAutoHyphens/>
        <w:rPr>
          <w:rFonts w:ascii="Courier New" w:hAnsi="Courier New" w:cs="Courier New"/>
        </w:rPr>
      </w:pPr>
    </w:p>
    <w:p w:rsidR="006A0794" w:rsidRPr="003D6A1D" w:rsidRDefault="006A0794" w:rsidP="006A0794">
      <w:pPr>
        <w:tabs>
          <w:tab w:val="center" w:pos="4680"/>
        </w:tabs>
        <w:suppressAutoHyphens/>
        <w:jc w:val="center"/>
        <w:rPr>
          <w:rFonts w:ascii="Courier New" w:hAnsi="Courier New" w:cs="Courier New"/>
          <w:b/>
          <w:u w:val="single"/>
        </w:rPr>
      </w:pPr>
      <w:r w:rsidRPr="00C238C1">
        <w:rPr>
          <w:rFonts w:ascii="Courier New" w:hAnsi="Courier New" w:cs="Courier New"/>
          <w:noProof/>
        </w:rPr>
        <w:t>Computational Mechanics Research Engineer</w:t>
      </w:r>
      <w:r>
        <w:rPr>
          <w:rFonts w:ascii="Courier New" w:hAnsi="Courier New" w:cs="Courier New"/>
          <w:noProof/>
        </w:rPr>
        <w:t xml:space="preserve">s Job ID #91490 in Wichita, Kansas </w:t>
      </w:r>
    </w:p>
    <w:p w:rsidR="006A0794" w:rsidRDefault="006A0794" w:rsidP="006A0794">
      <w:pPr>
        <w:rPr>
          <w:rFonts w:ascii="Courier New" w:hAnsi="Courier New" w:cs="Courier New"/>
          <w:noProof/>
        </w:rPr>
      </w:pPr>
    </w:p>
    <w:p w:rsidR="006A0794" w:rsidRDefault="006A0794" w:rsidP="006A0794">
      <w:pPr>
        <w:rPr>
          <w:rFonts w:ascii="Courier New" w:hAnsi="Courier New" w:cs="Courier New"/>
        </w:rPr>
      </w:pPr>
      <w:r w:rsidRPr="00C238C1">
        <w:rPr>
          <w:rFonts w:ascii="Courier New" w:hAnsi="Courier New" w:cs="Courier New"/>
          <w:i/>
          <w:noProof/>
        </w:rPr>
        <w:t>Under supervision of the Director of the Computational Mechanics Laboratory, responsible for research and testing, as well as the development of test protocols and procedures. Document and analyze project test results, and generate final reports.  Direct general laboratory activities and apply independent judgment and discretion to ensure satisfactory completion of research projects. Oversee laboratory research and testing and develop test protocols and procedures. Conduct testing and numerical analysis of aerodynamic models. Train undergraduate and graduate assistants to ensure satisfactory completion of research projects. Collaborate with other faculty and staff members at WSU who are conducting research in related topics. Communicate with the WSU purchasing office and budget officers regarding procurement requirements to purchase and maintain equipment and tools. Create numerical models of fluid dynamics systems using Computational Fluid Dynamics tools (i.e. Fluent and FloEFD). Conduct testing to evaluate the level of correlation between numerical models and test results. Use CAD software to create watertight models for numerical analysis. Develop multidisciplinary Design Optimization (MDO) techniques for optimization of aerodynamics and flight systems.</w:t>
      </w:r>
      <w:r>
        <w:rPr>
          <w:rFonts w:ascii="Courier New" w:hAnsi="Courier New" w:cs="Courier New"/>
          <w:noProof/>
        </w:rPr>
        <w:t xml:space="preserve"> </w:t>
      </w:r>
      <w:r w:rsidRPr="00C238C1">
        <w:rPr>
          <w:rFonts w:ascii="Courier New" w:hAnsi="Courier New" w:cs="Courier New"/>
          <w:noProof/>
        </w:rPr>
        <w:t>Master’s degree in Engineering (Materials, Mechanical, or Aerospace) or related field and 1 year of experience with Computational Fluid Dynamics Analysis; Analysis and Testing of Aerodynamic Systems, Aircraft Performance and Flight Dynamics experience. Demonstrated ability with Fluent, FloEFD, ANSA, MATLAB, and CATIA.</w:t>
      </w:r>
      <w:r>
        <w:rPr>
          <w:rFonts w:ascii="Courier New" w:hAnsi="Courier New" w:cs="Courier New"/>
          <w:noProof/>
        </w:rPr>
        <w:t xml:space="preserve"> </w:t>
      </w:r>
      <w:r w:rsidRPr="00231DA3">
        <w:rPr>
          <w:rFonts w:ascii="Courier New" w:hAnsi="Courier New" w:cs="Courier New"/>
        </w:rPr>
        <w:t>$</w:t>
      </w:r>
      <w:r w:rsidRPr="00231DA3">
        <w:rPr>
          <w:rFonts w:ascii="Courier New" w:hAnsi="Courier New" w:cs="Courier New"/>
          <w:noProof/>
        </w:rPr>
        <w:t>66,6</w:t>
      </w:r>
      <w:r>
        <w:rPr>
          <w:rFonts w:ascii="Courier New" w:hAnsi="Courier New" w:cs="Courier New"/>
          <w:noProof/>
        </w:rPr>
        <w:t>00 - $98,000</w:t>
      </w:r>
      <w:r w:rsidRPr="00231DA3">
        <w:rPr>
          <w:rFonts w:ascii="Courier New" w:hAnsi="Courier New" w:cs="Courier New"/>
        </w:rPr>
        <w:t>/yr</w:t>
      </w:r>
      <w:r>
        <w:rPr>
          <w:rFonts w:ascii="Courier New" w:hAnsi="Courier New" w:cs="Courier New"/>
        </w:rPr>
        <w:t>.</w:t>
      </w:r>
    </w:p>
    <w:p w:rsidR="006A0794" w:rsidRDefault="006A0794" w:rsidP="006A0794">
      <w:pPr>
        <w:rPr>
          <w:rFonts w:ascii="Courier New" w:hAnsi="Courier New"/>
        </w:rPr>
      </w:pPr>
    </w:p>
    <w:p w:rsidR="006A0794" w:rsidRPr="00647B42" w:rsidRDefault="006A0794" w:rsidP="006A0794">
      <w:pPr>
        <w:rPr>
          <w:rFonts w:ascii="Courier New" w:hAnsi="Courier New"/>
        </w:rPr>
      </w:pPr>
      <w:r>
        <w:rPr>
          <w:rFonts w:ascii="Courier New" w:hAnsi="Courier New" w:cs="Courier New"/>
        </w:rPr>
        <w:t xml:space="preserve">Reply </w:t>
      </w:r>
      <w:proofErr w:type="gramStart"/>
      <w:r>
        <w:rPr>
          <w:rFonts w:ascii="Courier New" w:hAnsi="Courier New" w:cs="Courier New"/>
        </w:rPr>
        <w:t>to</w:t>
      </w:r>
      <w:proofErr w:type="gramEnd"/>
      <w:r>
        <w:rPr>
          <w:rFonts w:ascii="Courier New" w:hAnsi="Courier New" w:cs="Courier New"/>
        </w:rPr>
        <w:t>:</w:t>
      </w:r>
    </w:p>
    <w:p w:rsidR="006A0794" w:rsidRDefault="006A0794" w:rsidP="006A0794">
      <w:pPr>
        <w:ind w:firstLine="720"/>
        <w:rPr>
          <w:rFonts w:ascii="Courier New" w:hAnsi="Courier New" w:cs="Courier New"/>
          <w:noProof/>
        </w:rPr>
      </w:pPr>
    </w:p>
    <w:p w:rsidR="006A0794" w:rsidRPr="0072519F" w:rsidRDefault="006A0794" w:rsidP="006A0794">
      <w:pPr>
        <w:tabs>
          <w:tab w:val="left" w:pos="-720"/>
        </w:tabs>
        <w:suppressAutoHyphens/>
        <w:rPr>
          <w:rFonts w:ascii="Courier New" w:hAnsi="Courier New" w:cs="Courier New"/>
          <w:noProof/>
        </w:rPr>
      </w:pPr>
      <w:r w:rsidRPr="0072519F">
        <w:rPr>
          <w:rFonts w:ascii="Courier New" w:hAnsi="Courier New" w:cs="Courier New"/>
          <w:noProof/>
        </w:rPr>
        <w:t xml:space="preserve">Gabrielle Dodosh </w:t>
      </w:r>
    </w:p>
    <w:p w:rsidR="006A0794" w:rsidRPr="0072519F" w:rsidRDefault="006A0794" w:rsidP="006A0794">
      <w:pPr>
        <w:rPr>
          <w:rFonts w:ascii="Courier New" w:hAnsi="Courier New" w:cs="Courier New"/>
          <w:color w:val="000000"/>
        </w:rPr>
      </w:pPr>
      <w:r w:rsidRPr="0072519F">
        <w:rPr>
          <w:rFonts w:ascii="Courier New" w:hAnsi="Courier New" w:cs="Courier New"/>
          <w:color w:val="000000"/>
        </w:rPr>
        <w:t xml:space="preserve">Executive Assistant to the Vice President </w:t>
      </w:r>
    </w:p>
    <w:p w:rsidR="006A0794" w:rsidRPr="0072519F" w:rsidRDefault="006A0794" w:rsidP="006A0794">
      <w:pPr>
        <w:rPr>
          <w:rFonts w:ascii="Courier New" w:hAnsi="Courier New" w:cs="Courier New"/>
          <w:color w:val="000000"/>
        </w:rPr>
      </w:pPr>
      <w:proofErr w:type="gramStart"/>
      <w:r w:rsidRPr="0072519F">
        <w:rPr>
          <w:rFonts w:ascii="Courier New" w:hAnsi="Courier New" w:cs="Courier New"/>
          <w:color w:val="000000"/>
        </w:rPr>
        <w:t>of</w:t>
      </w:r>
      <w:proofErr w:type="gramEnd"/>
      <w:r w:rsidRPr="0072519F">
        <w:rPr>
          <w:rFonts w:ascii="Courier New" w:hAnsi="Courier New" w:cs="Courier New"/>
          <w:color w:val="000000"/>
        </w:rPr>
        <w:t xml:space="preserve"> Research and Technology Transfer</w:t>
      </w:r>
    </w:p>
    <w:p w:rsidR="006A0794" w:rsidRPr="0072519F" w:rsidRDefault="006A0794" w:rsidP="006A0794">
      <w:pPr>
        <w:tabs>
          <w:tab w:val="left" w:pos="-720"/>
        </w:tabs>
        <w:suppressAutoHyphens/>
        <w:rPr>
          <w:rFonts w:ascii="Courier New" w:hAnsi="Courier New" w:cs="Courier New"/>
          <w:noProof/>
        </w:rPr>
      </w:pPr>
      <w:r w:rsidRPr="0072519F">
        <w:rPr>
          <w:rFonts w:ascii="Courier New" w:hAnsi="Courier New" w:cs="Courier New"/>
          <w:noProof/>
        </w:rPr>
        <w:t>Wichita State University</w:t>
      </w:r>
    </w:p>
    <w:p w:rsidR="006A0794" w:rsidRPr="0072519F" w:rsidRDefault="006A0794" w:rsidP="006A0794">
      <w:pPr>
        <w:tabs>
          <w:tab w:val="left" w:pos="-720"/>
        </w:tabs>
        <w:suppressAutoHyphens/>
        <w:rPr>
          <w:rFonts w:ascii="Courier New" w:hAnsi="Courier New" w:cs="Courier New"/>
          <w:noProof/>
        </w:rPr>
      </w:pPr>
      <w:r w:rsidRPr="0072519F">
        <w:rPr>
          <w:rFonts w:ascii="Courier New" w:hAnsi="Courier New" w:cs="Courier New"/>
          <w:noProof/>
        </w:rPr>
        <w:lastRenderedPageBreak/>
        <w:t>National Institute for Aviation Research</w:t>
      </w:r>
    </w:p>
    <w:p w:rsidR="006A0794" w:rsidRPr="0072519F" w:rsidRDefault="006A0794" w:rsidP="006A0794">
      <w:pPr>
        <w:tabs>
          <w:tab w:val="left" w:pos="-720"/>
        </w:tabs>
        <w:suppressAutoHyphens/>
        <w:rPr>
          <w:rFonts w:ascii="Courier New" w:hAnsi="Courier New" w:cs="Courier New"/>
          <w:noProof/>
        </w:rPr>
      </w:pPr>
      <w:r w:rsidRPr="0072519F">
        <w:rPr>
          <w:rFonts w:ascii="Courier New" w:hAnsi="Courier New" w:cs="Courier New"/>
          <w:noProof/>
        </w:rPr>
        <w:t>1845 Fairmount</w:t>
      </w:r>
    </w:p>
    <w:p w:rsidR="006A0794" w:rsidRPr="0072519F" w:rsidRDefault="006A0794" w:rsidP="006A0794">
      <w:pPr>
        <w:tabs>
          <w:tab w:val="left" w:pos="-720"/>
        </w:tabs>
        <w:suppressAutoHyphens/>
        <w:rPr>
          <w:rFonts w:ascii="Courier New" w:hAnsi="Courier New" w:cs="Courier New"/>
          <w:noProof/>
        </w:rPr>
      </w:pPr>
      <w:r w:rsidRPr="0072519F">
        <w:rPr>
          <w:rFonts w:ascii="Courier New" w:hAnsi="Courier New" w:cs="Courier New"/>
          <w:noProof/>
        </w:rPr>
        <w:t>Wichita, Kansas 67260</w:t>
      </w:r>
    </w:p>
    <w:p w:rsidR="00AD3B99" w:rsidRDefault="00AD3B99">
      <w:bookmarkStart w:id="0" w:name="_GoBack"/>
      <w:bookmarkEnd w:id="0"/>
    </w:p>
    <w:sectPr w:rsidR="00AD3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94"/>
    <w:rsid w:val="006A0794"/>
    <w:rsid w:val="00AD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DEFF2-02BC-4BA8-B881-858E56DF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94"/>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NIAR</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Dodosh</dc:creator>
  <cp:keywords/>
  <dc:description/>
  <cp:lastModifiedBy>Gabrielle Dodosh</cp:lastModifiedBy>
  <cp:revision>1</cp:revision>
  <dcterms:created xsi:type="dcterms:W3CDTF">2019-09-12T15:15:00Z</dcterms:created>
  <dcterms:modified xsi:type="dcterms:W3CDTF">2019-09-12T15:15:00Z</dcterms:modified>
</cp:coreProperties>
</file>