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43" w:rsidRDefault="008B6743" w:rsidP="008B6743"/>
    <w:p w:rsidR="00D35A26" w:rsidRDefault="00BD165C" w:rsidP="00D35A26">
      <w:pPr>
        <w:pStyle w:val="ListParagraph"/>
        <w:numPr>
          <w:ilvl w:val="0"/>
          <w:numId w:val="5"/>
        </w:numPr>
        <w:ind w:left="360"/>
      </w:pPr>
      <w:r>
        <w:t xml:space="preserve">Name &amp; </w:t>
      </w:r>
      <w:r w:rsidR="00D35A26">
        <w:t>Purpose statement: What is t</w:t>
      </w:r>
      <w:r w:rsidR="008B6743">
        <w:t>he</w:t>
      </w:r>
      <w:r>
        <w:t xml:space="preserve"> Lab name &amp; purpose</w:t>
      </w:r>
      <w:r w:rsidR="008B6743">
        <w:t xml:space="preserve"> of establishing the Lab</w:t>
      </w:r>
      <w:r w:rsidR="00D35A26">
        <w:t xml:space="preserve">? For example, what are the educational and research goals of the </w:t>
      </w:r>
      <w:r w:rsidR="008B6743">
        <w:t>Lab</w:t>
      </w:r>
      <w:r w:rsidR="00D35A26">
        <w:t>?</w:t>
      </w:r>
    </w:p>
    <w:p w:rsidR="004927A4" w:rsidRDefault="004927A4" w:rsidP="00130D50"/>
    <w:p w:rsidR="00D35A26" w:rsidRDefault="00D35A26" w:rsidP="0032632B">
      <w:pPr>
        <w:pStyle w:val="ListParagraph"/>
        <w:numPr>
          <w:ilvl w:val="0"/>
          <w:numId w:val="5"/>
        </w:numPr>
        <w:ind w:left="360"/>
      </w:pPr>
      <w:r>
        <w:t>What are the current and anticipated contracts and grant</w:t>
      </w:r>
      <w:r w:rsidR="008B6743">
        <w:t>s that will be house in the Lab</w:t>
      </w:r>
      <w:r>
        <w:t>?  Specify the funder, amounts and time frame of funding.</w:t>
      </w:r>
    </w:p>
    <w:p w:rsidR="00586B4C" w:rsidRDefault="00586B4C" w:rsidP="00130D50"/>
    <w:p w:rsidR="00130D50" w:rsidRDefault="006A38A2" w:rsidP="00130D50">
      <w:pPr>
        <w:pStyle w:val="ListParagraph"/>
        <w:numPr>
          <w:ilvl w:val="0"/>
          <w:numId w:val="5"/>
        </w:numPr>
        <w:ind w:left="360"/>
      </w:pPr>
      <w:r>
        <w:t>Who will be the customer (Internal &amp; External)</w:t>
      </w:r>
      <w:r w:rsidR="00130D50">
        <w:t>?</w:t>
      </w:r>
    </w:p>
    <w:p w:rsidR="00130D50" w:rsidRDefault="00130D50" w:rsidP="00130D50">
      <w:pPr>
        <w:pStyle w:val="ListParagraph"/>
      </w:pPr>
    </w:p>
    <w:p w:rsidR="00130D50" w:rsidRDefault="00130D50" w:rsidP="00130D50">
      <w:pPr>
        <w:pStyle w:val="ListParagraph"/>
      </w:pPr>
    </w:p>
    <w:p w:rsidR="00130D50" w:rsidRDefault="006A38A2" w:rsidP="00130D50">
      <w:pPr>
        <w:pStyle w:val="ListParagraph"/>
        <w:numPr>
          <w:ilvl w:val="0"/>
          <w:numId w:val="5"/>
        </w:numPr>
        <w:ind w:left="360"/>
      </w:pPr>
      <w:r>
        <w:t>Will</w:t>
      </w:r>
      <w:r w:rsidR="00130D50">
        <w:t xml:space="preserve"> you</w:t>
      </w:r>
      <w:r>
        <w:t>r department invoice your customer for service/product provided</w:t>
      </w:r>
      <w:r w:rsidR="00130D50">
        <w:t>?</w:t>
      </w:r>
      <w:bookmarkStart w:id="0" w:name="_GoBack"/>
      <w:bookmarkEnd w:id="0"/>
    </w:p>
    <w:p w:rsidR="00130D50" w:rsidRDefault="00130D50" w:rsidP="00130D50">
      <w:pPr>
        <w:pStyle w:val="ListParagraph"/>
      </w:pPr>
    </w:p>
    <w:p w:rsidR="00130D50" w:rsidRDefault="00130D50" w:rsidP="00130D50">
      <w:pPr>
        <w:pStyle w:val="ListParagraph"/>
      </w:pPr>
    </w:p>
    <w:p w:rsidR="00586B4C" w:rsidRDefault="00586B4C" w:rsidP="00586B4C">
      <w:pPr>
        <w:pStyle w:val="ListParagraph"/>
        <w:numPr>
          <w:ilvl w:val="0"/>
          <w:numId w:val="5"/>
        </w:numPr>
        <w:ind w:left="360"/>
      </w:pPr>
      <w:r>
        <w:t>Define the Lab’s Funding Sources:  General Use Funds (GU), or Restricted Use (RU), or a combination of GU and RU funding?</w:t>
      </w:r>
    </w:p>
    <w:p w:rsidR="004927A4" w:rsidRDefault="004927A4" w:rsidP="0032632B"/>
    <w:p w:rsidR="004927A4" w:rsidRDefault="0032632B" w:rsidP="00D35A26">
      <w:pPr>
        <w:pStyle w:val="ListParagraph"/>
        <w:numPr>
          <w:ilvl w:val="0"/>
          <w:numId w:val="5"/>
        </w:numPr>
        <w:ind w:left="360"/>
      </w:pPr>
      <w:r>
        <w:t xml:space="preserve">Who is the </w:t>
      </w:r>
      <w:r w:rsidR="00AE4BA0">
        <w:t xml:space="preserve">assigned </w:t>
      </w:r>
      <w:r>
        <w:t xml:space="preserve">P.I. of the </w:t>
      </w:r>
      <w:r w:rsidR="008B6743">
        <w:t>Lab</w:t>
      </w:r>
      <w:r>
        <w:t>?</w:t>
      </w:r>
    </w:p>
    <w:p w:rsidR="00130D50" w:rsidRDefault="00130D50" w:rsidP="00130D50"/>
    <w:p w:rsidR="00D35A26" w:rsidRDefault="0027135B" w:rsidP="00D35A26">
      <w:pPr>
        <w:pStyle w:val="ListParagraph"/>
        <w:numPr>
          <w:ilvl w:val="0"/>
          <w:numId w:val="5"/>
        </w:numPr>
        <w:ind w:left="360"/>
      </w:pPr>
      <w:r>
        <w:t>What percentage of the P.I.'s time will be dedicated to the new Lab?</w:t>
      </w:r>
    </w:p>
    <w:p w:rsidR="00D35A26" w:rsidRDefault="00D35A26" w:rsidP="00D35A26">
      <w:pPr>
        <w:pStyle w:val="ListParagraph"/>
      </w:pPr>
    </w:p>
    <w:p w:rsidR="0032632B" w:rsidRPr="00AE4BA0" w:rsidRDefault="000444D5" w:rsidP="00AE4BA0">
      <w:pPr>
        <w:ind w:left="360"/>
      </w:pPr>
      <w:r>
        <w:t>100% department, 5% overload?</w:t>
      </w:r>
      <w:r w:rsidR="00AE4BA0">
        <w:t xml:space="preserve">  </w:t>
      </w:r>
      <w:r w:rsidR="00BD5F9C">
        <w:rPr>
          <w:color w:val="FF0000"/>
        </w:rPr>
        <w:t xml:space="preserve">This can be a combination the PI’s assignment of time.  The PI could be 100% direct to the </w:t>
      </w:r>
      <w:r w:rsidR="008B6743">
        <w:rPr>
          <w:color w:val="FF0000"/>
        </w:rPr>
        <w:t>Lab</w:t>
      </w:r>
      <w:r w:rsidR="00BD5F9C">
        <w:rPr>
          <w:color w:val="FF0000"/>
        </w:rPr>
        <w:t xml:space="preserve">, or 50% Direct to </w:t>
      </w:r>
      <w:r w:rsidR="008B6743">
        <w:rPr>
          <w:color w:val="FF0000"/>
        </w:rPr>
        <w:t>Lab</w:t>
      </w:r>
      <w:r w:rsidR="00BD5F9C">
        <w:rPr>
          <w:color w:val="FF0000"/>
        </w:rPr>
        <w:t xml:space="preserve"> and 50% to the College, or 50% Direct to the </w:t>
      </w:r>
      <w:r w:rsidR="008B6743">
        <w:rPr>
          <w:color w:val="FF0000"/>
        </w:rPr>
        <w:t>Lab</w:t>
      </w:r>
      <w:r w:rsidR="00BD5F9C">
        <w:rPr>
          <w:color w:val="FF0000"/>
        </w:rPr>
        <w:t xml:space="preserve">, 10% Indirect to the </w:t>
      </w:r>
      <w:r w:rsidR="008B6743">
        <w:rPr>
          <w:color w:val="FF0000"/>
        </w:rPr>
        <w:t>Lab</w:t>
      </w:r>
      <w:r w:rsidR="00BD5F9C">
        <w:rPr>
          <w:color w:val="FF0000"/>
        </w:rPr>
        <w:t xml:space="preserve">, 30% to the College and 10% to other assigned projects.  It will depend on the PI’s utilization of their time.  We can also work with the PI's </w:t>
      </w:r>
      <w:r w:rsidR="00AE4BA0">
        <w:rPr>
          <w:color w:val="FF0000"/>
        </w:rPr>
        <w:t xml:space="preserve">as </w:t>
      </w:r>
      <w:r w:rsidR="00BD5F9C">
        <w:rPr>
          <w:color w:val="FF0000"/>
        </w:rPr>
        <w:t xml:space="preserve">we development the </w:t>
      </w:r>
      <w:r w:rsidR="008B6743">
        <w:rPr>
          <w:color w:val="FF0000"/>
        </w:rPr>
        <w:t>Lab</w:t>
      </w:r>
      <w:r w:rsidR="00AE4BA0">
        <w:rPr>
          <w:color w:val="FF0000"/>
        </w:rPr>
        <w:t xml:space="preserve"> Rates.  The PI should</w:t>
      </w:r>
      <w:r w:rsidR="00BD5F9C">
        <w:rPr>
          <w:color w:val="FF0000"/>
        </w:rPr>
        <w:t xml:space="preserve"> initially provide</w:t>
      </w:r>
      <w:r w:rsidR="00AE4BA0">
        <w:rPr>
          <w:color w:val="FF0000"/>
        </w:rPr>
        <w:t xml:space="preserve"> their best estimate/assignment </w:t>
      </w:r>
      <w:r w:rsidR="00BD5F9C">
        <w:rPr>
          <w:color w:val="FF0000"/>
        </w:rPr>
        <w:t>of their time.</w:t>
      </w:r>
    </w:p>
    <w:p w:rsidR="004927A4" w:rsidRPr="00D35A26" w:rsidRDefault="004927A4" w:rsidP="00D35A26">
      <w:pPr>
        <w:spacing w:line="240" w:lineRule="auto"/>
        <w:ind w:left="360"/>
        <w:rPr>
          <w:color w:val="FF0000"/>
        </w:rPr>
      </w:pPr>
    </w:p>
    <w:p w:rsidR="00BA41B1" w:rsidRDefault="000444D5" w:rsidP="00586B4C">
      <w:pPr>
        <w:pStyle w:val="ListParagraph"/>
        <w:numPr>
          <w:ilvl w:val="0"/>
          <w:numId w:val="5"/>
        </w:numPr>
        <w:ind w:left="360"/>
      </w:pPr>
      <w:r>
        <w:t xml:space="preserve">Are research scientists </w:t>
      </w:r>
      <w:r w:rsidR="00AE4BA0">
        <w:t xml:space="preserve">or technicians </w:t>
      </w:r>
      <w:r>
        <w:t xml:space="preserve">currently working in the </w:t>
      </w:r>
      <w:r w:rsidR="008B6743">
        <w:t>Lab</w:t>
      </w:r>
      <w:r>
        <w:t xml:space="preserve">? </w:t>
      </w:r>
      <w:r w:rsidR="00AE4BA0">
        <w:t xml:space="preserve"> </w:t>
      </w:r>
      <w:r w:rsidR="00130D50">
        <w:t>If yes</w:t>
      </w:r>
      <w:r w:rsidR="00BA41B1">
        <w:t>, how many and how much will they be paid?</w:t>
      </w:r>
    </w:p>
    <w:p w:rsidR="0032632B" w:rsidRDefault="0032632B"/>
    <w:p w:rsidR="004927A4" w:rsidRDefault="004927A4"/>
    <w:p w:rsidR="000444D5" w:rsidRDefault="000444D5" w:rsidP="00586B4C">
      <w:pPr>
        <w:pStyle w:val="ListParagraph"/>
        <w:numPr>
          <w:ilvl w:val="0"/>
          <w:numId w:val="5"/>
        </w:numPr>
        <w:ind w:left="360"/>
      </w:pPr>
      <w:r>
        <w:lastRenderedPageBreak/>
        <w:t xml:space="preserve">Will the </w:t>
      </w:r>
      <w:r w:rsidR="008B6743">
        <w:t>Lab</w:t>
      </w:r>
      <w:r>
        <w:t xml:space="preserve"> be hiring additional new research scientists</w:t>
      </w:r>
      <w:r w:rsidR="00AE4BA0">
        <w:t xml:space="preserve"> or technicians</w:t>
      </w:r>
      <w:r>
        <w:t>?</w:t>
      </w:r>
      <w:r w:rsidRPr="0032632B">
        <w:t xml:space="preserve"> </w:t>
      </w:r>
      <w:r>
        <w:t xml:space="preserve">If yes, how many and how much </w:t>
      </w:r>
      <w:r w:rsidR="00BA41B1">
        <w:t>will</w:t>
      </w:r>
      <w:r>
        <w:t xml:space="preserve"> they </w:t>
      </w:r>
      <w:r w:rsidR="00BA41B1">
        <w:t xml:space="preserve">be </w:t>
      </w:r>
      <w:r>
        <w:t>paid?</w:t>
      </w:r>
    </w:p>
    <w:p w:rsidR="0032632B" w:rsidRDefault="0032632B"/>
    <w:p w:rsidR="0032632B" w:rsidRDefault="00586B4C" w:rsidP="004E6888">
      <w:pPr>
        <w:ind w:left="360" w:hanging="360"/>
      </w:pPr>
      <w:r>
        <w:t>8</w:t>
      </w:r>
      <w:r w:rsidR="00BA41B1">
        <w:t xml:space="preserve">. </w:t>
      </w:r>
      <w:r w:rsidR="004E6888">
        <w:tab/>
        <w:t xml:space="preserve">Will GRA’s and students be assigned to the </w:t>
      </w:r>
      <w:r w:rsidR="008B6743">
        <w:t>Lab</w:t>
      </w:r>
      <w:r w:rsidR="0032632B">
        <w:t xml:space="preserve">? If yes, how many and how much </w:t>
      </w:r>
      <w:r w:rsidR="00BA41B1">
        <w:t>will</w:t>
      </w:r>
      <w:r w:rsidR="0032632B">
        <w:t xml:space="preserve"> they </w:t>
      </w:r>
      <w:r w:rsidR="00BA41B1">
        <w:t xml:space="preserve">be </w:t>
      </w:r>
      <w:r w:rsidR="0032632B">
        <w:t>paid?</w:t>
      </w:r>
      <w:r w:rsidR="004E6888">
        <w:t xml:space="preserve">  If GRA’s and Students are already supporting a contract or grant and will be assigned to the </w:t>
      </w:r>
      <w:r w:rsidR="008B6743">
        <w:t>Lab</w:t>
      </w:r>
      <w:r w:rsidR="004E6888">
        <w:t xml:space="preserve"> provide the name of the GRA or student and their current hourly </w:t>
      </w:r>
      <w:r w:rsidR="008B6743">
        <w:t>Lab</w:t>
      </w:r>
      <w:r w:rsidR="004E6888">
        <w:t>or rate</w:t>
      </w:r>
      <w:r w:rsidR="00A4399E">
        <w:t xml:space="preserve"> and percent of time employed; i.e</w:t>
      </w:r>
      <w:r w:rsidR="004E6888">
        <w:t>., 20 hours per week, 30 hours per week.</w:t>
      </w:r>
    </w:p>
    <w:p w:rsidR="0065707B" w:rsidRDefault="0065707B"/>
    <w:p w:rsidR="0032632B" w:rsidRDefault="0032632B" w:rsidP="00586B4C">
      <w:pPr>
        <w:pStyle w:val="ListParagraph"/>
        <w:numPr>
          <w:ilvl w:val="0"/>
          <w:numId w:val="10"/>
        </w:numPr>
        <w:ind w:left="360"/>
      </w:pPr>
      <w:r>
        <w:t xml:space="preserve">Will the </w:t>
      </w:r>
      <w:r w:rsidR="008B6743">
        <w:t>Lab</w:t>
      </w:r>
      <w:r>
        <w:t xml:space="preserve"> be hiring additional new </w:t>
      </w:r>
      <w:r w:rsidR="004E6888">
        <w:t xml:space="preserve">GRA’s or </w:t>
      </w:r>
      <w:r>
        <w:t>students</w:t>
      </w:r>
      <w:r w:rsidR="000444D5">
        <w:t>?</w:t>
      </w:r>
      <w:r w:rsidRPr="0032632B">
        <w:t xml:space="preserve"> </w:t>
      </w:r>
      <w:r>
        <w:t xml:space="preserve">If yes, how many and how much </w:t>
      </w:r>
      <w:r w:rsidR="00BA41B1">
        <w:t>will</w:t>
      </w:r>
      <w:r>
        <w:t xml:space="preserve"> they </w:t>
      </w:r>
      <w:r w:rsidR="00BA41B1">
        <w:t xml:space="preserve">be </w:t>
      </w:r>
      <w:r>
        <w:t>paid?</w:t>
      </w:r>
    </w:p>
    <w:p w:rsidR="00586B4C" w:rsidRDefault="00586B4C" w:rsidP="00586B4C"/>
    <w:p w:rsidR="00586B4C" w:rsidRDefault="00586B4C" w:rsidP="00586B4C">
      <w:pPr>
        <w:pStyle w:val="ListParagraph"/>
        <w:numPr>
          <w:ilvl w:val="0"/>
          <w:numId w:val="10"/>
        </w:numPr>
        <w:ind w:left="360"/>
      </w:pPr>
      <w:r>
        <w:t>Define the numbers of hours each employee/student will be working in the lab directly and indirectly?</w:t>
      </w:r>
    </w:p>
    <w:p w:rsidR="0065707B" w:rsidRDefault="0065707B" w:rsidP="00586B4C"/>
    <w:p w:rsidR="0065707B" w:rsidRDefault="0033784D" w:rsidP="00586B4C">
      <w:pPr>
        <w:pStyle w:val="ListParagraph"/>
        <w:numPr>
          <w:ilvl w:val="0"/>
          <w:numId w:val="10"/>
        </w:numPr>
        <w:ind w:left="360"/>
      </w:pPr>
      <w:r>
        <w:t xml:space="preserve">Will equipment </w:t>
      </w:r>
      <w:r w:rsidR="008B6743">
        <w:t>be assigned to the Lab</w:t>
      </w:r>
      <w:r w:rsidR="00130D50">
        <w:t xml:space="preserve"> that cost $ 5,000.00 or above per item</w:t>
      </w:r>
      <w:r w:rsidR="008B6743">
        <w:t>?  If yes, provide a list of the equipment and the purchase price of the equipment if available. Will the Lab be purchasing new equipment?  If yes, provide a list of new equipment to be purchased in FY14 and the timing of each future equipment purchase.</w:t>
      </w:r>
    </w:p>
    <w:p w:rsidR="00C77F3C" w:rsidRDefault="00C77F3C" w:rsidP="00C77F3C">
      <w:pPr>
        <w:pStyle w:val="ListParagraph"/>
        <w:ind w:left="360"/>
      </w:pPr>
    </w:p>
    <w:p w:rsidR="00586B4C" w:rsidRDefault="00586B4C" w:rsidP="00C77F3C">
      <w:pPr>
        <w:pStyle w:val="ListParagraph"/>
        <w:ind w:left="360"/>
      </w:pPr>
    </w:p>
    <w:p w:rsidR="005B1D26" w:rsidRDefault="005B1D26" w:rsidP="00586B4C">
      <w:pPr>
        <w:pStyle w:val="ListParagraph"/>
        <w:numPr>
          <w:ilvl w:val="0"/>
          <w:numId w:val="10"/>
        </w:numPr>
        <w:ind w:left="360"/>
      </w:pPr>
      <w:r>
        <w:t>Give thought to the required operating expenses for the Lab; i.e., telephone, postage, WSU IT computer ports, travel, outside consultants, Lab research supplies, stationary &amp; computer paper, small tools, and other known expenses.</w:t>
      </w:r>
    </w:p>
    <w:p w:rsidR="00586B4C" w:rsidRDefault="00586B4C" w:rsidP="00130D50"/>
    <w:p w:rsidR="00BA44D3" w:rsidRDefault="00586B4C" w:rsidP="00586B4C">
      <w:pPr>
        <w:pStyle w:val="ListParagraph"/>
        <w:numPr>
          <w:ilvl w:val="0"/>
          <w:numId w:val="10"/>
        </w:numPr>
        <w:ind w:left="360"/>
      </w:pPr>
      <w:r>
        <w:t>Will the Lab receive a s</w:t>
      </w:r>
      <w:r w:rsidR="00BA44D3">
        <w:t xml:space="preserve">ubsidy to initiate/operate the </w:t>
      </w:r>
      <w:r>
        <w:t xml:space="preserve">lab? </w:t>
      </w:r>
      <w:r w:rsidR="00BA44D3">
        <w:t xml:space="preserve"> If so, please specify</w:t>
      </w:r>
      <w:r w:rsidR="00C77F3C">
        <w:t xml:space="preserve"> the name</w:t>
      </w:r>
      <w:r w:rsidR="00BA44D3">
        <w:t xml:space="preserve"> (department, college, others)</w:t>
      </w:r>
      <w:r>
        <w:t xml:space="preserve"> that will prov</w:t>
      </w:r>
      <w:r w:rsidR="003E6DD6">
        <w:t>ide</w:t>
      </w:r>
      <w:r>
        <w:t xml:space="preserve"> the subsidy.</w:t>
      </w:r>
    </w:p>
    <w:p w:rsidR="00E90115" w:rsidRDefault="00E90115" w:rsidP="00E90115">
      <w:pPr>
        <w:pStyle w:val="ListParagraph"/>
        <w:ind w:left="360"/>
      </w:pPr>
    </w:p>
    <w:p w:rsidR="00586B4C" w:rsidRDefault="00586B4C" w:rsidP="00E90115">
      <w:pPr>
        <w:pStyle w:val="ListParagraph"/>
        <w:ind w:left="360"/>
      </w:pPr>
    </w:p>
    <w:p w:rsidR="00586B4C" w:rsidRDefault="00586B4C" w:rsidP="00E90115">
      <w:pPr>
        <w:pStyle w:val="ListParagraph"/>
        <w:ind w:left="360"/>
      </w:pPr>
    </w:p>
    <w:p w:rsidR="00BA44D3" w:rsidRDefault="003E6DD6" w:rsidP="00586B4C">
      <w:pPr>
        <w:pStyle w:val="ListParagraph"/>
        <w:numPr>
          <w:ilvl w:val="0"/>
          <w:numId w:val="10"/>
        </w:numPr>
        <w:ind w:left="360"/>
      </w:pPr>
      <w:r>
        <w:t>After receiving the preliminary questions and documentation, a template will be sent out to the PI from the ORTT to collect the final information/document to process lab rates.</w:t>
      </w:r>
    </w:p>
    <w:sectPr w:rsidR="00BA44D3" w:rsidSect="005321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F0" w:rsidRDefault="000259F0" w:rsidP="00E82124">
      <w:pPr>
        <w:spacing w:after="0" w:line="240" w:lineRule="auto"/>
      </w:pPr>
      <w:r>
        <w:separator/>
      </w:r>
    </w:p>
  </w:endnote>
  <w:endnote w:type="continuationSeparator" w:id="0">
    <w:p w:rsidR="000259F0" w:rsidRDefault="000259F0" w:rsidP="00E8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64" w:rsidRDefault="00F11A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Lab Initial </w:t>
    </w:r>
    <w:proofErr w:type="spellStart"/>
    <w:r>
      <w:rPr>
        <w:rFonts w:asciiTheme="majorHAnsi" w:eastAsiaTheme="majorEastAsia" w:hAnsiTheme="majorHAnsi" w:cstheme="majorBidi"/>
      </w:rPr>
      <w:t>Questionery</w:t>
    </w:r>
    <w:proofErr w:type="spellEnd"/>
    <w:r>
      <w:rPr>
        <w:rFonts w:asciiTheme="majorHAnsi" w:eastAsiaTheme="majorEastAsia" w:hAnsiTheme="majorHAnsi" w:cstheme="majorBidi"/>
      </w:rPr>
      <w:t>-</w:t>
    </w:r>
    <w:r w:rsidR="003012C6">
      <w:rPr>
        <w:rFonts w:asciiTheme="majorHAnsi" w:eastAsiaTheme="majorEastAsia" w:hAnsiTheme="majorHAnsi" w:cstheme="majorBidi"/>
      </w:rPr>
      <w:t>MD-</w:t>
    </w:r>
    <w:r>
      <w:rPr>
        <w:rFonts w:asciiTheme="majorHAnsi" w:eastAsiaTheme="majorEastAsia" w:hAnsiTheme="majorHAnsi" w:cstheme="majorBidi"/>
      </w:rPr>
      <w:t>RTT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A38A2" w:rsidRPr="006A38A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24" w:rsidRDefault="00E82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F0" w:rsidRDefault="000259F0" w:rsidP="00E82124">
      <w:pPr>
        <w:spacing w:after="0" w:line="240" w:lineRule="auto"/>
      </w:pPr>
      <w:r>
        <w:separator/>
      </w:r>
    </w:p>
  </w:footnote>
  <w:footnote w:type="continuationSeparator" w:id="0">
    <w:p w:rsidR="000259F0" w:rsidRDefault="000259F0" w:rsidP="00E8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4" w:rsidRDefault="00E82124" w:rsidP="00E82124">
    <w:pPr>
      <w:rPr>
        <w:b/>
      </w:rPr>
    </w:pPr>
    <w:r>
      <w:rPr>
        <w:b/>
      </w:rPr>
      <w:t xml:space="preserve">Organizational </w:t>
    </w:r>
    <w:r w:rsidRPr="0033784D">
      <w:rPr>
        <w:b/>
      </w:rPr>
      <w:t>Lab Rates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E82124" w:rsidRPr="0033784D" w:rsidRDefault="003012C6" w:rsidP="00E82124">
    <w:pPr>
      <w:rPr>
        <w:b/>
      </w:rPr>
    </w:pPr>
    <w:r>
      <w:rPr>
        <w:b/>
      </w:rPr>
      <w:t xml:space="preserve">ORTT </w:t>
    </w:r>
    <w:r w:rsidR="00E82124">
      <w:rPr>
        <w:b/>
      </w:rPr>
      <w:t xml:space="preserve">Preliminary Questions and Documentation </w:t>
    </w:r>
  </w:p>
  <w:p w:rsidR="00E82124" w:rsidRDefault="00E821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4F86"/>
    <w:multiLevelType w:val="hybridMultilevel"/>
    <w:tmpl w:val="F984D734"/>
    <w:lvl w:ilvl="0" w:tplc="4C32AA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7318"/>
    <w:multiLevelType w:val="hybridMultilevel"/>
    <w:tmpl w:val="472A6C7E"/>
    <w:lvl w:ilvl="0" w:tplc="81A66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2933"/>
    <w:multiLevelType w:val="hybridMultilevel"/>
    <w:tmpl w:val="495A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E7D"/>
    <w:multiLevelType w:val="hybridMultilevel"/>
    <w:tmpl w:val="BC7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31DC"/>
    <w:multiLevelType w:val="hybridMultilevel"/>
    <w:tmpl w:val="FA4242AE"/>
    <w:lvl w:ilvl="0" w:tplc="6986B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22348"/>
    <w:multiLevelType w:val="hybridMultilevel"/>
    <w:tmpl w:val="0880851E"/>
    <w:lvl w:ilvl="0" w:tplc="3C0282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66FCD"/>
    <w:multiLevelType w:val="hybridMultilevel"/>
    <w:tmpl w:val="AB34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59C5"/>
    <w:multiLevelType w:val="hybridMultilevel"/>
    <w:tmpl w:val="305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F656C"/>
    <w:multiLevelType w:val="hybridMultilevel"/>
    <w:tmpl w:val="50986BD4"/>
    <w:lvl w:ilvl="0" w:tplc="0D68CF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22CB"/>
    <w:multiLevelType w:val="hybridMultilevel"/>
    <w:tmpl w:val="D17C3D92"/>
    <w:lvl w:ilvl="0" w:tplc="5C2EEE3C">
      <w:start w:val="2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B"/>
    <w:rsid w:val="0000147A"/>
    <w:rsid w:val="00023C19"/>
    <w:rsid w:val="000259F0"/>
    <w:rsid w:val="00042604"/>
    <w:rsid w:val="000444D5"/>
    <w:rsid w:val="00130D50"/>
    <w:rsid w:val="0018272B"/>
    <w:rsid w:val="0019585A"/>
    <w:rsid w:val="001B5AE3"/>
    <w:rsid w:val="0027135B"/>
    <w:rsid w:val="002B5872"/>
    <w:rsid w:val="003012C6"/>
    <w:rsid w:val="0032632B"/>
    <w:rsid w:val="0033784D"/>
    <w:rsid w:val="003E6DD6"/>
    <w:rsid w:val="00441D03"/>
    <w:rsid w:val="004537BB"/>
    <w:rsid w:val="004927A4"/>
    <w:rsid w:val="004E6888"/>
    <w:rsid w:val="005321FD"/>
    <w:rsid w:val="00586B4C"/>
    <w:rsid w:val="005B1D26"/>
    <w:rsid w:val="00617DD6"/>
    <w:rsid w:val="0065707B"/>
    <w:rsid w:val="00676611"/>
    <w:rsid w:val="006A38A2"/>
    <w:rsid w:val="00886D38"/>
    <w:rsid w:val="008B4047"/>
    <w:rsid w:val="008B6743"/>
    <w:rsid w:val="009B22CA"/>
    <w:rsid w:val="00A4399E"/>
    <w:rsid w:val="00AE4BA0"/>
    <w:rsid w:val="00B63269"/>
    <w:rsid w:val="00BA41B1"/>
    <w:rsid w:val="00BA44D3"/>
    <w:rsid w:val="00BD165C"/>
    <w:rsid w:val="00BD5F9C"/>
    <w:rsid w:val="00C77F3C"/>
    <w:rsid w:val="00D35A26"/>
    <w:rsid w:val="00DE09FE"/>
    <w:rsid w:val="00E82124"/>
    <w:rsid w:val="00E90115"/>
    <w:rsid w:val="00F11A64"/>
    <w:rsid w:val="00F60C62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4"/>
  </w:style>
  <w:style w:type="paragraph" w:styleId="Footer">
    <w:name w:val="footer"/>
    <w:basedOn w:val="Normal"/>
    <w:link w:val="FooterChar"/>
    <w:uiPriority w:val="99"/>
    <w:unhideWhenUsed/>
    <w:rsid w:val="00E8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4"/>
  </w:style>
  <w:style w:type="paragraph" w:styleId="BalloonText">
    <w:name w:val="Balloon Text"/>
    <w:basedOn w:val="Normal"/>
    <w:link w:val="BalloonTextChar"/>
    <w:uiPriority w:val="99"/>
    <w:semiHidden/>
    <w:unhideWhenUsed/>
    <w:rsid w:val="00F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4"/>
  </w:style>
  <w:style w:type="paragraph" w:styleId="Footer">
    <w:name w:val="footer"/>
    <w:basedOn w:val="Normal"/>
    <w:link w:val="FooterChar"/>
    <w:uiPriority w:val="99"/>
    <w:unhideWhenUsed/>
    <w:rsid w:val="00E8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4"/>
  </w:style>
  <w:style w:type="paragraph" w:styleId="BalloonText">
    <w:name w:val="Balloon Text"/>
    <w:basedOn w:val="Normal"/>
    <w:link w:val="BalloonTextChar"/>
    <w:uiPriority w:val="99"/>
    <w:semiHidden/>
    <w:unhideWhenUsed/>
    <w:rsid w:val="00F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alex.chaparro</dc:creator>
  <cp:lastModifiedBy>Windows User</cp:lastModifiedBy>
  <cp:revision>6</cp:revision>
  <dcterms:created xsi:type="dcterms:W3CDTF">2013-07-22T20:15:00Z</dcterms:created>
  <dcterms:modified xsi:type="dcterms:W3CDTF">2014-04-02T15:14:00Z</dcterms:modified>
</cp:coreProperties>
</file>