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D1F" w:rsidRDefault="00355D1F" w:rsidP="00355D1F">
      <w:pPr>
        <w:pStyle w:val="Heading1"/>
        <w:spacing w:before="154" w:line="237" w:lineRule="auto"/>
        <w:ind w:left="3100" w:right="2796" w:firstLine="0"/>
        <w:jc w:val="center"/>
      </w:pPr>
      <w:r>
        <w:t>Wichita State Innovation Alliance (WSIA) Board Meeting</w:t>
      </w:r>
    </w:p>
    <w:p w:rsidR="00355D1F" w:rsidRDefault="00355D1F" w:rsidP="00355D1F">
      <w:pPr>
        <w:spacing w:before="1"/>
        <w:ind w:left="3100" w:right="2799"/>
        <w:jc w:val="center"/>
        <w:rPr>
          <w:b/>
        </w:rPr>
      </w:pPr>
      <w:r>
        <w:rPr>
          <w:b/>
        </w:rPr>
        <w:t>Friday, September 21, 2018</w:t>
      </w:r>
    </w:p>
    <w:p w:rsidR="00355D1F" w:rsidRDefault="00355D1F" w:rsidP="00355D1F">
      <w:pPr>
        <w:spacing w:before="2"/>
        <w:ind w:left="3098" w:right="2805"/>
        <w:jc w:val="center"/>
        <w:rPr>
          <w:b/>
        </w:rPr>
      </w:pPr>
      <w:r>
        <w:rPr>
          <w:b/>
        </w:rPr>
        <w:t>11:00 am</w:t>
      </w:r>
    </w:p>
    <w:p w:rsidR="00355D1F" w:rsidRDefault="00355D1F" w:rsidP="00355D1F">
      <w:pPr>
        <w:pStyle w:val="BodyText"/>
        <w:spacing w:before="9"/>
        <w:ind w:left="0" w:firstLine="0"/>
        <w:jc w:val="left"/>
        <w:rPr>
          <w:b/>
          <w:sz w:val="19"/>
        </w:rPr>
      </w:pPr>
    </w:p>
    <w:p w:rsidR="00355D1F" w:rsidRDefault="00355D1F" w:rsidP="00355D1F">
      <w:pPr>
        <w:pStyle w:val="BodyText"/>
        <w:ind w:left="3100" w:right="2805" w:firstLine="0"/>
        <w:jc w:val="center"/>
      </w:pPr>
      <w:r>
        <w:t>Experiential Engineering Building, Room 164 Wichita State University</w:t>
      </w:r>
    </w:p>
    <w:p w:rsidR="00355D1F" w:rsidRDefault="00355D1F" w:rsidP="00355D1F">
      <w:pPr>
        <w:pStyle w:val="BodyText"/>
        <w:spacing w:before="7"/>
        <w:ind w:left="0" w:firstLine="0"/>
        <w:jc w:val="left"/>
        <w:rPr>
          <w:sz w:val="19"/>
        </w:rPr>
      </w:pPr>
    </w:p>
    <w:p w:rsidR="00355D1F" w:rsidRDefault="00355D1F" w:rsidP="00355D1F">
      <w:pPr>
        <w:pStyle w:val="BodyText"/>
        <w:spacing w:line="259" w:lineRule="auto"/>
        <w:ind w:left="420" w:right="114" w:firstLine="0"/>
      </w:pPr>
      <w:r>
        <w:t xml:space="preserve">In attendance were Directors John Bardo (phone), Lou Heldman, Willie Kendrick, Elizabeth King, Rodney Miller, David Mitchell, Scott Redler, John Tomblin, and </w:t>
      </w:r>
      <w:r>
        <w:rPr>
          <w:spacing w:val="-3"/>
        </w:rPr>
        <w:t xml:space="preserve">Andy </w:t>
      </w:r>
      <w:r>
        <w:t>Schlapp. Also present were Bayram Yildirim, Pierre</w:t>
      </w:r>
      <w:r>
        <w:rPr>
          <w:spacing w:val="-8"/>
        </w:rPr>
        <w:t xml:space="preserve"> </w:t>
      </w:r>
      <w:r>
        <w:t>Harter,</w:t>
      </w:r>
      <w:r>
        <w:rPr>
          <w:spacing w:val="-8"/>
        </w:rPr>
        <w:t xml:space="preserve"> </w:t>
      </w:r>
      <w:r>
        <w:t>Betty</w:t>
      </w:r>
      <w:r>
        <w:rPr>
          <w:spacing w:val="-8"/>
        </w:rPr>
        <w:t xml:space="preserve"> </w:t>
      </w:r>
      <w:r>
        <w:t>Smith-Campbell,</w:t>
      </w:r>
      <w:r>
        <w:rPr>
          <w:spacing w:val="-7"/>
        </w:rPr>
        <w:t xml:space="preserve"> </w:t>
      </w:r>
      <w:r>
        <w:t>Mark</w:t>
      </w:r>
      <w:r>
        <w:rPr>
          <w:spacing w:val="-8"/>
        </w:rPr>
        <w:t xml:space="preserve"> </w:t>
      </w:r>
      <w:r>
        <w:t>Torline,</w:t>
      </w:r>
      <w:r>
        <w:rPr>
          <w:spacing w:val="-9"/>
        </w:rPr>
        <w:t xml:space="preserve"> </w:t>
      </w:r>
      <w:r>
        <w:t>Stacia</w:t>
      </w:r>
      <w:r>
        <w:rPr>
          <w:spacing w:val="-9"/>
        </w:rPr>
        <w:t xml:space="preserve"> </w:t>
      </w:r>
      <w:r>
        <w:t>Boden,</w:t>
      </w:r>
      <w:r>
        <w:rPr>
          <w:spacing w:val="-9"/>
        </w:rPr>
        <w:t xml:space="preserve"> </w:t>
      </w:r>
      <w:r>
        <w:t>Alan</w:t>
      </w:r>
      <w:r>
        <w:rPr>
          <w:spacing w:val="-9"/>
        </w:rPr>
        <w:t xml:space="preserve"> </w:t>
      </w:r>
      <w:r>
        <w:t>Goodnight,</w:t>
      </w:r>
      <w:r>
        <w:rPr>
          <w:spacing w:val="-8"/>
        </w:rPr>
        <w:t xml:space="preserve"> </w:t>
      </w:r>
      <w:r>
        <w:t>Lois</w:t>
      </w:r>
      <w:r>
        <w:rPr>
          <w:spacing w:val="-10"/>
        </w:rPr>
        <w:t xml:space="preserve"> </w:t>
      </w:r>
      <w:r>
        <w:t>Tatro,</w:t>
      </w:r>
      <w:r>
        <w:rPr>
          <w:spacing w:val="-3"/>
        </w:rPr>
        <w:t xml:space="preserve"> </w:t>
      </w:r>
      <w:r>
        <w:t>Anna</w:t>
      </w:r>
      <w:r>
        <w:rPr>
          <w:spacing w:val="-7"/>
        </w:rPr>
        <w:t xml:space="preserve"> </w:t>
      </w:r>
      <w:r>
        <w:t>Lanier, and Matt</w:t>
      </w:r>
      <w:r>
        <w:rPr>
          <w:spacing w:val="-1"/>
        </w:rPr>
        <w:t xml:space="preserve"> </w:t>
      </w:r>
      <w:r>
        <w:t>Kelly.</w:t>
      </w:r>
    </w:p>
    <w:p w:rsidR="00355D1F" w:rsidRDefault="00355D1F" w:rsidP="00355D1F">
      <w:pPr>
        <w:pStyle w:val="ListParagraph"/>
        <w:numPr>
          <w:ilvl w:val="0"/>
          <w:numId w:val="1"/>
        </w:numPr>
        <w:tabs>
          <w:tab w:val="left" w:pos="836"/>
          <w:tab w:val="left" w:pos="838"/>
        </w:tabs>
        <w:spacing w:before="18"/>
        <w:ind w:hanging="719"/>
        <w:jc w:val="left"/>
      </w:pPr>
      <w:r>
        <w:rPr>
          <w:b/>
        </w:rPr>
        <w:t xml:space="preserve">Call to Order. </w:t>
      </w:r>
      <w:r>
        <w:t>Tomblin called the meeting to order at 11:04</w:t>
      </w:r>
      <w:r>
        <w:rPr>
          <w:spacing w:val="-2"/>
        </w:rPr>
        <w:t xml:space="preserve"> </w:t>
      </w:r>
      <w:r>
        <w:t>am.</w:t>
      </w:r>
    </w:p>
    <w:p w:rsidR="00355D1F" w:rsidRDefault="00355D1F" w:rsidP="00355D1F">
      <w:pPr>
        <w:pStyle w:val="ListParagraph"/>
        <w:numPr>
          <w:ilvl w:val="0"/>
          <w:numId w:val="1"/>
        </w:numPr>
        <w:tabs>
          <w:tab w:val="left" w:pos="836"/>
          <w:tab w:val="left" w:pos="838"/>
        </w:tabs>
        <w:spacing w:before="221"/>
        <w:ind w:right="402" w:hanging="719"/>
        <w:jc w:val="left"/>
      </w:pPr>
      <w:r>
        <w:rPr>
          <w:b/>
        </w:rPr>
        <w:t xml:space="preserve">Minutes. </w:t>
      </w:r>
      <w:r>
        <w:t>Draft minutes of the April 26, 2018, board meeting were distributed to the Board. Mitchell moved to approve the minutes. Miller seconded the motion. Motion</w:t>
      </w:r>
      <w:r>
        <w:rPr>
          <w:spacing w:val="-13"/>
        </w:rPr>
        <w:t xml:space="preserve"> </w:t>
      </w:r>
      <w:r>
        <w:t>approved.</w:t>
      </w:r>
    </w:p>
    <w:p w:rsidR="00355D1F" w:rsidRDefault="00355D1F" w:rsidP="00355D1F">
      <w:pPr>
        <w:pStyle w:val="Heading1"/>
        <w:numPr>
          <w:ilvl w:val="0"/>
          <w:numId w:val="1"/>
        </w:numPr>
        <w:tabs>
          <w:tab w:val="left" w:pos="836"/>
          <w:tab w:val="left" w:pos="838"/>
        </w:tabs>
        <w:spacing w:before="218"/>
        <w:ind w:hanging="719"/>
        <w:jc w:val="left"/>
      </w:pPr>
      <w:r>
        <w:t>Board Meeting Content and Policy</w:t>
      </w:r>
      <w:r>
        <w:rPr>
          <w:spacing w:val="-1"/>
        </w:rPr>
        <w:t xml:space="preserve"> </w:t>
      </w:r>
      <w:r>
        <w:t>Follow-Up.</w:t>
      </w:r>
    </w:p>
    <w:p w:rsidR="00355D1F" w:rsidRDefault="00355D1F" w:rsidP="00355D1F">
      <w:pPr>
        <w:pStyle w:val="ListParagraph"/>
        <w:numPr>
          <w:ilvl w:val="1"/>
          <w:numId w:val="1"/>
        </w:numPr>
        <w:tabs>
          <w:tab w:val="left" w:pos="1556"/>
          <w:tab w:val="left" w:pos="1558"/>
        </w:tabs>
        <w:spacing w:before="222"/>
        <w:ind w:right="405"/>
        <w:jc w:val="both"/>
      </w:pPr>
      <w:r>
        <w:t>Schlapp gave overview of WSIA, covered roles and obligations of Directors. Invited feedback about how to best use Directors’ time and talents to advance mission of WSIA and WSU. As a start-up affiliated corporation, what is the best approach and best use of time.</w:t>
      </w:r>
    </w:p>
    <w:p w:rsidR="00355D1F" w:rsidRDefault="00355D1F" w:rsidP="00355D1F">
      <w:pPr>
        <w:pStyle w:val="ListParagraph"/>
        <w:numPr>
          <w:ilvl w:val="1"/>
          <w:numId w:val="1"/>
        </w:numPr>
        <w:tabs>
          <w:tab w:val="left" w:pos="1556"/>
          <w:tab w:val="left" w:pos="1558"/>
        </w:tabs>
        <w:spacing w:before="221"/>
        <w:ind w:right="400" w:hanging="730"/>
        <w:jc w:val="both"/>
      </w:pPr>
      <w:r>
        <w:t>Board discussed frequency of meetings. Boden stated WSIA is obligated to meet once a year. If they choose to meet more than that, it would be a Board decision. Schlapp suggested having an annual business meeting to discuss updates and review financials, with</w:t>
      </w:r>
      <w:r>
        <w:rPr>
          <w:spacing w:val="-14"/>
        </w:rPr>
        <w:t xml:space="preserve"> </w:t>
      </w:r>
      <w:r>
        <w:t>updates</w:t>
      </w:r>
      <w:r>
        <w:rPr>
          <w:spacing w:val="-13"/>
        </w:rPr>
        <w:t xml:space="preserve"> </w:t>
      </w:r>
      <w:r>
        <w:t>to</w:t>
      </w:r>
      <w:r>
        <w:rPr>
          <w:spacing w:val="-13"/>
        </w:rPr>
        <w:t xml:space="preserve"> </w:t>
      </w:r>
      <w:r>
        <w:t>the</w:t>
      </w:r>
      <w:r>
        <w:rPr>
          <w:spacing w:val="-13"/>
        </w:rPr>
        <w:t xml:space="preserve"> </w:t>
      </w:r>
      <w:r>
        <w:t>Board</w:t>
      </w:r>
      <w:r>
        <w:rPr>
          <w:spacing w:val="-13"/>
        </w:rPr>
        <w:t xml:space="preserve"> </w:t>
      </w:r>
      <w:r>
        <w:t>as</w:t>
      </w:r>
      <w:r>
        <w:rPr>
          <w:spacing w:val="-9"/>
        </w:rPr>
        <w:t xml:space="preserve"> </w:t>
      </w:r>
      <w:r>
        <w:t>necessary.</w:t>
      </w:r>
      <w:r>
        <w:rPr>
          <w:spacing w:val="-11"/>
        </w:rPr>
        <w:t xml:space="preserve"> </w:t>
      </w:r>
      <w:r>
        <w:t>Directors</w:t>
      </w:r>
      <w:r>
        <w:rPr>
          <w:spacing w:val="-14"/>
        </w:rPr>
        <w:t xml:space="preserve"> </w:t>
      </w:r>
      <w:r>
        <w:t>discussed</w:t>
      </w:r>
      <w:r>
        <w:rPr>
          <w:spacing w:val="-12"/>
        </w:rPr>
        <w:t xml:space="preserve"> </w:t>
      </w:r>
      <w:r>
        <w:t>meeting</w:t>
      </w:r>
      <w:r>
        <w:rPr>
          <w:spacing w:val="-12"/>
        </w:rPr>
        <w:t xml:space="preserve"> </w:t>
      </w:r>
      <w:r>
        <w:t>once</w:t>
      </w:r>
      <w:r>
        <w:rPr>
          <w:spacing w:val="-9"/>
        </w:rPr>
        <w:t xml:space="preserve"> </w:t>
      </w:r>
      <w:r>
        <w:t>a</w:t>
      </w:r>
      <w:r>
        <w:rPr>
          <w:spacing w:val="-14"/>
        </w:rPr>
        <w:t xml:space="preserve"> </w:t>
      </w:r>
      <w:r>
        <w:t>year.</w:t>
      </w:r>
      <w:r>
        <w:rPr>
          <w:spacing w:val="-13"/>
        </w:rPr>
        <w:t xml:space="preserve"> </w:t>
      </w:r>
      <w:r>
        <w:t>Mitchell recognized that day-to-day decisions needed to be made quickly and often, and Board meeting not necessary for those. Consensus reached to discuss schedule of board meetings at the next annual meeting.</w:t>
      </w:r>
    </w:p>
    <w:p w:rsidR="00355D1F" w:rsidRDefault="00355D1F" w:rsidP="00355D1F">
      <w:pPr>
        <w:pStyle w:val="ListParagraph"/>
        <w:numPr>
          <w:ilvl w:val="1"/>
          <w:numId w:val="1"/>
        </w:numPr>
        <w:tabs>
          <w:tab w:val="left" w:pos="1556"/>
          <w:tab w:val="left" w:pos="1558"/>
        </w:tabs>
        <w:spacing w:before="216"/>
        <w:ind w:right="408" w:hanging="708"/>
        <w:jc w:val="both"/>
      </w:pPr>
      <w:r>
        <w:t>Tomblin pointed out that each Board Director was selected because of their cross- disciplined backgrounds in business, IP, start-ups, entrepreneurship and education. Tomblin discussed WSIA’s role in commercializing WSU intellectual property. King suggested</w:t>
      </w:r>
      <w:r>
        <w:rPr>
          <w:spacing w:val="-6"/>
        </w:rPr>
        <w:t xml:space="preserve"> </w:t>
      </w:r>
      <w:r>
        <w:t>next</w:t>
      </w:r>
      <w:r>
        <w:rPr>
          <w:spacing w:val="-7"/>
        </w:rPr>
        <w:t xml:space="preserve"> </w:t>
      </w:r>
      <w:r>
        <w:t>meeting</w:t>
      </w:r>
      <w:r>
        <w:rPr>
          <w:spacing w:val="-5"/>
        </w:rPr>
        <w:t xml:space="preserve"> </w:t>
      </w:r>
      <w:r>
        <w:t>start</w:t>
      </w:r>
      <w:r>
        <w:rPr>
          <w:spacing w:val="-6"/>
        </w:rPr>
        <w:t xml:space="preserve"> </w:t>
      </w:r>
      <w:r>
        <w:t>with</w:t>
      </w:r>
      <w:r>
        <w:rPr>
          <w:spacing w:val="-7"/>
        </w:rPr>
        <w:t xml:space="preserve"> </w:t>
      </w:r>
      <w:r>
        <w:t>a</w:t>
      </w:r>
      <w:r>
        <w:rPr>
          <w:spacing w:val="-7"/>
        </w:rPr>
        <w:t xml:space="preserve"> </w:t>
      </w:r>
      <w:r>
        <w:t>tutorial</w:t>
      </w:r>
      <w:r>
        <w:rPr>
          <w:spacing w:val="-8"/>
        </w:rPr>
        <w:t xml:space="preserve"> </w:t>
      </w:r>
      <w:r>
        <w:t>of</w:t>
      </w:r>
      <w:r>
        <w:rPr>
          <w:spacing w:val="-8"/>
        </w:rPr>
        <w:t xml:space="preserve"> </w:t>
      </w:r>
      <w:r>
        <w:t>how</w:t>
      </w:r>
      <w:r>
        <w:rPr>
          <w:spacing w:val="-9"/>
        </w:rPr>
        <w:t xml:space="preserve"> </w:t>
      </w:r>
      <w:r>
        <w:t>WSU</w:t>
      </w:r>
      <w:r>
        <w:rPr>
          <w:spacing w:val="-7"/>
        </w:rPr>
        <w:t xml:space="preserve"> </w:t>
      </w:r>
      <w:r>
        <w:t>finds</w:t>
      </w:r>
      <w:r>
        <w:rPr>
          <w:spacing w:val="-9"/>
        </w:rPr>
        <w:t xml:space="preserve"> </w:t>
      </w:r>
      <w:r>
        <w:t>companies,</w:t>
      </w:r>
      <w:r>
        <w:rPr>
          <w:spacing w:val="-7"/>
        </w:rPr>
        <w:t xml:space="preserve"> </w:t>
      </w:r>
      <w:r>
        <w:t>markets</w:t>
      </w:r>
      <w:r>
        <w:rPr>
          <w:spacing w:val="-8"/>
        </w:rPr>
        <w:t xml:space="preserve"> </w:t>
      </w:r>
      <w:r>
        <w:t>them, and tracks their</w:t>
      </w:r>
      <w:r>
        <w:rPr>
          <w:spacing w:val="-6"/>
        </w:rPr>
        <w:t xml:space="preserve"> </w:t>
      </w:r>
      <w:r>
        <w:t>success.</w:t>
      </w:r>
    </w:p>
    <w:p w:rsidR="00355D1F" w:rsidRDefault="00355D1F" w:rsidP="00355D1F">
      <w:pPr>
        <w:pStyle w:val="ListParagraph"/>
        <w:numPr>
          <w:ilvl w:val="1"/>
          <w:numId w:val="1"/>
        </w:numPr>
        <w:tabs>
          <w:tab w:val="left" w:pos="1556"/>
          <w:tab w:val="left" w:pos="1558"/>
        </w:tabs>
        <w:spacing w:before="223"/>
        <w:ind w:right="426" w:hanging="730"/>
        <w:jc w:val="both"/>
      </w:pPr>
      <w:r>
        <w:t>Schlapp</w:t>
      </w:r>
      <w:r>
        <w:rPr>
          <w:spacing w:val="-9"/>
        </w:rPr>
        <w:t xml:space="preserve"> </w:t>
      </w:r>
      <w:r>
        <w:t>suggested</w:t>
      </w:r>
      <w:r>
        <w:rPr>
          <w:spacing w:val="-8"/>
        </w:rPr>
        <w:t xml:space="preserve"> </w:t>
      </w:r>
      <w:r>
        <w:t>next</w:t>
      </w:r>
      <w:r>
        <w:rPr>
          <w:spacing w:val="-8"/>
        </w:rPr>
        <w:t xml:space="preserve"> </w:t>
      </w:r>
      <w:r>
        <w:t>meeting</w:t>
      </w:r>
      <w:r>
        <w:rPr>
          <w:spacing w:val="-8"/>
        </w:rPr>
        <w:t xml:space="preserve"> </w:t>
      </w:r>
      <w:r>
        <w:t>Boden</w:t>
      </w:r>
      <w:r>
        <w:rPr>
          <w:spacing w:val="-8"/>
        </w:rPr>
        <w:t xml:space="preserve"> </w:t>
      </w:r>
      <w:r>
        <w:t>presents</w:t>
      </w:r>
      <w:r>
        <w:rPr>
          <w:spacing w:val="-8"/>
        </w:rPr>
        <w:t xml:space="preserve"> </w:t>
      </w:r>
      <w:r>
        <w:t>other</w:t>
      </w:r>
      <w:r>
        <w:rPr>
          <w:spacing w:val="-2"/>
        </w:rPr>
        <w:t xml:space="preserve"> </w:t>
      </w:r>
      <w:r>
        <w:t>models</w:t>
      </w:r>
      <w:r>
        <w:rPr>
          <w:spacing w:val="-10"/>
        </w:rPr>
        <w:t xml:space="preserve"> </w:t>
      </w:r>
      <w:r>
        <w:t>of</w:t>
      </w:r>
      <w:r>
        <w:rPr>
          <w:spacing w:val="-5"/>
        </w:rPr>
        <w:t xml:space="preserve"> </w:t>
      </w:r>
      <w:r>
        <w:t>what</w:t>
      </w:r>
      <w:r>
        <w:rPr>
          <w:spacing w:val="-2"/>
        </w:rPr>
        <w:t xml:space="preserve"> </w:t>
      </w:r>
      <w:r>
        <w:t>similar</w:t>
      </w:r>
      <w:r>
        <w:rPr>
          <w:spacing w:val="-6"/>
        </w:rPr>
        <w:t xml:space="preserve"> </w:t>
      </w:r>
      <w:r>
        <w:t>boards</w:t>
      </w:r>
      <w:r>
        <w:rPr>
          <w:spacing w:val="-10"/>
        </w:rPr>
        <w:t xml:space="preserve"> </w:t>
      </w:r>
      <w:r>
        <w:t>are doing at other</w:t>
      </w:r>
      <w:r>
        <w:rPr>
          <w:spacing w:val="-2"/>
        </w:rPr>
        <w:t xml:space="preserve"> </w:t>
      </w:r>
      <w:r>
        <w:t>universities.</w:t>
      </w:r>
    </w:p>
    <w:p w:rsidR="00355D1F" w:rsidRDefault="00355D1F" w:rsidP="00355D1F">
      <w:pPr>
        <w:pStyle w:val="ListParagraph"/>
        <w:numPr>
          <w:ilvl w:val="1"/>
          <w:numId w:val="1"/>
        </w:numPr>
        <w:tabs>
          <w:tab w:val="left" w:pos="1556"/>
          <w:tab w:val="left" w:pos="1558"/>
        </w:tabs>
        <w:ind w:right="416" w:hanging="724"/>
        <w:jc w:val="both"/>
      </w:pPr>
      <w:r>
        <w:t>Boden covered Conflict of Interest (COI) policy and distributed annual disclosure forms. Directors that work for State of Kansas are required annually to file a Statement of Substantial Interest (SSI) form, but this doesn’t cover all Directors. As such, all WSIA Directors are asked to fill out COI</w:t>
      </w:r>
      <w:r>
        <w:rPr>
          <w:spacing w:val="-4"/>
        </w:rPr>
        <w:t xml:space="preserve"> </w:t>
      </w:r>
      <w:r>
        <w:t>form.</w:t>
      </w:r>
    </w:p>
    <w:p w:rsidR="00355D1F" w:rsidRDefault="00355D1F" w:rsidP="00355D1F">
      <w:pPr>
        <w:jc w:val="both"/>
        <w:sectPr w:rsidR="00355D1F" w:rsidSect="00355D1F">
          <w:headerReference w:type="default" r:id="rId8"/>
          <w:footerReference w:type="default" r:id="rId9"/>
          <w:pgSz w:w="12240" w:h="15840"/>
          <w:pgMar w:top="1600" w:right="1320" w:bottom="980" w:left="1020" w:header="841" w:footer="785" w:gutter="0"/>
          <w:pgNumType w:start="1"/>
          <w:cols w:space="720"/>
        </w:sectPr>
      </w:pPr>
    </w:p>
    <w:p w:rsidR="00355D1F" w:rsidRDefault="00355D1F" w:rsidP="00355D1F">
      <w:pPr>
        <w:pStyle w:val="Heading1"/>
        <w:numPr>
          <w:ilvl w:val="0"/>
          <w:numId w:val="1"/>
        </w:numPr>
        <w:tabs>
          <w:tab w:val="left" w:pos="1140"/>
          <w:tab w:val="left" w:pos="1141"/>
        </w:tabs>
        <w:spacing w:before="152"/>
        <w:ind w:left="1141" w:hanging="721"/>
        <w:jc w:val="left"/>
      </w:pPr>
      <w:r>
        <w:lastRenderedPageBreak/>
        <w:t>Annual Board Appointments.</w:t>
      </w:r>
    </w:p>
    <w:p w:rsidR="00355D1F" w:rsidRDefault="00355D1F" w:rsidP="00355D1F">
      <w:pPr>
        <w:pStyle w:val="ListParagraph"/>
        <w:numPr>
          <w:ilvl w:val="1"/>
          <w:numId w:val="1"/>
        </w:numPr>
        <w:tabs>
          <w:tab w:val="left" w:pos="1860"/>
          <w:tab w:val="left" w:pos="1861"/>
        </w:tabs>
        <w:spacing w:before="217"/>
        <w:ind w:left="1861" w:right="125"/>
        <w:jc w:val="both"/>
      </w:pPr>
      <w:r>
        <w:t>Bardo recognized that all Directors serve for a one year term but that each Director shall continue to serve until a successor is duly elected and qualified or until his or her earlier death, resignation or</w:t>
      </w:r>
      <w:r>
        <w:rPr>
          <w:spacing w:val="-5"/>
        </w:rPr>
        <w:t xml:space="preserve"> </w:t>
      </w:r>
      <w:r>
        <w:t>removal.</w:t>
      </w:r>
    </w:p>
    <w:p w:rsidR="00355D1F" w:rsidRDefault="00355D1F" w:rsidP="00355D1F">
      <w:pPr>
        <w:pStyle w:val="ListParagraph"/>
        <w:numPr>
          <w:ilvl w:val="1"/>
          <w:numId w:val="1"/>
        </w:numPr>
        <w:tabs>
          <w:tab w:val="left" w:pos="1860"/>
          <w:tab w:val="left" w:pos="1861"/>
        </w:tabs>
        <w:spacing w:before="224"/>
        <w:ind w:left="1861" w:right="119"/>
        <w:jc w:val="both"/>
      </w:pPr>
      <w:r>
        <w:t>Bardo recognized the work of Bill Moore and announced Moore’s resignation at his request to cycle off the</w:t>
      </w:r>
      <w:r>
        <w:rPr>
          <w:spacing w:val="-5"/>
        </w:rPr>
        <w:t xml:space="preserve"> </w:t>
      </w:r>
      <w:r>
        <w:t>Board.</w:t>
      </w:r>
    </w:p>
    <w:p w:rsidR="00A25E9A" w:rsidRDefault="00355D1F" w:rsidP="00A25E9A">
      <w:pPr>
        <w:pStyle w:val="ListParagraph"/>
        <w:numPr>
          <w:ilvl w:val="1"/>
          <w:numId w:val="1"/>
        </w:numPr>
        <w:tabs>
          <w:tab w:val="left" w:pos="1860"/>
          <w:tab w:val="left" w:pos="1861"/>
        </w:tabs>
        <w:ind w:left="1861" w:right="122"/>
        <w:jc w:val="both"/>
      </w:pPr>
      <w:r>
        <w:t xml:space="preserve">Bardo </w:t>
      </w:r>
      <w:r w:rsidR="00A25E9A">
        <w:t>discussed his nominations for Director positions: Bayram Yildrim, to represent faculty interests; Rick Muma, to represent WSU in his position as Provost; and Pierre Harter, to represent the WSU Board of</w:t>
      </w:r>
      <w:r w:rsidR="00A25E9A">
        <w:rPr>
          <w:spacing w:val="-9"/>
        </w:rPr>
        <w:t xml:space="preserve"> </w:t>
      </w:r>
      <w:r w:rsidR="00A25E9A">
        <w:t>Trustees.</w:t>
      </w:r>
    </w:p>
    <w:p w:rsidR="00A25E9A" w:rsidRDefault="00A25E9A" w:rsidP="00A25E9A">
      <w:pPr>
        <w:pStyle w:val="ListParagraph"/>
        <w:numPr>
          <w:ilvl w:val="1"/>
          <w:numId w:val="1"/>
        </w:numPr>
        <w:tabs>
          <w:tab w:val="left" w:pos="1860"/>
          <w:tab w:val="left" w:pos="1861"/>
        </w:tabs>
        <w:spacing w:before="220"/>
        <w:ind w:left="1861" w:right="115"/>
        <w:jc w:val="both"/>
      </w:pPr>
      <w:r>
        <w:t>Bardo</w:t>
      </w:r>
      <w:r>
        <w:rPr>
          <w:spacing w:val="-13"/>
        </w:rPr>
        <w:t xml:space="preserve"> </w:t>
      </w:r>
      <w:r>
        <w:t>asked</w:t>
      </w:r>
      <w:r>
        <w:rPr>
          <w:spacing w:val="-12"/>
        </w:rPr>
        <w:t xml:space="preserve"> </w:t>
      </w:r>
      <w:r>
        <w:t>for</w:t>
      </w:r>
      <w:r>
        <w:rPr>
          <w:spacing w:val="-14"/>
        </w:rPr>
        <w:t xml:space="preserve"> </w:t>
      </w:r>
      <w:r>
        <w:t>a</w:t>
      </w:r>
      <w:r>
        <w:rPr>
          <w:spacing w:val="-13"/>
        </w:rPr>
        <w:t xml:space="preserve"> </w:t>
      </w:r>
      <w:r>
        <w:t>motion</w:t>
      </w:r>
      <w:r>
        <w:rPr>
          <w:spacing w:val="-13"/>
        </w:rPr>
        <w:t xml:space="preserve"> </w:t>
      </w:r>
      <w:r>
        <w:t>to</w:t>
      </w:r>
      <w:r>
        <w:rPr>
          <w:spacing w:val="-13"/>
        </w:rPr>
        <w:t xml:space="preserve"> </w:t>
      </w:r>
      <w:r>
        <w:t>increase</w:t>
      </w:r>
      <w:r>
        <w:rPr>
          <w:spacing w:val="-12"/>
        </w:rPr>
        <w:t xml:space="preserve"> </w:t>
      </w:r>
      <w:r>
        <w:t>the</w:t>
      </w:r>
      <w:r>
        <w:rPr>
          <w:spacing w:val="-12"/>
        </w:rPr>
        <w:t xml:space="preserve"> </w:t>
      </w:r>
      <w:r>
        <w:t>number</w:t>
      </w:r>
      <w:r>
        <w:rPr>
          <w:spacing w:val="-14"/>
        </w:rPr>
        <w:t xml:space="preserve"> </w:t>
      </w:r>
      <w:r>
        <w:t>of</w:t>
      </w:r>
      <w:r>
        <w:rPr>
          <w:spacing w:val="-14"/>
        </w:rPr>
        <w:t xml:space="preserve"> </w:t>
      </w:r>
      <w:r>
        <w:t>Board</w:t>
      </w:r>
      <w:r>
        <w:rPr>
          <w:spacing w:val="-8"/>
        </w:rPr>
        <w:t xml:space="preserve"> </w:t>
      </w:r>
      <w:r>
        <w:t>directors</w:t>
      </w:r>
      <w:r>
        <w:rPr>
          <w:spacing w:val="-12"/>
        </w:rPr>
        <w:t xml:space="preserve"> </w:t>
      </w:r>
      <w:r>
        <w:t>from</w:t>
      </w:r>
      <w:r>
        <w:rPr>
          <w:spacing w:val="-13"/>
        </w:rPr>
        <w:t xml:space="preserve"> </w:t>
      </w:r>
      <w:r>
        <w:t>eleven</w:t>
      </w:r>
      <w:r>
        <w:rPr>
          <w:spacing w:val="-12"/>
        </w:rPr>
        <w:t xml:space="preserve"> </w:t>
      </w:r>
      <w:r>
        <w:t>to</w:t>
      </w:r>
      <w:r>
        <w:rPr>
          <w:spacing w:val="-13"/>
        </w:rPr>
        <w:t xml:space="preserve"> </w:t>
      </w:r>
      <w:r>
        <w:t>twelve seats. Motion made by Miller and seconded by Mitchell. All approved. Motion</w:t>
      </w:r>
      <w:r>
        <w:rPr>
          <w:spacing w:val="-26"/>
        </w:rPr>
        <w:t xml:space="preserve"> </w:t>
      </w:r>
      <w:r>
        <w:t>passed.</w:t>
      </w:r>
    </w:p>
    <w:p w:rsidR="00A25E9A" w:rsidRDefault="00A25E9A" w:rsidP="00A25E9A">
      <w:pPr>
        <w:pStyle w:val="ListParagraph"/>
        <w:numPr>
          <w:ilvl w:val="1"/>
          <w:numId w:val="1"/>
        </w:numPr>
        <w:tabs>
          <w:tab w:val="left" w:pos="1860"/>
          <w:tab w:val="left" w:pos="1861"/>
        </w:tabs>
        <w:spacing w:before="223"/>
        <w:ind w:left="1861" w:right="109"/>
        <w:jc w:val="both"/>
      </w:pPr>
      <w:r>
        <w:t>Bardo asked for a motion to elect Yildrim, Muma, and Harter to fill the empty Director seat left by Moore and the new Director seat. Motion made by Redler and seconded by Miller. All approved. Motion</w:t>
      </w:r>
      <w:r>
        <w:rPr>
          <w:spacing w:val="-5"/>
        </w:rPr>
        <w:t xml:space="preserve"> </w:t>
      </w:r>
      <w:r>
        <w:t>passed.</w:t>
      </w:r>
    </w:p>
    <w:p w:rsidR="00A25E9A" w:rsidRDefault="00A25E9A" w:rsidP="00A25E9A">
      <w:pPr>
        <w:pStyle w:val="ListParagraph"/>
        <w:numPr>
          <w:ilvl w:val="0"/>
          <w:numId w:val="1"/>
        </w:numPr>
        <w:tabs>
          <w:tab w:val="left" w:pos="1140"/>
          <w:tab w:val="left" w:pos="1141"/>
        </w:tabs>
        <w:spacing w:before="219"/>
        <w:ind w:left="1141" w:right="113" w:hanging="721"/>
        <w:jc w:val="both"/>
      </w:pPr>
      <w:r>
        <w:rPr>
          <w:b/>
        </w:rPr>
        <w:t xml:space="preserve">Review and Approval of FY18 Financial Statements. </w:t>
      </w:r>
      <w:r>
        <w:t>Tatro distributed WSIA FY18 financial statements for Board review. Board reviewed and discussed financial statements. Tatro pointed out that while there is a lot of fluidity, WSIA does maintain an adequate cash position. Tatro reported WSIA is currently keeping track of 30 different leases. Mitchell motioned to approve financial statement, Kendrick seconded. All approved. Motion</w:t>
      </w:r>
      <w:r>
        <w:rPr>
          <w:spacing w:val="-6"/>
        </w:rPr>
        <w:t xml:space="preserve"> </w:t>
      </w:r>
      <w:r>
        <w:t>passed.</w:t>
      </w:r>
    </w:p>
    <w:p w:rsidR="00A25E9A" w:rsidRDefault="00A25E9A" w:rsidP="00A25E9A">
      <w:pPr>
        <w:pStyle w:val="Heading1"/>
        <w:numPr>
          <w:ilvl w:val="0"/>
          <w:numId w:val="1"/>
        </w:numPr>
        <w:tabs>
          <w:tab w:val="left" w:pos="1140"/>
          <w:tab w:val="left" w:pos="1141"/>
        </w:tabs>
        <w:spacing w:before="223"/>
        <w:ind w:left="1141" w:hanging="721"/>
        <w:jc w:val="left"/>
      </w:pPr>
      <w:r>
        <w:t>Investment Progress</w:t>
      </w:r>
      <w:r>
        <w:rPr>
          <w:spacing w:val="-2"/>
        </w:rPr>
        <w:t xml:space="preserve"> </w:t>
      </w:r>
      <w:r>
        <w:t>Report.</w:t>
      </w:r>
    </w:p>
    <w:p w:rsidR="00A25E9A" w:rsidRDefault="00A25E9A" w:rsidP="00A25E9A">
      <w:pPr>
        <w:pStyle w:val="ListParagraph"/>
        <w:numPr>
          <w:ilvl w:val="1"/>
          <w:numId w:val="1"/>
        </w:numPr>
        <w:tabs>
          <w:tab w:val="left" w:pos="1860"/>
          <w:tab w:val="left" w:pos="1861"/>
        </w:tabs>
        <w:spacing w:before="217"/>
        <w:ind w:left="1861" w:right="114"/>
        <w:jc w:val="both"/>
      </w:pPr>
      <w:r>
        <w:t>Goodnight presented an update on several investments, including Composite Patch, Shocker Composites, and Celtig/Graphene. Discussed status and commercialization efforts.</w:t>
      </w:r>
    </w:p>
    <w:p w:rsidR="00A25E9A" w:rsidRDefault="00A25E9A" w:rsidP="00A25E9A">
      <w:pPr>
        <w:pStyle w:val="ListParagraph"/>
        <w:numPr>
          <w:ilvl w:val="1"/>
          <w:numId w:val="1"/>
        </w:numPr>
        <w:tabs>
          <w:tab w:val="left" w:pos="1860"/>
          <w:tab w:val="left" w:pos="1861"/>
        </w:tabs>
        <w:spacing w:before="0" w:line="268" w:lineRule="exact"/>
        <w:ind w:left="1861"/>
      </w:pPr>
      <w:r>
        <w:t>Board discussed new technologies, uses and commercialization</w:t>
      </w:r>
      <w:r>
        <w:rPr>
          <w:spacing w:val="-9"/>
        </w:rPr>
        <w:t xml:space="preserve"> </w:t>
      </w:r>
      <w:r>
        <w:t>efforts.</w:t>
      </w:r>
    </w:p>
    <w:p w:rsidR="00A25E9A" w:rsidRDefault="00A25E9A" w:rsidP="00A25E9A">
      <w:pPr>
        <w:pStyle w:val="BodyText"/>
        <w:spacing w:before="3"/>
        <w:ind w:left="0" w:firstLine="0"/>
        <w:jc w:val="left"/>
      </w:pPr>
    </w:p>
    <w:p w:rsidR="00A25E9A" w:rsidRDefault="00A25E9A" w:rsidP="00A25E9A">
      <w:pPr>
        <w:pStyle w:val="Heading1"/>
        <w:numPr>
          <w:ilvl w:val="0"/>
          <w:numId w:val="1"/>
        </w:numPr>
        <w:tabs>
          <w:tab w:val="left" w:pos="1140"/>
          <w:tab w:val="left" w:pos="1141"/>
        </w:tabs>
        <w:ind w:left="1141" w:hanging="721"/>
        <w:jc w:val="left"/>
      </w:pPr>
      <w:r>
        <w:t>Innovation Campus Progress</w:t>
      </w:r>
      <w:r>
        <w:rPr>
          <w:spacing w:val="7"/>
        </w:rPr>
        <w:t xml:space="preserve"> </w:t>
      </w:r>
      <w:r>
        <w:t>Report.</w:t>
      </w:r>
    </w:p>
    <w:p w:rsidR="00A25E9A" w:rsidRDefault="00A25E9A" w:rsidP="00A25E9A">
      <w:pPr>
        <w:pStyle w:val="ListParagraph"/>
        <w:numPr>
          <w:ilvl w:val="1"/>
          <w:numId w:val="1"/>
        </w:numPr>
        <w:tabs>
          <w:tab w:val="left" w:pos="1860"/>
          <w:tab w:val="left" w:pos="1861"/>
        </w:tabs>
        <w:spacing w:before="217"/>
        <w:ind w:left="1861"/>
      </w:pPr>
      <w:r>
        <w:t>Tomblin presented an update on the Innovation Campus</w:t>
      </w:r>
      <w:r>
        <w:rPr>
          <w:spacing w:val="-6"/>
        </w:rPr>
        <w:t xml:space="preserve"> </w:t>
      </w:r>
      <w:r>
        <w:t>projects.</w:t>
      </w:r>
    </w:p>
    <w:p w:rsidR="00A25E9A" w:rsidRDefault="00A25E9A" w:rsidP="00A25E9A">
      <w:pPr>
        <w:pStyle w:val="ListParagraph"/>
        <w:numPr>
          <w:ilvl w:val="2"/>
          <w:numId w:val="1"/>
        </w:numPr>
        <w:tabs>
          <w:tab w:val="left" w:pos="2582"/>
        </w:tabs>
        <w:spacing w:before="221"/>
        <w:ind w:right="116"/>
        <w:jc w:val="left"/>
      </w:pPr>
      <w:r>
        <w:t>Braeburn</w:t>
      </w:r>
      <w:r>
        <w:rPr>
          <w:spacing w:val="-9"/>
        </w:rPr>
        <w:t xml:space="preserve"> </w:t>
      </w:r>
      <w:r>
        <w:t>Square.</w:t>
      </w:r>
      <w:r>
        <w:rPr>
          <w:spacing w:val="-7"/>
        </w:rPr>
        <w:t xml:space="preserve"> </w:t>
      </w:r>
      <w:r>
        <w:t>Phase</w:t>
      </w:r>
      <w:r>
        <w:rPr>
          <w:spacing w:val="-6"/>
        </w:rPr>
        <w:t xml:space="preserve"> </w:t>
      </w:r>
      <w:r>
        <w:t>one</w:t>
      </w:r>
      <w:r>
        <w:rPr>
          <w:spacing w:val="-8"/>
        </w:rPr>
        <w:t xml:space="preserve"> </w:t>
      </w:r>
      <w:r>
        <w:t>of</w:t>
      </w:r>
      <w:r>
        <w:rPr>
          <w:spacing w:val="-10"/>
        </w:rPr>
        <w:t xml:space="preserve"> </w:t>
      </w:r>
      <w:r>
        <w:t>Braeburn</w:t>
      </w:r>
      <w:r>
        <w:rPr>
          <w:spacing w:val="-8"/>
        </w:rPr>
        <w:t xml:space="preserve"> </w:t>
      </w:r>
      <w:r>
        <w:t>Square</w:t>
      </w:r>
      <w:r>
        <w:rPr>
          <w:spacing w:val="-6"/>
        </w:rPr>
        <w:t xml:space="preserve"> </w:t>
      </w:r>
      <w:r>
        <w:t>is</w:t>
      </w:r>
      <w:r>
        <w:rPr>
          <w:spacing w:val="-9"/>
        </w:rPr>
        <w:t xml:space="preserve"> </w:t>
      </w:r>
      <w:r>
        <w:t>built</w:t>
      </w:r>
      <w:r>
        <w:rPr>
          <w:spacing w:val="-7"/>
        </w:rPr>
        <w:t xml:space="preserve"> </w:t>
      </w:r>
      <w:r>
        <w:t>and</w:t>
      </w:r>
      <w:r>
        <w:rPr>
          <w:spacing w:val="-8"/>
        </w:rPr>
        <w:t xml:space="preserve"> </w:t>
      </w:r>
      <w:r>
        <w:t>ready</w:t>
      </w:r>
      <w:r>
        <w:rPr>
          <w:spacing w:val="-7"/>
        </w:rPr>
        <w:t xml:space="preserve"> </w:t>
      </w:r>
      <w:r>
        <w:t>for</w:t>
      </w:r>
      <w:r>
        <w:rPr>
          <w:spacing w:val="-9"/>
        </w:rPr>
        <w:t xml:space="preserve"> </w:t>
      </w:r>
      <w:r>
        <w:t>occupancy. Announcement of first restaurant coming in next few</w:t>
      </w:r>
      <w:r>
        <w:rPr>
          <w:spacing w:val="-2"/>
        </w:rPr>
        <w:t xml:space="preserve"> </w:t>
      </w:r>
      <w:r>
        <w:t>weeks.</w:t>
      </w:r>
    </w:p>
    <w:p w:rsidR="00A25E9A" w:rsidRDefault="00A25E9A" w:rsidP="00A25E9A">
      <w:pPr>
        <w:pStyle w:val="ListParagraph"/>
        <w:numPr>
          <w:ilvl w:val="2"/>
          <w:numId w:val="1"/>
        </w:numPr>
        <w:tabs>
          <w:tab w:val="left" w:pos="2582"/>
        </w:tabs>
        <w:spacing w:before="219"/>
        <w:ind w:right="117" w:hanging="335"/>
        <w:jc w:val="both"/>
      </w:pPr>
      <w:r>
        <w:t>Hotel. Still working towards finalizing development. Current hotel option would be around 100</w:t>
      </w:r>
      <w:r>
        <w:rPr>
          <w:spacing w:val="-5"/>
        </w:rPr>
        <w:t xml:space="preserve"> </w:t>
      </w:r>
      <w:r>
        <w:t>rooms.</w:t>
      </w:r>
    </w:p>
    <w:p w:rsidR="00A25E9A" w:rsidRDefault="00A25E9A" w:rsidP="00A25E9A">
      <w:pPr>
        <w:pStyle w:val="ListParagraph"/>
        <w:numPr>
          <w:ilvl w:val="2"/>
          <w:numId w:val="1"/>
        </w:numPr>
        <w:tabs>
          <w:tab w:val="left" w:pos="2582"/>
        </w:tabs>
        <w:spacing w:before="223"/>
        <w:ind w:right="118" w:hanging="385"/>
        <w:jc w:val="both"/>
      </w:pPr>
      <w:r>
        <w:t>Wonder School. Discussed location for potential new development and leased areas to</w:t>
      </w:r>
      <w:r>
        <w:rPr>
          <w:spacing w:val="-3"/>
        </w:rPr>
        <w:t xml:space="preserve"> </w:t>
      </w:r>
      <w:r>
        <w:t>Wonder.</w:t>
      </w:r>
    </w:p>
    <w:p w:rsidR="00A25E9A" w:rsidRDefault="00A25E9A" w:rsidP="00A25E9A">
      <w:pPr>
        <w:pStyle w:val="ListParagraph"/>
        <w:numPr>
          <w:ilvl w:val="2"/>
          <w:numId w:val="1"/>
        </w:numPr>
        <w:tabs>
          <w:tab w:val="left" w:pos="2582"/>
        </w:tabs>
        <w:ind w:right="111" w:hanging="385"/>
        <w:jc w:val="both"/>
      </w:pPr>
      <w:r>
        <w:t>YMCA Student Health and Wellness Center. Showed a rendering. Should be complete in January 2020. Boden highlighted the YMCA project and how Wesley will compliment (not compete) with Student Health. Miller added that the</w:t>
      </w:r>
      <w:r>
        <w:rPr>
          <w:spacing w:val="-26"/>
        </w:rPr>
        <w:t xml:space="preserve"> </w:t>
      </w:r>
      <w:r>
        <w:t>YMCA</w:t>
      </w:r>
    </w:p>
    <w:p w:rsidR="00355D1F" w:rsidRDefault="00355D1F" w:rsidP="00A25E9A">
      <w:pPr>
        <w:pStyle w:val="ListParagraph"/>
        <w:numPr>
          <w:ilvl w:val="1"/>
          <w:numId w:val="1"/>
        </w:numPr>
        <w:tabs>
          <w:tab w:val="left" w:pos="1860"/>
          <w:tab w:val="left" w:pos="1861"/>
        </w:tabs>
        <w:ind w:left="1861" w:right="122"/>
        <w:jc w:val="both"/>
        <w:sectPr w:rsidR="00355D1F">
          <w:pgSz w:w="12240" w:h="15840"/>
          <w:pgMar w:top="1600" w:right="1320" w:bottom="980" w:left="1020" w:header="841" w:footer="785" w:gutter="0"/>
          <w:cols w:space="720"/>
        </w:sectPr>
      </w:pPr>
      <w:bookmarkStart w:id="0" w:name="_GoBack"/>
      <w:bookmarkEnd w:id="0"/>
    </w:p>
    <w:p w:rsidR="00355D1F" w:rsidRDefault="00355D1F" w:rsidP="00355D1F">
      <w:pPr>
        <w:pStyle w:val="BodyText"/>
        <w:spacing w:before="152"/>
        <w:ind w:left="2581" w:firstLine="0"/>
        <w:jc w:val="left"/>
      </w:pPr>
      <w:r>
        <w:lastRenderedPageBreak/>
        <w:t>is a great way to bring wellness to our students and surrounding community members.</w:t>
      </w:r>
    </w:p>
    <w:p w:rsidR="00355D1F" w:rsidRDefault="00355D1F" w:rsidP="00355D1F">
      <w:pPr>
        <w:pStyle w:val="ListParagraph"/>
        <w:numPr>
          <w:ilvl w:val="2"/>
          <w:numId w:val="1"/>
        </w:numPr>
        <w:tabs>
          <w:tab w:val="left" w:pos="2582"/>
        </w:tabs>
        <w:ind w:right="115" w:hanging="335"/>
        <w:jc w:val="both"/>
      </w:pPr>
      <w:r>
        <w:t>The</w:t>
      </w:r>
      <w:r>
        <w:rPr>
          <w:spacing w:val="-3"/>
        </w:rPr>
        <w:t xml:space="preserve"> </w:t>
      </w:r>
      <w:r>
        <w:t>Suites.</w:t>
      </w:r>
      <w:r>
        <w:rPr>
          <w:spacing w:val="-3"/>
        </w:rPr>
        <w:t xml:space="preserve"> </w:t>
      </w:r>
      <w:r>
        <w:t>This</w:t>
      </w:r>
      <w:r>
        <w:rPr>
          <w:spacing w:val="-4"/>
        </w:rPr>
        <w:t xml:space="preserve"> </w:t>
      </w:r>
      <w:r>
        <w:t>is</w:t>
      </w:r>
      <w:r>
        <w:rPr>
          <w:spacing w:val="-4"/>
        </w:rPr>
        <w:t xml:space="preserve"> </w:t>
      </w:r>
      <w:r>
        <w:t>phase</w:t>
      </w:r>
      <w:r>
        <w:rPr>
          <w:spacing w:val="-2"/>
        </w:rPr>
        <w:t xml:space="preserve"> </w:t>
      </w:r>
      <w:r>
        <w:t>2</w:t>
      </w:r>
      <w:r>
        <w:rPr>
          <w:spacing w:val="-4"/>
        </w:rPr>
        <w:t xml:space="preserve"> </w:t>
      </w:r>
      <w:r>
        <w:t>of</w:t>
      </w:r>
      <w:r>
        <w:rPr>
          <w:spacing w:val="-5"/>
        </w:rPr>
        <w:t xml:space="preserve"> </w:t>
      </w:r>
      <w:r>
        <w:t>Flats</w:t>
      </w:r>
      <w:r>
        <w:rPr>
          <w:spacing w:val="-4"/>
        </w:rPr>
        <w:t xml:space="preserve"> </w:t>
      </w:r>
      <w:r>
        <w:t>student</w:t>
      </w:r>
      <w:r>
        <w:rPr>
          <w:spacing w:val="-1"/>
        </w:rPr>
        <w:t xml:space="preserve"> </w:t>
      </w:r>
      <w:r>
        <w:t>housing</w:t>
      </w:r>
      <w:r>
        <w:rPr>
          <w:spacing w:val="-1"/>
        </w:rPr>
        <w:t xml:space="preserve"> </w:t>
      </w:r>
      <w:r>
        <w:t>project.</w:t>
      </w:r>
      <w:r>
        <w:rPr>
          <w:spacing w:val="-4"/>
        </w:rPr>
        <w:t xml:space="preserve"> </w:t>
      </w:r>
      <w:r>
        <w:t>This</w:t>
      </w:r>
      <w:r>
        <w:rPr>
          <w:spacing w:val="-4"/>
        </w:rPr>
        <w:t xml:space="preserve"> </w:t>
      </w:r>
      <w:r>
        <w:t>project</w:t>
      </w:r>
      <w:r>
        <w:rPr>
          <w:spacing w:val="-1"/>
        </w:rPr>
        <w:t xml:space="preserve"> </w:t>
      </w:r>
      <w:r>
        <w:t>will</w:t>
      </w:r>
      <w:r>
        <w:rPr>
          <w:spacing w:val="-2"/>
        </w:rPr>
        <w:t xml:space="preserve"> </w:t>
      </w:r>
      <w:r>
        <w:t>bring approximately 280 additional beds to campus. WSU is looking at another record freshman class, so this will address continued need for student</w:t>
      </w:r>
      <w:r>
        <w:rPr>
          <w:spacing w:val="-9"/>
        </w:rPr>
        <w:t xml:space="preserve"> </w:t>
      </w:r>
      <w:r>
        <w:t>housing.</w:t>
      </w:r>
    </w:p>
    <w:p w:rsidR="00355D1F" w:rsidRDefault="00355D1F" w:rsidP="00355D1F">
      <w:pPr>
        <w:pStyle w:val="ListParagraph"/>
        <w:numPr>
          <w:ilvl w:val="2"/>
          <w:numId w:val="1"/>
        </w:numPr>
        <w:tabs>
          <w:tab w:val="left" w:pos="2582"/>
        </w:tabs>
        <w:spacing w:before="219" w:line="242" w:lineRule="auto"/>
        <w:ind w:right="111" w:hanging="385"/>
        <w:jc w:val="both"/>
      </w:pPr>
      <w:r>
        <w:t>Business School. King has done a great job raising funds for this Business School. The design not yet set, but has location on Innovation Campus. Will be going through KBOR for</w:t>
      </w:r>
      <w:r>
        <w:rPr>
          <w:spacing w:val="-5"/>
        </w:rPr>
        <w:t xml:space="preserve"> </w:t>
      </w:r>
      <w:r>
        <w:t>approvals.</w:t>
      </w:r>
    </w:p>
    <w:p w:rsidR="00355D1F" w:rsidRDefault="00355D1F" w:rsidP="00355D1F">
      <w:pPr>
        <w:pStyle w:val="ListParagraph"/>
        <w:numPr>
          <w:ilvl w:val="2"/>
          <w:numId w:val="1"/>
        </w:numPr>
        <w:tabs>
          <w:tab w:val="left" w:pos="2582"/>
        </w:tabs>
        <w:spacing w:before="212"/>
        <w:ind w:right="121" w:hanging="435"/>
        <w:jc w:val="both"/>
      </w:pPr>
      <w:r>
        <w:t>Other</w:t>
      </w:r>
      <w:r>
        <w:rPr>
          <w:spacing w:val="-15"/>
        </w:rPr>
        <w:t xml:space="preserve"> </w:t>
      </w:r>
      <w:r>
        <w:t>Partnership</w:t>
      </w:r>
      <w:r>
        <w:rPr>
          <w:spacing w:val="-13"/>
        </w:rPr>
        <w:t xml:space="preserve"> </w:t>
      </w:r>
      <w:r>
        <w:t>Buildings.</w:t>
      </w:r>
      <w:r>
        <w:rPr>
          <w:spacing w:val="-13"/>
        </w:rPr>
        <w:t xml:space="preserve"> </w:t>
      </w:r>
      <w:r>
        <w:t>Looking</w:t>
      </w:r>
      <w:r>
        <w:rPr>
          <w:spacing w:val="-12"/>
        </w:rPr>
        <w:t xml:space="preserve"> </w:t>
      </w:r>
      <w:r>
        <w:t>at</w:t>
      </w:r>
      <w:r>
        <w:rPr>
          <w:spacing w:val="-13"/>
        </w:rPr>
        <w:t xml:space="preserve"> </w:t>
      </w:r>
      <w:r>
        <w:t>two</w:t>
      </w:r>
      <w:r>
        <w:rPr>
          <w:spacing w:val="-13"/>
        </w:rPr>
        <w:t xml:space="preserve"> </w:t>
      </w:r>
      <w:r>
        <w:t>partnership</w:t>
      </w:r>
      <w:r>
        <w:rPr>
          <w:spacing w:val="-8"/>
        </w:rPr>
        <w:t xml:space="preserve"> </w:t>
      </w:r>
      <w:r>
        <w:t>buildings</w:t>
      </w:r>
      <w:r>
        <w:rPr>
          <w:spacing w:val="-14"/>
        </w:rPr>
        <w:t xml:space="preserve"> </w:t>
      </w:r>
      <w:r>
        <w:t>on</w:t>
      </w:r>
      <w:r>
        <w:rPr>
          <w:spacing w:val="-13"/>
        </w:rPr>
        <w:t xml:space="preserve"> </w:t>
      </w:r>
      <w:r>
        <w:t>the</w:t>
      </w:r>
      <w:r>
        <w:rPr>
          <w:spacing w:val="-12"/>
        </w:rPr>
        <w:t xml:space="preserve"> </w:t>
      </w:r>
      <w:r>
        <w:t>east</w:t>
      </w:r>
      <w:r>
        <w:rPr>
          <w:spacing w:val="-11"/>
        </w:rPr>
        <w:t xml:space="preserve"> </w:t>
      </w:r>
      <w:r>
        <w:t>side of the innovation campus in the area marked for the partnership building 3. Discussed parking</w:t>
      </w:r>
      <w:r>
        <w:rPr>
          <w:spacing w:val="-1"/>
        </w:rPr>
        <w:t xml:space="preserve"> </w:t>
      </w:r>
      <w:r>
        <w:t>challenges.</w:t>
      </w:r>
    </w:p>
    <w:p w:rsidR="00355D1F" w:rsidRDefault="00355D1F" w:rsidP="00355D1F">
      <w:pPr>
        <w:pStyle w:val="ListParagraph"/>
        <w:numPr>
          <w:ilvl w:val="2"/>
          <w:numId w:val="1"/>
        </w:numPr>
        <w:tabs>
          <w:tab w:val="left" w:pos="2582"/>
        </w:tabs>
        <w:spacing w:before="225"/>
        <w:ind w:right="110" w:hanging="485"/>
        <w:jc w:val="both"/>
      </w:pPr>
      <w:r>
        <w:t>NIAR Crash Lab. Project is going through approvals and will be bid. Old Crash Lab will become ATLAS which is being funded through federal government contracts and</w:t>
      </w:r>
      <w:r>
        <w:rPr>
          <w:spacing w:val="-2"/>
        </w:rPr>
        <w:t xml:space="preserve"> </w:t>
      </w:r>
      <w:r>
        <w:t>grants.</w:t>
      </w:r>
    </w:p>
    <w:p w:rsidR="00355D1F" w:rsidRDefault="00355D1F" w:rsidP="00355D1F">
      <w:pPr>
        <w:pStyle w:val="ListParagraph"/>
        <w:numPr>
          <w:ilvl w:val="2"/>
          <w:numId w:val="1"/>
        </w:numPr>
        <w:tabs>
          <w:tab w:val="left" w:pos="2582"/>
        </w:tabs>
        <w:spacing w:before="219"/>
        <w:ind w:right="113" w:hanging="380"/>
        <w:jc w:val="both"/>
      </w:pPr>
      <w:r>
        <w:t>Partnership Building 2. Speculative building owned and operated by developer. Tenants for this building include WSU (WSU College of Engineering, WSU Firepoint and will house two NIAR labs) and space is being finalized with SPIRIT. The Firepoint and NIAR labs are being funded with federal government</w:t>
      </w:r>
      <w:r>
        <w:rPr>
          <w:spacing w:val="-34"/>
        </w:rPr>
        <w:t xml:space="preserve"> </w:t>
      </w:r>
      <w:r>
        <w:t>contracts and grants. Hope to use some space for opportunity zone</w:t>
      </w:r>
      <w:r>
        <w:rPr>
          <w:spacing w:val="-6"/>
        </w:rPr>
        <w:t xml:space="preserve"> </w:t>
      </w:r>
      <w:r>
        <w:t>tenants.</w:t>
      </w:r>
    </w:p>
    <w:p w:rsidR="00355D1F" w:rsidRDefault="00355D1F" w:rsidP="00355D1F">
      <w:pPr>
        <w:pStyle w:val="BodyText"/>
        <w:spacing w:before="1"/>
        <w:ind w:left="0" w:firstLine="0"/>
        <w:jc w:val="left"/>
        <w:rPr>
          <w:sz w:val="10"/>
        </w:rPr>
      </w:pPr>
    </w:p>
    <w:p w:rsidR="00355D1F" w:rsidRDefault="00355D1F" w:rsidP="00355D1F">
      <w:pPr>
        <w:pStyle w:val="Heading1"/>
        <w:numPr>
          <w:ilvl w:val="0"/>
          <w:numId w:val="1"/>
        </w:numPr>
        <w:tabs>
          <w:tab w:val="left" w:pos="1140"/>
          <w:tab w:val="left" w:pos="1141"/>
        </w:tabs>
        <w:spacing w:before="100"/>
        <w:ind w:left="1141" w:hanging="721"/>
        <w:jc w:val="left"/>
      </w:pPr>
      <w:r>
        <w:t>Other</w:t>
      </w:r>
      <w:r>
        <w:rPr>
          <w:spacing w:val="1"/>
        </w:rPr>
        <w:t xml:space="preserve"> </w:t>
      </w:r>
      <w:r>
        <w:t>Business.</w:t>
      </w:r>
    </w:p>
    <w:p w:rsidR="00355D1F" w:rsidRDefault="00355D1F" w:rsidP="00355D1F">
      <w:pPr>
        <w:pStyle w:val="ListParagraph"/>
        <w:numPr>
          <w:ilvl w:val="1"/>
          <w:numId w:val="1"/>
        </w:numPr>
        <w:tabs>
          <w:tab w:val="left" w:pos="1860"/>
          <w:tab w:val="left" w:pos="1861"/>
        </w:tabs>
        <w:spacing w:before="217"/>
        <w:ind w:left="1861" w:right="123"/>
        <w:jc w:val="both"/>
      </w:pPr>
      <w:r>
        <w:t>Schlapp outlined placemaking initiative focused on getting more community members onto campus and encouraging students to stay on campus longer. Stresses that WSU needs to become a destination place where people can recreate and enjoy their</w:t>
      </w:r>
      <w:r>
        <w:rPr>
          <w:spacing w:val="-27"/>
        </w:rPr>
        <w:t xml:space="preserve"> </w:t>
      </w:r>
      <w:r>
        <w:t>time.</w:t>
      </w:r>
    </w:p>
    <w:p w:rsidR="00355D1F" w:rsidRDefault="00355D1F" w:rsidP="00355D1F">
      <w:pPr>
        <w:pStyle w:val="ListParagraph"/>
        <w:numPr>
          <w:ilvl w:val="1"/>
          <w:numId w:val="1"/>
        </w:numPr>
        <w:tabs>
          <w:tab w:val="left" w:pos="1860"/>
          <w:tab w:val="left" w:pos="1861"/>
        </w:tabs>
        <w:spacing w:before="219"/>
        <w:ind w:left="1861" w:right="121"/>
        <w:jc w:val="both"/>
      </w:pPr>
      <w:r>
        <w:t>Boden</w:t>
      </w:r>
      <w:r>
        <w:rPr>
          <w:spacing w:val="-3"/>
        </w:rPr>
        <w:t xml:space="preserve"> </w:t>
      </w:r>
      <w:r>
        <w:t>reported</w:t>
      </w:r>
      <w:r>
        <w:rPr>
          <w:spacing w:val="-3"/>
        </w:rPr>
        <w:t xml:space="preserve"> </w:t>
      </w:r>
      <w:r>
        <w:t>she</w:t>
      </w:r>
      <w:r>
        <w:rPr>
          <w:spacing w:val="-4"/>
        </w:rPr>
        <w:t xml:space="preserve"> </w:t>
      </w:r>
      <w:r>
        <w:t>attend</w:t>
      </w:r>
      <w:r>
        <w:rPr>
          <w:spacing w:val="-3"/>
        </w:rPr>
        <w:t xml:space="preserve"> </w:t>
      </w:r>
      <w:r>
        <w:t>a</w:t>
      </w:r>
      <w:r>
        <w:rPr>
          <w:spacing w:val="-4"/>
        </w:rPr>
        <w:t xml:space="preserve"> </w:t>
      </w:r>
      <w:r>
        <w:t>P3</w:t>
      </w:r>
      <w:r>
        <w:rPr>
          <w:spacing w:val="-5"/>
        </w:rPr>
        <w:t xml:space="preserve"> </w:t>
      </w:r>
      <w:r>
        <w:t>conference</w:t>
      </w:r>
      <w:r>
        <w:rPr>
          <w:spacing w:val="-3"/>
        </w:rPr>
        <w:t xml:space="preserve"> </w:t>
      </w:r>
      <w:r>
        <w:t>and</w:t>
      </w:r>
      <w:r>
        <w:rPr>
          <w:spacing w:val="-3"/>
        </w:rPr>
        <w:t xml:space="preserve"> </w:t>
      </w:r>
      <w:r>
        <w:t>it</w:t>
      </w:r>
      <w:r>
        <w:rPr>
          <w:spacing w:val="-2"/>
        </w:rPr>
        <w:t xml:space="preserve"> </w:t>
      </w:r>
      <w:r>
        <w:t>had</w:t>
      </w:r>
      <w:r>
        <w:rPr>
          <w:spacing w:val="-5"/>
        </w:rPr>
        <w:t xml:space="preserve"> </w:t>
      </w:r>
      <w:r>
        <w:t>roughly</w:t>
      </w:r>
      <w:r>
        <w:rPr>
          <w:spacing w:val="-3"/>
        </w:rPr>
        <w:t xml:space="preserve"> </w:t>
      </w:r>
      <w:r>
        <w:t>800</w:t>
      </w:r>
      <w:r>
        <w:rPr>
          <w:spacing w:val="-5"/>
        </w:rPr>
        <w:t xml:space="preserve"> </w:t>
      </w:r>
      <w:r>
        <w:t>attendees.</w:t>
      </w:r>
      <w:r>
        <w:rPr>
          <w:spacing w:val="-4"/>
        </w:rPr>
        <w:t xml:space="preserve"> </w:t>
      </w:r>
      <w:r>
        <w:t>There</w:t>
      </w:r>
      <w:r>
        <w:rPr>
          <w:spacing w:val="-3"/>
        </w:rPr>
        <w:t xml:space="preserve"> </w:t>
      </w:r>
      <w:r>
        <w:t>was a</w:t>
      </w:r>
      <w:r>
        <w:rPr>
          <w:spacing w:val="-13"/>
        </w:rPr>
        <w:t xml:space="preserve"> </w:t>
      </w:r>
      <w:r>
        <w:t>lot</w:t>
      </w:r>
      <w:r>
        <w:rPr>
          <w:spacing w:val="-11"/>
        </w:rPr>
        <w:t xml:space="preserve"> </w:t>
      </w:r>
      <w:r>
        <w:t>of</w:t>
      </w:r>
      <w:r>
        <w:rPr>
          <w:spacing w:val="-10"/>
        </w:rPr>
        <w:t xml:space="preserve"> </w:t>
      </w:r>
      <w:r>
        <w:t>excitement</w:t>
      </w:r>
      <w:r>
        <w:rPr>
          <w:spacing w:val="-11"/>
        </w:rPr>
        <w:t xml:space="preserve"> </w:t>
      </w:r>
      <w:r>
        <w:t>around</w:t>
      </w:r>
      <w:r>
        <w:rPr>
          <w:spacing w:val="-9"/>
        </w:rPr>
        <w:t xml:space="preserve"> </w:t>
      </w:r>
      <w:r>
        <w:t>what</w:t>
      </w:r>
      <w:r>
        <w:rPr>
          <w:spacing w:val="-6"/>
        </w:rPr>
        <w:t xml:space="preserve"> </w:t>
      </w:r>
      <w:r>
        <w:t>WSU</w:t>
      </w:r>
      <w:r>
        <w:rPr>
          <w:spacing w:val="-13"/>
        </w:rPr>
        <w:t xml:space="preserve"> </w:t>
      </w:r>
      <w:r>
        <w:t>is</w:t>
      </w:r>
      <w:r>
        <w:rPr>
          <w:spacing w:val="-13"/>
        </w:rPr>
        <w:t xml:space="preserve"> </w:t>
      </w:r>
      <w:r>
        <w:t>doing.</w:t>
      </w:r>
      <w:r>
        <w:rPr>
          <w:spacing w:val="-12"/>
        </w:rPr>
        <w:t xml:space="preserve"> </w:t>
      </w:r>
      <w:r>
        <w:t>Lots</w:t>
      </w:r>
      <w:r>
        <w:rPr>
          <w:spacing w:val="-13"/>
        </w:rPr>
        <w:t xml:space="preserve"> </w:t>
      </w:r>
      <w:r>
        <w:t>of</w:t>
      </w:r>
      <w:r>
        <w:rPr>
          <w:spacing w:val="-10"/>
        </w:rPr>
        <w:t xml:space="preserve"> </w:t>
      </w:r>
      <w:r>
        <w:t>discussion</w:t>
      </w:r>
      <w:r>
        <w:rPr>
          <w:spacing w:val="-13"/>
        </w:rPr>
        <w:t xml:space="preserve"> </w:t>
      </w:r>
      <w:r>
        <w:t>about</w:t>
      </w:r>
      <w:r>
        <w:rPr>
          <w:spacing w:val="-7"/>
        </w:rPr>
        <w:t xml:space="preserve"> </w:t>
      </w:r>
      <w:r>
        <w:t>when</w:t>
      </w:r>
      <w:r>
        <w:rPr>
          <w:spacing w:val="-9"/>
        </w:rPr>
        <w:t xml:space="preserve"> </w:t>
      </w:r>
      <w:r>
        <w:t>public</w:t>
      </w:r>
      <w:r>
        <w:rPr>
          <w:spacing w:val="-11"/>
        </w:rPr>
        <w:t xml:space="preserve"> </w:t>
      </w:r>
      <w:r>
        <w:t>funds are</w:t>
      </w:r>
      <w:r>
        <w:rPr>
          <w:spacing w:val="-5"/>
        </w:rPr>
        <w:t xml:space="preserve"> </w:t>
      </w:r>
      <w:r>
        <w:t>not</w:t>
      </w:r>
      <w:r>
        <w:rPr>
          <w:spacing w:val="-5"/>
        </w:rPr>
        <w:t xml:space="preserve"> </w:t>
      </w:r>
      <w:r>
        <w:t>there,</w:t>
      </w:r>
      <w:r>
        <w:rPr>
          <w:spacing w:val="-5"/>
        </w:rPr>
        <w:t xml:space="preserve"> </w:t>
      </w:r>
      <w:r>
        <w:t>need</w:t>
      </w:r>
      <w:r>
        <w:rPr>
          <w:spacing w:val="-7"/>
        </w:rPr>
        <w:t xml:space="preserve"> </w:t>
      </w:r>
      <w:r>
        <w:t>to</w:t>
      </w:r>
      <w:r>
        <w:rPr>
          <w:spacing w:val="-2"/>
        </w:rPr>
        <w:t xml:space="preserve"> </w:t>
      </w:r>
      <w:r>
        <w:t>fund</w:t>
      </w:r>
      <w:r>
        <w:rPr>
          <w:spacing w:val="-2"/>
        </w:rPr>
        <w:t xml:space="preserve"> </w:t>
      </w:r>
      <w:r>
        <w:t>projects</w:t>
      </w:r>
      <w:r>
        <w:rPr>
          <w:spacing w:val="-7"/>
        </w:rPr>
        <w:t xml:space="preserve"> </w:t>
      </w:r>
      <w:r>
        <w:t>in</w:t>
      </w:r>
      <w:r>
        <w:rPr>
          <w:spacing w:val="-7"/>
        </w:rPr>
        <w:t xml:space="preserve"> </w:t>
      </w:r>
      <w:r>
        <w:t>a</w:t>
      </w:r>
      <w:r>
        <w:rPr>
          <w:spacing w:val="-7"/>
        </w:rPr>
        <w:t xml:space="preserve"> </w:t>
      </w:r>
      <w:r>
        <w:t>different</w:t>
      </w:r>
      <w:r>
        <w:rPr>
          <w:spacing w:val="-5"/>
        </w:rPr>
        <w:t xml:space="preserve"> </w:t>
      </w:r>
      <w:r>
        <w:t>way</w:t>
      </w:r>
      <w:r>
        <w:rPr>
          <w:spacing w:val="-6"/>
        </w:rPr>
        <w:t xml:space="preserve"> </w:t>
      </w:r>
      <w:r>
        <w:t>in</w:t>
      </w:r>
      <w:r>
        <w:rPr>
          <w:spacing w:val="-2"/>
        </w:rPr>
        <w:t xml:space="preserve"> </w:t>
      </w:r>
      <w:r>
        <w:t>order</w:t>
      </w:r>
      <w:r>
        <w:rPr>
          <w:spacing w:val="-8"/>
        </w:rPr>
        <w:t xml:space="preserve"> </w:t>
      </w:r>
      <w:r>
        <w:t>to</w:t>
      </w:r>
      <w:r>
        <w:rPr>
          <w:spacing w:val="-7"/>
        </w:rPr>
        <w:t xml:space="preserve"> </w:t>
      </w:r>
      <w:r>
        <w:t>grow</w:t>
      </w:r>
      <w:r>
        <w:rPr>
          <w:spacing w:val="-8"/>
        </w:rPr>
        <w:t xml:space="preserve"> </w:t>
      </w:r>
      <w:r>
        <w:t>and</w:t>
      </w:r>
      <w:r>
        <w:rPr>
          <w:spacing w:val="-7"/>
        </w:rPr>
        <w:t xml:space="preserve"> </w:t>
      </w:r>
      <w:r>
        <w:t>stay</w:t>
      </w:r>
      <w:r>
        <w:rPr>
          <w:spacing w:val="-6"/>
        </w:rPr>
        <w:t xml:space="preserve"> </w:t>
      </w:r>
      <w:r>
        <w:t>relevant.</w:t>
      </w:r>
    </w:p>
    <w:p w:rsidR="00355D1F" w:rsidRDefault="00355D1F" w:rsidP="00355D1F">
      <w:pPr>
        <w:pStyle w:val="ListParagraph"/>
        <w:numPr>
          <w:ilvl w:val="1"/>
          <w:numId w:val="1"/>
        </w:numPr>
        <w:tabs>
          <w:tab w:val="left" w:pos="1860"/>
          <w:tab w:val="left" w:pos="1861"/>
        </w:tabs>
        <w:spacing w:before="220"/>
        <w:ind w:left="1861" w:right="117"/>
        <w:jc w:val="both"/>
      </w:pPr>
      <w:r>
        <w:t>Mitchell</w:t>
      </w:r>
      <w:r>
        <w:rPr>
          <w:spacing w:val="-10"/>
        </w:rPr>
        <w:t xml:space="preserve"> </w:t>
      </w:r>
      <w:r>
        <w:t>shared</w:t>
      </w:r>
      <w:r>
        <w:rPr>
          <w:spacing w:val="-8"/>
        </w:rPr>
        <w:t xml:space="preserve"> </w:t>
      </w:r>
      <w:r>
        <w:t>recent</w:t>
      </w:r>
      <w:r>
        <w:rPr>
          <w:spacing w:val="-13"/>
        </w:rPr>
        <w:t xml:space="preserve"> </w:t>
      </w:r>
      <w:r>
        <w:t>article</w:t>
      </w:r>
      <w:r>
        <w:rPr>
          <w:spacing w:val="-13"/>
        </w:rPr>
        <w:t xml:space="preserve"> </w:t>
      </w:r>
      <w:r>
        <w:t>authored</w:t>
      </w:r>
      <w:r>
        <w:rPr>
          <w:spacing w:val="-8"/>
        </w:rPr>
        <w:t xml:space="preserve"> </w:t>
      </w:r>
      <w:r>
        <w:t>by</w:t>
      </w:r>
      <w:r>
        <w:rPr>
          <w:spacing w:val="-9"/>
        </w:rPr>
        <w:t xml:space="preserve"> </w:t>
      </w:r>
      <w:r>
        <w:t>Bardo</w:t>
      </w:r>
      <w:r>
        <w:rPr>
          <w:spacing w:val="-11"/>
        </w:rPr>
        <w:t xml:space="preserve"> </w:t>
      </w:r>
      <w:r>
        <w:t>about</w:t>
      </w:r>
      <w:r>
        <w:rPr>
          <w:spacing w:val="-8"/>
        </w:rPr>
        <w:t xml:space="preserve"> </w:t>
      </w:r>
      <w:r>
        <w:t>future</w:t>
      </w:r>
      <w:r>
        <w:rPr>
          <w:spacing w:val="-8"/>
        </w:rPr>
        <w:t xml:space="preserve"> </w:t>
      </w:r>
      <w:r>
        <w:t>of</w:t>
      </w:r>
      <w:r>
        <w:rPr>
          <w:spacing w:val="-10"/>
        </w:rPr>
        <w:t xml:space="preserve"> </w:t>
      </w:r>
      <w:r>
        <w:t>education</w:t>
      </w:r>
      <w:r>
        <w:rPr>
          <w:spacing w:val="-9"/>
        </w:rPr>
        <w:t xml:space="preserve"> </w:t>
      </w:r>
      <w:r>
        <w:t>and</w:t>
      </w:r>
      <w:r>
        <w:rPr>
          <w:spacing w:val="-10"/>
        </w:rPr>
        <w:t xml:space="preserve"> </w:t>
      </w:r>
      <w:r>
        <w:t>discussed article.</w:t>
      </w:r>
    </w:p>
    <w:p w:rsidR="00355D1F" w:rsidRDefault="00355D1F" w:rsidP="00355D1F">
      <w:pPr>
        <w:pStyle w:val="ListParagraph"/>
        <w:numPr>
          <w:ilvl w:val="1"/>
          <w:numId w:val="1"/>
        </w:numPr>
        <w:tabs>
          <w:tab w:val="left" w:pos="1860"/>
          <w:tab w:val="left" w:pos="1861"/>
        </w:tabs>
        <w:spacing w:before="223"/>
        <w:ind w:left="1861" w:right="114"/>
        <w:jc w:val="both"/>
      </w:pPr>
      <w:r>
        <w:t>Bardo gave campus update. Official enrollment numbers are not released yet by the Kansas Board of Regents, but looks like WSU will have third year in a row of largest freshman class. The College of Applied Studies and College of Fine Arts are two of our most</w:t>
      </w:r>
      <w:r>
        <w:rPr>
          <w:spacing w:val="-12"/>
        </w:rPr>
        <w:t xml:space="preserve"> </w:t>
      </w:r>
      <w:r>
        <w:t>innovative</w:t>
      </w:r>
      <w:r>
        <w:rPr>
          <w:spacing w:val="-12"/>
        </w:rPr>
        <w:t xml:space="preserve"> </w:t>
      </w:r>
      <w:r>
        <w:t>colleges</w:t>
      </w:r>
      <w:r>
        <w:rPr>
          <w:spacing w:val="-14"/>
        </w:rPr>
        <w:t xml:space="preserve"> </w:t>
      </w:r>
      <w:r>
        <w:t>and</w:t>
      </w:r>
      <w:r>
        <w:rPr>
          <w:spacing w:val="-13"/>
        </w:rPr>
        <w:t xml:space="preserve"> </w:t>
      </w:r>
      <w:r>
        <w:t>both</w:t>
      </w:r>
      <w:r>
        <w:rPr>
          <w:spacing w:val="-14"/>
        </w:rPr>
        <w:t xml:space="preserve"> </w:t>
      </w:r>
      <w:r>
        <w:t>have</w:t>
      </w:r>
      <w:r>
        <w:rPr>
          <w:spacing w:val="-11"/>
        </w:rPr>
        <w:t xml:space="preserve"> </w:t>
      </w:r>
      <w:r>
        <w:t>seen</w:t>
      </w:r>
      <w:r>
        <w:rPr>
          <w:spacing w:val="-13"/>
        </w:rPr>
        <w:t xml:space="preserve"> </w:t>
      </w:r>
      <w:r>
        <w:t>significant</w:t>
      </w:r>
      <w:r>
        <w:rPr>
          <w:spacing w:val="-12"/>
        </w:rPr>
        <w:t xml:space="preserve"> </w:t>
      </w:r>
      <w:r>
        <w:t>growth.</w:t>
      </w:r>
      <w:r>
        <w:rPr>
          <w:spacing w:val="-13"/>
        </w:rPr>
        <w:t xml:space="preserve"> </w:t>
      </w:r>
      <w:r>
        <w:t>Wesley</w:t>
      </w:r>
      <w:r>
        <w:rPr>
          <w:spacing w:val="-12"/>
        </w:rPr>
        <w:t xml:space="preserve"> </w:t>
      </w:r>
      <w:r>
        <w:t>will</w:t>
      </w:r>
      <w:r>
        <w:rPr>
          <w:spacing w:val="-13"/>
        </w:rPr>
        <w:t xml:space="preserve"> </w:t>
      </w:r>
      <w:r>
        <w:t>put</w:t>
      </w:r>
      <w:r>
        <w:rPr>
          <w:spacing w:val="-12"/>
        </w:rPr>
        <w:t xml:space="preserve"> </w:t>
      </w:r>
      <w:r>
        <w:t>an</w:t>
      </w:r>
      <w:r>
        <w:rPr>
          <w:spacing w:val="-13"/>
        </w:rPr>
        <w:t xml:space="preserve"> </w:t>
      </w:r>
      <w:r>
        <w:t>urgent care facility within the WSU</w:t>
      </w:r>
      <w:r>
        <w:rPr>
          <w:spacing w:val="-5"/>
        </w:rPr>
        <w:t xml:space="preserve"> </w:t>
      </w:r>
      <w:r>
        <w:t>YMCA.</w:t>
      </w:r>
    </w:p>
    <w:p w:rsidR="00CD2E63" w:rsidRPr="00355D1F" w:rsidRDefault="00355D1F" w:rsidP="00355D1F">
      <w:pPr>
        <w:pStyle w:val="BodyText"/>
        <w:spacing w:before="218" w:line="439" w:lineRule="auto"/>
        <w:ind w:left="420" w:right="4589" w:firstLine="0"/>
        <w:jc w:val="left"/>
      </w:pPr>
      <w:r>
        <w:t>No questions, meeting adjourned at 12:52 pm. Minutes drafted by: Anna Lanier</w:t>
      </w:r>
    </w:p>
    <w:sectPr w:rsidR="00CD2E63" w:rsidRPr="00355D1F">
      <w:headerReference w:type="default" r:id="rId10"/>
      <w:footerReference w:type="default" r:id="rId11"/>
      <w:pgSz w:w="12240" w:h="15840"/>
      <w:pgMar w:top="1600" w:right="1320" w:bottom="980" w:left="1020" w:header="841"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25E9A">
      <w:r>
        <w:separator/>
      </w:r>
    </w:p>
  </w:endnote>
  <w:endnote w:type="continuationSeparator" w:id="0">
    <w:p w:rsidR="00000000" w:rsidRDefault="00A2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D1F" w:rsidRDefault="00355D1F">
    <w:pPr>
      <w:pStyle w:val="BodyText"/>
      <w:spacing w:line="14" w:lineRule="auto"/>
      <w:ind w:left="0" w:firstLine="0"/>
      <w:jc w:val="left"/>
      <w:rPr>
        <w:sz w:val="20"/>
      </w:rPr>
    </w:pPr>
    <w:r>
      <w:pict>
        <v:shapetype id="_x0000_t202" coordsize="21600,21600" o:spt="202" path="m,l,21600r21600,l21600,xe">
          <v:stroke joinstyle="miter"/>
          <v:path gradientshapeok="t" o:connecttype="rect"/>
        </v:shapetype>
        <v:shape id="_x0000_s1029" type="#_x0000_t202" style="position:absolute;margin-left:71.05pt;margin-top:741.75pt;width:92.35pt;height:15.45pt;z-index:-251657216;mso-position-horizontal-relative:page;mso-position-vertical-relative:page" filled="f" stroked="f">
          <v:textbox inset="0,0,0,0">
            <w:txbxContent>
              <w:p w:rsidR="00355D1F" w:rsidRDefault="00355D1F">
                <w:pPr>
                  <w:pStyle w:val="BodyText"/>
                  <w:spacing w:before="20"/>
                  <w:ind w:left="20" w:firstLine="0"/>
                  <w:jc w:val="left"/>
                </w:pPr>
                <w:r>
                  <w:t>September 21, 2018</w:t>
                </w:r>
              </w:p>
            </w:txbxContent>
          </v:textbox>
          <w10:wrap anchorx="page" anchory="page"/>
        </v:shape>
      </w:pict>
    </w:r>
    <w:r>
      <w:pict>
        <v:shape id="_x0000_s1030" type="#_x0000_t202" style="position:absolute;margin-left:267.35pt;margin-top:741.75pt;width:77.9pt;height:15.45pt;z-index:-251656192;mso-position-horizontal-relative:page;mso-position-vertical-relative:page" filled="f" stroked="f">
          <v:textbox inset="0,0,0,0">
            <w:txbxContent>
              <w:p w:rsidR="00355D1F" w:rsidRDefault="00355D1F">
                <w:pPr>
                  <w:spacing w:before="20"/>
                  <w:ind w:left="20"/>
                  <w:rPr>
                    <w:b/>
                  </w:rPr>
                </w:pPr>
                <w:r>
                  <w:rPr>
                    <w:b/>
                  </w:rPr>
                  <w:t>DRAFT MINUTES</w:t>
                </w:r>
              </w:p>
            </w:txbxContent>
          </v:textbox>
          <w10:wrap anchorx="page" anchory="page"/>
        </v:shape>
      </w:pict>
    </w:r>
    <w:r>
      <w:pict>
        <v:shape id="_x0000_s1031" type="#_x0000_t202" style="position:absolute;margin-left:509.45pt;margin-top:741.75pt;width:32.85pt;height:15.45pt;z-index:-251655168;mso-position-horizontal-relative:page;mso-position-vertical-relative:page" filled="f" stroked="f">
          <v:textbox inset="0,0,0,0">
            <w:txbxContent>
              <w:p w:rsidR="00355D1F" w:rsidRDefault="00355D1F">
                <w:pPr>
                  <w:pStyle w:val="BodyText"/>
                  <w:spacing w:before="20"/>
                  <w:ind w:left="20" w:firstLine="0"/>
                  <w:jc w:val="left"/>
                </w:pPr>
                <w:r>
                  <w:t xml:space="preserve">Page </w:t>
                </w:r>
                <w:r>
                  <w:fldChar w:fldCharType="begin"/>
                </w:r>
                <w:r>
                  <w:instrText xml:space="preserve"> PAGE </w:instrText>
                </w:r>
                <w:r>
                  <w:fldChar w:fldCharType="separate"/>
                </w:r>
                <w:r w:rsidR="00A25E9A">
                  <w:rPr>
                    <w:noProof/>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E63" w:rsidRDefault="00A25E9A">
    <w:pPr>
      <w:pStyle w:val="BodyText"/>
      <w:spacing w:line="14" w:lineRule="auto"/>
      <w:ind w:left="0" w:firstLine="0"/>
      <w:jc w:val="left"/>
      <w:rPr>
        <w:sz w:val="20"/>
      </w:rPr>
    </w:pPr>
    <w:r>
      <w:pict>
        <v:shapetype id="_x0000_t202" coordsize="21600,21600" o:spt="202" path="m,l,21600r21600,l21600,xe">
          <v:stroke joinstyle="miter"/>
          <v:path gradientshapeok="t" o:connecttype="rect"/>
        </v:shapetype>
        <v:shape id="_x0000_s1027" type="#_x0000_t202" style="position:absolute;margin-left:71.05pt;margin-top:741.75pt;width:92.35pt;height:15.45pt;z-index:-251661312;mso-position-horizontal-relative:page;mso-position-vertical-relative:page" filled="f" stroked="f">
          <v:textbox inset="0,0,0,0">
            <w:txbxContent>
              <w:p w:rsidR="00CD2E63" w:rsidRDefault="00A25E9A">
                <w:pPr>
                  <w:pStyle w:val="BodyText"/>
                  <w:spacing w:before="20"/>
                  <w:ind w:left="20" w:firstLine="0"/>
                  <w:jc w:val="left"/>
                </w:pPr>
                <w:r>
                  <w:t>September 21, 2018</w:t>
                </w:r>
              </w:p>
            </w:txbxContent>
          </v:textbox>
          <w10:wrap anchorx="page" anchory="page"/>
        </v:shape>
      </w:pict>
    </w:r>
    <w:r>
      <w:pict>
        <v:shape id="_x0000_s1026" type="#_x0000_t202" style="position:absolute;margin-left:267.35pt;margin-top:741.75pt;width:77.9pt;height:15.45pt;z-index:-251660288;mso-position-horizontal-relative:page;mso-position-vertical-relative:page" filled="f" stroked="f">
          <v:textbox inset="0,0,0,0">
            <w:txbxContent>
              <w:p w:rsidR="00CD2E63" w:rsidRDefault="00A25E9A">
                <w:pPr>
                  <w:spacing w:before="20"/>
                  <w:ind w:left="20"/>
                  <w:rPr>
                    <w:b/>
                  </w:rPr>
                </w:pPr>
                <w:r>
                  <w:rPr>
                    <w:b/>
                  </w:rPr>
                  <w:t>DRAFT MINUTES</w:t>
                </w:r>
              </w:p>
            </w:txbxContent>
          </v:textbox>
          <w10:wrap anchorx="page" anchory="page"/>
        </v:shape>
      </w:pict>
    </w:r>
    <w:r>
      <w:pict>
        <v:shape id="_x0000_s1025" type="#_x0000_t202" style="position:absolute;margin-left:509.45pt;margin-top:741.75pt;width:32.85pt;height:15.45pt;z-index:-251659264;mso-position-horizontal-relative:page;mso-position-vertical-relative:page" filled="f" stroked="f">
          <v:textbox inset="0,0,0,0">
            <w:txbxContent>
              <w:p w:rsidR="00CD2E63" w:rsidRDefault="00A25E9A">
                <w:pPr>
                  <w:pStyle w:val="BodyText"/>
                  <w:spacing w:before="20"/>
                  <w:ind w:left="20" w:firstLine="0"/>
                  <w:jc w:val="left"/>
                </w:pPr>
                <w:r>
                  <w:t xml:space="preserve">Page </w:t>
                </w:r>
                <w:r>
                  <w:fldChar w:fldCharType="begin"/>
                </w:r>
                <w:r>
                  <w:instrText xml:space="preserve"> PAGE </w:instrText>
                </w:r>
                <w:r>
                  <w:fldChar w:fldCharType="separate"/>
                </w:r>
                <w:r>
                  <w:rPr>
                    <w:noProof/>
                  </w:rP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25E9A">
      <w:r>
        <w:separator/>
      </w:r>
    </w:p>
  </w:footnote>
  <w:footnote w:type="continuationSeparator" w:id="0">
    <w:p w:rsidR="00000000" w:rsidRDefault="00A25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D1F" w:rsidRDefault="00355D1F">
    <w:pPr>
      <w:pStyle w:val="BodyText"/>
      <w:spacing w:line="14" w:lineRule="auto"/>
      <w:ind w:left="0" w:firstLine="0"/>
      <w:jc w:val="left"/>
      <w:rPr>
        <w:sz w:val="20"/>
      </w:rPr>
    </w:pPr>
    <w:r>
      <w:rPr>
        <w:noProof/>
        <w:lang w:bidi="ar-SA"/>
      </w:rPr>
      <w:drawing>
        <wp:anchor distT="0" distB="0" distL="0" distR="0" simplePos="0" relativeHeight="251658240" behindDoc="1" locked="0" layoutInCell="1" allowOverlap="1" wp14:anchorId="0C27F2EC" wp14:editId="739F0E8A">
          <wp:simplePos x="0" y="0"/>
          <wp:positionH relativeFrom="page">
            <wp:posOffset>1067132</wp:posOffset>
          </wp:positionH>
          <wp:positionV relativeFrom="page">
            <wp:posOffset>533956</wp:posOffset>
          </wp:positionV>
          <wp:extent cx="1870967" cy="494118"/>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70967" cy="49411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E63" w:rsidRDefault="00A25E9A">
    <w:pPr>
      <w:pStyle w:val="BodyText"/>
      <w:spacing w:line="14" w:lineRule="auto"/>
      <w:ind w:left="0" w:firstLine="0"/>
      <w:jc w:val="left"/>
      <w:rPr>
        <w:sz w:val="20"/>
      </w:rPr>
    </w:pPr>
    <w:r>
      <w:rPr>
        <w:noProof/>
        <w:lang w:bidi="ar-SA"/>
      </w:rPr>
      <w:drawing>
        <wp:anchor distT="0" distB="0" distL="0" distR="0" simplePos="0" relativeHeight="251654144" behindDoc="1" locked="0" layoutInCell="1" allowOverlap="1">
          <wp:simplePos x="0" y="0"/>
          <wp:positionH relativeFrom="page">
            <wp:posOffset>1067132</wp:posOffset>
          </wp:positionH>
          <wp:positionV relativeFrom="page">
            <wp:posOffset>533956</wp:posOffset>
          </wp:positionV>
          <wp:extent cx="1870967" cy="49411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70967" cy="49411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17727"/>
    <w:multiLevelType w:val="hybridMultilevel"/>
    <w:tmpl w:val="EC32CC6A"/>
    <w:lvl w:ilvl="0" w:tplc="815ACB04">
      <w:start w:val="1"/>
      <w:numFmt w:val="decimal"/>
      <w:lvlText w:val="%1."/>
      <w:lvlJc w:val="left"/>
      <w:pPr>
        <w:ind w:left="837" w:hanging="720"/>
        <w:jc w:val="right"/>
      </w:pPr>
      <w:rPr>
        <w:rFonts w:ascii="Calibri" w:eastAsia="Calibri" w:hAnsi="Calibri" w:cs="Calibri" w:hint="default"/>
        <w:spacing w:val="-2"/>
        <w:w w:val="100"/>
        <w:sz w:val="22"/>
        <w:szCs w:val="22"/>
        <w:lang w:val="en-US" w:eastAsia="en-US" w:bidi="en-US"/>
      </w:rPr>
    </w:lvl>
    <w:lvl w:ilvl="1" w:tplc="F47A8DDC">
      <w:start w:val="1"/>
      <w:numFmt w:val="lowerLetter"/>
      <w:lvlText w:val="%2."/>
      <w:lvlJc w:val="left"/>
      <w:pPr>
        <w:ind w:left="1557" w:hanging="720"/>
        <w:jc w:val="left"/>
      </w:pPr>
      <w:rPr>
        <w:rFonts w:ascii="Calibri" w:eastAsia="Calibri" w:hAnsi="Calibri" w:cs="Calibri" w:hint="default"/>
        <w:spacing w:val="-8"/>
        <w:w w:val="100"/>
        <w:sz w:val="22"/>
        <w:szCs w:val="22"/>
        <w:lang w:val="en-US" w:eastAsia="en-US" w:bidi="en-US"/>
      </w:rPr>
    </w:lvl>
    <w:lvl w:ilvl="2" w:tplc="BC409A76">
      <w:start w:val="1"/>
      <w:numFmt w:val="lowerRoman"/>
      <w:lvlText w:val="%3."/>
      <w:lvlJc w:val="left"/>
      <w:pPr>
        <w:ind w:left="2581" w:hanging="285"/>
        <w:jc w:val="right"/>
      </w:pPr>
      <w:rPr>
        <w:rFonts w:ascii="Calibri" w:eastAsia="Calibri" w:hAnsi="Calibri" w:cs="Calibri" w:hint="default"/>
        <w:spacing w:val="-20"/>
        <w:w w:val="100"/>
        <w:sz w:val="22"/>
        <w:szCs w:val="22"/>
        <w:lang w:val="en-US" w:eastAsia="en-US" w:bidi="en-US"/>
      </w:rPr>
    </w:lvl>
    <w:lvl w:ilvl="3" w:tplc="164CE58A">
      <w:numFmt w:val="bullet"/>
      <w:lvlText w:val="•"/>
      <w:lvlJc w:val="left"/>
      <w:pPr>
        <w:ind w:left="2580" w:hanging="285"/>
      </w:pPr>
      <w:rPr>
        <w:rFonts w:hint="default"/>
        <w:lang w:val="en-US" w:eastAsia="en-US" w:bidi="en-US"/>
      </w:rPr>
    </w:lvl>
    <w:lvl w:ilvl="4" w:tplc="9730782C">
      <w:numFmt w:val="bullet"/>
      <w:lvlText w:val="•"/>
      <w:lvlJc w:val="left"/>
      <w:pPr>
        <w:ind w:left="3625" w:hanging="285"/>
      </w:pPr>
      <w:rPr>
        <w:rFonts w:hint="default"/>
        <w:lang w:val="en-US" w:eastAsia="en-US" w:bidi="en-US"/>
      </w:rPr>
    </w:lvl>
    <w:lvl w:ilvl="5" w:tplc="9BD26C54">
      <w:numFmt w:val="bullet"/>
      <w:lvlText w:val="•"/>
      <w:lvlJc w:val="left"/>
      <w:pPr>
        <w:ind w:left="4671" w:hanging="285"/>
      </w:pPr>
      <w:rPr>
        <w:rFonts w:hint="default"/>
        <w:lang w:val="en-US" w:eastAsia="en-US" w:bidi="en-US"/>
      </w:rPr>
    </w:lvl>
    <w:lvl w:ilvl="6" w:tplc="6FE892DE">
      <w:numFmt w:val="bullet"/>
      <w:lvlText w:val="•"/>
      <w:lvlJc w:val="left"/>
      <w:pPr>
        <w:ind w:left="5717" w:hanging="285"/>
      </w:pPr>
      <w:rPr>
        <w:rFonts w:hint="default"/>
        <w:lang w:val="en-US" w:eastAsia="en-US" w:bidi="en-US"/>
      </w:rPr>
    </w:lvl>
    <w:lvl w:ilvl="7" w:tplc="D494CCB8">
      <w:numFmt w:val="bullet"/>
      <w:lvlText w:val="•"/>
      <w:lvlJc w:val="left"/>
      <w:pPr>
        <w:ind w:left="6762" w:hanging="285"/>
      </w:pPr>
      <w:rPr>
        <w:rFonts w:hint="default"/>
        <w:lang w:val="en-US" w:eastAsia="en-US" w:bidi="en-US"/>
      </w:rPr>
    </w:lvl>
    <w:lvl w:ilvl="8" w:tplc="44C23C8E">
      <w:numFmt w:val="bullet"/>
      <w:lvlText w:val="•"/>
      <w:lvlJc w:val="left"/>
      <w:pPr>
        <w:ind w:left="7808" w:hanging="285"/>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CD2E63"/>
    <w:rsid w:val="00355D1F"/>
    <w:rsid w:val="00A25E9A"/>
    <w:rsid w:val="00CD2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3E3D470"/>
  <w15:docId w15:val="{3DE29978-8191-4192-B0F7-F2656C46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141" w:hanging="7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61" w:hanging="720"/>
      <w:jc w:val="both"/>
    </w:pPr>
  </w:style>
  <w:style w:type="paragraph" w:styleId="ListParagraph">
    <w:name w:val="List Paragraph"/>
    <w:basedOn w:val="Normal"/>
    <w:uiPriority w:val="1"/>
    <w:qFormat/>
    <w:pPr>
      <w:spacing w:before="218"/>
      <w:ind w:left="1861"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803A7-DD4C-4642-BA2F-6B853A214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1046</Words>
  <Characters>5968</Characters>
  <Application>Microsoft Office Word</Application>
  <DocSecurity>0</DocSecurity>
  <Lines>49</Lines>
  <Paragraphs>13</Paragraphs>
  <ScaleCrop>false</ScaleCrop>
  <Company>Wichita State University</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Weyers, Anna</dc:creator>
  <cp:lastModifiedBy>President's Office</cp:lastModifiedBy>
  <cp:revision>3</cp:revision>
  <dcterms:created xsi:type="dcterms:W3CDTF">2019-09-26T20:29:00Z</dcterms:created>
  <dcterms:modified xsi:type="dcterms:W3CDTF">2019-09-26T20:33:00Z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2019-09-12T00:00:00Z</vt:filetime>
  </property>
  <property fmtid="{D5CDD505-2E9C-101B-9397-08002B2CF9AE}" pid="3" name="Creator">
    <vt:lpwstr>Microsoft Word</vt:lpwstr>
  </property>
  <property fmtid="{D5CDD505-2E9C-101B-9397-08002B2CF9AE}" pid="4" name="LastSaved">
    <vt:filetime>2019-09-26T00:00:00Z</vt:filetime>
  </property>
</Properties>
</file>