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DA" w:rsidRPr="001A0318" w:rsidRDefault="00CD47DA" w:rsidP="00CD47DA">
      <w:pPr>
        <w:jc w:val="center"/>
        <w:rPr>
          <w:rFonts w:ascii="Times" w:hAnsi="Times"/>
          <w:i/>
          <w:spacing w:val="-14"/>
          <w:kern w:val="2"/>
        </w:rPr>
      </w:pPr>
      <w:r w:rsidRPr="001A03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85pt;margin-top:-12.4pt;width:225pt;height:70.1pt;z-index:-251658752">
            <v:imagedata r:id="rId7" o:title="WSU_naming_unit_87BIGsliced"/>
          </v:shape>
        </w:pict>
      </w:r>
    </w:p>
    <w:p w:rsidR="00CD47DA" w:rsidRPr="001A0318" w:rsidRDefault="00CD47DA" w:rsidP="00CD47DA">
      <w:pPr>
        <w:jc w:val="center"/>
        <w:rPr>
          <w:rFonts w:ascii="Times" w:hAnsi="Times"/>
          <w:color w:val="3366FF"/>
          <w:spacing w:val="-14"/>
          <w:kern w:val="2"/>
        </w:rPr>
      </w:pPr>
    </w:p>
    <w:p w:rsidR="00CD47DA" w:rsidRPr="001A0318" w:rsidRDefault="00CD47DA" w:rsidP="00CD47DA">
      <w:pPr>
        <w:jc w:val="center"/>
        <w:rPr>
          <w:rFonts w:ascii="Times" w:hAnsi="Times"/>
          <w:color w:val="3366FF"/>
          <w:spacing w:val="-14"/>
          <w:kern w:val="2"/>
        </w:rPr>
      </w:pPr>
    </w:p>
    <w:p w:rsidR="00CD47DA" w:rsidRDefault="00CD47DA" w:rsidP="00CD47DA">
      <w:pPr>
        <w:tabs>
          <w:tab w:val="left" w:pos="4112"/>
          <w:tab w:val="center" w:pos="5717"/>
          <w:tab w:val="left" w:pos="7712"/>
        </w:tabs>
        <w:rPr>
          <w:rFonts w:ascii="Times" w:hAnsi="Times"/>
          <w:color w:val="3366FF"/>
          <w:spacing w:val="-14"/>
          <w:kern w:val="2"/>
        </w:rPr>
      </w:pPr>
    </w:p>
    <w:p w:rsidR="00CD47DA" w:rsidRPr="001A0318" w:rsidRDefault="00CD47DA" w:rsidP="00CD47DA">
      <w:pPr>
        <w:tabs>
          <w:tab w:val="left" w:pos="4112"/>
          <w:tab w:val="center" w:pos="5717"/>
          <w:tab w:val="left" w:pos="7712"/>
        </w:tabs>
        <w:rPr>
          <w:rFonts w:ascii="Times" w:hAnsi="Times"/>
          <w:b/>
          <w:color w:val="3366FF"/>
          <w:spacing w:val="-14"/>
          <w:kern w:val="2"/>
        </w:rPr>
      </w:pPr>
    </w:p>
    <w:p w:rsidR="00CD47DA" w:rsidRPr="00902151" w:rsidRDefault="00CD47DA" w:rsidP="00CD47DA">
      <w:pPr>
        <w:tabs>
          <w:tab w:val="left" w:pos="4112"/>
          <w:tab w:val="center" w:pos="5717"/>
          <w:tab w:val="left" w:pos="7712"/>
        </w:tabs>
        <w:jc w:val="center"/>
        <w:rPr>
          <w:rFonts w:ascii="Times" w:hAnsi="Times"/>
          <w:b/>
          <w:color w:val="3366FF"/>
          <w:spacing w:val="-14"/>
          <w:kern w:val="2"/>
          <w:sz w:val="26"/>
        </w:rPr>
      </w:pPr>
      <w:r w:rsidRPr="00902151">
        <w:rPr>
          <w:rFonts w:ascii="Times" w:hAnsi="Times"/>
          <w:b/>
          <w:color w:val="3366FF"/>
          <w:spacing w:val="-14"/>
          <w:kern w:val="2"/>
          <w:sz w:val="26"/>
        </w:rPr>
        <w:t>TEST AUTHORIZATION FORM</w:t>
      </w:r>
    </w:p>
    <w:p w:rsidR="00CD47DA" w:rsidRPr="005D4C59" w:rsidRDefault="00CD47DA" w:rsidP="00CD47DA">
      <w:pPr>
        <w:rPr>
          <w:rFonts w:ascii="Times" w:hAnsi="Times"/>
          <w:b/>
          <w:spacing w:val="-14"/>
          <w:kern w:val="2"/>
          <w:sz w:val="10"/>
        </w:rPr>
      </w:pPr>
    </w:p>
    <w:p w:rsidR="00CD47DA" w:rsidRPr="002F6959" w:rsidRDefault="00CD47DA" w:rsidP="00CD47DA">
      <w:pPr>
        <w:jc w:val="center"/>
        <w:rPr>
          <w:rFonts w:ascii="Times" w:hAnsi="Times"/>
          <w:b/>
          <w:spacing w:val="-14"/>
          <w:kern w:val="2"/>
          <w:sz w:val="16"/>
        </w:rPr>
      </w:pPr>
    </w:p>
    <w:tbl>
      <w:tblPr>
        <w:tblW w:w="10906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97"/>
        <w:gridCol w:w="4708"/>
        <w:gridCol w:w="1594"/>
        <w:gridCol w:w="2807"/>
      </w:tblGrid>
      <w:tr w:rsidR="00CD47DA" w:rsidRPr="00B2353D">
        <w:trPr>
          <w:trHeight w:val="279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7DA" w:rsidRPr="00B2353D" w:rsidRDefault="00CD47DA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2353D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Student’s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CD47DA" w:rsidRPr="00B2353D" w:rsidRDefault="00CD47DA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7DA" w:rsidRPr="00B2353D" w:rsidRDefault="00CD47DA" w:rsidP="00CD47DA">
            <w:pPr>
              <w:jc w:val="right"/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2353D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Course Name: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CD47DA" w:rsidRPr="00B2353D" w:rsidRDefault="00CD47DA" w:rsidP="00C031D9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20"/>
        </w:rPr>
      </w:pPr>
      <w:r w:rsidRPr="002F6959">
        <w:rPr>
          <w:rFonts w:ascii="Times" w:hAnsi="Times"/>
          <w:spacing w:val="-14"/>
          <w:kern w:val="2"/>
        </w:rPr>
        <w:t xml:space="preserve"> </w:t>
      </w:r>
    </w:p>
    <w:p w:rsidR="00CD47DA" w:rsidRPr="00F72DF8" w:rsidRDefault="00CD47DA" w:rsidP="00CD47DA">
      <w:pPr>
        <w:rPr>
          <w:rFonts w:ascii="Times" w:hAnsi="Times"/>
          <w:b/>
          <w:color w:val="3366FF"/>
          <w:spacing w:val="-14"/>
          <w:kern w:val="2"/>
          <w:u w:val="single"/>
        </w:rPr>
      </w:pPr>
      <w:r w:rsidRPr="00F72DF8">
        <w:rPr>
          <w:rFonts w:ascii="Times" w:hAnsi="Times"/>
          <w:b/>
          <w:color w:val="3366FF"/>
          <w:spacing w:val="-14"/>
          <w:kern w:val="2"/>
          <w:u w:val="single"/>
        </w:rPr>
        <w:t>INSTRUCTOR TO COMPLETE THE FOLLOWING:</w:t>
      </w:r>
    </w:p>
    <w:p w:rsidR="00CD47DA" w:rsidRPr="002F6959" w:rsidRDefault="00CD47DA" w:rsidP="00CD47DA">
      <w:pPr>
        <w:rPr>
          <w:rFonts w:ascii="Times" w:hAnsi="Times"/>
          <w:color w:val="3366FF"/>
          <w:spacing w:val="-14"/>
          <w:kern w:val="2"/>
          <w:sz w:val="14"/>
          <w:u w:val="single"/>
        </w:rPr>
      </w:pPr>
    </w:p>
    <w:tbl>
      <w:tblPr>
        <w:tblpPr w:leftFromText="180" w:rightFromText="180" w:vertAnchor="text" w:horzAnchor="page" w:tblpX="637" w:tblpY="28"/>
        <w:tblW w:w="10898" w:type="dxa"/>
        <w:tblBorders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4316"/>
        <w:gridCol w:w="6582"/>
      </w:tblGrid>
      <w:tr w:rsidR="00CD47DA" w:rsidRPr="00B2353D" w:rsidTr="008769AF">
        <w:trPr>
          <w:trHeight w:val="342"/>
        </w:trPr>
        <w:tc>
          <w:tcPr>
            <w:tcW w:w="4316" w:type="dxa"/>
            <w:vAlign w:val="bottom"/>
          </w:tcPr>
          <w:p w:rsidR="00CD47DA" w:rsidRPr="00B2353D" w:rsidRDefault="008769AF" w:rsidP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  <w:r>
              <w:rPr>
                <w:rFonts w:ascii="Times" w:hAnsi="Times"/>
                <w:spacing w:val="-14"/>
                <w:kern w:val="2"/>
                <w:sz w:val="26"/>
              </w:rPr>
              <w:t xml:space="preserve">          </w:t>
            </w:r>
            <w:r w:rsidR="00CD47DA" w:rsidRPr="00B2353D">
              <w:rPr>
                <w:rFonts w:ascii="Times" w:hAnsi="Times"/>
                <w:spacing w:val="-14"/>
                <w:kern w:val="2"/>
                <w:sz w:val="26"/>
              </w:rPr>
              <w:t xml:space="preserve">Amount of time </w:t>
            </w:r>
            <w:r w:rsidR="00CD47DA" w:rsidRPr="00B2353D">
              <w:rPr>
                <w:rFonts w:ascii="Times" w:hAnsi="Times"/>
                <w:spacing w:val="-14"/>
                <w:kern w:val="2"/>
                <w:sz w:val="26"/>
                <w:u w:val="single"/>
              </w:rPr>
              <w:t>given to class</w:t>
            </w:r>
            <w:r>
              <w:rPr>
                <w:rFonts w:ascii="Times" w:hAnsi="Times"/>
                <w:spacing w:val="-14"/>
                <w:kern w:val="2"/>
                <w:sz w:val="26"/>
              </w:rPr>
              <w:t xml:space="preserve"> for</w:t>
            </w:r>
            <w:r w:rsidR="00CD47DA" w:rsidRPr="00B2353D">
              <w:rPr>
                <w:rFonts w:ascii="Times" w:hAnsi="Times"/>
                <w:spacing w:val="-14"/>
                <w:kern w:val="2"/>
                <w:sz w:val="26"/>
              </w:rPr>
              <w:t>:</w:t>
            </w:r>
          </w:p>
        </w:tc>
        <w:tc>
          <w:tcPr>
            <w:tcW w:w="6582" w:type="dxa"/>
            <w:tcBorders>
              <w:top w:val="nil"/>
              <w:bottom w:val="single" w:sz="4" w:space="0" w:color="000000"/>
            </w:tcBorders>
            <w:vAlign w:val="bottom"/>
          </w:tcPr>
          <w:p w:rsidR="00CD47DA" w:rsidRPr="00B2353D" w:rsidRDefault="008769AF" w:rsidP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  <w:r>
              <w:rPr>
                <w:rFonts w:ascii="Times" w:hAnsi="Times"/>
                <w:spacing w:val="-14"/>
                <w:kern w:val="2"/>
                <w:sz w:val="26"/>
              </w:rPr>
              <w:t xml:space="preserve">TEST:                                </w:t>
            </w:r>
            <w:r w:rsidR="002E21C2">
              <w:rPr>
                <w:rFonts w:ascii="Times" w:hAnsi="Times"/>
                <w:spacing w:val="-14"/>
                <w:kern w:val="2"/>
                <w:sz w:val="26"/>
              </w:rPr>
              <w:t xml:space="preserve">                          </w:t>
            </w:r>
            <w:r>
              <w:rPr>
                <w:rFonts w:ascii="Times" w:hAnsi="Times"/>
                <w:spacing w:val="-14"/>
                <w:kern w:val="2"/>
                <w:sz w:val="26"/>
              </w:rPr>
              <w:t>QUIZ:</w:t>
            </w: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16"/>
        </w:rPr>
      </w:pPr>
    </w:p>
    <w:p w:rsidR="00CD47DA" w:rsidRDefault="00CD47DA" w:rsidP="00CD47DA">
      <w:pPr>
        <w:rPr>
          <w:rFonts w:ascii="Times" w:hAnsi="Times"/>
          <w:spacing w:val="-14"/>
          <w:kern w:val="2"/>
          <w:sz w:val="26"/>
        </w:rPr>
      </w:pPr>
      <w:r w:rsidRPr="00B2353D">
        <w:rPr>
          <w:rFonts w:ascii="Times" w:hAnsi="Times"/>
          <w:spacing w:val="-14"/>
          <w:kern w:val="2"/>
          <w:sz w:val="26"/>
        </w:rPr>
        <w:t>Materials Allowed (mark with an “</w:t>
      </w:r>
      <w:r w:rsidRPr="00B2353D">
        <w:rPr>
          <w:rFonts w:ascii="Times" w:hAnsi="Times"/>
          <w:b/>
          <w:color w:val="FF0000"/>
          <w:spacing w:val="-14"/>
          <w:kern w:val="2"/>
          <w:sz w:val="26"/>
        </w:rPr>
        <w:t>X</w:t>
      </w:r>
      <w:r w:rsidRPr="00B2353D">
        <w:rPr>
          <w:rFonts w:ascii="Times" w:hAnsi="Times"/>
          <w:spacing w:val="-14"/>
          <w:kern w:val="2"/>
          <w:sz w:val="26"/>
        </w:rPr>
        <w:t>” in the box)</w:t>
      </w:r>
      <w:r w:rsidRPr="00B2353D">
        <w:rPr>
          <w:rFonts w:ascii="Times" w:hAnsi="Times"/>
          <w:spacing w:val="-14"/>
          <w:kern w:val="2"/>
          <w:sz w:val="26"/>
        </w:rPr>
        <w:tab/>
      </w:r>
    </w:p>
    <w:p w:rsidR="006C6BE5" w:rsidRDefault="006C6BE5" w:rsidP="00CD47DA">
      <w:pPr>
        <w:rPr>
          <w:rFonts w:ascii="Times" w:hAnsi="Times"/>
          <w:spacing w:val="-14"/>
          <w:kern w:val="2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504"/>
        <w:gridCol w:w="366"/>
        <w:gridCol w:w="3518"/>
        <w:gridCol w:w="442"/>
        <w:gridCol w:w="3442"/>
      </w:tblGrid>
      <w:tr w:rsidR="00FD4BB1" w:rsidRPr="00B508EF" w:rsidTr="00B508EF">
        <w:tc>
          <w:tcPr>
            <w:tcW w:w="378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FD4BB1" w:rsidRPr="00B508EF" w:rsidRDefault="00FD4BB1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No Materials (pen or pencil only)</w:t>
            </w:r>
          </w:p>
        </w:tc>
        <w:tc>
          <w:tcPr>
            <w:tcW w:w="366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FD4BB1" w:rsidRPr="00B508EF" w:rsidRDefault="00FD4BB1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Textbook</w:t>
            </w:r>
          </w:p>
        </w:tc>
        <w:tc>
          <w:tcPr>
            <w:tcW w:w="442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FD4BB1" w:rsidRPr="00B508EF" w:rsidRDefault="00FD4BB1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Scratch Paper (returned with exam)</w:t>
            </w:r>
          </w:p>
        </w:tc>
      </w:tr>
      <w:tr w:rsidR="00FD4BB1" w:rsidRPr="00B508EF" w:rsidTr="00B508EF">
        <w:tc>
          <w:tcPr>
            <w:tcW w:w="378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Dictionary</w:t>
            </w:r>
          </w:p>
        </w:tc>
        <w:tc>
          <w:tcPr>
            <w:tcW w:w="366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FD4BB1" w:rsidRPr="00B508EF" w:rsidRDefault="00FD4BB1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Calculator | Type:</w:t>
            </w:r>
          </w:p>
        </w:tc>
        <w:tc>
          <w:tcPr>
            <w:tcW w:w="442" w:type="dxa"/>
            <w:shd w:val="clear" w:color="auto" w:fill="auto"/>
          </w:tcPr>
          <w:p w:rsidR="00FD4BB1" w:rsidRPr="00B508EF" w:rsidRDefault="00FD4BB1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FD4BB1" w:rsidRPr="00B508EF" w:rsidRDefault="00AA2FBB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 xml:space="preserve">Rest Room </w:t>
            </w:r>
            <w:r w:rsidR="00FD4BB1"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Breaks</w:t>
            </w:r>
          </w:p>
        </w:tc>
      </w:tr>
      <w:tr w:rsidR="00AA2FBB" w:rsidRPr="00B508EF" w:rsidTr="00B508EF">
        <w:tc>
          <w:tcPr>
            <w:tcW w:w="378" w:type="dxa"/>
            <w:shd w:val="clear" w:color="auto" w:fill="auto"/>
          </w:tcPr>
          <w:p w:rsidR="00AA2FBB" w:rsidRPr="00B508EF" w:rsidRDefault="00AA2FBB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AA2FBB" w:rsidRPr="00B508EF" w:rsidRDefault="00AA2FBB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Notes</w:t>
            </w:r>
          </w:p>
        </w:tc>
        <w:tc>
          <w:tcPr>
            <w:tcW w:w="366" w:type="dxa"/>
            <w:shd w:val="clear" w:color="auto" w:fill="auto"/>
          </w:tcPr>
          <w:p w:rsidR="00AA2FBB" w:rsidRPr="00B508EF" w:rsidRDefault="00AA2FBB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AA2FBB" w:rsidRPr="00B508EF" w:rsidRDefault="00AA2FBB" w:rsidP="00B508EF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Formulas</w:t>
            </w:r>
          </w:p>
        </w:tc>
        <w:tc>
          <w:tcPr>
            <w:tcW w:w="442" w:type="dxa"/>
            <w:shd w:val="clear" w:color="auto" w:fill="auto"/>
          </w:tcPr>
          <w:p w:rsidR="00AA2FBB" w:rsidRPr="00B508EF" w:rsidRDefault="00AA2FBB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AA2FBB" w:rsidRPr="00B508EF" w:rsidRDefault="00AA2FBB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508EF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Other</w:t>
            </w:r>
          </w:p>
        </w:tc>
      </w:tr>
    </w:tbl>
    <w:p w:rsidR="00CD47DA" w:rsidRPr="002F6959" w:rsidRDefault="00CD47DA" w:rsidP="00CD47DA">
      <w:pPr>
        <w:rPr>
          <w:rFonts w:ascii="Times" w:hAnsi="Times"/>
          <w:spacing w:val="-14"/>
          <w:kern w:val="2"/>
          <w:sz w:val="22"/>
        </w:rPr>
      </w:pPr>
    </w:p>
    <w:p w:rsidR="00CD47DA" w:rsidRPr="00B2353D" w:rsidRDefault="00CD47DA" w:rsidP="00CD47DA">
      <w:pPr>
        <w:rPr>
          <w:rFonts w:ascii="Times" w:hAnsi="Times"/>
          <w:spacing w:val="-14"/>
          <w:kern w:val="2"/>
          <w:sz w:val="14"/>
          <w:u w:val="single"/>
        </w:rPr>
      </w:pPr>
    </w:p>
    <w:p w:rsidR="00CD47DA" w:rsidRPr="00B2353D" w:rsidRDefault="00CD47DA" w:rsidP="00CD47DA">
      <w:pPr>
        <w:rPr>
          <w:rFonts w:ascii="Times" w:hAnsi="Times"/>
          <w:spacing w:val="-14"/>
          <w:kern w:val="2"/>
          <w:sz w:val="26"/>
        </w:rPr>
      </w:pPr>
      <w:r w:rsidRPr="00B2353D">
        <w:rPr>
          <w:rFonts w:ascii="Times" w:hAnsi="Times"/>
          <w:spacing w:val="-14"/>
          <w:kern w:val="2"/>
          <w:sz w:val="26"/>
          <w:u w:val="single"/>
        </w:rPr>
        <w:t>Special Instructions for Test/Quiz:</w:t>
      </w:r>
      <w:r w:rsidRPr="00B2353D">
        <w:rPr>
          <w:rFonts w:ascii="Times" w:hAnsi="Times"/>
          <w:spacing w:val="-14"/>
          <w:kern w:val="2"/>
          <w:sz w:val="26"/>
        </w:rPr>
        <w:t xml:space="preserve"> </w:t>
      </w:r>
      <w:bookmarkStart w:id="0" w:name="_GoBack"/>
      <w:bookmarkEnd w:id="0"/>
    </w:p>
    <w:p w:rsidR="00CD47DA" w:rsidRPr="002F6959" w:rsidRDefault="00CD47DA" w:rsidP="00CD47DA">
      <w:pPr>
        <w:rPr>
          <w:rFonts w:ascii="Times" w:hAnsi="Times"/>
          <w:spacing w:val="-14"/>
          <w:kern w:val="2"/>
          <w:sz w:val="10"/>
        </w:rPr>
      </w:pPr>
    </w:p>
    <w:tbl>
      <w:tblPr>
        <w:tblW w:w="0" w:type="auto"/>
        <w:tblInd w:w="1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890"/>
      </w:tblGrid>
      <w:tr w:rsidR="00CD47DA" w:rsidRPr="002F6959">
        <w:trPr>
          <w:trHeight w:val="285"/>
        </w:trPr>
        <w:tc>
          <w:tcPr>
            <w:tcW w:w="10890" w:type="dxa"/>
            <w:vAlign w:val="bottom"/>
          </w:tcPr>
          <w:p w:rsidR="00CD47DA" w:rsidRPr="002F6959" w:rsidRDefault="00CD47DA" w:rsidP="00CD47DA">
            <w:pPr>
              <w:rPr>
                <w:rFonts w:ascii="Times" w:eastAsia="Cambria" w:hAnsi="Times"/>
                <w:spacing w:val="-14"/>
                <w:kern w:val="2"/>
                <w:szCs w:val="24"/>
              </w:rPr>
            </w:pPr>
          </w:p>
        </w:tc>
      </w:tr>
      <w:tr w:rsidR="00CD47DA" w:rsidRPr="002F6959">
        <w:trPr>
          <w:trHeight w:val="285"/>
        </w:trPr>
        <w:tc>
          <w:tcPr>
            <w:tcW w:w="10890" w:type="dxa"/>
            <w:vAlign w:val="bottom"/>
          </w:tcPr>
          <w:p w:rsidR="00CD47DA" w:rsidRPr="002F6959" w:rsidRDefault="00CD47DA" w:rsidP="00CD47DA">
            <w:pPr>
              <w:rPr>
                <w:rFonts w:ascii="Times" w:eastAsia="Cambria" w:hAnsi="Times"/>
                <w:spacing w:val="-14"/>
                <w:kern w:val="2"/>
                <w:szCs w:val="24"/>
              </w:rPr>
            </w:pP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20"/>
        </w:rPr>
      </w:pPr>
    </w:p>
    <w:p w:rsidR="00CD47DA" w:rsidRPr="00902151" w:rsidRDefault="00CD47DA" w:rsidP="00CD47DA">
      <w:pPr>
        <w:rPr>
          <w:rFonts w:ascii="Times" w:hAnsi="Times"/>
          <w:b/>
          <w:spacing w:val="-14"/>
          <w:kern w:val="2"/>
        </w:rPr>
      </w:pPr>
      <w:r w:rsidRPr="00902151">
        <w:rPr>
          <w:rFonts w:ascii="Times" w:hAnsi="Times"/>
          <w:b/>
          <w:color w:val="3366FF"/>
          <w:spacing w:val="-14"/>
          <w:kern w:val="2"/>
          <w:u w:val="single"/>
        </w:rPr>
        <w:t>PLEASE ANSWER:</w:t>
      </w:r>
      <w:r w:rsidRPr="00902151">
        <w:rPr>
          <w:rFonts w:ascii="Times" w:hAnsi="Times"/>
          <w:b/>
          <w:spacing w:val="-14"/>
          <w:kern w:val="2"/>
        </w:rPr>
        <w:t xml:space="preserve">  </w:t>
      </w:r>
      <w:r w:rsidRPr="00902151">
        <w:rPr>
          <w:rFonts w:ascii="Times" w:hAnsi="Times"/>
          <w:spacing w:val="-14"/>
          <w:kern w:val="2"/>
        </w:rPr>
        <w:t>(mark with an “</w:t>
      </w:r>
      <w:r w:rsidRPr="00902151">
        <w:rPr>
          <w:rFonts w:ascii="Times" w:hAnsi="Times"/>
          <w:b/>
          <w:color w:val="FF0000"/>
          <w:spacing w:val="-14"/>
          <w:kern w:val="2"/>
        </w:rPr>
        <w:t>X</w:t>
      </w:r>
      <w:r w:rsidRPr="00902151">
        <w:rPr>
          <w:rFonts w:ascii="Times" w:hAnsi="Times"/>
          <w:spacing w:val="-14"/>
          <w:kern w:val="2"/>
        </w:rPr>
        <w:t>” below in one box or the other)</w:t>
      </w:r>
    </w:p>
    <w:p w:rsidR="00CD47DA" w:rsidRPr="002F6959" w:rsidRDefault="00CD47DA" w:rsidP="00CD47DA">
      <w:pPr>
        <w:rPr>
          <w:rFonts w:ascii="Times" w:hAnsi="Times"/>
          <w:spacing w:val="-14"/>
          <w:kern w:val="2"/>
          <w:sz w:val="6"/>
        </w:rPr>
      </w:pPr>
    </w:p>
    <w:tbl>
      <w:tblPr>
        <w:tblpPr w:leftFromText="180" w:rightFromText="180" w:vertAnchor="text" w:horzAnchor="page" w:tblpX="615" w:tblpY="115"/>
        <w:tblW w:w="11061" w:type="dxa"/>
        <w:tblBorders>
          <w:insideH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523"/>
        <w:gridCol w:w="534"/>
        <w:gridCol w:w="639"/>
        <w:gridCol w:w="306"/>
        <w:gridCol w:w="2906"/>
        <w:gridCol w:w="153"/>
      </w:tblGrid>
      <w:tr w:rsidR="00CD47DA" w:rsidRPr="002F6959" w:rsidTr="00BD39BD">
        <w:trPr>
          <w:trHeight w:val="180"/>
        </w:trPr>
        <w:tc>
          <w:tcPr>
            <w:tcW w:w="652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Will these parameters remain the same for all Tests/Quizzes this semester?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color w:val="FF0000"/>
                <w:spacing w:val="-14"/>
                <w:kern w:val="2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Yes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color w:val="FF0000"/>
                <w:spacing w:val="-14"/>
                <w:kern w:val="2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No</w:t>
            </w:r>
          </w:p>
        </w:tc>
      </w:tr>
      <w:tr w:rsidR="00CD47DA" w:rsidRPr="00902151" w:rsidTr="00BD39BD">
        <w:trPr>
          <w:gridAfter w:val="1"/>
          <w:wAfter w:w="153" w:type="dxa"/>
          <w:trHeight w:val="180"/>
        </w:trPr>
        <w:tc>
          <w:tcPr>
            <w:tcW w:w="10908" w:type="dxa"/>
            <w:gridSpan w:val="5"/>
            <w:tcBorders>
              <w:top w:val="nil"/>
              <w:bottom w:val="nil"/>
            </w:tcBorders>
            <w:vAlign w:val="bottom"/>
          </w:tcPr>
          <w:p w:rsidR="00CD47DA" w:rsidRPr="00902151" w:rsidRDefault="00CD47DA" w:rsidP="003E63B0">
            <w:pPr>
              <w:rPr>
                <w:rFonts w:ascii="Times" w:hAnsi="Times"/>
                <w:spacing w:val="-14"/>
                <w:kern w:val="2"/>
              </w:rPr>
            </w:pPr>
            <w:r w:rsidRPr="00902151">
              <w:rPr>
                <w:rFonts w:ascii="Times" w:hAnsi="Times"/>
                <w:spacing w:val="-14"/>
                <w:kern w:val="2"/>
              </w:rPr>
              <w:t>(If “</w:t>
            </w:r>
            <w:r w:rsidRPr="00902151">
              <w:rPr>
                <w:rFonts w:ascii="Times" w:hAnsi="Times"/>
                <w:b/>
                <w:color w:val="FF0000"/>
                <w:spacing w:val="-14"/>
                <w:kern w:val="2"/>
              </w:rPr>
              <w:t>YES</w:t>
            </w:r>
            <w:r w:rsidRPr="00902151">
              <w:rPr>
                <w:rFonts w:ascii="Times" w:hAnsi="Times"/>
                <w:spacing w:val="-14"/>
                <w:kern w:val="2"/>
              </w:rPr>
              <w:t>” then this Test Authorization form will apply to all DS Students in this class - no other form needed)</w:t>
            </w:r>
          </w:p>
        </w:tc>
      </w:tr>
    </w:tbl>
    <w:p w:rsidR="00CD47DA" w:rsidRPr="002F6959" w:rsidRDefault="00CD47DA" w:rsidP="00CD47DA">
      <w:pPr>
        <w:rPr>
          <w:rFonts w:ascii="Times" w:hAnsi="Times"/>
          <w:b/>
          <w:spacing w:val="-14"/>
          <w:kern w:val="2"/>
          <w:sz w:val="12"/>
        </w:rPr>
      </w:pPr>
    </w:p>
    <w:tbl>
      <w:tblPr>
        <w:tblpPr w:leftFromText="180" w:rightFromText="180" w:vertAnchor="text" w:horzAnchor="page" w:tblpX="615" w:tblpY="115"/>
        <w:tblW w:w="10908" w:type="dxa"/>
        <w:tblBorders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6732"/>
        <w:gridCol w:w="369"/>
        <w:gridCol w:w="675"/>
        <w:gridCol w:w="351"/>
        <w:gridCol w:w="2781"/>
      </w:tblGrid>
      <w:tr w:rsidR="00CD47DA" w:rsidRPr="002F6959">
        <w:trPr>
          <w:trHeight w:val="316"/>
        </w:trPr>
        <w:tc>
          <w:tcPr>
            <w:tcW w:w="673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Do you require DS Students to take Test/Quizzes on the same day as the class?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color w:val="FF0000"/>
                <w:spacing w:val="-14"/>
                <w:kern w:val="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Yes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color w:val="FF0000"/>
                <w:spacing w:val="-14"/>
                <w:kern w:val="2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D47DA" w:rsidRPr="002F6959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2F6959">
              <w:rPr>
                <w:rFonts w:ascii="Times" w:hAnsi="Times"/>
                <w:spacing w:val="-14"/>
                <w:kern w:val="2"/>
              </w:rPr>
              <w:t>No</w:t>
            </w:r>
          </w:p>
        </w:tc>
      </w:tr>
    </w:tbl>
    <w:p w:rsidR="00CD47DA" w:rsidRPr="00902151" w:rsidRDefault="00CD47DA" w:rsidP="00CD47DA">
      <w:pPr>
        <w:rPr>
          <w:rFonts w:ascii="Times" w:hAnsi="Times"/>
          <w:b/>
          <w:color w:val="1F497D"/>
          <w:spacing w:val="-14"/>
          <w:kern w:val="2"/>
          <w:sz w:val="4"/>
          <w:u w:val="single"/>
        </w:rPr>
      </w:pPr>
    </w:p>
    <w:p w:rsidR="00CD47DA" w:rsidRPr="002F6959" w:rsidRDefault="00CD47DA" w:rsidP="00CD47DA">
      <w:pPr>
        <w:rPr>
          <w:rFonts w:ascii="Times" w:hAnsi="Times"/>
          <w:b/>
          <w:color w:val="1F497D"/>
          <w:spacing w:val="-14"/>
          <w:kern w:val="2"/>
          <w:sz w:val="10"/>
          <w:u w:val="single"/>
        </w:rPr>
      </w:pPr>
    </w:p>
    <w:tbl>
      <w:tblPr>
        <w:tblpPr w:leftFromText="180" w:rightFromText="180" w:vertAnchor="text" w:horzAnchor="page" w:tblpX="605" w:tblpY="-13"/>
        <w:tblW w:w="10925" w:type="dxa"/>
        <w:tblBorders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6030"/>
        <w:gridCol w:w="4895"/>
      </w:tblGrid>
      <w:tr w:rsidR="00CD47DA" w:rsidRPr="00902151">
        <w:trPr>
          <w:trHeight w:val="180"/>
        </w:trPr>
        <w:tc>
          <w:tcPr>
            <w:tcW w:w="6030" w:type="dxa"/>
            <w:tcBorders>
              <w:top w:val="nil"/>
              <w:bottom w:val="nil"/>
            </w:tcBorders>
            <w:vAlign w:val="bottom"/>
          </w:tcPr>
          <w:p w:rsidR="00CD47DA" w:rsidRPr="00902151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  <w:r w:rsidRPr="00902151">
              <w:rPr>
                <w:rFonts w:ascii="Times" w:hAnsi="Times"/>
                <w:spacing w:val="-14"/>
                <w:kern w:val="2"/>
              </w:rPr>
              <w:t>(If “</w:t>
            </w:r>
            <w:r w:rsidRPr="00902151">
              <w:rPr>
                <w:rFonts w:ascii="Times" w:hAnsi="Times"/>
                <w:b/>
                <w:color w:val="FF0000"/>
                <w:spacing w:val="-14"/>
                <w:kern w:val="2"/>
              </w:rPr>
              <w:t>NO</w:t>
            </w:r>
            <w:r w:rsidRPr="00902151">
              <w:rPr>
                <w:rFonts w:ascii="Times" w:hAnsi="Times"/>
                <w:spacing w:val="-14"/>
                <w:kern w:val="2"/>
              </w:rPr>
              <w:t>” what is the last day that the Student can take this Test/Quiz?)</w:t>
            </w: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vAlign w:val="bottom"/>
          </w:tcPr>
          <w:p w:rsidR="00CD47DA" w:rsidRPr="00902151" w:rsidRDefault="00CD47DA" w:rsidP="00CD47DA">
            <w:pPr>
              <w:rPr>
                <w:rFonts w:ascii="Times" w:hAnsi="Times"/>
                <w:spacing w:val="-14"/>
                <w:kern w:val="2"/>
              </w:rPr>
            </w:pPr>
          </w:p>
        </w:tc>
      </w:tr>
    </w:tbl>
    <w:p w:rsidR="00CD47DA" w:rsidRPr="00F72DF8" w:rsidRDefault="00CD47DA" w:rsidP="00CD47DA">
      <w:pPr>
        <w:rPr>
          <w:rFonts w:ascii="Times" w:hAnsi="Times"/>
          <w:color w:val="3366FF"/>
          <w:spacing w:val="-14"/>
          <w:kern w:val="2"/>
          <w:sz w:val="10"/>
          <w:u w:val="single"/>
        </w:rPr>
      </w:pPr>
    </w:p>
    <w:p w:rsidR="00CD47DA" w:rsidRPr="00902151" w:rsidRDefault="00CD47DA" w:rsidP="00CD47DA">
      <w:pPr>
        <w:rPr>
          <w:rFonts w:ascii="Times" w:hAnsi="Times"/>
          <w:spacing w:val="-14"/>
          <w:kern w:val="2"/>
        </w:rPr>
      </w:pPr>
      <w:r w:rsidRPr="00902151">
        <w:rPr>
          <w:rFonts w:ascii="Times" w:hAnsi="Times"/>
          <w:b/>
          <w:color w:val="3366FF"/>
          <w:spacing w:val="-14"/>
          <w:kern w:val="2"/>
          <w:u w:val="single"/>
        </w:rPr>
        <w:t>MISSED EXAM POLICY:</w:t>
      </w:r>
      <w:r w:rsidRPr="00902151">
        <w:rPr>
          <w:rFonts w:ascii="Times" w:hAnsi="Times"/>
          <w:spacing w:val="-14"/>
          <w:kern w:val="2"/>
        </w:rPr>
        <w:t xml:space="preserve">  </w:t>
      </w:r>
    </w:p>
    <w:tbl>
      <w:tblPr>
        <w:tblpPr w:leftFromText="180" w:rightFromText="180" w:vertAnchor="text" w:horzAnchor="page" w:tblpX="615" w:tblpY="115"/>
        <w:tblW w:w="10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 w:firstRow="1" w:lastRow="0" w:firstColumn="1" w:lastColumn="0" w:noHBand="0" w:noVBand="0"/>
      </w:tblPr>
      <w:tblGrid>
        <w:gridCol w:w="10918"/>
      </w:tblGrid>
      <w:tr w:rsidR="00CD47DA" w:rsidRPr="00B2353D">
        <w:trPr>
          <w:trHeight w:val="426"/>
        </w:trPr>
        <w:tc>
          <w:tcPr>
            <w:tcW w:w="10918" w:type="dxa"/>
            <w:vAlign w:val="bottom"/>
          </w:tcPr>
          <w:p w:rsidR="00CD47DA" w:rsidRPr="00B2353D" w:rsidRDefault="00CD47DA" w:rsidP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  <w:r w:rsidRPr="00B2353D">
              <w:rPr>
                <w:rFonts w:ascii="Times" w:hAnsi="Times"/>
                <w:spacing w:val="-14"/>
                <w:kern w:val="2"/>
                <w:sz w:val="26"/>
              </w:rPr>
              <w:t xml:space="preserve">If a student misses a </w:t>
            </w:r>
            <w:r w:rsidRPr="00B2353D">
              <w:rPr>
                <w:rFonts w:ascii="Times" w:hAnsi="Times"/>
                <w:spacing w:val="-14"/>
                <w:kern w:val="2"/>
                <w:sz w:val="26"/>
                <w:u w:val="single"/>
              </w:rPr>
              <w:t>scheduled</w:t>
            </w:r>
            <w:r w:rsidRPr="00B2353D">
              <w:rPr>
                <w:rFonts w:ascii="Times" w:hAnsi="Times"/>
                <w:spacing w:val="-14"/>
                <w:kern w:val="2"/>
                <w:sz w:val="26"/>
              </w:rPr>
              <w:t xml:space="preserve"> Test/Quiz we will keep the Test/Quiz until 3pm the next business day, at which time the Test/Quiz will be shredded. </w:t>
            </w:r>
          </w:p>
        </w:tc>
      </w:tr>
    </w:tbl>
    <w:p w:rsidR="00CD47DA" w:rsidRPr="00B2353D" w:rsidRDefault="00CD47DA" w:rsidP="00CD47DA">
      <w:pPr>
        <w:rPr>
          <w:rFonts w:ascii="Times" w:hAnsi="Times"/>
          <w:color w:val="3366FF"/>
          <w:spacing w:val="-14"/>
          <w:kern w:val="2"/>
          <w:sz w:val="20"/>
          <w:u w:val="single"/>
        </w:rPr>
      </w:pPr>
    </w:p>
    <w:p w:rsidR="00CD47DA" w:rsidRPr="00902151" w:rsidRDefault="00CD47DA" w:rsidP="00CD47DA">
      <w:pPr>
        <w:rPr>
          <w:rFonts w:ascii="Times" w:hAnsi="Times"/>
          <w:b/>
          <w:spacing w:val="-14"/>
          <w:kern w:val="2"/>
        </w:rPr>
      </w:pPr>
      <w:r w:rsidRPr="00902151">
        <w:rPr>
          <w:rFonts w:ascii="Times" w:hAnsi="Times"/>
          <w:b/>
          <w:color w:val="3366FF"/>
          <w:spacing w:val="-14"/>
          <w:kern w:val="2"/>
          <w:u w:val="single"/>
        </w:rPr>
        <w:t>TEST RETURN INSTRUCTIONS:</w:t>
      </w:r>
      <w:r w:rsidRPr="00902151">
        <w:rPr>
          <w:rFonts w:ascii="Times" w:hAnsi="Times"/>
          <w:spacing w:val="-14"/>
          <w:kern w:val="2"/>
        </w:rPr>
        <w:t xml:space="preserve"> </w:t>
      </w:r>
      <w:r w:rsidRPr="00902151">
        <w:rPr>
          <w:rFonts w:ascii="Times" w:hAnsi="Times"/>
          <w:b/>
          <w:spacing w:val="-14"/>
          <w:kern w:val="2"/>
        </w:rPr>
        <w:t xml:space="preserve"> </w:t>
      </w:r>
      <w:r w:rsidRPr="00902151">
        <w:rPr>
          <w:rFonts w:ascii="Times" w:hAnsi="Times"/>
          <w:spacing w:val="-14"/>
          <w:kern w:val="2"/>
        </w:rPr>
        <w:t>(Put “</w:t>
      </w:r>
      <w:r w:rsidRPr="00902151">
        <w:rPr>
          <w:rFonts w:ascii="Times" w:hAnsi="Times"/>
          <w:b/>
          <w:color w:val="FF0000"/>
          <w:spacing w:val="-14"/>
          <w:kern w:val="2"/>
        </w:rPr>
        <w:t>X</w:t>
      </w:r>
      <w:r w:rsidRPr="00902151">
        <w:rPr>
          <w:rFonts w:ascii="Times" w:hAnsi="Times"/>
          <w:spacing w:val="-14"/>
          <w:kern w:val="2"/>
        </w:rPr>
        <w:t>” below in one box or the other)</w:t>
      </w:r>
    </w:p>
    <w:p w:rsidR="00CD47DA" w:rsidRPr="00B2353D" w:rsidRDefault="00CD47DA" w:rsidP="00CD47DA">
      <w:pPr>
        <w:rPr>
          <w:rFonts w:ascii="Times" w:hAnsi="Times"/>
          <w:b/>
          <w:spacing w:val="-14"/>
          <w:kern w:val="2"/>
          <w:sz w:val="14"/>
        </w:rPr>
      </w:pPr>
      <w:r w:rsidRPr="00B2353D">
        <w:rPr>
          <w:rFonts w:ascii="Times" w:hAnsi="Times"/>
          <w:b/>
          <w:spacing w:val="-14"/>
          <w:kern w:val="2"/>
          <w:sz w:val="14"/>
        </w:rPr>
        <w:tab/>
      </w:r>
    </w:p>
    <w:tbl>
      <w:tblPr>
        <w:tblW w:w="10881" w:type="dxa"/>
        <w:tblInd w:w="207" w:type="dxa"/>
        <w:tblBorders>
          <w:insideH w:val="single" w:sz="4" w:space="0" w:color="000000"/>
        </w:tblBorders>
        <w:tblLook w:val="00BF" w:firstRow="1" w:lastRow="0" w:firstColumn="1" w:lastColumn="0" w:noHBand="0" w:noVBand="0"/>
      </w:tblPr>
      <w:tblGrid>
        <w:gridCol w:w="288"/>
        <w:gridCol w:w="6273"/>
        <w:gridCol w:w="4320"/>
      </w:tblGrid>
      <w:tr w:rsidR="00CD47DA" w:rsidRPr="00B2353D">
        <w:trPr>
          <w:trHeight w:val="19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color w:val="FF0000"/>
                <w:spacing w:val="-14"/>
                <w:kern w:val="2"/>
                <w:sz w:val="26"/>
              </w:rPr>
            </w:pPr>
          </w:p>
        </w:tc>
        <w:tc>
          <w:tcPr>
            <w:tcW w:w="6273" w:type="dxa"/>
            <w:tcBorders>
              <w:left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  <w:r w:rsidRPr="00B2353D">
              <w:rPr>
                <w:rFonts w:ascii="Times" w:hAnsi="Times"/>
                <w:spacing w:val="-14"/>
                <w:kern w:val="2"/>
                <w:sz w:val="26"/>
              </w:rPr>
              <w:t>Will pick up from Disability Services (number to call for pick up)</w:t>
            </w:r>
          </w:p>
        </w:tc>
        <w:tc>
          <w:tcPr>
            <w:tcW w:w="4320" w:type="dxa"/>
            <w:tcBorders>
              <w:top w:val="nil"/>
              <w:bottom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14"/>
        </w:rPr>
      </w:pPr>
    </w:p>
    <w:tbl>
      <w:tblPr>
        <w:tblW w:w="11147" w:type="dxa"/>
        <w:tblInd w:w="207" w:type="dxa"/>
        <w:tblBorders>
          <w:insideH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51"/>
        <w:gridCol w:w="3686"/>
        <w:gridCol w:w="756"/>
        <w:gridCol w:w="3294"/>
        <w:gridCol w:w="2097"/>
        <w:gridCol w:w="963"/>
      </w:tblGrid>
      <w:tr w:rsidR="00CD47DA" w:rsidRPr="00B2353D" w:rsidTr="00BD39BD">
        <w:trPr>
          <w:trHeight w:val="15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color w:val="FF0000"/>
                <w:spacing w:val="-14"/>
                <w:kern w:val="2"/>
                <w:sz w:val="2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  <w:r w:rsidRPr="00B2353D">
              <w:rPr>
                <w:rFonts w:ascii="Times" w:hAnsi="Times"/>
                <w:spacing w:val="-14"/>
                <w:kern w:val="2"/>
                <w:sz w:val="26"/>
              </w:rPr>
              <w:t>Deliver this test to instructors Dept.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color w:val="3366FF"/>
                <w:spacing w:val="-14"/>
                <w:kern w:val="2"/>
                <w:sz w:val="26"/>
              </w:rPr>
            </w:pPr>
            <w:r w:rsidRPr="00B2353D">
              <w:rPr>
                <w:rFonts w:ascii="Times" w:hAnsi="Times"/>
                <w:color w:val="3366FF"/>
                <w:spacing w:val="-14"/>
                <w:kern w:val="2"/>
                <w:sz w:val="26"/>
              </w:rPr>
              <w:t>Bldg:</w:t>
            </w:r>
          </w:p>
        </w:tc>
        <w:tc>
          <w:tcPr>
            <w:tcW w:w="3294" w:type="dxa"/>
            <w:tcBorders>
              <w:top w:val="nil"/>
              <w:bottom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color w:val="3366FF"/>
                <w:spacing w:val="-14"/>
                <w:kern w:val="2"/>
                <w:sz w:val="26"/>
              </w:rPr>
            </w:pPr>
            <w:r w:rsidRPr="00B2353D">
              <w:rPr>
                <w:rFonts w:ascii="Times" w:hAnsi="Times"/>
                <w:color w:val="3366FF"/>
                <w:spacing w:val="-14"/>
                <w:kern w:val="2"/>
                <w:sz w:val="26"/>
              </w:rPr>
              <w:t>Dept Office Room #</w:t>
            </w:r>
          </w:p>
        </w:tc>
        <w:tc>
          <w:tcPr>
            <w:tcW w:w="963" w:type="dxa"/>
            <w:tcBorders>
              <w:top w:val="nil"/>
              <w:bottom w:val="single" w:sz="4" w:space="0" w:color="000000"/>
            </w:tcBorders>
            <w:vAlign w:val="bottom"/>
          </w:tcPr>
          <w:p w:rsidR="00CD47DA" w:rsidRPr="00B2353D" w:rsidRDefault="00CD47DA">
            <w:pPr>
              <w:rPr>
                <w:rFonts w:ascii="Times" w:hAnsi="Times"/>
                <w:spacing w:val="-14"/>
                <w:kern w:val="2"/>
                <w:sz w:val="26"/>
              </w:rPr>
            </w:pP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14"/>
        </w:rPr>
      </w:pPr>
    </w:p>
    <w:tbl>
      <w:tblPr>
        <w:tblW w:w="108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00"/>
        <w:gridCol w:w="5382"/>
        <w:gridCol w:w="835"/>
        <w:gridCol w:w="2373"/>
      </w:tblGrid>
      <w:tr w:rsidR="00CD47DA" w:rsidRPr="00B2353D"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7DA" w:rsidRPr="00B2353D" w:rsidRDefault="00CD47DA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2353D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Instructors Signature:</w:t>
            </w:r>
          </w:p>
        </w:tc>
        <w:tc>
          <w:tcPr>
            <w:tcW w:w="5357" w:type="dxa"/>
            <w:tcBorders>
              <w:top w:val="nil"/>
              <w:left w:val="nil"/>
              <w:right w:val="nil"/>
            </w:tcBorders>
            <w:vAlign w:val="bottom"/>
          </w:tcPr>
          <w:p w:rsidR="00CD47DA" w:rsidRPr="00B2353D" w:rsidRDefault="00CD47DA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7DA" w:rsidRPr="00B2353D" w:rsidRDefault="00CD47DA" w:rsidP="00CD47DA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  <w:r w:rsidRPr="00B2353D"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  <w:t>Date: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vAlign w:val="bottom"/>
          </w:tcPr>
          <w:p w:rsidR="00CD47DA" w:rsidRPr="00B2353D" w:rsidRDefault="00CD47DA" w:rsidP="00C031D9">
            <w:pPr>
              <w:rPr>
                <w:rFonts w:ascii="Times" w:eastAsia="Cambria" w:hAnsi="Times"/>
                <w:spacing w:val="-14"/>
                <w:kern w:val="2"/>
                <w:sz w:val="26"/>
                <w:szCs w:val="24"/>
              </w:rPr>
            </w:pPr>
          </w:p>
        </w:tc>
      </w:tr>
    </w:tbl>
    <w:p w:rsidR="00CD47DA" w:rsidRPr="00B2353D" w:rsidRDefault="00CD47DA" w:rsidP="00CD47DA">
      <w:pPr>
        <w:rPr>
          <w:rFonts w:ascii="Times" w:hAnsi="Times"/>
          <w:spacing w:val="-14"/>
          <w:kern w:val="2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50"/>
      </w:tblGrid>
      <w:tr w:rsidR="00E31596" w:rsidRPr="004E0EBD" w:rsidTr="004E0EBD">
        <w:tc>
          <w:tcPr>
            <w:tcW w:w="11650" w:type="dxa"/>
            <w:tcBorders>
              <w:bottom w:val="nil"/>
            </w:tcBorders>
            <w:shd w:val="clear" w:color="auto" w:fill="auto"/>
          </w:tcPr>
          <w:p w:rsidR="00E31596" w:rsidRPr="004E0EBD" w:rsidRDefault="00E31596" w:rsidP="00BD39BD">
            <w:pPr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</w:pPr>
            <w:r w:rsidRPr="004E0EBD"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  <w:t>Campus Phone _____________ Off Campus ______________________</w:t>
            </w:r>
            <w:r w:rsidR="0046205E" w:rsidRPr="004E0EBD"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  <w:t xml:space="preserve">__ </w:t>
            </w:r>
            <w:r w:rsidRPr="004E0EBD"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  <w:t>Email ___</w:t>
            </w:r>
            <w:r w:rsidR="00BD39BD"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  <w:t>________________________</w:t>
            </w:r>
            <w:r w:rsidRPr="004E0EBD">
              <w:rPr>
                <w:rFonts w:ascii="Times" w:eastAsia="Cambria" w:hAnsi="Times"/>
                <w:spacing w:val="-14"/>
                <w:kern w:val="2"/>
                <w:sz w:val="26"/>
                <w:szCs w:val="26"/>
              </w:rPr>
              <w:t>__</w:t>
            </w:r>
          </w:p>
        </w:tc>
      </w:tr>
    </w:tbl>
    <w:p w:rsidR="00CD47DA" w:rsidRPr="00B2353D" w:rsidRDefault="00CD47DA" w:rsidP="00CD47DA">
      <w:pPr>
        <w:rPr>
          <w:rFonts w:ascii="Times" w:hAnsi="Times"/>
          <w:color w:val="3366FF"/>
          <w:spacing w:val="-14"/>
          <w:kern w:val="2"/>
          <w:sz w:val="20"/>
          <w:u w:val="single"/>
        </w:rPr>
      </w:pPr>
    </w:p>
    <w:p w:rsidR="00CD47DA" w:rsidRPr="00902151" w:rsidRDefault="00CD47DA" w:rsidP="00CD47DA">
      <w:pPr>
        <w:rPr>
          <w:rFonts w:ascii="Times" w:hAnsi="Times"/>
          <w:b/>
          <w:color w:val="3366FF"/>
          <w:spacing w:val="-14"/>
          <w:kern w:val="2"/>
        </w:rPr>
      </w:pPr>
      <w:r w:rsidRPr="00902151">
        <w:rPr>
          <w:rFonts w:ascii="Times" w:hAnsi="Times"/>
          <w:b/>
          <w:color w:val="3366FF"/>
          <w:spacing w:val="-14"/>
          <w:kern w:val="2"/>
          <w:u w:val="single"/>
        </w:rPr>
        <w:t>NOTICE TO INSTRUCTOR:</w:t>
      </w:r>
    </w:p>
    <w:p w:rsidR="00CD47DA" w:rsidRPr="00902151" w:rsidRDefault="00CD47DA" w:rsidP="00CD47DA">
      <w:pPr>
        <w:numPr>
          <w:ilvl w:val="0"/>
          <w:numId w:val="1"/>
        </w:numPr>
        <w:contextualSpacing/>
        <w:rPr>
          <w:rFonts w:ascii="Times" w:hAnsi="Times"/>
          <w:spacing w:val="-14"/>
          <w:kern w:val="2"/>
        </w:rPr>
      </w:pPr>
      <w:r w:rsidRPr="00902151">
        <w:rPr>
          <w:rFonts w:ascii="Times" w:hAnsi="Times"/>
          <w:spacing w:val="-14"/>
          <w:kern w:val="2"/>
        </w:rPr>
        <w:t>A Test Authorization Form must accompany each test/quiz if</w:t>
      </w:r>
      <w:r w:rsidRPr="00902151">
        <w:rPr>
          <w:rFonts w:ascii="Times" w:hAnsi="Times"/>
          <w:spacing w:val="-14"/>
          <w:kern w:val="2"/>
          <w:u w:val="single"/>
        </w:rPr>
        <w:t xml:space="preserve"> your parameters change </w:t>
      </w:r>
      <w:r w:rsidRPr="00902151">
        <w:rPr>
          <w:rFonts w:ascii="Times" w:hAnsi="Times"/>
          <w:spacing w:val="-14"/>
          <w:kern w:val="2"/>
        </w:rPr>
        <w:t>from test to test.</w:t>
      </w:r>
    </w:p>
    <w:p w:rsidR="00CD47DA" w:rsidRPr="00902151" w:rsidRDefault="00CD47DA" w:rsidP="00CD47DA">
      <w:pPr>
        <w:numPr>
          <w:ilvl w:val="0"/>
          <w:numId w:val="1"/>
        </w:numPr>
        <w:contextualSpacing/>
        <w:rPr>
          <w:rFonts w:ascii="Times" w:hAnsi="Times"/>
          <w:spacing w:val="-14"/>
          <w:kern w:val="2"/>
        </w:rPr>
      </w:pPr>
      <w:r w:rsidRPr="00902151">
        <w:rPr>
          <w:rFonts w:ascii="Times" w:hAnsi="Times"/>
          <w:spacing w:val="-14"/>
          <w:kern w:val="2"/>
        </w:rPr>
        <w:t>Instructors can se</w:t>
      </w:r>
      <w:r w:rsidR="00007BB7">
        <w:rPr>
          <w:rFonts w:ascii="Times" w:hAnsi="Times"/>
          <w:spacing w:val="-14"/>
          <w:kern w:val="2"/>
        </w:rPr>
        <w:t>nd/deliver a</w:t>
      </w:r>
      <w:r w:rsidR="009F4231">
        <w:rPr>
          <w:rFonts w:ascii="Times" w:hAnsi="Times"/>
          <w:spacing w:val="-14"/>
          <w:kern w:val="2"/>
        </w:rPr>
        <w:t xml:space="preserve"> test/quiz to Disab</w:t>
      </w:r>
      <w:r w:rsidR="00283105">
        <w:rPr>
          <w:rFonts w:ascii="Times" w:hAnsi="Times"/>
          <w:spacing w:val="-14"/>
          <w:kern w:val="2"/>
        </w:rPr>
        <w:t>ility Services an</w:t>
      </w:r>
      <w:r w:rsidRPr="00902151">
        <w:rPr>
          <w:rFonts w:ascii="Times" w:hAnsi="Times"/>
          <w:spacing w:val="-14"/>
          <w:kern w:val="2"/>
        </w:rPr>
        <w:t xml:space="preserve"> </w:t>
      </w:r>
      <w:r w:rsidR="00283105">
        <w:rPr>
          <w:rFonts w:ascii="Times" w:hAnsi="Times"/>
          <w:spacing w:val="-14"/>
          <w:kern w:val="2"/>
        </w:rPr>
        <w:t>hour</w:t>
      </w:r>
      <w:r w:rsidRPr="00902151">
        <w:rPr>
          <w:rFonts w:ascii="Times" w:hAnsi="Times"/>
          <w:spacing w:val="-14"/>
          <w:kern w:val="2"/>
        </w:rPr>
        <w:t xml:space="preserve"> prior to the student’s scheduled test/quiz</w:t>
      </w:r>
      <w:r w:rsidR="00BA5B7D">
        <w:rPr>
          <w:rFonts w:ascii="Times" w:hAnsi="Times"/>
          <w:spacing w:val="-14"/>
          <w:kern w:val="2"/>
        </w:rPr>
        <w:t xml:space="preserve">. </w:t>
      </w:r>
      <w:r w:rsidRPr="00902151">
        <w:rPr>
          <w:rFonts w:ascii="Times" w:hAnsi="Times"/>
          <w:spacing w:val="-14"/>
          <w:kern w:val="2"/>
        </w:rPr>
        <w:t xml:space="preserve"> </w:t>
      </w:r>
      <w:r w:rsidRPr="00902151">
        <w:rPr>
          <w:rFonts w:ascii="Times" w:hAnsi="Times"/>
          <w:b/>
          <w:color w:val="FF0000"/>
          <w:spacing w:val="-14"/>
          <w:kern w:val="2"/>
        </w:rPr>
        <w:t>Hand</w:t>
      </w:r>
      <w:r w:rsidRPr="00902151">
        <w:rPr>
          <w:rFonts w:ascii="Times" w:hAnsi="Times"/>
          <w:b/>
          <w:color w:val="5F497A"/>
          <w:spacing w:val="-14"/>
          <w:kern w:val="2"/>
        </w:rPr>
        <w:t xml:space="preserve"> </w:t>
      </w:r>
      <w:r w:rsidRPr="00902151">
        <w:rPr>
          <w:rFonts w:ascii="Times" w:hAnsi="Times"/>
          <w:b/>
          <w:color w:val="FF0000"/>
          <w:spacing w:val="-14"/>
          <w:kern w:val="2"/>
        </w:rPr>
        <w:t>Delivery</w:t>
      </w:r>
      <w:r w:rsidRPr="00902151">
        <w:rPr>
          <w:rFonts w:ascii="Times" w:hAnsi="Times"/>
          <w:color w:val="FF0000"/>
          <w:spacing w:val="-14"/>
          <w:kern w:val="2"/>
        </w:rPr>
        <w:t xml:space="preserve"> </w:t>
      </w:r>
      <w:r w:rsidR="00C445DE">
        <w:rPr>
          <w:rFonts w:ascii="Times" w:hAnsi="Times"/>
          <w:spacing w:val="-14"/>
          <w:kern w:val="2"/>
        </w:rPr>
        <w:t>(Grace Wilkie Hall Rm 203</w:t>
      </w:r>
      <w:r w:rsidRPr="00902151">
        <w:rPr>
          <w:rFonts w:ascii="Times" w:hAnsi="Times"/>
          <w:spacing w:val="-14"/>
          <w:kern w:val="2"/>
        </w:rPr>
        <w:t>),</w:t>
      </w:r>
      <w:r w:rsidR="00BA5B7D">
        <w:rPr>
          <w:rFonts w:ascii="Times" w:hAnsi="Times"/>
          <w:spacing w:val="-14"/>
          <w:kern w:val="2"/>
        </w:rPr>
        <w:t xml:space="preserve"> </w:t>
      </w:r>
      <w:r w:rsidRPr="00902151">
        <w:rPr>
          <w:rFonts w:ascii="Times" w:hAnsi="Times"/>
          <w:b/>
          <w:color w:val="FF0000"/>
          <w:spacing w:val="-14"/>
          <w:kern w:val="2"/>
        </w:rPr>
        <w:t>Email</w:t>
      </w:r>
      <w:r w:rsidRPr="00902151">
        <w:rPr>
          <w:rFonts w:ascii="Times" w:hAnsi="Times"/>
          <w:spacing w:val="-14"/>
          <w:kern w:val="2"/>
        </w:rPr>
        <w:t xml:space="preserve"> (</w:t>
      </w:r>
      <w:hyperlink r:id="rId8" w:history="1">
        <w:r w:rsidR="00BA5B7D" w:rsidRPr="00287CB2">
          <w:rPr>
            <w:rStyle w:val="Hyperlink"/>
            <w:rFonts w:ascii="Times" w:hAnsi="Times"/>
            <w:spacing w:val="-14"/>
            <w:kern w:val="2"/>
          </w:rPr>
          <w:t>ds.testing@wichita.edu)</w:t>
        </w:r>
      </w:hyperlink>
      <w:r w:rsidR="00BA5B7D">
        <w:rPr>
          <w:rFonts w:ascii="Times" w:hAnsi="Times"/>
          <w:spacing w:val="-14"/>
          <w:kern w:val="2"/>
        </w:rPr>
        <w:t xml:space="preserve">, </w:t>
      </w:r>
      <w:r w:rsidRPr="00902151">
        <w:rPr>
          <w:rFonts w:ascii="Times" w:hAnsi="Times"/>
          <w:spacing w:val="-14"/>
          <w:kern w:val="2"/>
        </w:rPr>
        <w:t xml:space="preserve"> </w:t>
      </w:r>
      <w:r w:rsidRPr="00902151">
        <w:rPr>
          <w:rFonts w:ascii="Times" w:hAnsi="Times"/>
          <w:b/>
          <w:color w:val="FF0000"/>
          <w:spacing w:val="-14"/>
          <w:kern w:val="2"/>
        </w:rPr>
        <w:t>Fax</w:t>
      </w:r>
      <w:r w:rsidRPr="00902151">
        <w:rPr>
          <w:rFonts w:ascii="Times" w:hAnsi="Times"/>
          <w:spacing w:val="-14"/>
          <w:kern w:val="2"/>
        </w:rPr>
        <w:t xml:space="preserve"> (978-3114), or by </w:t>
      </w:r>
      <w:r w:rsidRPr="00902151">
        <w:rPr>
          <w:rFonts w:ascii="Times" w:hAnsi="Times"/>
          <w:b/>
          <w:color w:val="FF0000"/>
          <w:spacing w:val="-14"/>
          <w:kern w:val="2"/>
        </w:rPr>
        <w:t>Digital Drop Box</w:t>
      </w:r>
      <w:r w:rsidRPr="00902151">
        <w:rPr>
          <w:rFonts w:ascii="Times" w:hAnsi="Times"/>
          <w:spacing w:val="-14"/>
          <w:kern w:val="2"/>
        </w:rPr>
        <w:t>.</w:t>
      </w:r>
    </w:p>
    <w:p w:rsidR="00B5521E" w:rsidRDefault="00CD47DA" w:rsidP="00CD47DA">
      <w:pPr>
        <w:numPr>
          <w:ilvl w:val="0"/>
          <w:numId w:val="1"/>
        </w:numPr>
        <w:contextualSpacing/>
        <w:rPr>
          <w:rFonts w:ascii="Times" w:hAnsi="Times"/>
          <w:spacing w:val="-14"/>
          <w:kern w:val="2"/>
        </w:rPr>
      </w:pPr>
      <w:r w:rsidRPr="00902151">
        <w:rPr>
          <w:rFonts w:ascii="Times" w:hAnsi="Times"/>
          <w:spacing w:val="-14"/>
          <w:kern w:val="2"/>
        </w:rPr>
        <w:t xml:space="preserve">Instructors are responsible for providing: </w:t>
      </w:r>
      <w:r w:rsidRPr="00902151">
        <w:rPr>
          <w:rFonts w:ascii="Times" w:hAnsi="Times"/>
          <w:spacing w:val="-14"/>
          <w:kern w:val="2"/>
          <w:u w:val="single"/>
        </w:rPr>
        <w:t>Scantron answer sheets</w:t>
      </w:r>
      <w:r w:rsidRPr="00902151">
        <w:rPr>
          <w:rFonts w:ascii="Times" w:hAnsi="Times"/>
          <w:spacing w:val="-14"/>
          <w:kern w:val="2"/>
        </w:rPr>
        <w:t xml:space="preserve"> or any other materials that accompany the exam</w:t>
      </w:r>
      <w:r w:rsidRPr="00902151">
        <w:rPr>
          <w:rFonts w:ascii="Times" w:hAnsi="Times"/>
          <w:spacing w:val="-14"/>
          <w:kern w:val="2"/>
          <w:u w:val="single"/>
        </w:rPr>
        <w:t xml:space="preserve"> not listed</w:t>
      </w:r>
      <w:r w:rsidRPr="00902151">
        <w:rPr>
          <w:rFonts w:ascii="Times" w:hAnsi="Times"/>
          <w:spacing w:val="-14"/>
          <w:kern w:val="2"/>
        </w:rPr>
        <w:t xml:space="preserve"> above as items the student would provide.</w:t>
      </w:r>
    </w:p>
    <w:p w:rsidR="00B5521E" w:rsidRPr="00B5521E" w:rsidRDefault="00B5521E" w:rsidP="00B5521E">
      <w:pPr>
        <w:rPr>
          <w:rFonts w:ascii="Times" w:hAnsi="Times"/>
        </w:rPr>
      </w:pPr>
    </w:p>
    <w:p w:rsidR="00CD47DA" w:rsidRPr="00B5521E" w:rsidRDefault="00B5521E" w:rsidP="00B5521E">
      <w:pPr>
        <w:tabs>
          <w:tab w:val="left" w:pos="8085"/>
        </w:tabs>
        <w:rPr>
          <w:rFonts w:ascii="Verdana" w:hAnsi="Verdana"/>
          <w:sz w:val="16"/>
          <w:szCs w:val="16"/>
        </w:rPr>
      </w:pPr>
      <w:r w:rsidRPr="00B5521E"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B5521E">
        <w:rPr>
          <w:rFonts w:ascii="Verdana" w:hAnsi="Verdana"/>
          <w:sz w:val="16"/>
          <w:szCs w:val="16"/>
        </w:rPr>
        <w:t>TestAuthorizationForm 17</w:t>
      </w:r>
    </w:p>
    <w:sectPr w:rsidR="00CD47DA" w:rsidRPr="00B5521E" w:rsidSect="00CD47DA">
      <w:type w:val="continuous"/>
      <w:pgSz w:w="12240" w:h="15840"/>
      <w:pgMar w:top="630" w:right="360" w:bottom="144" w:left="446" w:header="720" w:footer="720" w:gutter="0"/>
      <w:cols w: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02" w:rsidRDefault="00E94502">
      <w:r>
        <w:separator/>
      </w:r>
    </w:p>
  </w:endnote>
  <w:endnote w:type="continuationSeparator" w:id="0">
    <w:p w:rsidR="00E94502" w:rsidRDefault="00E9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02" w:rsidRDefault="00E94502">
      <w:r>
        <w:separator/>
      </w:r>
    </w:p>
  </w:footnote>
  <w:footnote w:type="continuationSeparator" w:id="0">
    <w:p w:rsidR="00E94502" w:rsidRDefault="00E9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92F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04A38"/>
    <w:multiLevelType w:val="hybridMultilevel"/>
    <w:tmpl w:val="41C46246"/>
    <w:lvl w:ilvl="0" w:tplc="8C7CDD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C13"/>
    <w:rsid w:val="00007BB7"/>
    <w:rsid w:val="00022AC3"/>
    <w:rsid w:val="00096303"/>
    <w:rsid w:val="00134E24"/>
    <w:rsid w:val="00153479"/>
    <w:rsid w:val="0022485F"/>
    <w:rsid w:val="00267B10"/>
    <w:rsid w:val="00283105"/>
    <w:rsid w:val="00294F18"/>
    <w:rsid w:val="002E21C2"/>
    <w:rsid w:val="003E63B0"/>
    <w:rsid w:val="0044065E"/>
    <w:rsid w:val="0046205E"/>
    <w:rsid w:val="004B3703"/>
    <w:rsid w:val="004E0EBD"/>
    <w:rsid w:val="00632E53"/>
    <w:rsid w:val="0063594F"/>
    <w:rsid w:val="006C6BE5"/>
    <w:rsid w:val="00735616"/>
    <w:rsid w:val="0077332C"/>
    <w:rsid w:val="00773EDB"/>
    <w:rsid w:val="008769AF"/>
    <w:rsid w:val="00885762"/>
    <w:rsid w:val="00890ED8"/>
    <w:rsid w:val="008920C7"/>
    <w:rsid w:val="009E6D0B"/>
    <w:rsid w:val="009F4231"/>
    <w:rsid w:val="00A46B6F"/>
    <w:rsid w:val="00AA2FBB"/>
    <w:rsid w:val="00AE6AB5"/>
    <w:rsid w:val="00B44FC7"/>
    <w:rsid w:val="00B508EF"/>
    <w:rsid w:val="00B5521E"/>
    <w:rsid w:val="00B943B2"/>
    <w:rsid w:val="00BA5B7D"/>
    <w:rsid w:val="00BD39BD"/>
    <w:rsid w:val="00C031D9"/>
    <w:rsid w:val="00C445DE"/>
    <w:rsid w:val="00C65145"/>
    <w:rsid w:val="00C915FB"/>
    <w:rsid w:val="00CD47DA"/>
    <w:rsid w:val="00E31596"/>
    <w:rsid w:val="00E476E2"/>
    <w:rsid w:val="00E94502"/>
    <w:rsid w:val="00EA38A2"/>
    <w:rsid w:val="00EB0219"/>
    <w:rsid w:val="00EE0E04"/>
    <w:rsid w:val="00F22DE5"/>
    <w:rsid w:val="00F306D2"/>
    <w:rsid w:val="00FB052C"/>
    <w:rsid w:val="00FD4B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17A2451-7FF8-4BFF-9485-E6A20AB1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A4E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30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E301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0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E3013"/>
    <w:rPr>
      <w:sz w:val="24"/>
    </w:rPr>
  </w:style>
  <w:style w:type="table" w:styleId="TableGrid">
    <w:name w:val="Table Grid"/>
    <w:basedOn w:val="TableNormal"/>
    <w:uiPriority w:val="59"/>
    <w:rsid w:val="0069305C"/>
    <w:rPr>
      <w:rFonts w:ascii="Cambria" w:eastAsia="Cambria" w:hAnsi="Cambria"/>
      <w:sz w:val="24"/>
      <w:szCs w:val="2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testing@wichita.edu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Wichita State University</vt:lpstr>
    </vt:vector>
  </TitlesOfParts>
  <Company>WSU Disibility Services</Company>
  <LinksUpToDate>false</LinksUpToDate>
  <CharactersWithSpaces>2013</CharactersWithSpaces>
  <SharedDoc>false</SharedDoc>
  <HLinks>
    <vt:vector size="12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mailto:ds.testing@wichita.edu)</vt:lpwstr>
      </vt:variant>
      <vt:variant>
        <vt:lpwstr/>
      </vt:variant>
      <vt:variant>
        <vt:i4>2162812</vt:i4>
      </vt:variant>
      <vt:variant>
        <vt:i4>-1</vt:i4>
      </vt:variant>
      <vt:variant>
        <vt:i4>1027</vt:i4>
      </vt:variant>
      <vt:variant>
        <vt:i4>1</vt:i4>
      </vt:variant>
      <vt:variant>
        <vt:lpwstr>WSU_naming_unit_87BIGsliced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Wichita State University</dc:title>
  <dc:subject/>
  <dc:creator>Mary Rice</dc:creator>
  <cp:keywords/>
  <cp:lastModifiedBy>Willis, Kent</cp:lastModifiedBy>
  <cp:revision>2</cp:revision>
  <cp:lastPrinted>2016-09-08T20:24:00Z</cp:lastPrinted>
  <dcterms:created xsi:type="dcterms:W3CDTF">2017-07-10T18:08:00Z</dcterms:created>
  <dcterms:modified xsi:type="dcterms:W3CDTF">2017-07-10T18:08:00Z</dcterms:modified>
</cp:coreProperties>
</file>