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FF8D" w14:textId="622C030B" w:rsidR="00B55C3C" w:rsidRDefault="00372D47" w:rsidP="002B516F">
      <w:pPr>
        <w:jc w:val="center"/>
        <w:rPr>
          <w:b/>
          <w:sz w:val="36"/>
          <w:szCs w:val="36"/>
          <w:u w:val="single"/>
        </w:rPr>
      </w:pPr>
      <w:r>
        <w:rPr>
          <w:b/>
          <w:sz w:val="36"/>
          <w:szCs w:val="36"/>
          <w:u w:val="single"/>
        </w:rPr>
        <w:t>MOLD</w:t>
      </w:r>
      <w:r w:rsidR="00F95CB6" w:rsidRPr="00B302A3">
        <w:rPr>
          <w:b/>
          <w:sz w:val="36"/>
          <w:szCs w:val="36"/>
          <w:u w:val="single"/>
        </w:rPr>
        <w:t xml:space="preserve"> SAFETY PROGRAM</w:t>
      </w:r>
    </w:p>
    <w:p w14:paraId="4D7D999B" w14:textId="77777777" w:rsidR="003036CF" w:rsidRPr="00B302A3" w:rsidRDefault="003036CF" w:rsidP="002B516F">
      <w:pPr>
        <w:jc w:val="center"/>
        <w:rPr>
          <w:b/>
          <w:sz w:val="36"/>
          <w:szCs w:val="36"/>
          <w:u w:val="single"/>
        </w:rPr>
      </w:pPr>
    </w:p>
    <w:p w14:paraId="56DAAA46" w14:textId="77777777" w:rsidR="002B516F" w:rsidRPr="007452D4" w:rsidRDefault="002B516F" w:rsidP="002B516F">
      <w:pPr>
        <w:jc w:val="center"/>
        <w:rPr>
          <w:b/>
          <w:sz w:val="28"/>
          <w:szCs w:val="28"/>
        </w:rPr>
      </w:pPr>
      <w:r w:rsidRPr="007452D4">
        <w:rPr>
          <w:b/>
          <w:sz w:val="28"/>
          <w:szCs w:val="28"/>
        </w:rPr>
        <w:t>Purpose</w:t>
      </w:r>
      <w:r w:rsidR="009554D5" w:rsidRPr="007452D4">
        <w:rPr>
          <w:b/>
          <w:sz w:val="28"/>
          <w:szCs w:val="28"/>
        </w:rPr>
        <w:t xml:space="preserve">, Application, </w:t>
      </w:r>
      <w:r w:rsidR="007B76A0" w:rsidRPr="007452D4">
        <w:rPr>
          <w:b/>
          <w:sz w:val="28"/>
          <w:szCs w:val="28"/>
        </w:rPr>
        <w:t xml:space="preserve">and </w:t>
      </w:r>
      <w:r w:rsidR="009554D5" w:rsidRPr="007452D4">
        <w:rPr>
          <w:b/>
          <w:sz w:val="28"/>
          <w:szCs w:val="28"/>
        </w:rPr>
        <w:t>Scope</w:t>
      </w:r>
    </w:p>
    <w:p w14:paraId="10C61597" w14:textId="03947F8C" w:rsidR="003036CF" w:rsidRDefault="002B516F" w:rsidP="002B516F">
      <w:pPr>
        <w:rPr>
          <w:sz w:val="24"/>
          <w:szCs w:val="24"/>
        </w:rPr>
      </w:pPr>
      <w:r w:rsidRPr="009554D5">
        <w:rPr>
          <w:sz w:val="24"/>
          <w:szCs w:val="24"/>
        </w:rPr>
        <w:t xml:space="preserve">The purpose of this program is to </w:t>
      </w:r>
      <w:r w:rsidR="00D96D4F">
        <w:rPr>
          <w:sz w:val="24"/>
          <w:szCs w:val="24"/>
        </w:rPr>
        <w:t>maintain a safe and healthy work environment for students, staff, contractors and visitors.</w:t>
      </w:r>
      <w:r w:rsidR="00383B69">
        <w:rPr>
          <w:sz w:val="24"/>
          <w:szCs w:val="24"/>
        </w:rPr>
        <w:t xml:space="preserve"> The Mold Safety Program is to provide guidelines for remediating materials contaminated with mold based on EPA guidelines and accepted best practices. It is the intent of Wichita State University (WSU) that all mold remediation be conducted as safely as possible.</w:t>
      </w:r>
    </w:p>
    <w:p w14:paraId="74B5E2F6" w14:textId="77777777" w:rsidR="007B76A0" w:rsidRPr="007452D4" w:rsidRDefault="007B76A0" w:rsidP="007B76A0">
      <w:pPr>
        <w:jc w:val="center"/>
        <w:rPr>
          <w:b/>
          <w:sz w:val="28"/>
          <w:szCs w:val="28"/>
        </w:rPr>
      </w:pPr>
      <w:r w:rsidRPr="007452D4">
        <w:rPr>
          <w:b/>
          <w:sz w:val="28"/>
          <w:szCs w:val="28"/>
        </w:rPr>
        <w:t>Definitions</w:t>
      </w:r>
    </w:p>
    <w:p w14:paraId="00D0EAE9" w14:textId="194BC300" w:rsidR="007B76A0" w:rsidRDefault="00F56114" w:rsidP="00FB58DF">
      <w:pPr>
        <w:rPr>
          <w:sz w:val="24"/>
          <w:szCs w:val="24"/>
        </w:rPr>
      </w:pPr>
      <w:r>
        <w:rPr>
          <w:b/>
          <w:sz w:val="24"/>
          <w:szCs w:val="24"/>
        </w:rPr>
        <w:t>Containment</w:t>
      </w:r>
      <w:r w:rsidR="00DE4F6F">
        <w:rPr>
          <w:b/>
          <w:sz w:val="24"/>
          <w:szCs w:val="24"/>
        </w:rPr>
        <w:t xml:space="preserve"> </w:t>
      </w:r>
      <w:r w:rsidR="007452D4" w:rsidRPr="007452D4">
        <w:rPr>
          <w:b/>
          <w:sz w:val="24"/>
          <w:szCs w:val="24"/>
        </w:rPr>
        <w:t>---</w:t>
      </w:r>
      <w:r w:rsidR="007452D4">
        <w:rPr>
          <w:b/>
          <w:sz w:val="24"/>
          <w:szCs w:val="24"/>
        </w:rPr>
        <w:t xml:space="preserve"> </w:t>
      </w:r>
      <w:r>
        <w:rPr>
          <w:sz w:val="24"/>
          <w:szCs w:val="24"/>
        </w:rPr>
        <w:t>A component or enclosure designed or intended to control the release of mold or mold-containing dust or materials into surrounding areas in the building.</w:t>
      </w:r>
    </w:p>
    <w:p w14:paraId="0A849AAA" w14:textId="1A6C97EC" w:rsidR="00A829E3" w:rsidRPr="00323DA5" w:rsidRDefault="00323DA5" w:rsidP="00FB58DF">
      <w:pPr>
        <w:rPr>
          <w:sz w:val="24"/>
          <w:szCs w:val="24"/>
        </w:rPr>
      </w:pPr>
      <w:r w:rsidRPr="00323DA5">
        <w:rPr>
          <w:b/>
          <w:sz w:val="24"/>
          <w:szCs w:val="24"/>
        </w:rPr>
        <w:t>Fungi</w:t>
      </w:r>
      <w:r>
        <w:rPr>
          <w:b/>
          <w:sz w:val="24"/>
          <w:szCs w:val="24"/>
        </w:rPr>
        <w:t xml:space="preserve"> --- </w:t>
      </w:r>
      <w:r w:rsidRPr="00323DA5">
        <w:rPr>
          <w:sz w:val="24"/>
          <w:szCs w:val="24"/>
        </w:rPr>
        <w:t>Neither animals</w:t>
      </w:r>
      <w:r>
        <w:rPr>
          <w:sz w:val="24"/>
          <w:szCs w:val="24"/>
        </w:rPr>
        <w:t xml:space="preserve"> nor plants, fungi are classified in their own kingdom. The fungi kingdom includes a very large group of organisms, including molds, yeasts, mushrooms, and puffballs. There are more than 100,000 accepted fung</w:t>
      </w:r>
      <w:r w:rsidR="00071F5A">
        <w:rPr>
          <w:sz w:val="24"/>
          <w:szCs w:val="24"/>
        </w:rPr>
        <w:t>al species—but current estimates range up to 10 million species.</w:t>
      </w:r>
    </w:p>
    <w:p w14:paraId="69D0A3B7" w14:textId="03472BD2" w:rsidR="007452D4" w:rsidRDefault="00F56114" w:rsidP="00FB58DF">
      <w:pPr>
        <w:rPr>
          <w:sz w:val="24"/>
          <w:szCs w:val="24"/>
        </w:rPr>
      </w:pPr>
      <w:r>
        <w:rPr>
          <w:b/>
          <w:sz w:val="24"/>
          <w:szCs w:val="24"/>
        </w:rPr>
        <w:t>Indoor air</w:t>
      </w:r>
      <w:r w:rsidR="007452D4" w:rsidRPr="007452D4">
        <w:rPr>
          <w:b/>
          <w:sz w:val="24"/>
          <w:szCs w:val="24"/>
        </w:rPr>
        <w:t xml:space="preserve"> ---</w:t>
      </w:r>
      <w:r w:rsidR="007452D4">
        <w:rPr>
          <w:b/>
          <w:sz w:val="24"/>
          <w:szCs w:val="24"/>
        </w:rPr>
        <w:t xml:space="preserve"> </w:t>
      </w:r>
      <w:r>
        <w:rPr>
          <w:sz w:val="24"/>
          <w:szCs w:val="24"/>
        </w:rPr>
        <w:t>Air within the envelope of a building, including air in spaces normally occupied by persons in the building but excluding air in attics and crawl spaces that are vented to the outside of the building.</w:t>
      </w:r>
    </w:p>
    <w:p w14:paraId="042590BB" w14:textId="5CF2CAB4" w:rsidR="007452D4" w:rsidRDefault="00F56114" w:rsidP="00FB58DF">
      <w:pPr>
        <w:rPr>
          <w:sz w:val="24"/>
          <w:szCs w:val="24"/>
        </w:rPr>
      </w:pPr>
      <w:r>
        <w:rPr>
          <w:b/>
          <w:sz w:val="24"/>
          <w:szCs w:val="24"/>
        </w:rPr>
        <w:t>Indoor mold</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Mold contamination that was not purposely grown or brought into a building and that has the potential to affect the indoor air quality of the building.</w:t>
      </w:r>
    </w:p>
    <w:p w14:paraId="302E0E6E" w14:textId="58FBBF1F" w:rsidR="001C3C7A" w:rsidRDefault="00F56114" w:rsidP="00FB58DF">
      <w:pPr>
        <w:rPr>
          <w:sz w:val="24"/>
          <w:szCs w:val="24"/>
        </w:rPr>
      </w:pPr>
      <w:r>
        <w:rPr>
          <w:b/>
          <w:sz w:val="24"/>
          <w:szCs w:val="24"/>
        </w:rPr>
        <w:t>Mold</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Any living or dead fungi or related products or parts, including spores, hyphae, and mycotoxins.</w:t>
      </w:r>
    </w:p>
    <w:p w14:paraId="71EC6A26" w14:textId="5B428762" w:rsidR="001C3C7A" w:rsidRDefault="00F56114" w:rsidP="00FB58DF">
      <w:pPr>
        <w:rPr>
          <w:sz w:val="24"/>
          <w:szCs w:val="24"/>
        </w:rPr>
      </w:pPr>
      <w:r>
        <w:rPr>
          <w:b/>
          <w:sz w:val="24"/>
          <w:szCs w:val="24"/>
        </w:rPr>
        <w:t>Mold remediation</w:t>
      </w:r>
      <w:r w:rsidR="00DE4F6F">
        <w:rPr>
          <w:b/>
          <w:sz w:val="24"/>
          <w:szCs w:val="24"/>
        </w:rPr>
        <w:t xml:space="preserve"> </w:t>
      </w:r>
      <w:r w:rsidR="001C3C7A">
        <w:rPr>
          <w:b/>
          <w:sz w:val="24"/>
          <w:szCs w:val="24"/>
        </w:rPr>
        <w:t xml:space="preserve">--- </w:t>
      </w:r>
      <w:r>
        <w:rPr>
          <w:sz w:val="24"/>
          <w:szCs w:val="24"/>
        </w:rPr>
        <w:t>The removal, cleaning, sanitizing, demolition</w:t>
      </w:r>
      <w:r w:rsidR="006624E1">
        <w:rPr>
          <w:sz w:val="24"/>
          <w:szCs w:val="24"/>
        </w:rPr>
        <w:t>, or other treatment, including preventive activities, of mold or mold-contaminated matter that was not purposely grown at a location. Preventive activities include those intended to prevent future mold contamination of a remediated area, including applying biocides or anti-microbial compounds.</w:t>
      </w:r>
    </w:p>
    <w:p w14:paraId="15B12BFE" w14:textId="6612AC46" w:rsidR="000B6EA0" w:rsidRDefault="006624E1" w:rsidP="00FB58DF">
      <w:pPr>
        <w:rPr>
          <w:sz w:val="24"/>
          <w:szCs w:val="24"/>
        </w:rPr>
      </w:pPr>
      <w:r>
        <w:rPr>
          <w:b/>
          <w:sz w:val="24"/>
          <w:szCs w:val="24"/>
        </w:rPr>
        <w:t>Mycotoxins</w:t>
      </w:r>
      <w:r w:rsidR="00DE4F6F">
        <w:rPr>
          <w:b/>
          <w:sz w:val="24"/>
          <w:szCs w:val="24"/>
        </w:rPr>
        <w:t xml:space="preserve"> </w:t>
      </w:r>
      <w:r w:rsidR="00AD3433" w:rsidRPr="00AD3433">
        <w:rPr>
          <w:b/>
          <w:sz w:val="24"/>
          <w:szCs w:val="24"/>
        </w:rPr>
        <w:t>---</w:t>
      </w:r>
      <w:r w:rsidR="00AD3433">
        <w:rPr>
          <w:b/>
          <w:sz w:val="24"/>
          <w:szCs w:val="24"/>
        </w:rPr>
        <w:t xml:space="preserve"> </w:t>
      </w:r>
      <w:r>
        <w:rPr>
          <w:sz w:val="24"/>
          <w:szCs w:val="24"/>
        </w:rPr>
        <w:t>Compounds produced by toxigenic fungi that are toxic to humans or animals.</w:t>
      </w:r>
    </w:p>
    <w:p w14:paraId="2655CDAC" w14:textId="19ABEABD" w:rsidR="009362BC" w:rsidRDefault="00071F5A" w:rsidP="00FB58DF">
      <w:pPr>
        <w:rPr>
          <w:sz w:val="24"/>
          <w:szCs w:val="24"/>
        </w:rPr>
      </w:pPr>
      <w:r>
        <w:rPr>
          <w:b/>
          <w:bCs/>
          <w:sz w:val="24"/>
          <w:szCs w:val="24"/>
        </w:rPr>
        <w:t>Spore</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General term for a reproductive structure in fungi, bacteria, and some plants. In fungi, the spore is the structure that may be used for dissemination and may be resistant to adverse environmental conditions.</w:t>
      </w:r>
    </w:p>
    <w:p w14:paraId="58997AA8" w14:textId="42EF00A7" w:rsidR="009362BC" w:rsidRDefault="00071F5A" w:rsidP="00FB58DF">
      <w:pPr>
        <w:rPr>
          <w:sz w:val="24"/>
          <w:szCs w:val="24"/>
        </w:rPr>
      </w:pPr>
      <w:r>
        <w:rPr>
          <w:b/>
          <w:bCs/>
          <w:sz w:val="24"/>
          <w:szCs w:val="24"/>
        </w:rPr>
        <w:lastRenderedPageBreak/>
        <w:t>Toxic Mold</w:t>
      </w:r>
      <w:r w:rsidR="00DE4F6F">
        <w:rPr>
          <w:b/>
          <w:bCs/>
          <w:sz w:val="24"/>
          <w:szCs w:val="24"/>
        </w:rPr>
        <w:t xml:space="preserve"> </w:t>
      </w:r>
      <w:r w:rsidR="009362BC" w:rsidRPr="009362BC">
        <w:rPr>
          <w:b/>
          <w:bCs/>
          <w:sz w:val="24"/>
          <w:szCs w:val="24"/>
        </w:rPr>
        <w:t>---</w:t>
      </w:r>
      <w:r w:rsidR="009362BC">
        <w:rPr>
          <w:sz w:val="24"/>
          <w:szCs w:val="24"/>
        </w:rPr>
        <w:t xml:space="preserve"> </w:t>
      </w:r>
      <w:r>
        <w:rPr>
          <w:sz w:val="24"/>
          <w:szCs w:val="24"/>
        </w:rPr>
        <w:t>This has no scientific meaning, since mold itself is not toxic. The metabolic byproducts of some molds may be toxic (see Mycotoxins).</w:t>
      </w:r>
    </w:p>
    <w:p w14:paraId="48AB1858" w14:textId="6E306994" w:rsidR="003036CF" w:rsidRDefault="00071F5A" w:rsidP="00FB58DF">
      <w:pPr>
        <w:rPr>
          <w:sz w:val="24"/>
          <w:szCs w:val="24"/>
        </w:rPr>
      </w:pPr>
      <w:r>
        <w:rPr>
          <w:b/>
          <w:bCs/>
          <w:sz w:val="24"/>
          <w:szCs w:val="24"/>
        </w:rPr>
        <w:t>Toxigenic Fungi</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Fungi that can produce mycotoxins.</w:t>
      </w:r>
    </w:p>
    <w:p w14:paraId="672C53DF" w14:textId="50B9D93D" w:rsidR="00DE4F6F" w:rsidRDefault="00DE4F6F" w:rsidP="00DE4F6F">
      <w:pPr>
        <w:jc w:val="center"/>
        <w:rPr>
          <w:b/>
          <w:bCs/>
          <w:sz w:val="28"/>
          <w:szCs w:val="28"/>
        </w:rPr>
      </w:pPr>
      <w:r w:rsidRPr="00DE4F6F">
        <w:rPr>
          <w:b/>
          <w:bCs/>
          <w:sz w:val="28"/>
          <w:szCs w:val="28"/>
        </w:rPr>
        <w:t>Roles and Responsibilities</w:t>
      </w:r>
    </w:p>
    <w:p w14:paraId="3B0D12AE" w14:textId="2732B6EA" w:rsidR="00DE4F6F" w:rsidRDefault="00DE4F6F" w:rsidP="00DE4F6F">
      <w:pPr>
        <w:rPr>
          <w:sz w:val="24"/>
          <w:szCs w:val="24"/>
        </w:rPr>
      </w:pPr>
      <w:r w:rsidRPr="0041155C">
        <w:rPr>
          <w:b/>
          <w:bCs/>
          <w:sz w:val="24"/>
          <w:szCs w:val="24"/>
        </w:rPr>
        <w:t>EHS Department</w:t>
      </w:r>
      <w:r>
        <w:rPr>
          <w:b/>
          <w:bCs/>
          <w:sz w:val="28"/>
          <w:szCs w:val="28"/>
        </w:rPr>
        <w:t xml:space="preserve"> </w:t>
      </w:r>
      <w:r>
        <w:rPr>
          <w:sz w:val="24"/>
          <w:szCs w:val="24"/>
        </w:rPr>
        <w:t>is responsible for the following:</w:t>
      </w:r>
    </w:p>
    <w:p w14:paraId="5F9FFDFB" w14:textId="60333711" w:rsidR="0041155C" w:rsidRDefault="0041155C" w:rsidP="0041155C">
      <w:pPr>
        <w:pStyle w:val="ListParagraph"/>
        <w:numPr>
          <w:ilvl w:val="0"/>
          <w:numId w:val="2"/>
        </w:numPr>
        <w:rPr>
          <w:sz w:val="24"/>
          <w:szCs w:val="24"/>
        </w:rPr>
      </w:pPr>
      <w:r>
        <w:rPr>
          <w:sz w:val="24"/>
          <w:szCs w:val="24"/>
        </w:rPr>
        <w:t>Ensures that a written program is in place</w:t>
      </w:r>
    </w:p>
    <w:p w14:paraId="27D480F0" w14:textId="0CD0601A" w:rsidR="0041155C" w:rsidRDefault="0041155C" w:rsidP="0041155C">
      <w:pPr>
        <w:pStyle w:val="ListParagraph"/>
        <w:numPr>
          <w:ilvl w:val="0"/>
          <w:numId w:val="2"/>
        </w:numPr>
        <w:rPr>
          <w:sz w:val="24"/>
          <w:szCs w:val="24"/>
        </w:rPr>
      </w:pPr>
      <w:r>
        <w:rPr>
          <w:sz w:val="24"/>
          <w:szCs w:val="24"/>
        </w:rPr>
        <w:t>Reviews the program periodically and monitors to ensure compliance with this program</w:t>
      </w:r>
    </w:p>
    <w:p w14:paraId="366CB1D0" w14:textId="6325ACD8" w:rsidR="0041155C" w:rsidRDefault="0041155C" w:rsidP="0041155C">
      <w:pPr>
        <w:pStyle w:val="ListParagraph"/>
        <w:numPr>
          <w:ilvl w:val="0"/>
          <w:numId w:val="2"/>
        </w:numPr>
        <w:rPr>
          <w:sz w:val="24"/>
          <w:szCs w:val="24"/>
        </w:rPr>
      </w:pPr>
      <w:r w:rsidRPr="0041155C">
        <w:rPr>
          <w:sz w:val="24"/>
          <w:szCs w:val="24"/>
        </w:rPr>
        <w:t xml:space="preserve">Ensures that employees receive appropriate training, and that training is documented </w:t>
      </w:r>
    </w:p>
    <w:p w14:paraId="3764BC40" w14:textId="77630E43" w:rsidR="00333D03" w:rsidRDefault="00333D03" w:rsidP="0041155C">
      <w:pPr>
        <w:pStyle w:val="ListParagraph"/>
        <w:numPr>
          <w:ilvl w:val="0"/>
          <w:numId w:val="2"/>
        </w:numPr>
        <w:rPr>
          <w:sz w:val="24"/>
          <w:szCs w:val="24"/>
        </w:rPr>
      </w:pPr>
      <w:r>
        <w:rPr>
          <w:sz w:val="24"/>
          <w:szCs w:val="24"/>
        </w:rPr>
        <w:t>Respond to reported potential mold related events when requested</w:t>
      </w:r>
    </w:p>
    <w:p w14:paraId="2E270AD0" w14:textId="0FAE1B2E" w:rsidR="00333D03" w:rsidRDefault="00574CE9" w:rsidP="0041155C">
      <w:pPr>
        <w:pStyle w:val="ListParagraph"/>
        <w:numPr>
          <w:ilvl w:val="0"/>
          <w:numId w:val="2"/>
        </w:numPr>
        <w:rPr>
          <w:sz w:val="24"/>
          <w:szCs w:val="24"/>
        </w:rPr>
      </w:pPr>
      <w:r>
        <w:rPr>
          <w:sz w:val="24"/>
          <w:szCs w:val="24"/>
        </w:rPr>
        <w:t>Assess affected area to determine if the remediation work can be handled internally or if a contractor is needed</w:t>
      </w:r>
    </w:p>
    <w:p w14:paraId="3C650527" w14:textId="6E1811EA" w:rsidR="00333D03" w:rsidRDefault="00333D03" w:rsidP="0041155C">
      <w:pPr>
        <w:pStyle w:val="ListParagraph"/>
        <w:numPr>
          <w:ilvl w:val="0"/>
          <w:numId w:val="2"/>
        </w:numPr>
        <w:rPr>
          <w:sz w:val="24"/>
          <w:szCs w:val="24"/>
        </w:rPr>
      </w:pPr>
      <w:r>
        <w:rPr>
          <w:sz w:val="24"/>
          <w:szCs w:val="24"/>
        </w:rPr>
        <w:t>Manage mold remediation contractor during remediation, if applicable</w:t>
      </w:r>
    </w:p>
    <w:p w14:paraId="2C7420D7" w14:textId="51B16FDF" w:rsidR="00333D03" w:rsidRDefault="00333D03" w:rsidP="0041155C">
      <w:pPr>
        <w:pStyle w:val="ListParagraph"/>
        <w:numPr>
          <w:ilvl w:val="0"/>
          <w:numId w:val="2"/>
        </w:numPr>
        <w:rPr>
          <w:sz w:val="24"/>
          <w:szCs w:val="24"/>
        </w:rPr>
      </w:pPr>
      <w:r>
        <w:rPr>
          <w:sz w:val="24"/>
          <w:szCs w:val="24"/>
        </w:rPr>
        <w:t xml:space="preserve">Assess conditions for </w:t>
      </w:r>
      <w:r w:rsidR="00574CE9">
        <w:rPr>
          <w:sz w:val="24"/>
          <w:szCs w:val="24"/>
        </w:rPr>
        <w:t>re-occupancy after water restoration or mold remediation activities are completed</w:t>
      </w:r>
    </w:p>
    <w:p w14:paraId="3CF786AB" w14:textId="55D0F38E" w:rsidR="0041155C" w:rsidRDefault="0041155C" w:rsidP="0041155C">
      <w:pPr>
        <w:rPr>
          <w:sz w:val="24"/>
          <w:szCs w:val="24"/>
        </w:rPr>
      </w:pPr>
      <w:r w:rsidRPr="0041155C">
        <w:rPr>
          <w:b/>
          <w:bCs/>
          <w:sz w:val="24"/>
          <w:szCs w:val="24"/>
        </w:rPr>
        <w:t>Manager/Supervisor</w:t>
      </w:r>
      <w:r>
        <w:rPr>
          <w:b/>
          <w:bCs/>
          <w:sz w:val="24"/>
          <w:szCs w:val="24"/>
        </w:rPr>
        <w:t xml:space="preserve"> </w:t>
      </w:r>
      <w:r>
        <w:rPr>
          <w:sz w:val="24"/>
          <w:szCs w:val="24"/>
        </w:rPr>
        <w:t>is responsible for the following:</w:t>
      </w:r>
    </w:p>
    <w:p w14:paraId="4C1C820D" w14:textId="62E627C9" w:rsidR="0041155C" w:rsidRDefault="00CC7F93" w:rsidP="0041155C">
      <w:pPr>
        <w:pStyle w:val="ListParagraph"/>
        <w:numPr>
          <w:ilvl w:val="0"/>
          <w:numId w:val="3"/>
        </w:numPr>
        <w:rPr>
          <w:sz w:val="24"/>
          <w:szCs w:val="24"/>
        </w:rPr>
      </w:pPr>
      <w:r>
        <w:rPr>
          <w:sz w:val="24"/>
          <w:szCs w:val="24"/>
        </w:rPr>
        <w:t>No</w:t>
      </w:r>
      <w:r w:rsidR="002D5FED">
        <w:rPr>
          <w:sz w:val="24"/>
          <w:szCs w:val="24"/>
        </w:rPr>
        <w:t xml:space="preserve">tify EHS department when an area of suspected mold growth is greater than ten square feet or impacting suspected asbestos containing materials </w:t>
      </w:r>
    </w:p>
    <w:p w14:paraId="569B3897" w14:textId="450A3844" w:rsidR="0041155C" w:rsidRDefault="0041155C" w:rsidP="0041155C">
      <w:pPr>
        <w:pStyle w:val="ListParagraph"/>
        <w:numPr>
          <w:ilvl w:val="0"/>
          <w:numId w:val="3"/>
        </w:numPr>
        <w:rPr>
          <w:sz w:val="24"/>
          <w:szCs w:val="24"/>
        </w:rPr>
      </w:pPr>
      <w:r>
        <w:rPr>
          <w:sz w:val="24"/>
          <w:szCs w:val="24"/>
        </w:rPr>
        <w:t>Ensures that employees comply with the guidelines established by this program</w:t>
      </w:r>
    </w:p>
    <w:p w14:paraId="0491A69D" w14:textId="32913013" w:rsidR="0041155C" w:rsidRDefault="0041155C" w:rsidP="00E37306">
      <w:pPr>
        <w:pStyle w:val="ListParagraph"/>
        <w:numPr>
          <w:ilvl w:val="0"/>
          <w:numId w:val="3"/>
        </w:numPr>
        <w:rPr>
          <w:sz w:val="24"/>
          <w:szCs w:val="24"/>
        </w:rPr>
      </w:pPr>
      <w:r>
        <w:rPr>
          <w:sz w:val="24"/>
          <w:szCs w:val="24"/>
        </w:rPr>
        <w:t xml:space="preserve">Ensures that employees complete required </w:t>
      </w:r>
      <w:r w:rsidR="00E37306">
        <w:rPr>
          <w:sz w:val="24"/>
          <w:szCs w:val="24"/>
        </w:rPr>
        <w:t>training, and that training is documented</w:t>
      </w:r>
    </w:p>
    <w:p w14:paraId="06EE0B84" w14:textId="1BCC691D" w:rsidR="002D5FED" w:rsidRDefault="002D5FED" w:rsidP="00E37306">
      <w:pPr>
        <w:pStyle w:val="ListParagraph"/>
        <w:numPr>
          <w:ilvl w:val="0"/>
          <w:numId w:val="3"/>
        </w:numPr>
        <w:rPr>
          <w:sz w:val="24"/>
          <w:szCs w:val="24"/>
        </w:rPr>
      </w:pPr>
      <w:r>
        <w:rPr>
          <w:sz w:val="24"/>
          <w:szCs w:val="24"/>
        </w:rPr>
        <w:t>Provide appropriate personal protective equipment (PPE) to employees responding to mold remediation</w:t>
      </w:r>
    </w:p>
    <w:p w14:paraId="0A54ED54" w14:textId="4C17C8BC" w:rsidR="002D5FED" w:rsidRDefault="002D5FED" w:rsidP="00E37306">
      <w:pPr>
        <w:pStyle w:val="ListParagraph"/>
        <w:numPr>
          <w:ilvl w:val="0"/>
          <w:numId w:val="3"/>
        </w:numPr>
        <w:rPr>
          <w:sz w:val="24"/>
          <w:szCs w:val="24"/>
        </w:rPr>
      </w:pPr>
      <w:r>
        <w:rPr>
          <w:sz w:val="24"/>
          <w:szCs w:val="24"/>
        </w:rPr>
        <w:t>Schedule and coordinate remediation activities, as necessary for areas smaller than ten square feet</w:t>
      </w:r>
    </w:p>
    <w:p w14:paraId="477CA4EB" w14:textId="7A220845" w:rsidR="002D5FED" w:rsidRDefault="002D5FED" w:rsidP="00E37306">
      <w:pPr>
        <w:pStyle w:val="ListParagraph"/>
        <w:numPr>
          <w:ilvl w:val="0"/>
          <w:numId w:val="3"/>
        </w:numPr>
        <w:rPr>
          <w:sz w:val="24"/>
          <w:szCs w:val="24"/>
        </w:rPr>
      </w:pPr>
      <w:r>
        <w:rPr>
          <w:sz w:val="24"/>
          <w:szCs w:val="24"/>
        </w:rPr>
        <w:t>Follow recommendations provided by EHS</w:t>
      </w:r>
    </w:p>
    <w:p w14:paraId="01D0AF30" w14:textId="70E4C0DC" w:rsidR="00E37306" w:rsidRDefault="00E37306" w:rsidP="00E37306">
      <w:pPr>
        <w:rPr>
          <w:sz w:val="24"/>
          <w:szCs w:val="24"/>
        </w:rPr>
      </w:pPr>
      <w:r w:rsidRPr="00E37306">
        <w:rPr>
          <w:b/>
          <w:bCs/>
          <w:sz w:val="24"/>
          <w:szCs w:val="24"/>
        </w:rPr>
        <w:t xml:space="preserve">Employees </w:t>
      </w:r>
      <w:r w:rsidRPr="00E37306">
        <w:rPr>
          <w:sz w:val="24"/>
          <w:szCs w:val="24"/>
        </w:rPr>
        <w:t>are responsible for the following:</w:t>
      </w:r>
    </w:p>
    <w:p w14:paraId="12C7B116" w14:textId="577CC75C" w:rsidR="00E37306" w:rsidRDefault="00E37306" w:rsidP="00E37306">
      <w:pPr>
        <w:pStyle w:val="ListParagraph"/>
        <w:numPr>
          <w:ilvl w:val="0"/>
          <w:numId w:val="4"/>
        </w:numPr>
        <w:rPr>
          <w:sz w:val="24"/>
          <w:szCs w:val="24"/>
        </w:rPr>
      </w:pPr>
      <w:r>
        <w:rPr>
          <w:sz w:val="24"/>
          <w:szCs w:val="24"/>
        </w:rPr>
        <w:t>Complies with this program</w:t>
      </w:r>
    </w:p>
    <w:p w14:paraId="68F8FCA5" w14:textId="0B558931" w:rsidR="00E37306" w:rsidRDefault="00E37306" w:rsidP="00E37306">
      <w:pPr>
        <w:pStyle w:val="ListParagraph"/>
        <w:numPr>
          <w:ilvl w:val="0"/>
          <w:numId w:val="4"/>
        </w:numPr>
        <w:rPr>
          <w:sz w:val="24"/>
          <w:szCs w:val="24"/>
        </w:rPr>
      </w:pPr>
      <w:r>
        <w:rPr>
          <w:sz w:val="24"/>
          <w:szCs w:val="24"/>
        </w:rPr>
        <w:t>Completes required training</w:t>
      </w:r>
    </w:p>
    <w:p w14:paraId="6B7CD97E" w14:textId="5FD28241" w:rsidR="00E37306" w:rsidRDefault="002D5FED" w:rsidP="00E37306">
      <w:pPr>
        <w:pStyle w:val="ListParagraph"/>
        <w:numPr>
          <w:ilvl w:val="0"/>
          <w:numId w:val="4"/>
        </w:numPr>
        <w:rPr>
          <w:sz w:val="24"/>
          <w:szCs w:val="24"/>
        </w:rPr>
      </w:pPr>
      <w:r>
        <w:rPr>
          <w:sz w:val="24"/>
          <w:szCs w:val="24"/>
        </w:rPr>
        <w:t xml:space="preserve">Assist with </w:t>
      </w:r>
      <w:r w:rsidR="008A1E70">
        <w:rPr>
          <w:sz w:val="24"/>
          <w:szCs w:val="24"/>
        </w:rPr>
        <w:t>mold remediation activities, when needed</w:t>
      </w:r>
    </w:p>
    <w:p w14:paraId="29DBEC5A" w14:textId="0D0DA972" w:rsidR="008A1E70" w:rsidRDefault="008A1E70" w:rsidP="00E37306">
      <w:pPr>
        <w:pStyle w:val="ListParagraph"/>
        <w:numPr>
          <w:ilvl w:val="0"/>
          <w:numId w:val="4"/>
        </w:numPr>
        <w:rPr>
          <w:sz w:val="24"/>
          <w:szCs w:val="24"/>
        </w:rPr>
      </w:pPr>
      <w:r>
        <w:rPr>
          <w:sz w:val="24"/>
          <w:szCs w:val="24"/>
        </w:rPr>
        <w:t xml:space="preserve">Clean and remove mold in affected areas less than </w:t>
      </w:r>
      <w:r w:rsidR="003804C4">
        <w:rPr>
          <w:sz w:val="24"/>
          <w:szCs w:val="24"/>
        </w:rPr>
        <w:t xml:space="preserve">10 </w:t>
      </w:r>
      <w:bookmarkStart w:id="0" w:name="_GoBack"/>
      <w:bookmarkEnd w:id="0"/>
      <w:r>
        <w:rPr>
          <w:sz w:val="24"/>
          <w:szCs w:val="24"/>
        </w:rPr>
        <w:t>square feet according to this program</w:t>
      </w:r>
    </w:p>
    <w:p w14:paraId="30268B1A" w14:textId="4BC43E5B" w:rsidR="00E37306" w:rsidRDefault="00E37306" w:rsidP="00E37306">
      <w:pPr>
        <w:pStyle w:val="ListParagraph"/>
        <w:numPr>
          <w:ilvl w:val="0"/>
          <w:numId w:val="4"/>
        </w:numPr>
        <w:rPr>
          <w:sz w:val="24"/>
          <w:szCs w:val="24"/>
        </w:rPr>
      </w:pPr>
      <w:r>
        <w:rPr>
          <w:sz w:val="24"/>
          <w:szCs w:val="24"/>
        </w:rPr>
        <w:t>Notifies the supervisor/manager</w:t>
      </w:r>
      <w:r w:rsidR="008A1E70">
        <w:rPr>
          <w:sz w:val="24"/>
          <w:szCs w:val="24"/>
        </w:rPr>
        <w:t>/ EHS when an area of suspected mold growth discovered is greater than ten square feet of impacting suspected asbestos containing materials</w:t>
      </w:r>
    </w:p>
    <w:p w14:paraId="4298FC3B" w14:textId="7D29371D" w:rsidR="008A1E70" w:rsidRDefault="008A1E70" w:rsidP="00E37306">
      <w:pPr>
        <w:pStyle w:val="ListParagraph"/>
        <w:numPr>
          <w:ilvl w:val="0"/>
          <w:numId w:val="4"/>
        </w:numPr>
        <w:rPr>
          <w:sz w:val="24"/>
          <w:szCs w:val="24"/>
        </w:rPr>
      </w:pPr>
      <w:r>
        <w:rPr>
          <w:sz w:val="24"/>
          <w:szCs w:val="24"/>
        </w:rPr>
        <w:lastRenderedPageBreak/>
        <w:t>Wear proper PPE</w:t>
      </w:r>
    </w:p>
    <w:p w14:paraId="19B4207A" w14:textId="06AF0662" w:rsidR="003036CF" w:rsidRPr="003036CF" w:rsidRDefault="008A1E70" w:rsidP="003036CF">
      <w:pPr>
        <w:pStyle w:val="ListParagraph"/>
        <w:numPr>
          <w:ilvl w:val="0"/>
          <w:numId w:val="4"/>
        </w:numPr>
        <w:rPr>
          <w:sz w:val="24"/>
          <w:szCs w:val="24"/>
        </w:rPr>
      </w:pPr>
      <w:r>
        <w:rPr>
          <w:sz w:val="24"/>
          <w:szCs w:val="24"/>
        </w:rPr>
        <w:t>Follow recommendations provided by EHS</w:t>
      </w:r>
    </w:p>
    <w:p w14:paraId="1064574E" w14:textId="79FBEF98" w:rsidR="00E37306" w:rsidRDefault="0059733F" w:rsidP="00DF7329">
      <w:pPr>
        <w:jc w:val="center"/>
        <w:rPr>
          <w:b/>
          <w:bCs/>
          <w:sz w:val="28"/>
          <w:szCs w:val="28"/>
        </w:rPr>
      </w:pPr>
      <w:r>
        <w:rPr>
          <w:b/>
          <w:bCs/>
          <w:sz w:val="28"/>
          <w:szCs w:val="28"/>
        </w:rPr>
        <w:t>Implementation</w:t>
      </w:r>
    </w:p>
    <w:p w14:paraId="6C55A22E" w14:textId="7A395877" w:rsidR="00DF7329" w:rsidRDefault="0059733F" w:rsidP="00DF7329">
      <w:pPr>
        <w:rPr>
          <w:sz w:val="24"/>
          <w:szCs w:val="24"/>
        </w:rPr>
      </w:pPr>
      <w:r>
        <w:rPr>
          <w:sz w:val="24"/>
          <w:szCs w:val="24"/>
        </w:rPr>
        <w:t>The following defines four categories of mold (incidental, minimal, moderate, and major) and provides information regarding remediation for each category.</w:t>
      </w:r>
    </w:p>
    <w:p w14:paraId="0503C2F2" w14:textId="46FC6B08" w:rsidR="0059733F" w:rsidRDefault="0059733F" w:rsidP="00DF7329">
      <w:pPr>
        <w:rPr>
          <w:sz w:val="24"/>
          <w:szCs w:val="24"/>
        </w:rPr>
      </w:pPr>
      <w:r>
        <w:rPr>
          <w:sz w:val="24"/>
          <w:szCs w:val="24"/>
        </w:rPr>
        <w:t>Air, surface, or bulk sampling is not</w:t>
      </w:r>
      <w:r w:rsidR="000E01BA">
        <w:rPr>
          <w:sz w:val="24"/>
          <w:szCs w:val="24"/>
        </w:rPr>
        <w:t xml:space="preserve"> necessary. If visible mold is present, then it should be remediated regardless of mold species present. However, for minimal mold situations where building materials may require removal, asbestos bulk sampling may be necessary.</w:t>
      </w:r>
    </w:p>
    <w:p w14:paraId="3636845A" w14:textId="48889A4D" w:rsidR="00A83D9F" w:rsidRDefault="000E01BA" w:rsidP="00A83D9F">
      <w:pPr>
        <w:rPr>
          <w:b/>
          <w:bCs/>
          <w:sz w:val="24"/>
          <w:szCs w:val="24"/>
        </w:rPr>
      </w:pPr>
      <w:r>
        <w:rPr>
          <w:b/>
          <w:bCs/>
          <w:sz w:val="24"/>
          <w:szCs w:val="24"/>
        </w:rPr>
        <w:t>Categories of Mold</w:t>
      </w:r>
    </w:p>
    <w:p w14:paraId="7FDE080E" w14:textId="1D7CF099" w:rsidR="00A83D9F" w:rsidRPr="00755101" w:rsidRDefault="00755101" w:rsidP="00755101">
      <w:pPr>
        <w:rPr>
          <w:sz w:val="24"/>
          <w:szCs w:val="24"/>
          <w:u w:val="single"/>
        </w:rPr>
      </w:pPr>
      <w:r w:rsidRPr="00755101">
        <w:rPr>
          <w:sz w:val="24"/>
          <w:szCs w:val="24"/>
        </w:rPr>
        <w:t>1.</w:t>
      </w:r>
      <w:r>
        <w:rPr>
          <w:sz w:val="24"/>
          <w:szCs w:val="24"/>
        </w:rPr>
        <w:t xml:space="preserve"> </w:t>
      </w:r>
      <w:r w:rsidR="001243FF" w:rsidRPr="00755101">
        <w:rPr>
          <w:sz w:val="24"/>
          <w:szCs w:val="24"/>
          <w:u w:val="single"/>
        </w:rPr>
        <w:t>Incidental Mold</w:t>
      </w:r>
    </w:p>
    <w:p w14:paraId="3BA99D93" w14:textId="5C190DD4" w:rsidR="00A83D9F" w:rsidRDefault="001243FF" w:rsidP="00A83D9F">
      <w:pPr>
        <w:pStyle w:val="ListParagraph"/>
        <w:numPr>
          <w:ilvl w:val="0"/>
          <w:numId w:val="5"/>
        </w:numPr>
        <w:rPr>
          <w:sz w:val="24"/>
          <w:szCs w:val="24"/>
        </w:rPr>
      </w:pPr>
      <w:r>
        <w:rPr>
          <w:sz w:val="24"/>
          <w:szCs w:val="24"/>
        </w:rPr>
        <w:t>Limited visible contamination</w:t>
      </w:r>
    </w:p>
    <w:p w14:paraId="529FCB4C" w14:textId="65A1F35B" w:rsidR="00A83D9F" w:rsidRDefault="001243FF" w:rsidP="00A83D9F">
      <w:pPr>
        <w:pStyle w:val="ListParagraph"/>
        <w:numPr>
          <w:ilvl w:val="0"/>
          <w:numId w:val="5"/>
        </w:numPr>
        <w:rPr>
          <w:sz w:val="24"/>
          <w:szCs w:val="24"/>
        </w:rPr>
      </w:pPr>
      <w:r>
        <w:rPr>
          <w:sz w:val="24"/>
          <w:szCs w:val="24"/>
        </w:rPr>
        <w:t>Not resulting from unexpected water or moisture intrusion</w:t>
      </w:r>
    </w:p>
    <w:p w14:paraId="785FAF85" w14:textId="45C3374C" w:rsidR="00A83D9F" w:rsidRDefault="001243FF" w:rsidP="00A83D9F">
      <w:pPr>
        <w:pStyle w:val="ListParagraph"/>
        <w:numPr>
          <w:ilvl w:val="0"/>
          <w:numId w:val="5"/>
        </w:numPr>
        <w:rPr>
          <w:sz w:val="24"/>
          <w:szCs w:val="24"/>
        </w:rPr>
      </w:pPr>
      <w:r>
        <w:rPr>
          <w:sz w:val="24"/>
          <w:szCs w:val="24"/>
        </w:rPr>
        <w:t>Examples include surface contamination that might be present in a naturally moist environment such as a residential bath or shower, greenhouse, etc.</w:t>
      </w:r>
    </w:p>
    <w:p w14:paraId="48F3AAC0" w14:textId="5A115C40" w:rsidR="00966BFB" w:rsidRDefault="001243FF" w:rsidP="00A83D9F">
      <w:pPr>
        <w:pStyle w:val="ListParagraph"/>
        <w:numPr>
          <w:ilvl w:val="0"/>
          <w:numId w:val="5"/>
        </w:numPr>
        <w:rPr>
          <w:sz w:val="24"/>
          <w:szCs w:val="24"/>
        </w:rPr>
      </w:pPr>
      <w:r>
        <w:rPr>
          <w:sz w:val="24"/>
          <w:szCs w:val="24"/>
        </w:rPr>
        <w:t>Surfaces can easily be cleaned in place</w:t>
      </w:r>
    </w:p>
    <w:p w14:paraId="670CD97E" w14:textId="7221FFED" w:rsidR="001243FF" w:rsidRPr="00755101" w:rsidRDefault="00755101" w:rsidP="001243FF">
      <w:pPr>
        <w:rPr>
          <w:sz w:val="24"/>
          <w:szCs w:val="24"/>
          <w:u w:val="single"/>
        </w:rPr>
      </w:pPr>
      <w:r>
        <w:rPr>
          <w:sz w:val="24"/>
          <w:szCs w:val="24"/>
        </w:rPr>
        <w:t xml:space="preserve">2. </w:t>
      </w:r>
      <w:r w:rsidR="001243FF" w:rsidRPr="00755101">
        <w:rPr>
          <w:sz w:val="24"/>
          <w:szCs w:val="24"/>
          <w:u w:val="single"/>
        </w:rPr>
        <w:t>Minimal Mold</w:t>
      </w:r>
    </w:p>
    <w:p w14:paraId="3AD2C9DF" w14:textId="3DAD801A" w:rsidR="001243FF" w:rsidRDefault="001243FF" w:rsidP="001243FF">
      <w:pPr>
        <w:pStyle w:val="ListParagraph"/>
        <w:numPr>
          <w:ilvl w:val="0"/>
          <w:numId w:val="8"/>
        </w:numPr>
        <w:rPr>
          <w:sz w:val="24"/>
          <w:szCs w:val="24"/>
        </w:rPr>
      </w:pPr>
      <w:r>
        <w:rPr>
          <w:sz w:val="24"/>
          <w:szCs w:val="24"/>
        </w:rPr>
        <w:t>Visible contamination less than 10 square feet (&lt; sq. ft.)</w:t>
      </w:r>
    </w:p>
    <w:p w14:paraId="44184581" w14:textId="6AC22127" w:rsidR="001243FF" w:rsidRDefault="001243FF" w:rsidP="001243FF">
      <w:pPr>
        <w:pStyle w:val="ListParagraph"/>
        <w:numPr>
          <w:ilvl w:val="0"/>
          <w:numId w:val="8"/>
        </w:numPr>
        <w:rPr>
          <w:sz w:val="24"/>
          <w:szCs w:val="24"/>
        </w:rPr>
      </w:pPr>
      <w:r>
        <w:rPr>
          <w:sz w:val="24"/>
          <w:szCs w:val="24"/>
        </w:rPr>
        <w:t>Visible growth scattered in a small colony or</w:t>
      </w:r>
      <w:r w:rsidR="000F6B04">
        <w:rPr>
          <w:sz w:val="24"/>
          <w:szCs w:val="24"/>
        </w:rPr>
        <w:t xml:space="preserve"> colonies</w:t>
      </w:r>
    </w:p>
    <w:p w14:paraId="347EC0FE" w14:textId="46D5BFD7" w:rsidR="000F6B04" w:rsidRDefault="000F6B04" w:rsidP="001243FF">
      <w:pPr>
        <w:pStyle w:val="ListParagraph"/>
        <w:numPr>
          <w:ilvl w:val="0"/>
          <w:numId w:val="8"/>
        </w:numPr>
        <w:rPr>
          <w:sz w:val="24"/>
          <w:szCs w:val="24"/>
        </w:rPr>
      </w:pPr>
      <w:r>
        <w:rPr>
          <w:sz w:val="24"/>
          <w:szCs w:val="24"/>
        </w:rPr>
        <w:t>Growth is on easy to access surfaces</w:t>
      </w:r>
    </w:p>
    <w:p w14:paraId="112D74CC" w14:textId="09CDDAF3" w:rsidR="000F6B04" w:rsidRDefault="000F6B04" w:rsidP="001243FF">
      <w:pPr>
        <w:pStyle w:val="ListParagraph"/>
        <w:numPr>
          <w:ilvl w:val="0"/>
          <w:numId w:val="8"/>
        </w:numPr>
        <w:rPr>
          <w:sz w:val="24"/>
          <w:szCs w:val="24"/>
        </w:rPr>
      </w:pPr>
      <w:r>
        <w:rPr>
          <w:sz w:val="24"/>
          <w:szCs w:val="24"/>
        </w:rPr>
        <w:t>Most surfaces with growth can be easily cleaned in place</w:t>
      </w:r>
    </w:p>
    <w:p w14:paraId="39556303" w14:textId="624B321D" w:rsidR="000F6B04" w:rsidRDefault="000F6B04" w:rsidP="001243FF">
      <w:pPr>
        <w:pStyle w:val="ListParagraph"/>
        <w:numPr>
          <w:ilvl w:val="0"/>
          <w:numId w:val="8"/>
        </w:numPr>
        <w:rPr>
          <w:sz w:val="24"/>
          <w:szCs w:val="24"/>
        </w:rPr>
      </w:pPr>
      <w:r>
        <w:rPr>
          <w:sz w:val="24"/>
          <w:szCs w:val="24"/>
        </w:rPr>
        <w:t>Small items can be easily removed and bagged without significant release of contaminants</w:t>
      </w:r>
    </w:p>
    <w:p w14:paraId="79CE78C5" w14:textId="7B46D478" w:rsidR="000F6B04" w:rsidRDefault="00755101" w:rsidP="000F6B04">
      <w:pPr>
        <w:rPr>
          <w:sz w:val="24"/>
          <w:szCs w:val="24"/>
        </w:rPr>
      </w:pPr>
      <w:r>
        <w:rPr>
          <w:sz w:val="24"/>
          <w:szCs w:val="24"/>
        </w:rPr>
        <w:t xml:space="preserve">3. </w:t>
      </w:r>
      <w:r w:rsidR="000F6B04" w:rsidRPr="00755101">
        <w:rPr>
          <w:sz w:val="24"/>
          <w:szCs w:val="24"/>
          <w:u w:val="single"/>
        </w:rPr>
        <w:t>Moderate Mold</w:t>
      </w:r>
    </w:p>
    <w:p w14:paraId="3CF244CD" w14:textId="00F6C96A" w:rsidR="000F6B04" w:rsidRDefault="000F6B04" w:rsidP="000F6B04">
      <w:pPr>
        <w:pStyle w:val="ListParagraph"/>
        <w:numPr>
          <w:ilvl w:val="0"/>
          <w:numId w:val="9"/>
        </w:numPr>
        <w:rPr>
          <w:sz w:val="24"/>
          <w:szCs w:val="24"/>
        </w:rPr>
      </w:pPr>
      <w:r>
        <w:rPr>
          <w:sz w:val="24"/>
          <w:szCs w:val="24"/>
        </w:rPr>
        <w:t>Contamination area between 10 and 100 square feet (10 sq. ft. to 100 sq. ft.)</w:t>
      </w:r>
    </w:p>
    <w:p w14:paraId="169990B9" w14:textId="51484467" w:rsidR="000F6B04" w:rsidRDefault="000F6B04" w:rsidP="000F6B04">
      <w:pPr>
        <w:pStyle w:val="ListParagraph"/>
        <w:numPr>
          <w:ilvl w:val="0"/>
          <w:numId w:val="9"/>
        </w:numPr>
        <w:rPr>
          <w:sz w:val="24"/>
          <w:szCs w:val="24"/>
        </w:rPr>
      </w:pPr>
      <w:r>
        <w:rPr>
          <w:sz w:val="24"/>
          <w:szCs w:val="24"/>
        </w:rPr>
        <w:t>Visible growth on porous or semi-porous materials and is light and spotty</w:t>
      </w:r>
    </w:p>
    <w:p w14:paraId="5C74F7A3" w14:textId="16E25686" w:rsidR="000F6B04" w:rsidRDefault="000F6B04" w:rsidP="000F6B04">
      <w:pPr>
        <w:pStyle w:val="ListParagraph"/>
        <w:numPr>
          <w:ilvl w:val="0"/>
          <w:numId w:val="9"/>
        </w:numPr>
        <w:rPr>
          <w:sz w:val="24"/>
          <w:szCs w:val="24"/>
        </w:rPr>
      </w:pPr>
      <w:r>
        <w:rPr>
          <w:sz w:val="24"/>
          <w:szCs w:val="24"/>
        </w:rPr>
        <w:t>Non-porous materials are 50% covered with mold colo</w:t>
      </w:r>
      <w:r w:rsidR="00FB41BE">
        <w:rPr>
          <w:sz w:val="24"/>
          <w:szCs w:val="24"/>
        </w:rPr>
        <w:t>nies</w:t>
      </w:r>
    </w:p>
    <w:p w14:paraId="041E0064" w14:textId="609C81C6" w:rsidR="00FB41BE" w:rsidRDefault="00FB41BE" w:rsidP="000F6B04">
      <w:pPr>
        <w:pStyle w:val="ListParagraph"/>
        <w:numPr>
          <w:ilvl w:val="0"/>
          <w:numId w:val="9"/>
        </w:numPr>
        <w:rPr>
          <w:sz w:val="24"/>
          <w:szCs w:val="24"/>
        </w:rPr>
      </w:pPr>
      <w:r>
        <w:rPr>
          <w:sz w:val="24"/>
          <w:szCs w:val="24"/>
        </w:rPr>
        <w:t>There is the possibility of hidden contamination</w:t>
      </w:r>
    </w:p>
    <w:p w14:paraId="2DF09A93" w14:textId="07ABDB4B" w:rsidR="00FB41BE" w:rsidRDefault="00755101" w:rsidP="00FB41BE">
      <w:pPr>
        <w:rPr>
          <w:sz w:val="24"/>
          <w:szCs w:val="24"/>
        </w:rPr>
      </w:pPr>
      <w:r>
        <w:rPr>
          <w:sz w:val="24"/>
          <w:szCs w:val="24"/>
        </w:rPr>
        <w:t xml:space="preserve">4. </w:t>
      </w:r>
      <w:r w:rsidR="00FB41BE" w:rsidRPr="00755101">
        <w:rPr>
          <w:sz w:val="24"/>
          <w:szCs w:val="24"/>
          <w:u w:val="single"/>
        </w:rPr>
        <w:t>Major Mold</w:t>
      </w:r>
    </w:p>
    <w:p w14:paraId="087C0982" w14:textId="2727E733" w:rsidR="00FB41BE" w:rsidRDefault="00FB41BE" w:rsidP="00FB41BE">
      <w:pPr>
        <w:pStyle w:val="ListParagraph"/>
        <w:numPr>
          <w:ilvl w:val="0"/>
          <w:numId w:val="10"/>
        </w:numPr>
        <w:rPr>
          <w:sz w:val="24"/>
          <w:szCs w:val="24"/>
        </w:rPr>
      </w:pPr>
      <w:r>
        <w:rPr>
          <w:sz w:val="24"/>
          <w:szCs w:val="24"/>
        </w:rPr>
        <w:t>Visibly contaminated areas are over 100 square feet (&gt;100 sq. ft.)</w:t>
      </w:r>
    </w:p>
    <w:p w14:paraId="2A3D1A1A" w14:textId="463085D3" w:rsidR="00FB41BE" w:rsidRDefault="00FB41BE" w:rsidP="00FB41BE">
      <w:pPr>
        <w:pStyle w:val="ListParagraph"/>
        <w:numPr>
          <w:ilvl w:val="0"/>
          <w:numId w:val="10"/>
        </w:numPr>
        <w:rPr>
          <w:sz w:val="24"/>
          <w:szCs w:val="24"/>
        </w:rPr>
      </w:pPr>
      <w:r>
        <w:rPr>
          <w:sz w:val="24"/>
          <w:szCs w:val="24"/>
        </w:rPr>
        <w:t>Heavy distribution of visible mold on any type of surface</w:t>
      </w:r>
    </w:p>
    <w:p w14:paraId="4E8AD8DA" w14:textId="40DD50DD" w:rsidR="00FB41BE" w:rsidRDefault="00FB41BE" w:rsidP="00FB41BE">
      <w:pPr>
        <w:pStyle w:val="ListParagraph"/>
        <w:numPr>
          <w:ilvl w:val="0"/>
          <w:numId w:val="10"/>
        </w:numPr>
        <w:rPr>
          <w:sz w:val="24"/>
          <w:szCs w:val="24"/>
        </w:rPr>
      </w:pPr>
      <w:r>
        <w:rPr>
          <w:sz w:val="24"/>
          <w:szCs w:val="24"/>
        </w:rPr>
        <w:t>Likely hidden contamination</w:t>
      </w:r>
    </w:p>
    <w:p w14:paraId="0574171D" w14:textId="5EC7E44D" w:rsidR="00FB41BE" w:rsidRDefault="00FB41BE" w:rsidP="00FB41BE">
      <w:pPr>
        <w:pStyle w:val="ListParagraph"/>
        <w:numPr>
          <w:ilvl w:val="0"/>
          <w:numId w:val="10"/>
        </w:numPr>
        <w:rPr>
          <w:sz w:val="24"/>
          <w:szCs w:val="24"/>
        </w:rPr>
      </w:pPr>
      <w:r>
        <w:rPr>
          <w:sz w:val="24"/>
          <w:szCs w:val="24"/>
        </w:rPr>
        <w:lastRenderedPageBreak/>
        <w:t>Contamination may be well established (long-term water or moisture problem)</w:t>
      </w:r>
    </w:p>
    <w:p w14:paraId="48969829" w14:textId="5866ED24" w:rsidR="00FB41BE" w:rsidRPr="00FB41BE" w:rsidRDefault="00FB41BE" w:rsidP="00FB41BE">
      <w:pPr>
        <w:pStyle w:val="ListParagraph"/>
        <w:numPr>
          <w:ilvl w:val="0"/>
          <w:numId w:val="10"/>
        </w:numPr>
        <w:rPr>
          <w:sz w:val="24"/>
          <w:szCs w:val="24"/>
        </w:rPr>
      </w:pPr>
      <w:r>
        <w:rPr>
          <w:sz w:val="24"/>
          <w:szCs w:val="24"/>
        </w:rPr>
        <w:t>Aggressive force needed to clean or remove contaminated surfaces</w:t>
      </w:r>
    </w:p>
    <w:p w14:paraId="6C75D158" w14:textId="0111612B" w:rsidR="00B171E1" w:rsidRPr="00B171E1" w:rsidRDefault="00F901E9" w:rsidP="00B171E1">
      <w:pPr>
        <w:rPr>
          <w:b/>
          <w:bCs/>
          <w:sz w:val="24"/>
          <w:szCs w:val="24"/>
        </w:rPr>
      </w:pPr>
      <w:r>
        <w:rPr>
          <w:b/>
          <w:bCs/>
          <w:sz w:val="24"/>
          <w:szCs w:val="24"/>
        </w:rPr>
        <w:t>Procedures</w:t>
      </w:r>
    </w:p>
    <w:p w14:paraId="0C37DDB7" w14:textId="1F3A0CE1" w:rsidR="000B6222" w:rsidRDefault="00F901E9" w:rsidP="00B171E1">
      <w:pPr>
        <w:rPr>
          <w:sz w:val="24"/>
          <w:szCs w:val="24"/>
        </w:rPr>
      </w:pPr>
      <w:r>
        <w:rPr>
          <w:sz w:val="24"/>
          <w:szCs w:val="24"/>
        </w:rPr>
        <w:t xml:space="preserve">Mold has the potential to grow when water is introduced into the environment and is left unresolved for an extended amount of time. To avoid mold </w:t>
      </w:r>
      <w:r w:rsidR="00755101">
        <w:rPr>
          <w:sz w:val="24"/>
          <w:szCs w:val="24"/>
        </w:rPr>
        <w:t>growth,</w:t>
      </w:r>
      <w:r>
        <w:rPr>
          <w:sz w:val="24"/>
          <w:szCs w:val="24"/>
        </w:rPr>
        <w:t xml:space="preserve"> the area affected by water must be dried as soon as possible </w:t>
      </w:r>
      <w:r w:rsidR="00755101">
        <w:rPr>
          <w:sz w:val="24"/>
          <w:szCs w:val="24"/>
        </w:rPr>
        <w:t>(within</w:t>
      </w:r>
      <w:r>
        <w:rPr>
          <w:sz w:val="24"/>
          <w:szCs w:val="24"/>
        </w:rPr>
        <w:t xml:space="preserve"> 24-48</w:t>
      </w:r>
      <w:r w:rsidR="00755101">
        <w:rPr>
          <w:sz w:val="24"/>
          <w:szCs w:val="24"/>
        </w:rPr>
        <w:t xml:space="preserve"> hours). Prior to beginning mold remediation activities, the source of the water intrusion must be identified and resolved.</w:t>
      </w:r>
    </w:p>
    <w:p w14:paraId="110CE7BC" w14:textId="26815FAF" w:rsidR="00755101" w:rsidRDefault="00755101" w:rsidP="00755101">
      <w:pPr>
        <w:rPr>
          <w:sz w:val="24"/>
          <w:szCs w:val="24"/>
        </w:rPr>
      </w:pPr>
      <w:r w:rsidRPr="00755101">
        <w:rPr>
          <w:sz w:val="24"/>
          <w:szCs w:val="24"/>
        </w:rPr>
        <w:t>1.</w:t>
      </w:r>
      <w:r>
        <w:rPr>
          <w:sz w:val="24"/>
          <w:szCs w:val="24"/>
        </w:rPr>
        <w:t xml:space="preserve"> </w:t>
      </w:r>
      <w:r w:rsidRPr="00755101">
        <w:rPr>
          <w:sz w:val="24"/>
          <w:szCs w:val="24"/>
          <w:u w:val="single"/>
        </w:rPr>
        <w:t>Incidental Mold</w:t>
      </w:r>
    </w:p>
    <w:p w14:paraId="4C40809C" w14:textId="6FE31742" w:rsidR="00755101" w:rsidRDefault="00755101" w:rsidP="00755101">
      <w:pPr>
        <w:pStyle w:val="ListParagraph"/>
        <w:numPr>
          <w:ilvl w:val="0"/>
          <w:numId w:val="13"/>
        </w:numPr>
        <w:rPr>
          <w:sz w:val="24"/>
          <w:szCs w:val="24"/>
        </w:rPr>
      </w:pPr>
      <w:r>
        <w:rPr>
          <w:sz w:val="24"/>
          <w:szCs w:val="24"/>
        </w:rPr>
        <w:t>Clean using standard custodial practices.</w:t>
      </w:r>
    </w:p>
    <w:p w14:paraId="760037E8" w14:textId="6D976B61" w:rsidR="00755101" w:rsidRDefault="00755101" w:rsidP="00755101">
      <w:pPr>
        <w:pStyle w:val="ListParagraph"/>
        <w:numPr>
          <w:ilvl w:val="0"/>
          <w:numId w:val="13"/>
        </w:numPr>
        <w:rPr>
          <w:sz w:val="24"/>
          <w:szCs w:val="24"/>
        </w:rPr>
      </w:pPr>
      <w:r>
        <w:rPr>
          <w:sz w:val="24"/>
          <w:szCs w:val="24"/>
        </w:rPr>
        <w:t>Select appropriate cleaner for surface mold.</w:t>
      </w:r>
    </w:p>
    <w:p w14:paraId="64FF47D8" w14:textId="1FE09BD0" w:rsidR="00755101" w:rsidRDefault="00755101" w:rsidP="00755101">
      <w:pPr>
        <w:pStyle w:val="ListParagraph"/>
        <w:numPr>
          <w:ilvl w:val="0"/>
          <w:numId w:val="13"/>
        </w:numPr>
        <w:rPr>
          <w:sz w:val="24"/>
          <w:szCs w:val="24"/>
        </w:rPr>
      </w:pPr>
      <w:r>
        <w:rPr>
          <w:sz w:val="24"/>
          <w:szCs w:val="24"/>
        </w:rPr>
        <w:t>Follow usage instructions on the cleaner, generally spraying the surface, allowing it to sit, and damp wiping clean.</w:t>
      </w:r>
    </w:p>
    <w:p w14:paraId="06C639CE" w14:textId="07A9A23F" w:rsidR="00755101" w:rsidRDefault="00755101" w:rsidP="00755101">
      <w:pPr>
        <w:pStyle w:val="ListParagraph"/>
        <w:numPr>
          <w:ilvl w:val="0"/>
          <w:numId w:val="13"/>
        </w:numPr>
        <w:rPr>
          <w:sz w:val="24"/>
          <w:szCs w:val="24"/>
        </w:rPr>
      </w:pPr>
      <w:r>
        <w:rPr>
          <w:sz w:val="24"/>
          <w:szCs w:val="24"/>
        </w:rPr>
        <w:t>Use PPE recommended on the Safety Data Sheet (SDS) associated with the selected cleaner.</w:t>
      </w:r>
    </w:p>
    <w:p w14:paraId="11C210DF" w14:textId="402DC2C5" w:rsidR="004938E6" w:rsidRDefault="004938E6" w:rsidP="004938E6">
      <w:pPr>
        <w:rPr>
          <w:sz w:val="24"/>
          <w:szCs w:val="24"/>
          <w:u w:val="single"/>
        </w:rPr>
      </w:pPr>
      <w:r>
        <w:rPr>
          <w:sz w:val="24"/>
          <w:szCs w:val="24"/>
        </w:rPr>
        <w:t xml:space="preserve">2. </w:t>
      </w:r>
      <w:r w:rsidRPr="004938E6">
        <w:rPr>
          <w:sz w:val="24"/>
          <w:szCs w:val="24"/>
          <w:u w:val="single"/>
        </w:rPr>
        <w:t>Minimal Mold</w:t>
      </w:r>
    </w:p>
    <w:p w14:paraId="3695C3D4" w14:textId="35C2A3D6" w:rsidR="004938E6" w:rsidRDefault="004938E6" w:rsidP="004938E6">
      <w:pPr>
        <w:pStyle w:val="ListParagraph"/>
        <w:numPr>
          <w:ilvl w:val="0"/>
          <w:numId w:val="14"/>
        </w:numPr>
        <w:rPr>
          <w:sz w:val="24"/>
          <w:szCs w:val="24"/>
        </w:rPr>
      </w:pPr>
      <w:r>
        <w:rPr>
          <w:sz w:val="24"/>
          <w:szCs w:val="24"/>
        </w:rPr>
        <w:t>Contamination can be addressed internally by appropriately trained personnel who are approved to wear the required protective equipment (PPE). Or, WSU may acquire the services of a remediation contractor.</w:t>
      </w:r>
    </w:p>
    <w:p w14:paraId="071425E2" w14:textId="3AED5F4F" w:rsidR="004938E6" w:rsidRDefault="001B1C6C" w:rsidP="004938E6">
      <w:pPr>
        <w:pStyle w:val="ListParagraph"/>
        <w:numPr>
          <w:ilvl w:val="0"/>
          <w:numId w:val="14"/>
        </w:numPr>
        <w:rPr>
          <w:sz w:val="24"/>
          <w:szCs w:val="24"/>
        </w:rPr>
      </w:pPr>
      <w:r>
        <w:rPr>
          <w:sz w:val="24"/>
          <w:szCs w:val="24"/>
        </w:rPr>
        <w:t>Respiratory protection is required.</w:t>
      </w:r>
    </w:p>
    <w:p w14:paraId="3F6E25C0" w14:textId="18305E4D" w:rsidR="001B1C6C" w:rsidRDefault="001B1C6C" w:rsidP="004938E6">
      <w:pPr>
        <w:pStyle w:val="ListParagraph"/>
        <w:numPr>
          <w:ilvl w:val="0"/>
          <w:numId w:val="14"/>
        </w:numPr>
        <w:rPr>
          <w:sz w:val="24"/>
          <w:szCs w:val="24"/>
        </w:rPr>
      </w:pPr>
      <w:r>
        <w:rPr>
          <w:sz w:val="24"/>
          <w:szCs w:val="24"/>
        </w:rPr>
        <w:t>Area containment is not required. However, consider vacating nearby areas in consideration of personal who may have mold allergies, who may have compromised immune systems, or who may have chronic respiratory concerns.</w:t>
      </w:r>
    </w:p>
    <w:p w14:paraId="129E792E" w14:textId="3F7669EB" w:rsidR="001B1C6C" w:rsidRDefault="001B1C6C" w:rsidP="004938E6">
      <w:pPr>
        <w:pStyle w:val="ListParagraph"/>
        <w:numPr>
          <w:ilvl w:val="0"/>
          <w:numId w:val="14"/>
        </w:numPr>
        <w:rPr>
          <w:sz w:val="24"/>
          <w:szCs w:val="24"/>
        </w:rPr>
      </w:pPr>
      <w:r>
        <w:rPr>
          <w:sz w:val="24"/>
          <w:szCs w:val="24"/>
        </w:rPr>
        <w:t>Utilize PPE in accordance with the chemical cleaner SDS as well a</w:t>
      </w:r>
      <w:r w:rsidR="00091D79">
        <w:rPr>
          <w:sz w:val="24"/>
          <w:szCs w:val="24"/>
        </w:rPr>
        <w:t>s gloves, goggles, and N95 filtering face piece respirator.</w:t>
      </w:r>
    </w:p>
    <w:p w14:paraId="3CCA207B" w14:textId="0F98BDFF" w:rsidR="00091D79" w:rsidRDefault="00091D79" w:rsidP="004938E6">
      <w:pPr>
        <w:pStyle w:val="ListParagraph"/>
        <w:numPr>
          <w:ilvl w:val="0"/>
          <w:numId w:val="14"/>
        </w:numPr>
        <w:rPr>
          <w:sz w:val="24"/>
          <w:szCs w:val="24"/>
        </w:rPr>
      </w:pPr>
      <w:r>
        <w:rPr>
          <w:sz w:val="24"/>
          <w:szCs w:val="24"/>
        </w:rPr>
        <w:t>Remediation shall be completed using the following cleanup methods:</w:t>
      </w:r>
    </w:p>
    <w:p w14:paraId="71BDA9E3" w14:textId="3A8AA237" w:rsidR="007C10FF" w:rsidRDefault="007C10FF" w:rsidP="007C10FF">
      <w:pPr>
        <w:pStyle w:val="ListParagraph"/>
        <w:numPr>
          <w:ilvl w:val="1"/>
          <w:numId w:val="14"/>
        </w:numPr>
        <w:rPr>
          <w:sz w:val="24"/>
          <w:szCs w:val="24"/>
        </w:rPr>
      </w:pPr>
      <w:r>
        <w:rPr>
          <w:sz w:val="24"/>
          <w:szCs w:val="24"/>
        </w:rPr>
        <w:t>Wet vacuum</w:t>
      </w:r>
    </w:p>
    <w:p w14:paraId="737DE108" w14:textId="5E51BA30" w:rsidR="007C10FF" w:rsidRDefault="007C10FF" w:rsidP="007C10FF">
      <w:pPr>
        <w:pStyle w:val="ListParagraph"/>
        <w:numPr>
          <w:ilvl w:val="1"/>
          <w:numId w:val="14"/>
        </w:numPr>
        <w:rPr>
          <w:sz w:val="24"/>
          <w:szCs w:val="24"/>
        </w:rPr>
      </w:pPr>
      <w:r>
        <w:rPr>
          <w:sz w:val="24"/>
          <w:szCs w:val="24"/>
        </w:rPr>
        <w:t>Damp wipe</w:t>
      </w:r>
    </w:p>
    <w:p w14:paraId="0060AE97" w14:textId="596FD540" w:rsidR="007C10FF" w:rsidRDefault="007C10FF" w:rsidP="007C10FF">
      <w:pPr>
        <w:pStyle w:val="ListParagraph"/>
        <w:numPr>
          <w:ilvl w:val="1"/>
          <w:numId w:val="14"/>
        </w:numPr>
        <w:rPr>
          <w:sz w:val="24"/>
          <w:szCs w:val="24"/>
        </w:rPr>
      </w:pPr>
      <w:r>
        <w:rPr>
          <w:sz w:val="24"/>
          <w:szCs w:val="24"/>
        </w:rPr>
        <w:t>HEPA vacuum</w:t>
      </w:r>
    </w:p>
    <w:p w14:paraId="3254CEA5" w14:textId="5A76E791" w:rsidR="007C10FF" w:rsidRDefault="007C10FF" w:rsidP="007C10FF">
      <w:pPr>
        <w:pStyle w:val="ListParagraph"/>
        <w:numPr>
          <w:ilvl w:val="1"/>
          <w:numId w:val="14"/>
        </w:numPr>
        <w:rPr>
          <w:sz w:val="24"/>
          <w:szCs w:val="24"/>
        </w:rPr>
      </w:pPr>
      <w:r>
        <w:rPr>
          <w:sz w:val="24"/>
          <w:szCs w:val="24"/>
        </w:rPr>
        <w:t>Removal of damaged materials sealed in plastic bags. Waste can be disposed as ordinary refuse.</w:t>
      </w:r>
    </w:p>
    <w:p w14:paraId="1E9E9B51" w14:textId="766AEE80" w:rsidR="007C10FF" w:rsidRDefault="007C10FF" w:rsidP="007C10FF">
      <w:pPr>
        <w:rPr>
          <w:sz w:val="24"/>
          <w:szCs w:val="24"/>
          <w:u w:val="single"/>
        </w:rPr>
      </w:pPr>
      <w:r>
        <w:rPr>
          <w:sz w:val="24"/>
          <w:szCs w:val="24"/>
        </w:rPr>
        <w:t xml:space="preserve">3. </w:t>
      </w:r>
      <w:r w:rsidRPr="007C10FF">
        <w:rPr>
          <w:sz w:val="24"/>
          <w:szCs w:val="24"/>
          <w:u w:val="single"/>
        </w:rPr>
        <w:t>Moderate Mold</w:t>
      </w:r>
    </w:p>
    <w:p w14:paraId="7F4CA3BA" w14:textId="7E56EA4F" w:rsidR="007C2004" w:rsidRDefault="00F263A6" w:rsidP="007C2004">
      <w:pPr>
        <w:pStyle w:val="ListParagraph"/>
        <w:numPr>
          <w:ilvl w:val="0"/>
          <w:numId w:val="15"/>
        </w:numPr>
        <w:rPr>
          <w:sz w:val="24"/>
          <w:szCs w:val="24"/>
        </w:rPr>
      </w:pPr>
      <w:r w:rsidRPr="00F263A6">
        <w:rPr>
          <w:sz w:val="24"/>
          <w:szCs w:val="24"/>
        </w:rPr>
        <w:t xml:space="preserve">WSU will </w:t>
      </w:r>
      <w:r>
        <w:rPr>
          <w:sz w:val="24"/>
          <w:szCs w:val="24"/>
        </w:rPr>
        <w:t>acquire the services of a remediation contractor.</w:t>
      </w:r>
    </w:p>
    <w:p w14:paraId="6767CFE8" w14:textId="6CB4745A" w:rsidR="00F263A6" w:rsidRDefault="00F263A6" w:rsidP="00F263A6">
      <w:pPr>
        <w:rPr>
          <w:sz w:val="24"/>
          <w:szCs w:val="24"/>
          <w:u w:val="single"/>
        </w:rPr>
      </w:pPr>
      <w:r>
        <w:rPr>
          <w:sz w:val="24"/>
          <w:szCs w:val="24"/>
        </w:rPr>
        <w:t xml:space="preserve">4. </w:t>
      </w:r>
      <w:r w:rsidRPr="00F263A6">
        <w:rPr>
          <w:sz w:val="24"/>
          <w:szCs w:val="24"/>
          <w:u w:val="single"/>
        </w:rPr>
        <w:t>Major Mold</w:t>
      </w:r>
    </w:p>
    <w:p w14:paraId="61E08C11" w14:textId="0B7D616F" w:rsidR="00F263A6" w:rsidRPr="00F263A6" w:rsidRDefault="00F263A6" w:rsidP="00F263A6">
      <w:pPr>
        <w:pStyle w:val="ListParagraph"/>
        <w:numPr>
          <w:ilvl w:val="0"/>
          <w:numId w:val="15"/>
        </w:numPr>
        <w:rPr>
          <w:sz w:val="24"/>
          <w:szCs w:val="24"/>
        </w:rPr>
      </w:pPr>
      <w:r>
        <w:rPr>
          <w:sz w:val="24"/>
          <w:szCs w:val="24"/>
        </w:rPr>
        <w:lastRenderedPageBreak/>
        <w:t>WSU will acquire the services of a remediation contractor.</w:t>
      </w:r>
    </w:p>
    <w:p w14:paraId="730BB45E" w14:textId="1ADB5513" w:rsidR="0048387C" w:rsidRDefault="00C71371" w:rsidP="00E37306">
      <w:pPr>
        <w:rPr>
          <w:b/>
          <w:bCs/>
          <w:sz w:val="24"/>
          <w:szCs w:val="24"/>
        </w:rPr>
      </w:pPr>
      <w:r>
        <w:rPr>
          <w:b/>
          <w:bCs/>
          <w:sz w:val="24"/>
          <w:szCs w:val="24"/>
        </w:rPr>
        <w:t>Personal Protective Equipment</w:t>
      </w:r>
      <w:r w:rsidR="00E15BA6">
        <w:rPr>
          <w:b/>
          <w:bCs/>
          <w:sz w:val="24"/>
          <w:szCs w:val="24"/>
        </w:rPr>
        <w:t xml:space="preserve"> (PPE)</w:t>
      </w:r>
    </w:p>
    <w:p w14:paraId="1E12FC40" w14:textId="776ADEF7" w:rsidR="0048387C" w:rsidRDefault="00E15BA6" w:rsidP="00E37306">
      <w:pPr>
        <w:rPr>
          <w:sz w:val="24"/>
          <w:szCs w:val="24"/>
        </w:rPr>
      </w:pPr>
      <w:r>
        <w:rPr>
          <w:sz w:val="24"/>
          <w:szCs w:val="24"/>
        </w:rPr>
        <w:t>Employees engaging in mold remediation activities shall have the following PPE, at minimum, available for their use:</w:t>
      </w:r>
    </w:p>
    <w:p w14:paraId="59F8B47F" w14:textId="1180DA40" w:rsidR="00E15BA6" w:rsidRDefault="00E15BA6" w:rsidP="00E15BA6">
      <w:pPr>
        <w:pStyle w:val="ListParagraph"/>
        <w:numPr>
          <w:ilvl w:val="0"/>
          <w:numId w:val="15"/>
        </w:numPr>
        <w:rPr>
          <w:sz w:val="24"/>
          <w:szCs w:val="24"/>
        </w:rPr>
      </w:pPr>
      <w:r>
        <w:rPr>
          <w:sz w:val="24"/>
          <w:szCs w:val="24"/>
        </w:rPr>
        <w:t>Safety glasses/goggles</w:t>
      </w:r>
    </w:p>
    <w:p w14:paraId="17417BAE" w14:textId="7B5B8599" w:rsidR="00E15BA6" w:rsidRDefault="00E15BA6" w:rsidP="00E15BA6">
      <w:pPr>
        <w:pStyle w:val="ListParagraph"/>
        <w:numPr>
          <w:ilvl w:val="0"/>
          <w:numId w:val="15"/>
        </w:numPr>
        <w:rPr>
          <w:sz w:val="24"/>
          <w:szCs w:val="24"/>
        </w:rPr>
      </w:pPr>
      <w:r>
        <w:rPr>
          <w:sz w:val="24"/>
          <w:szCs w:val="24"/>
        </w:rPr>
        <w:t>N95 Respirator</w:t>
      </w:r>
    </w:p>
    <w:p w14:paraId="01214ADA" w14:textId="1FEF68F2" w:rsidR="00E15BA6" w:rsidRDefault="00E15BA6" w:rsidP="00E15BA6">
      <w:pPr>
        <w:pStyle w:val="ListParagraph"/>
        <w:numPr>
          <w:ilvl w:val="0"/>
          <w:numId w:val="15"/>
        </w:numPr>
        <w:rPr>
          <w:sz w:val="24"/>
          <w:szCs w:val="24"/>
        </w:rPr>
      </w:pPr>
      <w:r>
        <w:rPr>
          <w:sz w:val="24"/>
          <w:szCs w:val="24"/>
        </w:rPr>
        <w:t>Disposable coveralls</w:t>
      </w:r>
    </w:p>
    <w:p w14:paraId="3E99DC2A" w14:textId="726C3452" w:rsidR="00E15BA6" w:rsidRDefault="00E15BA6" w:rsidP="00E15BA6">
      <w:pPr>
        <w:pStyle w:val="ListParagraph"/>
        <w:numPr>
          <w:ilvl w:val="0"/>
          <w:numId w:val="15"/>
        </w:numPr>
        <w:rPr>
          <w:sz w:val="24"/>
          <w:szCs w:val="24"/>
        </w:rPr>
      </w:pPr>
      <w:r>
        <w:rPr>
          <w:sz w:val="24"/>
          <w:szCs w:val="24"/>
        </w:rPr>
        <w:t>Glove</w:t>
      </w:r>
    </w:p>
    <w:p w14:paraId="452DF3EE" w14:textId="77777777" w:rsidR="00E15BA6" w:rsidRDefault="00E15BA6" w:rsidP="00E15BA6">
      <w:pPr>
        <w:rPr>
          <w:sz w:val="24"/>
          <w:szCs w:val="24"/>
        </w:rPr>
      </w:pPr>
      <w:r>
        <w:rPr>
          <w:sz w:val="24"/>
          <w:szCs w:val="24"/>
        </w:rPr>
        <w:t>If an employee has questions concerning the appropriate PPE, they should contact EHS.</w:t>
      </w:r>
    </w:p>
    <w:p w14:paraId="21563E51" w14:textId="03E73735" w:rsidR="003103F5" w:rsidRDefault="00E15BA6" w:rsidP="00E37306">
      <w:pPr>
        <w:rPr>
          <w:b/>
          <w:bCs/>
          <w:sz w:val="24"/>
          <w:szCs w:val="24"/>
        </w:rPr>
      </w:pPr>
      <w:r>
        <w:rPr>
          <w:b/>
          <w:bCs/>
          <w:sz w:val="24"/>
          <w:szCs w:val="24"/>
        </w:rPr>
        <w:t>Work Area Containment</w:t>
      </w:r>
    </w:p>
    <w:p w14:paraId="583DA3B3" w14:textId="53898294" w:rsidR="00E15BA6" w:rsidRDefault="00E15BA6" w:rsidP="00E15BA6">
      <w:pPr>
        <w:rPr>
          <w:bCs/>
          <w:sz w:val="24"/>
          <w:szCs w:val="24"/>
        </w:rPr>
      </w:pPr>
      <w:r>
        <w:rPr>
          <w:bCs/>
          <w:sz w:val="24"/>
          <w:szCs w:val="24"/>
        </w:rPr>
        <w:t>All mold remediation projects involving Moderate or Major mold will</w:t>
      </w:r>
      <w:r w:rsidR="00AC552E">
        <w:rPr>
          <w:bCs/>
          <w:sz w:val="24"/>
          <w:szCs w:val="24"/>
        </w:rPr>
        <w:t xml:space="preserve"> be handled by outside contractors and require general isolation practices including, but not limited to:</w:t>
      </w:r>
    </w:p>
    <w:p w14:paraId="75629052" w14:textId="58B03F5A" w:rsidR="00AC552E" w:rsidRDefault="00AC552E" w:rsidP="00AC552E">
      <w:pPr>
        <w:pStyle w:val="ListParagraph"/>
        <w:numPr>
          <w:ilvl w:val="0"/>
          <w:numId w:val="17"/>
        </w:numPr>
        <w:rPr>
          <w:bCs/>
          <w:sz w:val="24"/>
          <w:szCs w:val="24"/>
        </w:rPr>
      </w:pPr>
      <w:r>
        <w:rPr>
          <w:bCs/>
          <w:sz w:val="24"/>
          <w:szCs w:val="24"/>
        </w:rPr>
        <w:t>Close all doors and restrict general access to the workplace while actual remediation is being performed.</w:t>
      </w:r>
    </w:p>
    <w:p w14:paraId="7C7B387B" w14:textId="34D72BA9" w:rsidR="00AC552E" w:rsidRDefault="00AC552E" w:rsidP="00AC552E">
      <w:pPr>
        <w:pStyle w:val="ListParagraph"/>
        <w:numPr>
          <w:ilvl w:val="0"/>
          <w:numId w:val="17"/>
        </w:numPr>
        <w:rPr>
          <w:bCs/>
          <w:sz w:val="24"/>
          <w:szCs w:val="24"/>
        </w:rPr>
      </w:pPr>
      <w:r>
        <w:rPr>
          <w:bCs/>
          <w:sz w:val="24"/>
          <w:szCs w:val="24"/>
        </w:rPr>
        <w:t>Perform work during hours of minimal building occupancy is possible.</w:t>
      </w:r>
    </w:p>
    <w:p w14:paraId="1BE4D54A" w14:textId="4C9E4A65" w:rsidR="00AC552E" w:rsidRDefault="00AC552E" w:rsidP="00AC552E">
      <w:pPr>
        <w:pStyle w:val="ListParagraph"/>
        <w:numPr>
          <w:ilvl w:val="0"/>
          <w:numId w:val="17"/>
        </w:numPr>
        <w:rPr>
          <w:bCs/>
          <w:sz w:val="24"/>
          <w:szCs w:val="24"/>
        </w:rPr>
      </w:pPr>
      <w:r>
        <w:rPr>
          <w:bCs/>
          <w:sz w:val="24"/>
          <w:szCs w:val="24"/>
        </w:rPr>
        <w:t>Shut down HVAC systems in the immediate area of the work and/or cover the HVAC returns where applicable.</w:t>
      </w:r>
    </w:p>
    <w:p w14:paraId="6F98F455" w14:textId="50111E09" w:rsidR="00AC552E" w:rsidRDefault="00AC552E" w:rsidP="00AC552E">
      <w:pPr>
        <w:pStyle w:val="ListParagraph"/>
        <w:numPr>
          <w:ilvl w:val="0"/>
          <w:numId w:val="17"/>
        </w:numPr>
        <w:rPr>
          <w:bCs/>
          <w:sz w:val="24"/>
          <w:szCs w:val="24"/>
        </w:rPr>
      </w:pPr>
      <w:r>
        <w:rPr>
          <w:bCs/>
          <w:sz w:val="24"/>
          <w:szCs w:val="24"/>
        </w:rPr>
        <w:t>Close windows in the work place and turn off any portable fans.</w:t>
      </w:r>
    </w:p>
    <w:p w14:paraId="12527C1C" w14:textId="2E647D92" w:rsidR="00594C50" w:rsidRDefault="00AC552E" w:rsidP="00E37306">
      <w:pPr>
        <w:rPr>
          <w:b/>
          <w:bCs/>
          <w:sz w:val="24"/>
          <w:szCs w:val="24"/>
        </w:rPr>
      </w:pPr>
      <w:r>
        <w:rPr>
          <w:b/>
          <w:bCs/>
          <w:sz w:val="24"/>
          <w:szCs w:val="24"/>
        </w:rPr>
        <w:t>Disposal</w:t>
      </w:r>
    </w:p>
    <w:p w14:paraId="1803BB10" w14:textId="6D8AB6AB" w:rsidR="003036CF" w:rsidRDefault="00AC552E" w:rsidP="00E37306">
      <w:pPr>
        <w:rPr>
          <w:sz w:val="24"/>
          <w:szCs w:val="24"/>
        </w:rPr>
      </w:pPr>
      <w:r>
        <w:rPr>
          <w:sz w:val="24"/>
          <w:szCs w:val="24"/>
        </w:rPr>
        <w:t>Once mold contaminated materials have been removed and sealed in a plastic bag, waste can be disposed of as regular trash. No special labeling or disposal requirements are necessary.</w:t>
      </w:r>
    </w:p>
    <w:p w14:paraId="6238DC4B" w14:textId="2A32FC83" w:rsidR="000E12B8" w:rsidRPr="00331E87" w:rsidRDefault="00331E87" w:rsidP="00331E87">
      <w:pPr>
        <w:jc w:val="center"/>
        <w:rPr>
          <w:b/>
          <w:bCs/>
          <w:sz w:val="28"/>
          <w:szCs w:val="28"/>
        </w:rPr>
      </w:pPr>
      <w:r w:rsidRPr="00331E87">
        <w:rPr>
          <w:b/>
          <w:bCs/>
          <w:sz w:val="28"/>
          <w:szCs w:val="28"/>
        </w:rPr>
        <w:t>Annual Review</w:t>
      </w:r>
    </w:p>
    <w:p w14:paraId="36B64A8B" w14:textId="417610C7" w:rsidR="00031861" w:rsidRPr="002F071C" w:rsidRDefault="00331E87" w:rsidP="00E37306">
      <w:pPr>
        <w:rPr>
          <w:sz w:val="24"/>
          <w:szCs w:val="24"/>
        </w:rPr>
      </w:pPr>
      <w:r>
        <w:rPr>
          <w:sz w:val="24"/>
          <w:szCs w:val="24"/>
        </w:rPr>
        <w:t>The</w:t>
      </w:r>
      <w:r w:rsidR="008F00B7">
        <w:rPr>
          <w:sz w:val="24"/>
          <w:szCs w:val="24"/>
        </w:rPr>
        <w:t xml:space="preserve"> Mold</w:t>
      </w:r>
      <w:r>
        <w:rPr>
          <w:sz w:val="24"/>
          <w:szCs w:val="24"/>
        </w:rPr>
        <w:t xml:space="preserve"> Safety Program will be reviewed by the EHS Department.  The review will include current training and any documents associated with this program.  When new tasks, procedures, and/or </w:t>
      </w:r>
      <w:r w:rsidR="00E56F78">
        <w:rPr>
          <w:sz w:val="24"/>
          <w:szCs w:val="24"/>
        </w:rPr>
        <w:t>positions</w:t>
      </w:r>
      <w:r>
        <w:rPr>
          <w:sz w:val="24"/>
          <w:szCs w:val="24"/>
        </w:rPr>
        <w:t xml:space="preserve"> are added or modified/revised which affect the </w:t>
      </w:r>
      <w:r w:rsidR="008F00B7">
        <w:rPr>
          <w:sz w:val="24"/>
          <w:szCs w:val="24"/>
        </w:rPr>
        <w:t>Mold</w:t>
      </w:r>
      <w:r>
        <w:rPr>
          <w:sz w:val="24"/>
          <w:szCs w:val="24"/>
        </w:rPr>
        <w:t xml:space="preserve"> Safety Program, it will be update</w:t>
      </w:r>
      <w:r w:rsidR="00E56F78">
        <w:rPr>
          <w:sz w:val="24"/>
          <w:szCs w:val="24"/>
        </w:rPr>
        <w:t>d to reflect these changes.</w:t>
      </w:r>
    </w:p>
    <w:p w14:paraId="34CE71FF" w14:textId="77777777" w:rsidR="0041155C" w:rsidRPr="0041155C" w:rsidRDefault="0041155C" w:rsidP="0041155C">
      <w:pPr>
        <w:pStyle w:val="ListParagraph"/>
        <w:rPr>
          <w:sz w:val="24"/>
          <w:szCs w:val="24"/>
        </w:rPr>
      </w:pPr>
    </w:p>
    <w:p w14:paraId="3D9782D4" w14:textId="4F38D6B1" w:rsidR="0041155C" w:rsidRPr="0041155C" w:rsidRDefault="0041155C" w:rsidP="0041155C">
      <w:pPr>
        <w:pStyle w:val="ListParagraph"/>
        <w:ind w:left="996"/>
        <w:rPr>
          <w:sz w:val="24"/>
          <w:szCs w:val="24"/>
        </w:rPr>
      </w:pPr>
    </w:p>
    <w:p w14:paraId="1321B538" w14:textId="6CB11AEA" w:rsidR="00DE4F6F" w:rsidRPr="00DE4F6F" w:rsidRDefault="00DE4F6F" w:rsidP="00DE4F6F">
      <w:pPr>
        <w:ind w:left="-576"/>
        <w:rPr>
          <w:sz w:val="24"/>
          <w:szCs w:val="24"/>
        </w:rPr>
      </w:pPr>
      <w:r>
        <w:rPr>
          <w:sz w:val="24"/>
          <w:szCs w:val="24"/>
        </w:rPr>
        <w:t xml:space="preserve">      </w:t>
      </w:r>
    </w:p>
    <w:p w14:paraId="48F1703C" w14:textId="77777777" w:rsidR="00AD3433" w:rsidRPr="00AD3433" w:rsidRDefault="00AD3433" w:rsidP="00FB58DF">
      <w:pPr>
        <w:rPr>
          <w:sz w:val="24"/>
          <w:szCs w:val="24"/>
        </w:rPr>
      </w:pPr>
    </w:p>
    <w:p w14:paraId="0DF28DED" w14:textId="77777777" w:rsidR="007B76A0" w:rsidRPr="003E1650" w:rsidRDefault="007B76A0" w:rsidP="00814D2D">
      <w:pPr>
        <w:rPr>
          <w:sz w:val="2"/>
          <w:szCs w:val="2"/>
        </w:rPr>
      </w:pPr>
    </w:p>
    <w:sectPr w:rsidR="007B76A0" w:rsidRPr="003E16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78CC" w14:textId="77777777" w:rsidR="00AF5392" w:rsidRDefault="00AF5392" w:rsidP="00F95CB6">
      <w:pPr>
        <w:spacing w:after="0" w:line="240" w:lineRule="auto"/>
      </w:pPr>
      <w:r>
        <w:separator/>
      </w:r>
    </w:p>
  </w:endnote>
  <w:endnote w:type="continuationSeparator" w:id="0">
    <w:p w14:paraId="29575C35" w14:textId="77777777" w:rsidR="00AF5392" w:rsidRDefault="00AF5392" w:rsidP="00F9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01935"/>
      <w:docPartObj>
        <w:docPartGallery w:val="Page Numbers (Bottom of Page)"/>
        <w:docPartUnique/>
      </w:docPartObj>
    </w:sdtPr>
    <w:sdtEndPr>
      <w:rPr>
        <w:noProof/>
      </w:rPr>
    </w:sdtEndPr>
    <w:sdtContent>
      <w:p w14:paraId="64C1F1E3" w14:textId="0E4892D8" w:rsidR="00814D2D" w:rsidRDefault="00814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352A9" w14:textId="77777777" w:rsidR="00814D2D" w:rsidRDefault="0081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1989" w14:textId="77777777" w:rsidR="00AF5392" w:rsidRDefault="00AF5392" w:rsidP="00F95CB6">
      <w:pPr>
        <w:spacing w:after="0" w:line="240" w:lineRule="auto"/>
      </w:pPr>
      <w:r>
        <w:separator/>
      </w:r>
    </w:p>
  </w:footnote>
  <w:footnote w:type="continuationSeparator" w:id="0">
    <w:p w14:paraId="48FE72CD" w14:textId="77777777" w:rsidR="00AF5392" w:rsidRDefault="00AF5392" w:rsidP="00F9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C2A5" w14:textId="77777777" w:rsidR="00F95CB6" w:rsidRDefault="00F95CB6">
    <w:pPr>
      <w:pStyle w:val="Header"/>
    </w:pPr>
    <w:r>
      <w:rPr>
        <w:rFonts w:ascii="Verdana" w:hAnsi="Verdana"/>
        <w:noProof/>
        <w:color w:val="0000FF"/>
      </w:rPr>
      <w:drawing>
        <wp:inline distT="0" distB="0" distL="0" distR="0" wp14:anchorId="71F4F8CA" wp14:editId="5DF94CE0">
          <wp:extent cx="1851660" cy="396240"/>
          <wp:effectExtent l="0" t="0" r="0" b="3810"/>
          <wp:docPr id="2" name="Picture 2" descr="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1660" cy="396240"/>
                  </a:xfrm>
                  <a:prstGeom prst="rect">
                    <a:avLst/>
                  </a:prstGeom>
                  <a:noFill/>
                  <a:ln>
                    <a:noFill/>
                  </a:ln>
                </pic:spPr>
              </pic:pic>
            </a:graphicData>
          </a:graphic>
        </wp:inline>
      </w:drawing>
    </w:r>
  </w:p>
  <w:p w14:paraId="70C6E790" w14:textId="6F020F2E" w:rsidR="00F95CB6" w:rsidRDefault="00F95CB6">
    <w:pPr>
      <w:pStyle w:val="Header"/>
      <w:rPr>
        <w:i/>
      </w:rPr>
    </w:pPr>
    <w:r w:rsidRPr="00F95CB6">
      <w:rPr>
        <w:i/>
      </w:rPr>
      <w:t>Environmental, Health and Safety</w:t>
    </w:r>
  </w:p>
  <w:p w14:paraId="3D0D3812" w14:textId="77777777" w:rsidR="00B302A3" w:rsidRPr="00F95CB6" w:rsidRDefault="00B302A3">
    <w:pPr>
      <w:pStyle w:val="Header"/>
      <w:rPr>
        <w:i/>
      </w:rPr>
    </w:pPr>
  </w:p>
  <w:p w14:paraId="19AE8549" w14:textId="77777777" w:rsidR="00F95CB6" w:rsidRDefault="00F95C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4E5"/>
    <w:multiLevelType w:val="hybridMultilevel"/>
    <w:tmpl w:val="06B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47728"/>
    <w:multiLevelType w:val="hybridMultilevel"/>
    <w:tmpl w:val="1B5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F7207"/>
    <w:multiLevelType w:val="hybridMultilevel"/>
    <w:tmpl w:val="76FE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52E07"/>
    <w:multiLevelType w:val="hybridMultilevel"/>
    <w:tmpl w:val="1CB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6005E"/>
    <w:multiLevelType w:val="hybridMultilevel"/>
    <w:tmpl w:val="A7A0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01FAE"/>
    <w:multiLevelType w:val="hybridMultilevel"/>
    <w:tmpl w:val="D3BE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562AD"/>
    <w:multiLevelType w:val="hybridMultilevel"/>
    <w:tmpl w:val="9DBC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12B58"/>
    <w:multiLevelType w:val="hybridMultilevel"/>
    <w:tmpl w:val="E39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508EE"/>
    <w:multiLevelType w:val="hybridMultilevel"/>
    <w:tmpl w:val="7502585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43961E26"/>
    <w:multiLevelType w:val="hybridMultilevel"/>
    <w:tmpl w:val="B942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A3C11"/>
    <w:multiLevelType w:val="hybridMultilevel"/>
    <w:tmpl w:val="359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D453C"/>
    <w:multiLevelType w:val="hybridMultilevel"/>
    <w:tmpl w:val="9C30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827C6"/>
    <w:multiLevelType w:val="hybridMultilevel"/>
    <w:tmpl w:val="F50C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6115E"/>
    <w:multiLevelType w:val="hybridMultilevel"/>
    <w:tmpl w:val="F896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154A1"/>
    <w:multiLevelType w:val="hybridMultilevel"/>
    <w:tmpl w:val="F52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E2B5B"/>
    <w:multiLevelType w:val="hybridMultilevel"/>
    <w:tmpl w:val="DCF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5784B"/>
    <w:multiLevelType w:val="hybridMultilevel"/>
    <w:tmpl w:val="EA1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16"/>
  </w:num>
  <w:num w:numId="6">
    <w:abstractNumId w:val="10"/>
  </w:num>
  <w:num w:numId="7">
    <w:abstractNumId w:val="15"/>
  </w:num>
  <w:num w:numId="8">
    <w:abstractNumId w:val="9"/>
  </w:num>
  <w:num w:numId="9">
    <w:abstractNumId w:val="6"/>
  </w:num>
  <w:num w:numId="10">
    <w:abstractNumId w:val="3"/>
  </w:num>
  <w:num w:numId="11">
    <w:abstractNumId w:val="12"/>
  </w:num>
  <w:num w:numId="12">
    <w:abstractNumId w:val="5"/>
  </w:num>
  <w:num w:numId="13">
    <w:abstractNumId w:val="14"/>
  </w:num>
  <w:num w:numId="14">
    <w:abstractNumId w:val="4"/>
  </w:num>
  <w:num w:numId="15">
    <w:abstractNumId w:val="7"/>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02"/>
    <w:rsid w:val="000213AE"/>
    <w:rsid w:val="00031861"/>
    <w:rsid w:val="00071F5A"/>
    <w:rsid w:val="00091D79"/>
    <w:rsid w:val="000B6222"/>
    <w:rsid w:val="000B6EA0"/>
    <w:rsid w:val="000D49E4"/>
    <w:rsid w:val="000E01BA"/>
    <w:rsid w:val="000E12B8"/>
    <w:rsid w:val="000F6B04"/>
    <w:rsid w:val="00107B43"/>
    <w:rsid w:val="00123133"/>
    <w:rsid w:val="001243FF"/>
    <w:rsid w:val="00133717"/>
    <w:rsid w:val="00135A14"/>
    <w:rsid w:val="001B1C6C"/>
    <w:rsid w:val="001B583D"/>
    <w:rsid w:val="001C3C7A"/>
    <w:rsid w:val="001F4379"/>
    <w:rsid w:val="002B516F"/>
    <w:rsid w:val="002D50E1"/>
    <w:rsid w:val="002D5FED"/>
    <w:rsid w:val="002F071C"/>
    <w:rsid w:val="003036CF"/>
    <w:rsid w:val="003103F5"/>
    <w:rsid w:val="00323DA5"/>
    <w:rsid w:val="00331E87"/>
    <w:rsid w:val="00333D03"/>
    <w:rsid w:val="00357CF8"/>
    <w:rsid w:val="00372D47"/>
    <w:rsid w:val="003804C4"/>
    <w:rsid w:val="00383B69"/>
    <w:rsid w:val="003B0BED"/>
    <w:rsid w:val="003C391D"/>
    <w:rsid w:val="003E1650"/>
    <w:rsid w:val="003F2062"/>
    <w:rsid w:val="0040470A"/>
    <w:rsid w:val="0041155C"/>
    <w:rsid w:val="004126A2"/>
    <w:rsid w:val="00422202"/>
    <w:rsid w:val="00423ABA"/>
    <w:rsid w:val="0043497D"/>
    <w:rsid w:val="00446ED5"/>
    <w:rsid w:val="0048387C"/>
    <w:rsid w:val="0048602B"/>
    <w:rsid w:val="004938E6"/>
    <w:rsid w:val="004A3A32"/>
    <w:rsid w:val="00574CE9"/>
    <w:rsid w:val="00594C50"/>
    <w:rsid w:val="0059733F"/>
    <w:rsid w:val="005A53C2"/>
    <w:rsid w:val="00626360"/>
    <w:rsid w:val="00640D75"/>
    <w:rsid w:val="006624E1"/>
    <w:rsid w:val="00687763"/>
    <w:rsid w:val="00694BD1"/>
    <w:rsid w:val="006D5F82"/>
    <w:rsid w:val="00726120"/>
    <w:rsid w:val="00732CC7"/>
    <w:rsid w:val="007452D4"/>
    <w:rsid w:val="00755101"/>
    <w:rsid w:val="007632E9"/>
    <w:rsid w:val="00792C0B"/>
    <w:rsid w:val="007A0C31"/>
    <w:rsid w:val="007B0CC6"/>
    <w:rsid w:val="007B76A0"/>
    <w:rsid w:val="007C10FF"/>
    <w:rsid w:val="007C2004"/>
    <w:rsid w:val="007D07D6"/>
    <w:rsid w:val="00814D2D"/>
    <w:rsid w:val="008A1E70"/>
    <w:rsid w:val="008F00B7"/>
    <w:rsid w:val="009018BF"/>
    <w:rsid w:val="009362BC"/>
    <w:rsid w:val="009554D5"/>
    <w:rsid w:val="00966BFB"/>
    <w:rsid w:val="009D3277"/>
    <w:rsid w:val="009F23DB"/>
    <w:rsid w:val="00A46D17"/>
    <w:rsid w:val="00A829E3"/>
    <w:rsid w:val="00A83D9F"/>
    <w:rsid w:val="00A94787"/>
    <w:rsid w:val="00AA14FE"/>
    <w:rsid w:val="00AC552E"/>
    <w:rsid w:val="00AD3433"/>
    <w:rsid w:val="00AF5392"/>
    <w:rsid w:val="00B171E1"/>
    <w:rsid w:val="00B302A3"/>
    <w:rsid w:val="00B31C67"/>
    <w:rsid w:val="00B85BBE"/>
    <w:rsid w:val="00BC27EF"/>
    <w:rsid w:val="00C06D4F"/>
    <w:rsid w:val="00C14679"/>
    <w:rsid w:val="00C516BD"/>
    <w:rsid w:val="00C71371"/>
    <w:rsid w:val="00C73CCE"/>
    <w:rsid w:val="00CC7F93"/>
    <w:rsid w:val="00CD0C35"/>
    <w:rsid w:val="00CE7F7A"/>
    <w:rsid w:val="00CF6D9C"/>
    <w:rsid w:val="00D77572"/>
    <w:rsid w:val="00D93B4C"/>
    <w:rsid w:val="00D96D4F"/>
    <w:rsid w:val="00DE4F6F"/>
    <w:rsid w:val="00DE6191"/>
    <w:rsid w:val="00DF7329"/>
    <w:rsid w:val="00E15BA6"/>
    <w:rsid w:val="00E37306"/>
    <w:rsid w:val="00E56F78"/>
    <w:rsid w:val="00E67079"/>
    <w:rsid w:val="00EB7889"/>
    <w:rsid w:val="00EC2928"/>
    <w:rsid w:val="00F263A6"/>
    <w:rsid w:val="00F56114"/>
    <w:rsid w:val="00F758BD"/>
    <w:rsid w:val="00F901E9"/>
    <w:rsid w:val="00F95CB6"/>
    <w:rsid w:val="00FB41BE"/>
    <w:rsid w:val="00FB58DF"/>
    <w:rsid w:val="00FF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8807"/>
  <w15:chartTrackingRefBased/>
  <w15:docId w15:val="{7D3B409B-AB54-4C6B-BE51-143C4469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B6"/>
  </w:style>
  <w:style w:type="paragraph" w:styleId="Footer">
    <w:name w:val="footer"/>
    <w:basedOn w:val="Normal"/>
    <w:link w:val="FooterChar"/>
    <w:uiPriority w:val="99"/>
    <w:unhideWhenUsed/>
    <w:rsid w:val="00F9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B6"/>
  </w:style>
  <w:style w:type="paragraph" w:styleId="ListParagraph">
    <w:name w:val="List Paragraph"/>
    <w:basedOn w:val="Normal"/>
    <w:uiPriority w:val="34"/>
    <w:qFormat/>
    <w:rsid w:val="0041155C"/>
    <w:pPr>
      <w:ind w:left="720"/>
      <w:contextualSpacing/>
    </w:pPr>
  </w:style>
  <w:style w:type="paragraph" w:styleId="BalloonText">
    <w:name w:val="Balloon Text"/>
    <w:basedOn w:val="Normal"/>
    <w:link w:val="BalloonTextChar"/>
    <w:uiPriority w:val="99"/>
    <w:semiHidden/>
    <w:unhideWhenUsed/>
    <w:rsid w:val="0038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9034.6FA7DC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F38A-3CF6-474C-9AA0-7DB1EF7B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Thomas</dc:creator>
  <cp:keywords/>
  <dc:description/>
  <cp:lastModifiedBy>Mansfield, Thomas</cp:lastModifiedBy>
  <cp:revision>15</cp:revision>
  <cp:lastPrinted>2023-01-25T20:51:00Z</cp:lastPrinted>
  <dcterms:created xsi:type="dcterms:W3CDTF">2022-12-15T16:27:00Z</dcterms:created>
  <dcterms:modified xsi:type="dcterms:W3CDTF">2023-01-25T20:59:00Z</dcterms:modified>
</cp:coreProperties>
</file>