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447C7A" w14:textId="7A908AFF" w:rsidR="009571AD" w:rsidRDefault="009571AD" w:rsidP="001C3204">
      <w:pPr>
        <w:spacing w:after="0"/>
      </w:pPr>
      <w:r>
        <w:t>Notice of Revised Remote Work Guidance and Review Procedures</w:t>
      </w:r>
      <w:r w:rsidR="002D11AE">
        <w:t xml:space="preserve"> – February </w:t>
      </w:r>
      <w:r w:rsidR="007250D6">
        <w:t>12, 2021</w:t>
      </w:r>
    </w:p>
    <w:p w14:paraId="1CE28209" w14:textId="77777777" w:rsidR="009571AD" w:rsidRDefault="009571AD" w:rsidP="001C3204">
      <w:pPr>
        <w:spacing w:after="0"/>
      </w:pPr>
    </w:p>
    <w:p w14:paraId="38F5F098" w14:textId="70C40426" w:rsidR="001C3204" w:rsidRDefault="0001212D" w:rsidP="001C3204">
      <w:pPr>
        <w:spacing w:after="0"/>
      </w:pPr>
      <w:r w:rsidRPr="001C3204">
        <w:t xml:space="preserve">On January 15, 2021 </w:t>
      </w:r>
      <w:hyperlink r:id="rId7" w:history="1">
        <w:r w:rsidRPr="00BA16B5">
          <w:rPr>
            <w:rStyle w:val="Hyperlink"/>
          </w:rPr>
          <w:t>President Muma announced</w:t>
        </w:r>
      </w:hyperlink>
      <w:r w:rsidRPr="001C3204">
        <w:t xml:space="preserve"> new </w:t>
      </w:r>
      <w:r w:rsidR="001C3204" w:rsidRPr="001C3204">
        <w:t>g</w:t>
      </w:r>
      <w:r w:rsidRPr="001C3204">
        <w:t xml:space="preserve">uidance and </w:t>
      </w:r>
      <w:r w:rsidR="001C3204" w:rsidRPr="001C3204">
        <w:t>r</w:t>
      </w:r>
      <w:r w:rsidRPr="001C3204">
        <w:t xml:space="preserve">eview </w:t>
      </w:r>
      <w:r w:rsidR="001C3204" w:rsidRPr="001C3204">
        <w:t>p</w:t>
      </w:r>
      <w:r w:rsidRPr="001C3204">
        <w:t xml:space="preserve">rocedures for Remote Work.  After listening to questions and comments received about the </w:t>
      </w:r>
      <w:r w:rsidR="001C3204" w:rsidRPr="001C3204">
        <w:t>g</w:t>
      </w:r>
      <w:r w:rsidRPr="001C3204">
        <w:t>ui</w:t>
      </w:r>
      <w:r w:rsidR="001C3204" w:rsidRPr="001C3204">
        <w:t>dance</w:t>
      </w:r>
      <w:r w:rsidRPr="001C3204">
        <w:t xml:space="preserve"> and </w:t>
      </w:r>
      <w:r w:rsidR="001C3204" w:rsidRPr="001C3204">
        <w:t>r</w:t>
      </w:r>
      <w:r w:rsidRPr="001C3204">
        <w:t xml:space="preserve">eview </w:t>
      </w:r>
      <w:r w:rsidR="001C3204" w:rsidRPr="001C3204">
        <w:t>p</w:t>
      </w:r>
      <w:r w:rsidRPr="001C3204">
        <w:t xml:space="preserve">rocedures, revisions have been made.  </w:t>
      </w:r>
      <w:r w:rsidR="00B57C20" w:rsidRPr="001C3204">
        <w:t xml:space="preserve">The revised </w:t>
      </w:r>
      <w:r w:rsidR="001C3204" w:rsidRPr="001C3204">
        <w:t>g</w:t>
      </w:r>
      <w:r w:rsidR="00B57C20" w:rsidRPr="001C3204">
        <w:t>uidance and Employee Remote Work Request Form can be found</w:t>
      </w:r>
      <w:r w:rsidR="00FA0AD3" w:rsidRPr="001C3204">
        <w:t xml:space="preserve"> on the HR web page</w:t>
      </w:r>
      <w:r w:rsidR="00B57C20" w:rsidRPr="001C3204">
        <w:t xml:space="preserve"> </w:t>
      </w:r>
      <w:hyperlink r:id="rId8" w:history="1">
        <w:r w:rsidR="000F50DA">
          <w:rPr>
            <w:rStyle w:val="Hyperlink"/>
          </w:rPr>
          <w:t>Remote Work Guidance</w:t>
        </w:r>
      </w:hyperlink>
      <w:r w:rsidR="000F50DA">
        <w:t>.</w:t>
      </w:r>
    </w:p>
    <w:p w14:paraId="7B2A844E" w14:textId="77777777" w:rsidR="007250D6" w:rsidRPr="001C3204" w:rsidRDefault="007250D6" w:rsidP="001C3204">
      <w:pPr>
        <w:spacing w:after="0"/>
      </w:pPr>
    </w:p>
    <w:p w14:paraId="08127954" w14:textId="4E1BD2DB" w:rsidR="0001212D" w:rsidRDefault="0001212D" w:rsidP="001C3204">
      <w:pPr>
        <w:spacing w:after="0"/>
      </w:pPr>
      <w:r w:rsidRPr="001C3204">
        <w:t xml:space="preserve">Although remote work raises unique legal and administrative issues and must be reviewed and approved before remote work begins, HR and Legal colleagues have worked diligently to ensure only those remote work </w:t>
      </w:r>
      <w:r w:rsidR="001C3204" w:rsidRPr="001C3204">
        <w:t>situations</w:t>
      </w:r>
      <w:r w:rsidRPr="001C3204">
        <w:t xml:space="preserve"> with the most risk </w:t>
      </w:r>
      <w:r w:rsidR="00B57C20" w:rsidRPr="001C3204">
        <w:t xml:space="preserve">require </w:t>
      </w:r>
      <w:r w:rsidRPr="001C3204">
        <w:t>review/approv</w:t>
      </w:r>
      <w:r w:rsidR="00B57C20" w:rsidRPr="001C3204">
        <w:t>al</w:t>
      </w:r>
      <w:r w:rsidRPr="001C3204">
        <w:t xml:space="preserve"> beyond the direct supervisor. </w:t>
      </w:r>
    </w:p>
    <w:p w14:paraId="1C74FB05" w14:textId="77777777" w:rsidR="001C3204" w:rsidRPr="001C3204" w:rsidRDefault="001C3204" w:rsidP="001C3204">
      <w:pPr>
        <w:spacing w:after="0"/>
      </w:pPr>
    </w:p>
    <w:p w14:paraId="1B387F5B" w14:textId="26EA40F8" w:rsidR="0001212D" w:rsidRPr="002D11AE" w:rsidRDefault="00C24D49" w:rsidP="001C3204">
      <w:pPr>
        <w:spacing w:after="0"/>
      </w:pPr>
      <w:r>
        <w:t xml:space="preserve">The revised guidance requires the </w:t>
      </w:r>
      <w:hyperlink r:id="rId9" w:history="1">
        <w:r w:rsidR="002D11AE">
          <w:rPr>
            <w:rStyle w:val="Hyperlink"/>
          </w:rPr>
          <w:t>Employee Remote Work Request Form</w:t>
        </w:r>
      </w:hyperlink>
      <w:r w:rsidR="002D11AE">
        <w:t xml:space="preserve"> </w:t>
      </w:r>
      <w:r>
        <w:t xml:space="preserve">be submitted prior to the </w:t>
      </w:r>
      <w:r w:rsidRPr="002D11AE">
        <w:t>remote work being performed only when:</w:t>
      </w:r>
    </w:p>
    <w:p w14:paraId="617A8AFE" w14:textId="059B6E1D" w:rsidR="0001212D" w:rsidRPr="001C3204" w:rsidRDefault="006554AA" w:rsidP="001C3204">
      <w:pPr>
        <w:pStyle w:val="NoSpacing"/>
        <w:numPr>
          <w:ilvl w:val="0"/>
          <w:numId w:val="1"/>
        </w:numPr>
        <w:ind w:left="648"/>
      </w:pPr>
      <w:hyperlink r:id="rId10" w:anchor="RemoteWorkArrangements" w:history="1">
        <w:r w:rsidR="0001212D" w:rsidRPr="00BA16B5">
          <w:rPr>
            <w:rStyle w:val="Hyperlink"/>
          </w:rPr>
          <w:t>Regular Remote Work</w:t>
        </w:r>
      </w:hyperlink>
      <w:r w:rsidR="00B57C20" w:rsidRPr="001C3204">
        <w:t xml:space="preserve"> </w:t>
      </w:r>
      <w:r w:rsidR="0001212D" w:rsidRPr="001C3204">
        <w:t>is performed at</w:t>
      </w:r>
      <w:r w:rsidR="0001212D" w:rsidRPr="001C3204">
        <w:rPr>
          <w:shd w:val="clear" w:color="auto" w:fill="FFFFFF"/>
        </w:rPr>
        <w:t xml:space="preserve"> an </w:t>
      </w:r>
      <w:hyperlink r:id="rId11" w:anchor="Definitions" w:history="1">
        <w:r w:rsidR="0001212D" w:rsidRPr="00BA16B5">
          <w:rPr>
            <w:rStyle w:val="Hyperlink"/>
            <w:shd w:val="clear" w:color="auto" w:fill="FFFFFF"/>
          </w:rPr>
          <w:t>Alternate Work Location</w:t>
        </w:r>
      </w:hyperlink>
      <w:r w:rsidR="00B57C20" w:rsidRPr="001C3204">
        <w:rPr>
          <w:shd w:val="clear" w:color="auto" w:fill="FFFFFF"/>
        </w:rPr>
        <w:t xml:space="preserve"> </w:t>
      </w:r>
      <w:r w:rsidR="0001212D" w:rsidRPr="001C3204">
        <w:rPr>
          <w:shd w:val="clear" w:color="auto" w:fill="FFFFFF"/>
        </w:rPr>
        <w:t>outside the state of Kansas;</w:t>
      </w:r>
    </w:p>
    <w:p w14:paraId="3533104F" w14:textId="77777777" w:rsidR="0001212D" w:rsidRPr="001C3204" w:rsidRDefault="0001212D" w:rsidP="001C3204">
      <w:pPr>
        <w:pStyle w:val="NoSpacing"/>
        <w:numPr>
          <w:ilvl w:val="0"/>
          <w:numId w:val="1"/>
        </w:numPr>
        <w:ind w:left="648"/>
      </w:pPr>
      <w:r w:rsidRPr="001C3204">
        <w:rPr>
          <w:shd w:val="clear" w:color="auto" w:fill="FFFFFF"/>
        </w:rPr>
        <w:t xml:space="preserve">Remote Work is being performed internationally; or </w:t>
      </w:r>
    </w:p>
    <w:p w14:paraId="03057EF8" w14:textId="23961343" w:rsidR="0001212D" w:rsidRDefault="0001212D" w:rsidP="001C3204">
      <w:pPr>
        <w:pStyle w:val="NoSpacing"/>
        <w:numPr>
          <w:ilvl w:val="0"/>
          <w:numId w:val="1"/>
        </w:numPr>
        <w:ind w:left="648"/>
      </w:pPr>
      <w:r w:rsidRPr="001C3204">
        <w:rPr>
          <w:shd w:val="clear" w:color="auto" w:fill="FFFFFF"/>
        </w:rPr>
        <w:t xml:space="preserve">The Employee is on an H1B/VISA and the Alternate Work Location is different than the </w:t>
      </w:r>
      <w:hyperlink r:id="rId12" w:anchor="Definitions" w:history="1">
        <w:r w:rsidRPr="00BA16B5">
          <w:rPr>
            <w:rStyle w:val="Hyperlink"/>
            <w:shd w:val="clear" w:color="auto" w:fill="FFFFFF"/>
          </w:rPr>
          <w:t>Assigned Work Site</w:t>
        </w:r>
      </w:hyperlink>
      <w:r w:rsidR="00B57C20" w:rsidRPr="001C3204">
        <w:rPr>
          <w:shd w:val="clear" w:color="auto" w:fill="FFFFFF"/>
        </w:rPr>
        <w:t xml:space="preserve"> </w:t>
      </w:r>
      <w:r w:rsidRPr="001C3204">
        <w:rPr>
          <w:shd w:val="clear" w:color="auto" w:fill="FFFFFF"/>
        </w:rPr>
        <w:t>approved on the H1B/VISA application.</w:t>
      </w:r>
      <w:r w:rsidRPr="001C3204">
        <w:t xml:space="preserve"> </w:t>
      </w:r>
    </w:p>
    <w:p w14:paraId="3E5BECE7" w14:textId="77777777" w:rsidR="000C60F5" w:rsidRPr="001C3204" w:rsidRDefault="000C60F5" w:rsidP="002D11AE">
      <w:pPr>
        <w:pStyle w:val="NoSpacing"/>
        <w:ind w:left="648"/>
      </w:pPr>
    </w:p>
    <w:p w14:paraId="67230E6F" w14:textId="590D47B7" w:rsidR="000C60F5" w:rsidRPr="002D11AE" w:rsidRDefault="000C60F5" w:rsidP="000C60F5">
      <w:pPr>
        <w:spacing w:after="0"/>
        <w:rPr>
          <w:b/>
        </w:rPr>
      </w:pPr>
      <w:r w:rsidRPr="002D11AE">
        <w:t xml:space="preserve">The Employee Remote Work Request Form is </w:t>
      </w:r>
      <w:r w:rsidRPr="002D11AE">
        <w:rPr>
          <w:u w:val="single"/>
        </w:rPr>
        <w:t>not</w:t>
      </w:r>
      <w:r w:rsidRPr="002D11AE">
        <w:t xml:space="preserve"> required if</w:t>
      </w:r>
      <w:r w:rsidRPr="002D11AE">
        <w:rPr>
          <w:b/>
          <w:bCs/>
        </w:rPr>
        <w:t xml:space="preserve"> </w:t>
      </w:r>
      <w:r w:rsidRPr="002D11AE">
        <w:t xml:space="preserve">Regular Remote Work is performed at an Alternate Work Location </w:t>
      </w:r>
      <w:r w:rsidRPr="002D11AE">
        <w:rPr>
          <w:i/>
          <w:iCs/>
        </w:rPr>
        <w:t>within</w:t>
      </w:r>
      <w:r w:rsidRPr="002D11AE">
        <w:t xml:space="preserve"> the state of Kansas</w:t>
      </w:r>
      <w:r w:rsidR="00B82754">
        <w:t xml:space="preserve"> and in the case of an Employee on H1B/VISA, at the location contained on the VISA application.  </w:t>
      </w:r>
      <w:r w:rsidR="00C24D49" w:rsidRPr="001C3204">
        <w:t xml:space="preserve">An </w:t>
      </w:r>
      <w:hyperlink r:id="rId13" w:history="1">
        <w:r w:rsidR="00C24D49" w:rsidRPr="00BA16B5">
          <w:rPr>
            <w:rStyle w:val="Hyperlink"/>
          </w:rPr>
          <w:t>optional form</w:t>
        </w:r>
      </w:hyperlink>
      <w:r w:rsidR="00C24D49" w:rsidRPr="001C3204">
        <w:t xml:space="preserve"> has been developed for use by leaders if they find it helpful to memorialize discussions with an employee regarding an approved remote work arrangement in which a review beyond the direct supervisor is not required.</w:t>
      </w:r>
    </w:p>
    <w:p w14:paraId="156C7159" w14:textId="77777777" w:rsidR="000C60F5" w:rsidRDefault="000C60F5" w:rsidP="001C3204">
      <w:pPr>
        <w:spacing w:after="0"/>
      </w:pPr>
    </w:p>
    <w:p w14:paraId="54560E7D" w14:textId="1665DD9E" w:rsidR="00B57C20" w:rsidRDefault="00B57C20" w:rsidP="001C3204">
      <w:pPr>
        <w:spacing w:after="0"/>
      </w:pPr>
      <w:r w:rsidRPr="001C3204">
        <w:t>The Employee Remote Work Request Form is intended to gather information needed for each of the three above situations so a review may be conducted and little, if any, additional information may be needed from the Employee.</w:t>
      </w:r>
      <w:r w:rsidR="001C3204" w:rsidRPr="001C3204">
        <w:t xml:space="preserve">  For ease of location and use, there is one form but only </w:t>
      </w:r>
      <w:r w:rsidR="000C60F5">
        <w:t xml:space="preserve">the </w:t>
      </w:r>
      <w:r w:rsidR="001C3204" w:rsidRPr="001C3204">
        <w:t xml:space="preserve">sections </w:t>
      </w:r>
      <w:r w:rsidR="000C60F5">
        <w:t xml:space="preserve">that are </w:t>
      </w:r>
      <w:r w:rsidR="001C3204" w:rsidRPr="001C3204">
        <w:t>pertinent to the individual request need be completed</w:t>
      </w:r>
      <w:r w:rsidR="000C60F5">
        <w:t xml:space="preserve"> (i.e. if remote work is not being performed internationally, the international questions do not need to be answered)</w:t>
      </w:r>
      <w:r w:rsidR="001C3204" w:rsidRPr="001C3204">
        <w:t>.</w:t>
      </w:r>
    </w:p>
    <w:p w14:paraId="6A908DC2" w14:textId="77777777" w:rsidR="001C3204" w:rsidRPr="001C3204" w:rsidRDefault="001C3204" w:rsidP="001C3204">
      <w:pPr>
        <w:spacing w:after="0"/>
      </w:pPr>
    </w:p>
    <w:p w14:paraId="406B699E" w14:textId="005125E0" w:rsidR="001C3204" w:rsidRDefault="00C24D49" w:rsidP="001C3204">
      <w:pPr>
        <w:spacing w:after="0"/>
      </w:pPr>
      <w:r w:rsidRPr="002D11AE">
        <w:t xml:space="preserve">All employees who are </w:t>
      </w:r>
      <w:r w:rsidR="001C3204" w:rsidRPr="002D11AE">
        <w:t xml:space="preserve">required to complete the Employee Remote Work Request Form and have not previously submitted </w:t>
      </w:r>
      <w:r w:rsidRPr="002D11AE">
        <w:t>the Form should complete</w:t>
      </w:r>
      <w:r w:rsidR="00B82754" w:rsidRPr="002D11AE">
        <w:t xml:space="preserve"> and submit</w:t>
      </w:r>
      <w:r w:rsidRPr="002D11AE">
        <w:t xml:space="preserve"> this revised Form no later than </w:t>
      </w:r>
      <w:r w:rsidR="001C3204" w:rsidRPr="002D11AE">
        <w:t>February 26, 2021.</w:t>
      </w:r>
      <w:r w:rsidR="001C3204" w:rsidRPr="001C3204">
        <w:t xml:space="preserve">  All previously submitted forms are valid and there is no need to complete the revised form.</w:t>
      </w:r>
    </w:p>
    <w:p w14:paraId="4B6BC9A5" w14:textId="77777777" w:rsidR="001C3204" w:rsidRPr="001C3204" w:rsidRDefault="001C3204" w:rsidP="001C3204">
      <w:pPr>
        <w:spacing w:after="0"/>
      </w:pPr>
    </w:p>
    <w:p w14:paraId="1B7BC45D" w14:textId="27F4E99E" w:rsidR="001C3204" w:rsidRPr="001C3204" w:rsidRDefault="001C3204" w:rsidP="001C3204">
      <w:pPr>
        <w:spacing w:after="0"/>
      </w:pPr>
      <w:r>
        <w:t>We appreciate your feedback and patience as we work through th</w:t>
      </w:r>
      <w:r w:rsidR="00B82754">
        <w:t xml:space="preserve">e implementation of this Remote Work Guidance and Review process to </w:t>
      </w:r>
      <w:r>
        <w:t xml:space="preserve">ensure we have a process that works </w:t>
      </w:r>
      <w:r w:rsidR="00B82754">
        <w:t xml:space="preserve">both </w:t>
      </w:r>
      <w:r>
        <w:t>in the immediate term as well as into the future</w:t>
      </w:r>
      <w:r w:rsidR="00B82754">
        <w:t xml:space="preserve">.  We </w:t>
      </w:r>
      <w:r w:rsidR="00B92588">
        <w:t xml:space="preserve">know remote work </w:t>
      </w:r>
      <w:r w:rsidR="00B82754">
        <w:t xml:space="preserve">will </w:t>
      </w:r>
      <w:r w:rsidR="00B92588">
        <w:t xml:space="preserve">continue to be an important </w:t>
      </w:r>
      <w:r w:rsidR="00B82754">
        <w:t xml:space="preserve">option for some employees to enhance </w:t>
      </w:r>
      <w:r w:rsidR="00B92588">
        <w:t xml:space="preserve">work/life balance, </w:t>
      </w:r>
      <w:r w:rsidR="00B82754">
        <w:t xml:space="preserve">job </w:t>
      </w:r>
      <w:r w:rsidR="00B92588">
        <w:t xml:space="preserve">satisfaction and </w:t>
      </w:r>
      <w:r w:rsidR="00B82754">
        <w:t>being an inclusive work environment</w:t>
      </w:r>
      <w:r w:rsidR="00B92588">
        <w:t>.</w:t>
      </w:r>
    </w:p>
    <w:p w14:paraId="5E51EC45" w14:textId="07E20EED" w:rsidR="008D30AE" w:rsidRDefault="008D30AE" w:rsidP="001C3204">
      <w:pPr>
        <w:spacing w:after="0"/>
      </w:pPr>
    </w:p>
    <w:p w14:paraId="55145DE9" w14:textId="0166BAEB" w:rsidR="008D30AE" w:rsidRDefault="008D30AE" w:rsidP="002D11AE"/>
    <w:sectPr w:rsidR="008D30AE" w:rsidSect="00B92588">
      <w:headerReference w:type="even" r:id="rId14"/>
      <w:headerReference w:type="default" r:id="rId15"/>
      <w:footerReference w:type="even" r:id="rId16"/>
      <w:footerReference w:type="default" r:id="rId17"/>
      <w:headerReference w:type="first" r:id="rId18"/>
      <w:footerReference w:type="first" r:id="rId1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04DF16" w14:textId="77777777" w:rsidR="008D682A" w:rsidRDefault="008D682A" w:rsidP="001C3204">
      <w:pPr>
        <w:spacing w:after="0" w:line="240" w:lineRule="auto"/>
      </w:pPr>
      <w:r>
        <w:separator/>
      </w:r>
    </w:p>
  </w:endnote>
  <w:endnote w:type="continuationSeparator" w:id="0">
    <w:p w14:paraId="25C8D814" w14:textId="77777777" w:rsidR="008D682A" w:rsidRDefault="008D682A" w:rsidP="001C3204">
      <w:pPr>
        <w:spacing w:after="0" w:line="240" w:lineRule="auto"/>
      </w:pPr>
      <w:r>
        <w:continuationSeparator/>
      </w:r>
    </w:p>
  </w:endnote>
  <w:endnote w:type="continuationNotice" w:id="1">
    <w:p w14:paraId="63ED4D95" w14:textId="77777777" w:rsidR="008D682A" w:rsidRDefault="008D68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950225" w14:textId="77777777" w:rsidR="001C3204" w:rsidRDefault="001C32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B87944" w14:textId="77777777" w:rsidR="001C3204" w:rsidRDefault="001C32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0F07A5" w14:textId="77777777" w:rsidR="001C3204" w:rsidRDefault="001C32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90F980" w14:textId="77777777" w:rsidR="008D682A" w:rsidRDefault="008D682A" w:rsidP="001C3204">
      <w:pPr>
        <w:spacing w:after="0" w:line="240" w:lineRule="auto"/>
      </w:pPr>
      <w:r>
        <w:separator/>
      </w:r>
    </w:p>
  </w:footnote>
  <w:footnote w:type="continuationSeparator" w:id="0">
    <w:p w14:paraId="6B920D62" w14:textId="77777777" w:rsidR="008D682A" w:rsidRDefault="008D682A" w:rsidP="001C3204">
      <w:pPr>
        <w:spacing w:after="0" w:line="240" w:lineRule="auto"/>
      </w:pPr>
      <w:r>
        <w:continuationSeparator/>
      </w:r>
    </w:p>
  </w:footnote>
  <w:footnote w:type="continuationNotice" w:id="1">
    <w:p w14:paraId="0C56FA23" w14:textId="77777777" w:rsidR="008D682A" w:rsidRDefault="008D682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16A335" w14:textId="4BFEA393" w:rsidR="001C3204" w:rsidRDefault="001C32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C09131" w14:textId="02D629B4" w:rsidR="001C3204" w:rsidRDefault="001C32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4790BB" w14:textId="4ED13C2F" w:rsidR="001C3204" w:rsidRDefault="001C32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1A0EEE"/>
    <w:multiLevelType w:val="hybridMultilevel"/>
    <w:tmpl w:val="010A2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6C754B"/>
    <w:multiLevelType w:val="hybridMultilevel"/>
    <w:tmpl w:val="2CD09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12D"/>
    <w:rsid w:val="0001212D"/>
    <w:rsid w:val="000C60F5"/>
    <w:rsid w:val="000F50DA"/>
    <w:rsid w:val="001C3204"/>
    <w:rsid w:val="00286807"/>
    <w:rsid w:val="002D11AE"/>
    <w:rsid w:val="00325D9D"/>
    <w:rsid w:val="006554AA"/>
    <w:rsid w:val="006747F3"/>
    <w:rsid w:val="006B1574"/>
    <w:rsid w:val="007250D6"/>
    <w:rsid w:val="00847792"/>
    <w:rsid w:val="008D30AE"/>
    <w:rsid w:val="008D682A"/>
    <w:rsid w:val="009002D4"/>
    <w:rsid w:val="009571AD"/>
    <w:rsid w:val="00B57C20"/>
    <w:rsid w:val="00B82754"/>
    <w:rsid w:val="00B92588"/>
    <w:rsid w:val="00BA16B5"/>
    <w:rsid w:val="00BE4E10"/>
    <w:rsid w:val="00C24D49"/>
    <w:rsid w:val="00EE7885"/>
    <w:rsid w:val="00F77C25"/>
    <w:rsid w:val="00FA0A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D317B52"/>
  <w15:chartTrackingRefBased/>
  <w15:docId w15:val="{4E1CEF54-E927-4F9B-8C89-721331418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1212D"/>
    <w:pPr>
      <w:spacing w:after="0" w:line="240" w:lineRule="auto"/>
    </w:pPr>
  </w:style>
  <w:style w:type="character" w:styleId="CommentReference">
    <w:name w:val="annotation reference"/>
    <w:basedOn w:val="DefaultParagraphFont"/>
    <w:uiPriority w:val="99"/>
    <w:semiHidden/>
    <w:unhideWhenUsed/>
    <w:rsid w:val="0001212D"/>
    <w:rPr>
      <w:sz w:val="16"/>
      <w:szCs w:val="16"/>
    </w:rPr>
  </w:style>
  <w:style w:type="paragraph" w:styleId="CommentText">
    <w:name w:val="annotation text"/>
    <w:basedOn w:val="Normal"/>
    <w:link w:val="CommentTextChar"/>
    <w:uiPriority w:val="99"/>
    <w:semiHidden/>
    <w:unhideWhenUsed/>
    <w:rsid w:val="0001212D"/>
    <w:pPr>
      <w:spacing w:line="240" w:lineRule="auto"/>
    </w:pPr>
    <w:rPr>
      <w:sz w:val="20"/>
      <w:szCs w:val="20"/>
    </w:rPr>
  </w:style>
  <w:style w:type="character" w:customStyle="1" w:styleId="CommentTextChar">
    <w:name w:val="Comment Text Char"/>
    <w:basedOn w:val="DefaultParagraphFont"/>
    <w:link w:val="CommentText"/>
    <w:uiPriority w:val="99"/>
    <w:semiHidden/>
    <w:rsid w:val="0001212D"/>
    <w:rPr>
      <w:sz w:val="20"/>
      <w:szCs w:val="20"/>
    </w:rPr>
  </w:style>
  <w:style w:type="paragraph" w:styleId="CommentSubject">
    <w:name w:val="annotation subject"/>
    <w:basedOn w:val="CommentText"/>
    <w:next w:val="CommentText"/>
    <w:link w:val="CommentSubjectChar"/>
    <w:uiPriority w:val="99"/>
    <w:semiHidden/>
    <w:unhideWhenUsed/>
    <w:rsid w:val="008D30AE"/>
    <w:rPr>
      <w:b/>
      <w:bCs/>
    </w:rPr>
  </w:style>
  <w:style w:type="character" w:customStyle="1" w:styleId="CommentSubjectChar">
    <w:name w:val="Comment Subject Char"/>
    <w:basedOn w:val="CommentTextChar"/>
    <w:link w:val="CommentSubject"/>
    <w:uiPriority w:val="99"/>
    <w:semiHidden/>
    <w:rsid w:val="008D30AE"/>
    <w:rPr>
      <w:b/>
      <w:bCs/>
      <w:sz w:val="20"/>
      <w:szCs w:val="20"/>
    </w:rPr>
  </w:style>
  <w:style w:type="paragraph" w:styleId="Header">
    <w:name w:val="header"/>
    <w:basedOn w:val="Normal"/>
    <w:link w:val="HeaderChar"/>
    <w:uiPriority w:val="99"/>
    <w:unhideWhenUsed/>
    <w:rsid w:val="001C32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3204"/>
  </w:style>
  <w:style w:type="paragraph" w:styleId="Footer">
    <w:name w:val="footer"/>
    <w:basedOn w:val="Normal"/>
    <w:link w:val="FooterChar"/>
    <w:uiPriority w:val="99"/>
    <w:unhideWhenUsed/>
    <w:rsid w:val="001C32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3204"/>
  </w:style>
  <w:style w:type="paragraph" w:styleId="BalloonText">
    <w:name w:val="Balloon Text"/>
    <w:basedOn w:val="Normal"/>
    <w:link w:val="BalloonTextChar"/>
    <w:uiPriority w:val="99"/>
    <w:semiHidden/>
    <w:unhideWhenUsed/>
    <w:rsid w:val="000C60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60F5"/>
    <w:rPr>
      <w:rFonts w:ascii="Segoe UI" w:hAnsi="Segoe UI" w:cs="Segoe UI"/>
      <w:sz w:val="18"/>
      <w:szCs w:val="18"/>
    </w:rPr>
  </w:style>
  <w:style w:type="paragraph" w:styleId="ListParagraph">
    <w:name w:val="List Paragraph"/>
    <w:basedOn w:val="Normal"/>
    <w:uiPriority w:val="34"/>
    <w:qFormat/>
    <w:rsid w:val="000C60F5"/>
    <w:pPr>
      <w:ind w:left="720"/>
      <w:contextualSpacing/>
    </w:pPr>
  </w:style>
  <w:style w:type="character" w:styleId="Hyperlink">
    <w:name w:val="Hyperlink"/>
    <w:basedOn w:val="DefaultParagraphFont"/>
    <w:uiPriority w:val="99"/>
    <w:unhideWhenUsed/>
    <w:rsid w:val="000F50DA"/>
    <w:rPr>
      <w:color w:val="0563C1" w:themeColor="hyperlink"/>
      <w:u w:val="single"/>
    </w:rPr>
  </w:style>
  <w:style w:type="character" w:styleId="UnresolvedMention">
    <w:name w:val="Unresolved Mention"/>
    <w:basedOn w:val="DefaultParagraphFont"/>
    <w:uiPriority w:val="99"/>
    <w:semiHidden/>
    <w:unhideWhenUsed/>
    <w:rsid w:val="000F50DA"/>
    <w:rPr>
      <w:color w:val="605E5C"/>
      <w:shd w:val="clear" w:color="auto" w:fill="E1DFDD"/>
    </w:rPr>
  </w:style>
  <w:style w:type="character" w:styleId="FollowedHyperlink">
    <w:name w:val="FollowedHyperlink"/>
    <w:basedOn w:val="DefaultParagraphFont"/>
    <w:uiPriority w:val="99"/>
    <w:semiHidden/>
    <w:unhideWhenUsed/>
    <w:rsid w:val="000F50D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ichita.edu/services/humanresources/Business_Partners/remotework.php" TargetMode="External"/><Relationship Id="rId13" Type="http://schemas.openxmlformats.org/officeDocument/2006/relationships/hyperlink" Target="https://www.wichita.edu/services/humanresources/Business_Partners/docs/EmployeeRemoteWork_Arrangement.pdf"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wichita.edu/services/humanresources/Business_Partners/Resources/RemoteWorkMemoMuma1-14-21FEIlocked.pdf" TargetMode="External"/><Relationship Id="rId12" Type="http://schemas.openxmlformats.org/officeDocument/2006/relationships/hyperlink" Target="https://www.wichita.edu/services/humanresources/Business_Partners/remotework.php"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ichita.edu/services/humanresources/Business_Partners/remotework.php"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wichita.edu/services/humanresources/Business_Partners/remotework.php"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wichita.edu/services/humanresources/Business_Partners/docs/EmployeeRemoteWork_Request.pdf"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535</Words>
  <Characters>3055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Espinoza, Judy</dc:creator>
  <cp:keywords/>
  <dc:description/>
  <cp:lastModifiedBy>Reiling, Rebecca</cp:lastModifiedBy>
  <cp:revision>4</cp:revision>
  <dcterms:created xsi:type="dcterms:W3CDTF">2021-02-12T14:59:00Z</dcterms:created>
  <dcterms:modified xsi:type="dcterms:W3CDTF">2021-02-12T15:16:00Z</dcterms:modified>
</cp:coreProperties>
</file>