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CA418" w14:textId="77777777" w:rsidR="0099630F" w:rsidRPr="00EA13D5" w:rsidRDefault="002840CF" w:rsidP="0099630F">
      <w:pPr>
        <w:spacing w:before="0" w:after="160" w:line="259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Volunteer</w:t>
      </w:r>
      <w:r w:rsidR="0099630F" w:rsidRPr="00EA13D5">
        <w:rPr>
          <w:b/>
          <w:sz w:val="36"/>
          <w:szCs w:val="36"/>
          <w:u w:val="single"/>
        </w:rPr>
        <w:t xml:space="preserve"> Procedures/Information: </w:t>
      </w:r>
    </w:p>
    <w:p w14:paraId="4F7FDB79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207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Wichita State University (“University”) recognizes the vital role that Volunteers play in accomplishing its mission.  Policy </w:t>
      </w:r>
      <w:r w:rsidR="00D239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3.63 </w:t>
      </w:r>
      <w:r w:rsidRPr="009207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characterizes the nature of Volunteer service; establishes mechanisms to promote a safe, productive, and mutually beneficial environment; specifies allowable Volunteer services with appropriate authorization; and the actions necessary for Volunteer services.  The Volunteer Policy should be used in conjunction with the following detailed steps which are necessary to properly document a volunteer relationship.  </w:t>
      </w:r>
    </w:p>
    <w:p w14:paraId="771397FB" w14:textId="77777777" w:rsidR="0099630F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5BA6F05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</w:rPr>
      </w:pPr>
      <w:r w:rsidRPr="0092075B">
        <w:rPr>
          <w:rFonts w:ascii="Times New Roman" w:hAnsi="Times New Roman" w:cs="Times New Roman"/>
          <w:b/>
        </w:rPr>
        <w:t xml:space="preserve">Note - Considerations for utilizing current Employees as Volunteers.  </w:t>
      </w:r>
    </w:p>
    <w:p w14:paraId="1C41EFF4" w14:textId="77777777" w:rsidR="0099630F" w:rsidRPr="003D586A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provides that a</w:t>
      </w:r>
      <w:r w:rsidRPr="0092075B">
        <w:rPr>
          <w:rFonts w:ascii="Times New Roman" w:hAnsi="Times New Roman" w:cs="Times New Roman"/>
          <w:sz w:val="24"/>
          <w:szCs w:val="24"/>
        </w:rPr>
        <w:t xml:space="preserve">n employee of Wichita State University may </w:t>
      </w:r>
      <w:r w:rsidRPr="003D586A">
        <w:rPr>
          <w:rFonts w:ascii="Times New Roman" w:hAnsi="Times New Roman" w:cs="Times New Roman"/>
          <w:sz w:val="24"/>
          <w:szCs w:val="24"/>
        </w:rPr>
        <w:t xml:space="preserve">volunteer for a University event if they are volunteering in a capacity that is different from their employment.  </w:t>
      </w:r>
      <w:r>
        <w:rPr>
          <w:rFonts w:ascii="Times New Roman" w:hAnsi="Times New Roman" w:cs="Times New Roman"/>
          <w:sz w:val="24"/>
          <w:szCs w:val="24"/>
        </w:rPr>
        <w:t>This means that a</w:t>
      </w:r>
      <w:r w:rsidRPr="003D586A">
        <w:rPr>
          <w:rFonts w:ascii="Times New Roman" w:hAnsi="Times New Roman" w:cs="Times New Roman"/>
          <w:sz w:val="24"/>
          <w:szCs w:val="24"/>
        </w:rPr>
        <w:t>n employee cannot volunteer to do activities that are the same or similar to essential duties performed in their job.</w:t>
      </w:r>
    </w:p>
    <w:p w14:paraId="289F3504" w14:textId="77777777" w:rsidR="0099630F" w:rsidRPr="003D586A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C197F7" w14:textId="77777777" w:rsidR="0099630F" w:rsidRPr="0092075B" w:rsidRDefault="0099630F" w:rsidP="0099630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3D586A">
        <w:rPr>
          <w:rFonts w:ascii="Times New Roman" w:hAnsi="Times New Roman" w:cs="Times New Roman"/>
          <w:sz w:val="24"/>
          <w:szCs w:val="24"/>
        </w:rPr>
        <w:t xml:space="preserve">For example, </w:t>
      </w:r>
      <w:proofErr w:type="gramStart"/>
      <w:r w:rsidRPr="003D586A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3D586A">
        <w:rPr>
          <w:rFonts w:ascii="Times New Roman" w:hAnsi="Times New Roman" w:cs="Times New Roman"/>
          <w:sz w:val="24"/>
          <w:szCs w:val="24"/>
        </w:rPr>
        <w:t xml:space="preserve"> employee whose job is primarily answering phones and preparing documents in a department, may volunteer to seat guests and hand out programs at a University event.  An employee whose job includes setting up tables and chairs for events in a department, may not volunteer to do the same or similar tasks at a University Event.  </w:t>
      </w:r>
      <w:r w:rsidRPr="0092075B">
        <w:rPr>
          <w:rFonts w:ascii="Times New Roman" w:hAnsi="Times New Roman" w:cs="Times New Roman"/>
          <w:sz w:val="24"/>
          <w:szCs w:val="24"/>
        </w:rPr>
        <w:t xml:space="preserve">For assistance identifying appropriate opportunities for a University Volunteer, contact your Human Resources Business Partner. </w:t>
      </w:r>
    </w:p>
    <w:p w14:paraId="63EFE3CD" w14:textId="77777777" w:rsidR="0099630F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032018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hd w:val="clear" w:color="auto" w:fill="FFFFFF"/>
        </w:rPr>
      </w:pPr>
      <w:r w:rsidRPr="009207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63F2EC6B" w14:textId="77777777" w:rsidR="0099630F" w:rsidRPr="0092075B" w:rsidRDefault="0099630F" w:rsidP="0099630F">
      <w:pPr>
        <w:spacing w:before="0" w:after="160" w:line="259" w:lineRule="auto"/>
        <w:rPr>
          <w:rFonts w:ascii="Times New Roman" w:hAnsi="Times New Roman" w:cs="Times New Roman"/>
        </w:rPr>
      </w:pPr>
      <w:r w:rsidRPr="0092075B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Host Department</w:t>
      </w:r>
      <w:r w:rsidRPr="009207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must</w:t>
      </w:r>
      <w:r w:rsidRPr="0092075B">
        <w:rPr>
          <w:rFonts w:ascii="Times New Roman" w:hAnsi="Times New Roman" w:cs="Times New Roman"/>
        </w:rPr>
        <w:t xml:space="preserve"> determine </w:t>
      </w:r>
      <w:r>
        <w:rPr>
          <w:rFonts w:ascii="Times New Roman" w:hAnsi="Times New Roman" w:cs="Times New Roman"/>
        </w:rPr>
        <w:t xml:space="preserve">whether </w:t>
      </w:r>
      <w:r w:rsidRPr="0092075B">
        <w:rPr>
          <w:rFonts w:ascii="Times New Roman" w:hAnsi="Times New Roman" w:cs="Times New Roman"/>
        </w:rPr>
        <w:t xml:space="preserve">an appropriate volunteer relationship can be created based on the criteria in the Volunteer Policy </w:t>
      </w:r>
      <w:r w:rsidR="002840CF">
        <w:rPr>
          <w:rFonts w:ascii="Times New Roman" w:hAnsi="Times New Roman" w:cs="Times New Roman"/>
        </w:rPr>
        <w:t>3.63</w:t>
      </w:r>
      <w:r w:rsidRPr="0092075B">
        <w:rPr>
          <w:rFonts w:ascii="Times New Roman" w:hAnsi="Times New Roman" w:cs="Times New Roman"/>
        </w:rPr>
        <w:t xml:space="preserve">.  Once the </w:t>
      </w:r>
      <w:r>
        <w:rPr>
          <w:rFonts w:ascii="Times New Roman" w:hAnsi="Times New Roman" w:cs="Times New Roman"/>
        </w:rPr>
        <w:t>H</w:t>
      </w:r>
      <w:r w:rsidRPr="0092075B">
        <w:rPr>
          <w:rFonts w:ascii="Times New Roman" w:hAnsi="Times New Roman" w:cs="Times New Roman"/>
        </w:rPr>
        <w:t xml:space="preserve">ost </w:t>
      </w:r>
      <w:r>
        <w:rPr>
          <w:rFonts w:ascii="Times New Roman" w:hAnsi="Times New Roman" w:cs="Times New Roman"/>
        </w:rPr>
        <w:t>D</w:t>
      </w:r>
      <w:r w:rsidRPr="0092075B">
        <w:rPr>
          <w:rFonts w:ascii="Times New Roman" w:hAnsi="Times New Roman" w:cs="Times New Roman"/>
        </w:rPr>
        <w:t xml:space="preserve">epartment selects Volunteers based on the needs of the event, the </w:t>
      </w:r>
      <w:r>
        <w:rPr>
          <w:rFonts w:ascii="Times New Roman" w:hAnsi="Times New Roman" w:cs="Times New Roman"/>
        </w:rPr>
        <w:t>Host Department</w:t>
      </w:r>
      <w:r w:rsidRPr="0092075B">
        <w:rPr>
          <w:rFonts w:ascii="Times New Roman" w:hAnsi="Times New Roman" w:cs="Times New Roman"/>
        </w:rPr>
        <w:t xml:space="preserve"> should identify if the Volunteer </w:t>
      </w:r>
      <w:r>
        <w:rPr>
          <w:rFonts w:ascii="Times New Roman" w:hAnsi="Times New Roman" w:cs="Times New Roman"/>
        </w:rPr>
        <w:t xml:space="preserve">Packet </w:t>
      </w:r>
      <w:r w:rsidRPr="0092075B">
        <w:rPr>
          <w:rFonts w:ascii="Times New Roman" w:hAnsi="Times New Roman" w:cs="Times New Roman"/>
        </w:rPr>
        <w:t xml:space="preserve">will need to be </w:t>
      </w:r>
      <w:r>
        <w:rPr>
          <w:rFonts w:ascii="Times New Roman" w:hAnsi="Times New Roman" w:cs="Times New Roman"/>
        </w:rPr>
        <w:t>completed</w:t>
      </w:r>
      <w:r w:rsidRPr="0092075B">
        <w:rPr>
          <w:rFonts w:ascii="Times New Roman" w:hAnsi="Times New Roman" w:cs="Times New Roman"/>
        </w:rPr>
        <w:t>, and if a background check will be required.  The steps to complete these processes are as follows:</w:t>
      </w:r>
    </w:p>
    <w:p w14:paraId="7964AB72" w14:textId="77777777" w:rsidR="0099630F" w:rsidRPr="0092075B" w:rsidRDefault="0099630F" w:rsidP="009963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61227CE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b/>
          <w:sz w:val="24"/>
          <w:szCs w:val="24"/>
        </w:rPr>
        <w:t xml:space="preserve">Step One: Volunteer </w:t>
      </w:r>
      <w:r>
        <w:rPr>
          <w:rFonts w:ascii="Times New Roman" w:hAnsi="Times New Roman" w:cs="Times New Roman"/>
          <w:b/>
          <w:sz w:val="24"/>
          <w:szCs w:val="24"/>
        </w:rPr>
        <w:t xml:space="preserve">Packet </w:t>
      </w:r>
    </w:p>
    <w:p w14:paraId="218DD930" w14:textId="77777777" w:rsidR="0099630F" w:rsidRPr="0092075B" w:rsidRDefault="0099630F" w:rsidP="009963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9D1C7A0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Volunteer Packet Must be Used if Any of the Following Occur</w:t>
      </w:r>
      <w:r w:rsidRPr="0092075B">
        <w:rPr>
          <w:rFonts w:ascii="Times New Roman" w:hAnsi="Times New Roman" w:cs="Times New Roman"/>
          <w:sz w:val="24"/>
          <w:szCs w:val="24"/>
        </w:rPr>
        <w:t>:</w:t>
      </w:r>
    </w:p>
    <w:p w14:paraId="5FE42003" w14:textId="77777777" w:rsidR="0099630F" w:rsidRPr="0092075B" w:rsidRDefault="0099630F" w:rsidP="0099630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event will last more than two (2) consecutive calendar days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75B">
        <w:rPr>
          <w:rFonts w:ascii="Times New Roman" w:hAnsi="Times New Roman" w:cs="Times New Roman"/>
          <w:sz w:val="24"/>
          <w:szCs w:val="24"/>
        </w:rPr>
        <w:t xml:space="preserve"> OR</w:t>
      </w:r>
    </w:p>
    <w:p w14:paraId="4DACF997" w14:textId="77777777" w:rsidR="0099630F" w:rsidRPr="0092075B" w:rsidRDefault="0099630F" w:rsidP="0099630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Volunteer provides the same service for more than three (3) calendar days in a year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75B">
        <w:rPr>
          <w:rFonts w:ascii="Times New Roman" w:hAnsi="Times New Roman" w:cs="Times New Roman"/>
          <w:sz w:val="24"/>
          <w:szCs w:val="24"/>
        </w:rPr>
        <w:t xml:space="preserve"> OR</w:t>
      </w:r>
    </w:p>
    <w:p w14:paraId="7FF00246" w14:textId="77777777" w:rsidR="0099630F" w:rsidRPr="0092075B" w:rsidRDefault="0099630F" w:rsidP="0099630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Volunteer will be w</w:t>
      </w:r>
      <w:r w:rsidRPr="0092075B">
        <w:rPr>
          <w:rFonts w:ascii="Times New Roman" w:hAnsi="Times New Roman" w:cs="Times New Roman"/>
          <w:sz w:val="24"/>
          <w:szCs w:val="24"/>
        </w:rPr>
        <w:t>orking directly with minors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75B">
        <w:rPr>
          <w:rFonts w:ascii="Times New Roman" w:hAnsi="Times New Roman" w:cs="Times New Roman"/>
          <w:sz w:val="24"/>
          <w:szCs w:val="24"/>
        </w:rPr>
        <w:t xml:space="preserve"> OR </w:t>
      </w:r>
    </w:p>
    <w:p w14:paraId="35943144" w14:textId="77777777" w:rsidR="0099630F" w:rsidRPr="0092075B" w:rsidRDefault="0099630F" w:rsidP="0099630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Cash or financial transactions will be </w:t>
      </w:r>
      <w:r>
        <w:rPr>
          <w:rFonts w:ascii="Times New Roman" w:hAnsi="Times New Roman" w:cs="Times New Roman"/>
          <w:sz w:val="24"/>
          <w:szCs w:val="24"/>
        </w:rPr>
        <w:t>handled by the Volunteer;</w:t>
      </w:r>
      <w:r w:rsidRPr="0092075B">
        <w:rPr>
          <w:rFonts w:ascii="Times New Roman" w:hAnsi="Times New Roman" w:cs="Times New Roman"/>
          <w:sz w:val="24"/>
          <w:szCs w:val="24"/>
        </w:rPr>
        <w:t xml:space="preserve"> OR</w:t>
      </w:r>
    </w:p>
    <w:p w14:paraId="1132BEAB" w14:textId="77777777" w:rsidR="0099630F" w:rsidRDefault="0099630F" w:rsidP="0099630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2075B">
        <w:rPr>
          <w:rFonts w:ascii="Times New Roman" w:hAnsi="Times New Roman" w:cs="Times New Roman"/>
          <w:sz w:val="24"/>
          <w:szCs w:val="24"/>
        </w:rPr>
        <w:t>Volunteer is under the age of eighteen (18)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C96C1A" w14:textId="77777777" w:rsidR="0099630F" w:rsidRPr="0092075B" w:rsidRDefault="0099630F" w:rsidP="0099630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445144F" w14:textId="77777777" w:rsidR="0099630F" w:rsidRPr="00A43758" w:rsidRDefault="0099630F" w:rsidP="0099630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Volunteer Packet </w:t>
      </w:r>
      <w:r w:rsidRPr="0092075B">
        <w:rPr>
          <w:rFonts w:ascii="Times New Roman" w:hAnsi="Times New Roman" w:cs="Times New Roman"/>
          <w:sz w:val="24"/>
          <w:szCs w:val="24"/>
        </w:rPr>
        <w:t xml:space="preserve">is located in the forms index on the Human Resources website. The completed Volunteer </w:t>
      </w:r>
      <w:r>
        <w:rPr>
          <w:rFonts w:ascii="Times New Roman" w:hAnsi="Times New Roman" w:cs="Times New Roman"/>
          <w:sz w:val="24"/>
          <w:szCs w:val="24"/>
        </w:rPr>
        <w:t>Packet</w:t>
      </w:r>
      <w:r w:rsidRPr="0092075B">
        <w:rPr>
          <w:rFonts w:ascii="Times New Roman" w:hAnsi="Times New Roman" w:cs="Times New Roman"/>
          <w:sz w:val="24"/>
          <w:szCs w:val="24"/>
        </w:rPr>
        <w:t xml:space="preserve"> should be returned to the Host Department prior to the event. Th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920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Packet </w:t>
      </w:r>
      <w:r w:rsidRPr="0092075B">
        <w:rPr>
          <w:rFonts w:ascii="Times New Roman" w:hAnsi="Times New Roman" w:cs="Times New Roman"/>
          <w:sz w:val="24"/>
          <w:szCs w:val="24"/>
        </w:rPr>
        <w:t xml:space="preserve">should be retained by the </w:t>
      </w:r>
      <w:r>
        <w:rPr>
          <w:rFonts w:ascii="Times New Roman" w:hAnsi="Times New Roman" w:cs="Times New Roman"/>
          <w:sz w:val="24"/>
          <w:szCs w:val="24"/>
        </w:rPr>
        <w:t>Host Department</w:t>
      </w:r>
      <w:r w:rsidRPr="0092075B">
        <w:rPr>
          <w:rFonts w:ascii="Times New Roman" w:hAnsi="Times New Roman" w:cs="Times New Roman"/>
          <w:sz w:val="24"/>
          <w:szCs w:val="24"/>
        </w:rPr>
        <w:t xml:space="preserve"> for three (3) years </w:t>
      </w:r>
      <w:r w:rsidRPr="00F32CB6">
        <w:rPr>
          <w:rFonts w:ascii="Times New Roman" w:eastAsia="Times New Roman" w:hAnsi="Times New Roman" w:cs="Times New Roman"/>
          <w:sz w:val="24"/>
          <w:szCs w:val="24"/>
        </w:rPr>
        <w:t>from the date the relationship with the Volunteer ends.</w:t>
      </w:r>
    </w:p>
    <w:p w14:paraId="492905FF" w14:textId="77777777" w:rsidR="0099630F" w:rsidRPr="0092075B" w:rsidRDefault="0099630F" w:rsidP="009963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5D7E5AC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For Volunteers who do not meet the above criteria, the Volunteer </w:t>
      </w:r>
      <w:r>
        <w:rPr>
          <w:rFonts w:ascii="Times New Roman" w:hAnsi="Times New Roman" w:cs="Times New Roman"/>
          <w:sz w:val="24"/>
          <w:szCs w:val="24"/>
        </w:rPr>
        <w:t>Packet</w:t>
      </w:r>
      <w:r w:rsidRPr="0092075B">
        <w:rPr>
          <w:rFonts w:ascii="Times New Roman" w:hAnsi="Times New Roman" w:cs="Times New Roman"/>
          <w:sz w:val="24"/>
          <w:szCs w:val="24"/>
        </w:rPr>
        <w:t xml:space="preserve"> is suggested but not required.  </w:t>
      </w:r>
    </w:p>
    <w:p w14:paraId="0692CFC1" w14:textId="77777777" w:rsidR="0099630F" w:rsidRPr="0092075B" w:rsidRDefault="0099630F" w:rsidP="009963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938D18A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For questions, please contact your Human Resources Business Partner.</w:t>
      </w:r>
    </w:p>
    <w:p w14:paraId="23CB7E57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0BA95F6" w14:textId="77777777" w:rsidR="0099630F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117EDB6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E0735D0" w14:textId="77777777" w:rsidR="0099630F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5A8261B" w14:textId="77777777" w:rsidR="0099630F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ECAC6D3" w14:textId="77777777" w:rsidR="0099630F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43A97DF" w14:textId="77777777" w:rsidR="0099630F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6E10C5F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2075B">
        <w:rPr>
          <w:rFonts w:ascii="Times New Roman" w:hAnsi="Times New Roman" w:cs="Times New Roman"/>
          <w:b/>
          <w:sz w:val="24"/>
          <w:szCs w:val="24"/>
        </w:rPr>
        <w:t>Step Two: Background Check</w:t>
      </w:r>
    </w:p>
    <w:p w14:paraId="52A4617E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73CF578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2075B">
        <w:rPr>
          <w:rFonts w:ascii="Times New Roman" w:hAnsi="Times New Roman" w:cs="Times New Roman"/>
          <w:b/>
          <w:sz w:val="24"/>
          <w:szCs w:val="24"/>
        </w:rPr>
        <w:t>Background Check</w:t>
      </w:r>
    </w:p>
    <w:p w14:paraId="48A1B623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Host Department must determine if a background check is required. A background check is required for the following situations:</w:t>
      </w:r>
    </w:p>
    <w:p w14:paraId="7ED549BB" w14:textId="77777777" w:rsidR="0099630F" w:rsidRPr="0092075B" w:rsidRDefault="0099630F" w:rsidP="0099630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Volunteer will be handling cash or financial transactions OR</w:t>
      </w:r>
    </w:p>
    <w:p w14:paraId="577A9626" w14:textId="77777777" w:rsidR="0099630F" w:rsidRPr="0092075B" w:rsidRDefault="0099630F" w:rsidP="0099630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Volunteer will be working directly with minors.</w:t>
      </w:r>
    </w:p>
    <w:p w14:paraId="14DF1C87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563006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If a background check is deemed necessary, the Host Department:</w:t>
      </w:r>
    </w:p>
    <w:p w14:paraId="5B7D2CDF" w14:textId="77777777" w:rsidR="0099630F" w:rsidRPr="0092075B" w:rsidRDefault="0099630F" w:rsidP="0099630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Completes the Background Check Authorization Release form </w:t>
      </w:r>
    </w:p>
    <w:p w14:paraId="6C2F46EB" w14:textId="77777777" w:rsidR="0099630F" w:rsidRPr="0092075B" w:rsidRDefault="0099630F" w:rsidP="0099630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Obtains information from the Volunteer required to complete the form </w:t>
      </w:r>
    </w:p>
    <w:p w14:paraId="6CC09264" w14:textId="77777777" w:rsidR="0099630F" w:rsidRPr="0092075B" w:rsidRDefault="0099630F" w:rsidP="0099630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Submits </w:t>
      </w:r>
      <w:r w:rsidRPr="0092075B">
        <w:rPr>
          <w:rFonts w:ascii="Times New Roman" w:hAnsi="Times New Roman" w:cs="Times New Roman"/>
          <w:sz w:val="24"/>
          <w:szCs w:val="24"/>
        </w:rPr>
        <w:t xml:space="preserve">the form </w:t>
      </w:r>
      <w:r>
        <w:rPr>
          <w:rFonts w:ascii="Times New Roman" w:hAnsi="Times New Roman" w:cs="Times New Roman"/>
          <w:sz w:val="24"/>
          <w:szCs w:val="24"/>
        </w:rPr>
        <w:t xml:space="preserve">electronically </w:t>
      </w:r>
      <w:r w:rsidRPr="0092075B">
        <w:rPr>
          <w:rFonts w:ascii="Times New Roman" w:hAnsi="Times New Roman" w:cs="Times New Roman"/>
          <w:sz w:val="24"/>
          <w:szCs w:val="24"/>
        </w:rPr>
        <w:t>to Human Resources</w:t>
      </w:r>
    </w:p>
    <w:p w14:paraId="32BCEB42" w14:textId="77777777" w:rsidR="0099630F" w:rsidRPr="0092075B" w:rsidRDefault="0099630F" w:rsidP="0099630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Obtains an email from HR stating the background check is acceptable, prior to the Volunteer performing services. </w:t>
      </w:r>
    </w:p>
    <w:p w14:paraId="149A103B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D6552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If the Volunteer is an employee, a background check may not be necessary if one was completed as part of the employment process. Contact Human Resources for verification. </w:t>
      </w:r>
    </w:p>
    <w:p w14:paraId="00D4FC58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171B2" w14:textId="77777777" w:rsidR="0099630F" w:rsidRPr="00FC10F4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The Background Check Authorization Release form is found on the Forms Index of the HR webpage.</w:t>
      </w:r>
    </w:p>
    <w:p w14:paraId="34D37635" w14:textId="77777777" w:rsidR="0099630F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AAB9A" w14:textId="77777777" w:rsidR="0099630F" w:rsidRPr="0092075B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5ED0E" w14:textId="77777777" w:rsidR="0099630F" w:rsidRPr="003D586A" w:rsidRDefault="0099630F" w:rsidP="0099630F">
      <w:pPr>
        <w:spacing w:before="0" w:after="160" w:line="259" w:lineRule="auto"/>
        <w:rPr>
          <w:rFonts w:ascii="Times New Roman" w:hAnsi="Times New Roman" w:cs="Times New Roman"/>
          <w:b/>
        </w:rPr>
      </w:pPr>
      <w:r w:rsidRPr="003D586A">
        <w:rPr>
          <w:rFonts w:ascii="Times New Roman" w:hAnsi="Times New Roman" w:cs="Times New Roman"/>
          <w:b/>
        </w:rPr>
        <w:t>Additional Information:</w:t>
      </w:r>
    </w:p>
    <w:p w14:paraId="57A3F376" w14:textId="77777777" w:rsidR="0099630F" w:rsidRPr="003D586A" w:rsidRDefault="0099630F" w:rsidP="0099630F">
      <w:pPr>
        <w:spacing w:before="0" w:after="160" w:line="259" w:lineRule="auto"/>
        <w:rPr>
          <w:rFonts w:ascii="Times New Roman" w:hAnsi="Times New Roman" w:cs="Times New Roman"/>
          <w:b/>
        </w:rPr>
      </w:pPr>
      <w:r w:rsidRPr="003D586A">
        <w:rPr>
          <w:rFonts w:ascii="Times New Roman" w:hAnsi="Times New Roman" w:cs="Times New Roman"/>
          <w:b/>
        </w:rPr>
        <w:t>A Volunteer may be required to:</w:t>
      </w:r>
    </w:p>
    <w:p w14:paraId="47BFCEFF" w14:textId="77777777" w:rsidR="0099630F" w:rsidRPr="0092075B" w:rsidRDefault="0099630F" w:rsidP="0099630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>Complete department training for the Volunteer services.</w:t>
      </w:r>
    </w:p>
    <w:p w14:paraId="2474D59E" w14:textId="77777777" w:rsidR="0099630F" w:rsidRDefault="0099630F" w:rsidP="0099630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075B">
        <w:rPr>
          <w:rFonts w:ascii="Times New Roman" w:hAnsi="Times New Roman" w:cs="Times New Roman"/>
          <w:sz w:val="24"/>
          <w:szCs w:val="24"/>
        </w:rPr>
        <w:t xml:space="preserve">Obtain and display or wear identification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92075B">
        <w:rPr>
          <w:rFonts w:ascii="Times New Roman" w:hAnsi="Times New Roman" w:cs="Times New Roman"/>
          <w:sz w:val="24"/>
          <w:szCs w:val="24"/>
        </w:rPr>
        <w:t xml:space="preserve">required by the Host Department. </w:t>
      </w:r>
    </w:p>
    <w:p w14:paraId="3133E517" w14:textId="77777777" w:rsidR="00CC742D" w:rsidRPr="0092075B" w:rsidRDefault="00CC742D" w:rsidP="00CC7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88344" w14:textId="77777777" w:rsidR="0099630F" w:rsidRDefault="0099630F" w:rsidP="009963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08E5D" w14:textId="77777777" w:rsidR="0099630F" w:rsidRPr="000217DB" w:rsidRDefault="0099630F" w:rsidP="0099630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Accident or Injury </w:t>
      </w:r>
    </w:p>
    <w:p w14:paraId="15624447" w14:textId="77777777" w:rsidR="0099630F" w:rsidRPr="003D586A" w:rsidRDefault="0099630F" w:rsidP="0099630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3D586A">
        <w:rPr>
          <w:rFonts w:ascii="Times New Roman" w:eastAsia="Times New Roman" w:hAnsi="Times New Roman" w:cs="Times New Roman"/>
          <w:sz w:val="24"/>
          <w:szCs w:val="24"/>
        </w:rPr>
        <w:t xml:space="preserve">If an injury occurs to a Volunteer while providing Volunteer services on Campus, the Host Department shall email the Volunteer contact information, date/time, and injury or illness details to Human Resources at </w:t>
      </w:r>
      <w:hyperlink r:id="rId7" w:history="1">
        <w:r w:rsidRPr="0092075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totalrewards@wichita.edu</w:t>
        </w:r>
      </w:hyperlink>
      <w:r w:rsidRPr="003D586A">
        <w:rPr>
          <w:rFonts w:ascii="Times New Roman" w:eastAsia="Times New Roman" w:hAnsi="Times New Roman" w:cs="Times New Roman"/>
          <w:sz w:val="24"/>
          <w:szCs w:val="24"/>
        </w:rPr>
        <w:t xml:space="preserve"> within 48 hours of the accident.  Submission does not guarantee compensability of any associated medical expenses the Volunteer may incur as a result of his/her injury. The State Self-Insurance Fund determines compensability on a case-by-case basis.  </w:t>
      </w:r>
    </w:p>
    <w:p w14:paraId="75E21DFF" w14:textId="77777777" w:rsidR="0099630F" w:rsidRPr="003D586A" w:rsidRDefault="0099630F" w:rsidP="0099630F">
      <w:pPr>
        <w:spacing w:before="0" w:after="160" w:line="259" w:lineRule="auto"/>
        <w:rPr>
          <w:rFonts w:ascii="Times New Roman" w:eastAsia="Times New Roman" w:hAnsi="Times New Roman" w:cs="Times New Roman"/>
        </w:rPr>
      </w:pPr>
    </w:p>
    <w:p w14:paraId="7EA5C767" w14:textId="77777777" w:rsidR="0099630F" w:rsidRPr="00FC10F4" w:rsidRDefault="0099630F" w:rsidP="0099630F">
      <w:pPr>
        <w:spacing w:before="0" w:after="160" w:line="259" w:lineRule="auto"/>
        <w:rPr>
          <w:rFonts w:ascii="Times New Roman" w:eastAsia="Times New Roman" w:hAnsi="Times New Roman" w:cs="Times New Roman"/>
        </w:rPr>
      </w:pPr>
    </w:p>
    <w:p w14:paraId="38DFBFB7" w14:textId="77777777" w:rsidR="00533804" w:rsidRDefault="00533804"/>
    <w:sectPr w:rsidR="00533804" w:rsidSect="00A50F2C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96EA5" w14:textId="77777777" w:rsidR="00C12A6F" w:rsidRDefault="00C12A6F">
      <w:pPr>
        <w:spacing w:before="0"/>
      </w:pPr>
      <w:r>
        <w:separator/>
      </w:r>
    </w:p>
  </w:endnote>
  <w:endnote w:type="continuationSeparator" w:id="0">
    <w:p w14:paraId="61AF1A31" w14:textId="77777777" w:rsidR="00C12A6F" w:rsidRDefault="00C12A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FD6D6" w14:textId="77777777" w:rsidR="00C12A6F" w:rsidRDefault="00C12A6F">
      <w:pPr>
        <w:spacing w:before="0"/>
      </w:pPr>
      <w:r>
        <w:separator/>
      </w:r>
    </w:p>
  </w:footnote>
  <w:footnote w:type="continuationSeparator" w:id="0">
    <w:p w14:paraId="111E8DE8" w14:textId="77777777" w:rsidR="00C12A6F" w:rsidRDefault="00C12A6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AAEB6" w14:textId="77777777" w:rsidR="00B44677" w:rsidRDefault="00C12A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0D089" w14:textId="77777777" w:rsidR="00B44677" w:rsidRDefault="00C12A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1EEFE" w14:textId="77777777" w:rsidR="0037787B" w:rsidRDefault="00CC742D" w:rsidP="0078379B">
    <w:pPr>
      <w:pStyle w:val="Header"/>
      <w:spacing w:before="240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338608" wp14:editId="3CA9D366">
          <wp:simplePos x="0" y="0"/>
          <wp:positionH relativeFrom="column">
            <wp:posOffset>-239667</wp:posOffset>
          </wp:positionH>
          <wp:positionV relativeFrom="paragraph">
            <wp:posOffset>103414</wp:posOffset>
          </wp:positionV>
          <wp:extent cx="1828800" cy="548640"/>
          <wp:effectExtent l="0" t="0" r="0" b="3810"/>
          <wp:wrapNone/>
          <wp:docPr id="3" name="Picture 3" descr="http://webs.wichita.edu/depttools/depttoolsmemberfiles/visualstandards/wsu_horizontal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ebs.wichita.edu/depttools/depttoolsmemberfiles/visualstandards/wsu_horizontal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</w:rPr>
      <w:t xml:space="preserve">WSU </w:t>
    </w:r>
    <w:r w:rsidRPr="0078379B">
      <w:rPr>
        <w:b/>
        <w:sz w:val="28"/>
        <w:szCs w:val="28"/>
      </w:rPr>
      <w:t xml:space="preserve">POLICY </w:t>
    </w:r>
    <w:r>
      <w:rPr>
        <w:b/>
        <w:sz w:val="28"/>
        <w:szCs w:val="28"/>
      </w:rPr>
      <w:t>REVIEW</w:t>
    </w:r>
    <w:r>
      <w:rPr>
        <w:b/>
        <w:sz w:val="28"/>
        <w:szCs w:val="28"/>
      </w:rPr>
      <w:br/>
    </w:r>
    <w:r w:rsidRPr="0078379B">
      <w:rPr>
        <w:b/>
        <w:sz w:val="28"/>
        <w:szCs w:val="28"/>
      </w:rPr>
      <w:t>COVER PAGE</w:t>
    </w:r>
    <w:r>
      <w:rPr>
        <w:noProof/>
      </w:rPr>
      <w:t xml:space="preserve"> </w:t>
    </w:r>
  </w:p>
  <w:p w14:paraId="2A6A5F97" w14:textId="77777777" w:rsidR="0078379B" w:rsidRPr="0037787B" w:rsidRDefault="00C12A6F" w:rsidP="0078379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84D64"/>
    <w:multiLevelType w:val="hybridMultilevel"/>
    <w:tmpl w:val="6D62AC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5777E3"/>
    <w:multiLevelType w:val="hybridMultilevel"/>
    <w:tmpl w:val="29F035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D404CF"/>
    <w:multiLevelType w:val="hybridMultilevel"/>
    <w:tmpl w:val="3B2C75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309E6"/>
    <w:multiLevelType w:val="hybridMultilevel"/>
    <w:tmpl w:val="E76474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0F"/>
    <w:rsid w:val="002840CF"/>
    <w:rsid w:val="002B12D4"/>
    <w:rsid w:val="00533804"/>
    <w:rsid w:val="008A2DB5"/>
    <w:rsid w:val="0099630F"/>
    <w:rsid w:val="00C12A6F"/>
    <w:rsid w:val="00CC742D"/>
    <w:rsid w:val="00D2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AC10C"/>
  <w15:chartTrackingRefBased/>
  <w15:docId w15:val="{DBBFD688-6018-4EA5-ACA0-13989FB1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30F"/>
    <w:pPr>
      <w:spacing w:before="120"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3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30F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99630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9630F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9630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42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talrewards@wichita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Reiling, Rebecca</dc:creator>
  <cp:keywords/>
  <dc:description/>
  <cp:lastModifiedBy>McIntyre, Sara</cp:lastModifiedBy>
  <cp:revision>5</cp:revision>
  <dcterms:created xsi:type="dcterms:W3CDTF">2019-08-27T20:32:00Z</dcterms:created>
  <dcterms:modified xsi:type="dcterms:W3CDTF">2019-08-27T20:34:00Z</dcterms:modified>
</cp:coreProperties>
</file>