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353" w14:textId="2412A697" w:rsidR="00E268C3" w:rsidRDefault="00000000">
      <w:pPr>
        <w:pStyle w:val="Heading1"/>
      </w:pPr>
      <w:r>
        <w:t xml:space="preserve">Student Decision Tree: </w:t>
      </w:r>
      <w:r w:rsidR="00982B7A">
        <w:t>Is GenAI Supportive of My Learning?</w:t>
      </w:r>
    </w:p>
    <w:p w14:paraId="196225D4" w14:textId="77777777" w:rsidR="00E268C3" w:rsidRDefault="00000000">
      <w:r>
        <w:t>Use this decision tree to help decide whether using generative AI supports or undermines your learning. Follow each step carefully. When in doubt, always check with your instructor.</w:t>
      </w:r>
    </w:p>
    <w:p w14:paraId="65520536" w14:textId="77777777" w:rsidR="00E268C3" w:rsidRDefault="00000000">
      <w:pPr>
        <w:pStyle w:val="Heading2"/>
      </w:pPr>
      <w:r>
        <w:t>Step 1: Check Instructor Guidance</w:t>
      </w:r>
    </w:p>
    <w:p w14:paraId="169EE899" w14:textId="77777777" w:rsidR="00E268C3" w:rsidRDefault="00000000">
      <w:r>
        <w:t>Have I read and understood the syllabus, assignment instructions, and any stated AI-use policies?</w:t>
      </w:r>
      <w:r>
        <w:br/>
        <w:t>- No: Stop. Read and understand them first.</w:t>
      </w:r>
      <w:r>
        <w:br/>
        <w:t>- Not sure: Ask your instructor before using AI.</w:t>
      </w:r>
      <w:r>
        <w:br/>
        <w:t>- Yes: Go to Step 2.</w:t>
      </w:r>
    </w:p>
    <w:p w14:paraId="694DF259" w14:textId="77777777" w:rsidR="00E268C3" w:rsidRDefault="00000000">
      <w:pPr>
        <w:pStyle w:val="Heading2"/>
      </w:pPr>
      <w:r>
        <w:t>Step 2: Identify the Learning Goal</w:t>
      </w:r>
    </w:p>
    <w:p w14:paraId="6E572615" w14:textId="77777777" w:rsidR="00E268C3" w:rsidRDefault="00000000">
      <w:r>
        <w:t>What am I supposed to learn here?</w:t>
      </w:r>
      <w:r>
        <w:br/>
        <w:t>- If the task builds original thinking, writing, analysis, or problem-solving, go to Step 3.</w:t>
      </w:r>
      <w:r>
        <w:br/>
        <w:t>- If it’s about practice, organization, or review, go to Step 4.</w:t>
      </w:r>
    </w:p>
    <w:p w14:paraId="205CE718" w14:textId="77777777" w:rsidR="00E268C3" w:rsidRDefault="00000000">
      <w:pPr>
        <w:pStyle w:val="Heading2"/>
      </w:pPr>
      <w:r>
        <w:t>Step 3: Evaluate Effort and Timing</w:t>
      </w:r>
    </w:p>
    <w:p w14:paraId="271A5A1D" w14:textId="77777777" w:rsidR="00E268C3" w:rsidRDefault="00000000">
      <w:r>
        <w:t>Have I already tried to understand this myself?</w:t>
      </w:r>
      <w:r>
        <w:br/>
        <w:t>- No: Using AI now may be possibly destructive to learning because it replaces the struggle that builds understanding.</w:t>
      </w:r>
      <w:r>
        <w:br/>
        <w:t>- Yes: Go to Step 4.</w:t>
      </w:r>
    </w:p>
    <w:p w14:paraId="38FFCE92" w14:textId="77777777" w:rsidR="00E268C3" w:rsidRDefault="00000000">
      <w:pPr>
        <w:pStyle w:val="Heading2"/>
      </w:pPr>
      <w:r>
        <w:t>Step 4: Evaluate How AI Will Be Used</w:t>
      </w:r>
    </w:p>
    <w:p w14:paraId="48A48E2E" w14:textId="77777777" w:rsidR="00E268C3" w:rsidRDefault="00000000">
      <w:r>
        <w:t>Will AI help me clarify, check, or deepen what I already understand?</w:t>
      </w:r>
      <w:r>
        <w:br/>
        <w:t>- Yes: Possibly helpful to learning.</w:t>
      </w:r>
      <w:r>
        <w:br/>
        <w:t>- No: Go to Step 5.</w:t>
      </w:r>
    </w:p>
    <w:p w14:paraId="6BEF5E10" w14:textId="77777777" w:rsidR="00E268C3" w:rsidRDefault="00000000">
      <w:pPr>
        <w:pStyle w:val="Heading2"/>
      </w:pPr>
      <w:r>
        <w:t>Step 5: Evaluate Reflection and Transparency</w:t>
      </w:r>
    </w:p>
    <w:p w14:paraId="58F88678" w14:textId="77777777" w:rsidR="00E268C3" w:rsidRDefault="00000000">
      <w:r>
        <w:t>Will I reflect on what AI gives me and be comfortable explaining how I used it to my instructor?</w:t>
      </w:r>
      <w:r>
        <w:br/>
        <w:t>- Yes: Possibly neutral or helpful.</w:t>
      </w:r>
      <w:r>
        <w:br/>
        <w:t>- No: Possibly destructive to learning.</w:t>
      </w:r>
    </w:p>
    <w:p w14:paraId="514B90C5" w14:textId="77777777" w:rsidR="00E268C3" w:rsidRDefault="00000000">
      <w:pPr>
        <w:pStyle w:val="Heading2"/>
      </w:pPr>
      <w:r>
        <w:t>Step 6: Ask for Guidance if Unsure</w:t>
      </w:r>
    </w:p>
    <w:p w14:paraId="5AFDB3FA" w14:textId="77777777" w:rsidR="00E268C3" w:rsidRDefault="00000000">
      <w:r>
        <w:t>If at any point you are unsure, ask your instructor or advisor. It is better to check first than to explain later.</w:t>
      </w:r>
    </w:p>
    <w:p w14:paraId="51EE5290" w14:textId="77777777" w:rsidR="00E268C3" w:rsidRDefault="00000000">
      <w:pPr>
        <w:pStyle w:val="Heading2"/>
      </w:pPr>
      <w:r>
        <w:t>End States</w:t>
      </w:r>
    </w:p>
    <w:p w14:paraId="3EE248DC" w14:textId="77777777" w:rsidR="00E268C3" w:rsidRDefault="00000000">
      <w:r>
        <w:t>🟢 Helpful to learning: Clarifies, practices, or reinforces understanding.</w:t>
      </w:r>
      <w:r>
        <w:br/>
        <w:t>🟡 Neutral: Could help if reflected on.</w:t>
      </w:r>
      <w:r>
        <w:br/>
        <w:t>🔴 Destructive: Replaces effort, thought, or authentic understanding.</w:t>
      </w:r>
    </w:p>
    <w:sectPr w:rsidR="00E268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081740">
    <w:abstractNumId w:val="8"/>
  </w:num>
  <w:num w:numId="2" w16cid:durableId="574970390">
    <w:abstractNumId w:val="6"/>
  </w:num>
  <w:num w:numId="3" w16cid:durableId="1597055770">
    <w:abstractNumId w:val="5"/>
  </w:num>
  <w:num w:numId="4" w16cid:durableId="1678193710">
    <w:abstractNumId w:val="4"/>
  </w:num>
  <w:num w:numId="5" w16cid:durableId="332294263">
    <w:abstractNumId w:val="7"/>
  </w:num>
  <w:num w:numId="6" w16cid:durableId="1522545625">
    <w:abstractNumId w:val="3"/>
  </w:num>
  <w:num w:numId="7" w16cid:durableId="873234016">
    <w:abstractNumId w:val="2"/>
  </w:num>
  <w:num w:numId="8" w16cid:durableId="286738991">
    <w:abstractNumId w:val="1"/>
  </w:num>
  <w:num w:numId="9" w16cid:durableId="11864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10CB"/>
    <w:rsid w:val="00982B7A"/>
    <w:rsid w:val="00AA1D8D"/>
    <w:rsid w:val="00B47730"/>
    <w:rsid w:val="00CB0664"/>
    <w:rsid w:val="00E268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386099C-455C-8842-B0AF-FC90442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Speer, Carolyn</cp:lastModifiedBy>
  <cp:revision>2</cp:revision>
  <dcterms:created xsi:type="dcterms:W3CDTF">2013-12-23T23:15:00Z</dcterms:created>
  <dcterms:modified xsi:type="dcterms:W3CDTF">2025-10-27T19:24:00Z</dcterms:modified>
  <cp:category/>
</cp:coreProperties>
</file>