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76D" w:rsidRDefault="00C21A52" w:rsidP="00E6106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WSU RN-BSN Program </w:t>
      </w:r>
      <w:r w:rsidR="006200B8">
        <w:rPr>
          <w:sz w:val="24"/>
          <w:szCs w:val="24"/>
        </w:rPr>
        <w:t xml:space="preserve">Discussion Rubric </w:t>
      </w:r>
      <w:r w:rsidR="0083236A">
        <w:rPr>
          <w:sz w:val="24"/>
          <w:szCs w:val="24"/>
        </w:rPr>
        <w:t>(Revised 5/2019)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184"/>
        <w:gridCol w:w="2316"/>
        <w:gridCol w:w="3055"/>
      </w:tblGrid>
      <w:tr w:rsidR="00E6106F" w:rsidTr="002D587F">
        <w:tc>
          <w:tcPr>
            <w:tcW w:w="1795" w:type="dxa"/>
          </w:tcPr>
          <w:p w:rsidR="00E6106F" w:rsidRDefault="00E6106F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</w:p>
        </w:tc>
        <w:tc>
          <w:tcPr>
            <w:tcW w:w="2184" w:type="dxa"/>
          </w:tcPr>
          <w:p w:rsidR="00E6106F" w:rsidRDefault="00E6106F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Unsatisfactory</w:t>
            </w:r>
          </w:p>
        </w:tc>
        <w:tc>
          <w:tcPr>
            <w:tcW w:w="2316" w:type="dxa"/>
          </w:tcPr>
          <w:p w:rsidR="00E6106F" w:rsidRDefault="00E6106F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Competent</w:t>
            </w:r>
          </w:p>
        </w:tc>
        <w:tc>
          <w:tcPr>
            <w:tcW w:w="3055" w:type="dxa"/>
          </w:tcPr>
          <w:p w:rsidR="00E6106F" w:rsidRDefault="00E6106F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Proficient </w:t>
            </w:r>
          </w:p>
        </w:tc>
      </w:tr>
      <w:tr w:rsidR="00E6106F" w:rsidTr="002D587F">
        <w:tc>
          <w:tcPr>
            <w:tcW w:w="1795" w:type="dxa"/>
          </w:tcPr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Initial Post Reflects Critical Thinking</w:t>
            </w:r>
          </w:p>
        </w:tc>
        <w:tc>
          <w:tcPr>
            <w:tcW w:w="2184" w:type="dxa"/>
          </w:tcPr>
          <w:p w:rsidR="00E6106F" w:rsidRDefault="00E6106F" w:rsidP="00DB4945">
            <w:pPr>
              <w:jc w:val="center"/>
              <w:rPr>
                <w:sz w:val="24"/>
                <w:szCs w:val="24"/>
              </w:rPr>
            </w:pPr>
            <w:r w:rsidRPr="00DB4945">
              <w:rPr>
                <w:sz w:val="24"/>
                <w:szCs w:val="24"/>
              </w:rPr>
              <w:t>0 Points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*Superficial posting lacks knowledge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*No supporting evidence</w:t>
            </w:r>
          </w:p>
        </w:tc>
        <w:tc>
          <w:tcPr>
            <w:tcW w:w="2316" w:type="dxa"/>
          </w:tcPr>
          <w:p w:rsidR="00E6106F" w:rsidRDefault="00E6106F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Points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*Posting reflects knowledge but key elements underdeveloped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*Supported with at least 1 (one) current </w:t>
            </w:r>
            <w:r w:rsidR="002D587F">
              <w:rPr>
                <w:sz w:val="24"/>
                <w:szCs w:val="24"/>
              </w:rPr>
              <w:t xml:space="preserve">nursing </w:t>
            </w:r>
            <w:r>
              <w:rPr>
                <w:sz w:val="24"/>
                <w:szCs w:val="24"/>
              </w:rPr>
              <w:t>scholarly reference</w:t>
            </w:r>
          </w:p>
        </w:tc>
        <w:tc>
          <w:tcPr>
            <w:tcW w:w="3055" w:type="dxa"/>
          </w:tcPr>
          <w:p w:rsidR="00E6106F" w:rsidRDefault="00E6106F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Points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*Posting includes significant knowledge</w:t>
            </w:r>
          </w:p>
          <w:p w:rsidR="00E6106F" w:rsidRPr="00793C1E" w:rsidRDefault="00E6106F" w:rsidP="00E6106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*Supported with 2 (two) or more current </w:t>
            </w:r>
            <w:r w:rsidRPr="00793C1E">
              <w:rPr>
                <w:b/>
                <w:sz w:val="24"/>
                <w:szCs w:val="24"/>
              </w:rPr>
              <w:t>Nursing scholarly references</w:t>
            </w:r>
            <w:r w:rsidR="006200B8">
              <w:rPr>
                <w:b/>
                <w:sz w:val="24"/>
                <w:szCs w:val="24"/>
              </w:rPr>
              <w:t xml:space="preserve"> – All sources must be current</w:t>
            </w:r>
          </w:p>
          <w:p w:rsidR="00E6106F" w:rsidRDefault="00E6106F" w:rsidP="005E32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*(</w:t>
            </w:r>
            <w:r w:rsidR="005E32F3">
              <w:rPr>
                <w:sz w:val="24"/>
                <w:szCs w:val="24"/>
              </w:rPr>
              <w:t>Only one</w:t>
            </w:r>
            <w:r>
              <w:rPr>
                <w:sz w:val="24"/>
                <w:szCs w:val="24"/>
              </w:rPr>
              <w:t xml:space="preserve"> of which may be course text</w:t>
            </w:r>
            <w:r w:rsidR="005E32F3">
              <w:rPr>
                <w:sz w:val="24"/>
                <w:szCs w:val="24"/>
              </w:rPr>
              <w:t xml:space="preserve">, PowerPoints, </w:t>
            </w:r>
            <w:proofErr w:type="spellStart"/>
            <w:r w:rsidR="005E32F3">
              <w:rPr>
                <w:sz w:val="24"/>
                <w:szCs w:val="24"/>
              </w:rPr>
              <w:t>Panopto</w:t>
            </w:r>
            <w:proofErr w:type="spellEnd"/>
            <w:r w:rsidR="005E32F3">
              <w:rPr>
                <w:sz w:val="24"/>
                <w:szCs w:val="24"/>
              </w:rPr>
              <w:t xml:space="preserve"> Lecture, Brainshark Lecture, or other assigned reading</w:t>
            </w:r>
            <w:r>
              <w:rPr>
                <w:sz w:val="24"/>
                <w:szCs w:val="24"/>
              </w:rPr>
              <w:t>)</w:t>
            </w:r>
          </w:p>
        </w:tc>
      </w:tr>
      <w:tr w:rsidR="00E6106F" w:rsidTr="002D587F">
        <w:tc>
          <w:tcPr>
            <w:tcW w:w="1795" w:type="dxa"/>
          </w:tcPr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Responses Reflect Critical Thinking and Netiquette</w:t>
            </w:r>
          </w:p>
        </w:tc>
        <w:tc>
          <w:tcPr>
            <w:tcW w:w="2184" w:type="dxa"/>
          </w:tcPr>
          <w:p w:rsidR="00E6106F" w:rsidRDefault="00E6106F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Points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*Lacks netiquette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*No interaction with peers. Brief responses (“I agree”, “yes,” “no.”)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*No support for point of view.</w:t>
            </w:r>
          </w:p>
        </w:tc>
        <w:tc>
          <w:tcPr>
            <w:tcW w:w="2316" w:type="dxa"/>
          </w:tcPr>
          <w:p w:rsidR="00E6106F" w:rsidRDefault="00E6106F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Points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*Postings reflect thoughtful consideration of other viewpoints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*Poses vague questions that lead to little expansion of discussion</w:t>
            </w:r>
          </w:p>
          <w:p w:rsidR="00E6106F" w:rsidRDefault="00E6106F" w:rsidP="006200B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6200B8">
              <w:rPr>
                <w:sz w:val="24"/>
                <w:szCs w:val="24"/>
              </w:rPr>
              <w:t xml:space="preserve">Interacts with </w:t>
            </w:r>
            <w:r>
              <w:rPr>
                <w:sz w:val="24"/>
                <w:szCs w:val="24"/>
              </w:rPr>
              <w:t>only 1 (one) student posting.</w:t>
            </w:r>
            <w:r w:rsidR="00793C1E">
              <w:rPr>
                <w:sz w:val="24"/>
                <w:szCs w:val="24"/>
              </w:rPr>
              <w:t xml:space="preserve"> </w:t>
            </w:r>
            <w:r w:rsidR="00793C1E" w:rsidRPr="006200B8">
              <w:rPr>
                <w:b/>
                <w:sz w:val="24"/>
                <w:szCs w:val="24"/>
              </w:rPr>
              <w:t>(Note this is in addition to R</w:t>
            </w:r>
            <w:r w:rsidR="006200B8">
              <w:rPr>
                <w:b/>
                <w:sz w:val="24"/>
                <w:szCs w:val="24"/>
              </w:rPr>
              <w:t>esponding to Peer Initial Posts</w:t>
            </w:r>
          </w:p>
          <w:p w:rsidR="006200B8" w:rsidRPr="006200B8" w:rsidRDefault="006200B8" w:rsidP="006200B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Does not respond to all questions posed by others.</w:t>
            </w:r>
          </w:p>
        </w:tc>
        <w:tc>
          <w:tcPr>
            <w:tcW w:w="3055" w:type="dxa"/>
          </w:tcPr>
          <w:p w:rsidR="00E6106F" w:rsidRDefault="00E6106F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Points</w:t>
            </w:r>
          </w:p>
          <w:p w:rsidR="00E6106F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*Postings reflect thoughtful consideration of other viewpoints</w:t>
            </w:r>
          </w:p>
          <w:p w:rsidR="00DB4945" w:rsidRDefault="00E6106F" w:rsidP="00E61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*Poses </w:t>
            </w:r>
            <w:r w:rsidR="00DB4945">
              <w:rPr>
                <w:sz w:val="24"/>
                <w:szCs w:val="24"/>
              </w:rPr>
              <w:t>questions to stimulate discussion</w:t>
            </w:r>
          </w:p>
          <w:p w:rsidR="00457927" w:rsidRDefault="00DB4945" w:rsidP="004579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*Interacts with at least 2 (two) peers</w:t>
            </w:r>
            <w:r w:rsidR="00457927">
              <w:rPr>
                <w:sz w:val="24"/>
                <w:szCs w:val="24"/>
              </w:rPr>
              <w:t xml:space="preserve"> (</w:t>
            </w:r>
            <w:r w:rsidR="00457927" w:rsidRPr="006200B8">
              <w:rPr>
                <w:b/>
                <w:sz w:val="24"/>
                <w:szCs w:val="24"/>
              </w:rPr>
              <w:t>Note this is in addition to Responding to Peer Initial Posts);</w:t>
            </w:r>
            <w:r w:rsidR="00457927">
              <w:rPr>
                <w:sz w:val="24"/>
                <w:szCs w:val="24"/>
              </w:rPr>
              <w:t xml:space="preserve"> </w:t>
            </w:r>
          </w:p>
          <w:p w:rsidR="00E6106F" w:rsidRDefault="00457927" w:rsidP="004579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*A</w:t>
            </w:r>
            <w:r w:rsidR="00DB4945">
              <w:rPr>
                <w:sz w:val="24"/>
                <w:szCs w:val="24"/>
              </w:rPr>
              <w:t>nswers all questions posed by others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E6106F" w:rsidTr="002D587F">
        <w:tc>
          <w:tcPr>
            <w:tcW w:w="1795" w:type="dxa"/>
          </w:tcPr>
          <w:p w:rsidR="00E6106F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Writing</w:t>
            </w:r>
          </w:p>
        </w:tc>
        <w:tc>
          <w:tcPr>
            <w:tcW w:w="2184" w:type="dxa"/>
          </w:tcPr>
          <w:p w:rsidR="00E6106F" w:rsidRDefault="00DB4945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Points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Lacks adherence to APA writing style including but not limited to: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Spelling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Referencing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Professional word choice</w:t>
            </w:r>
          </w:p>
          <w:p w:rsidR="00DB4945" w:rsidRPr="00DB4945" w:rsidRDefault="00DB4945" w:rsidP="00DB494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Etc.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:rsidR="00E6106F" w:rsidRDefault="00DB4945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Points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Minor errors in APA writing style including, but not limited to: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Grammar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Spelling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Referencing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Professional word choice</w:t>
            </w:r>
          </w:p>
          <w:p w:rsidR="00DB4945" w:rsidRPr="00DB4945" w:rsidRDefault="00DB4945" w:rsidP="00DB4945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Etc.</w:t>
            </w:r>
          </w:p>
        </w:tc>
        <w:tc>
          <w:tcPr>
            <w:tcW w:w="3055" w:type="dxa"/>
          </w:tcPr>
          <w:p w:rsidR="00E6106F" w:rsidRDefault="00DB4945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Points</w:t>
            </w:r>
          </w:p>
          <w:p w:rsidR="00DB4945" w:rsidRDefault="00165290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Postings follow APA w</w:t>
            </w:r>
            <w:r w:rsidR="00DB4945">
              <w:rPr>
                <w:sz w:val="24"/>
                <w:szCs w:val="24"/>
              </w:rPr>
              <w:t>riting style including, but not limited to: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Grammar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Spelling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Referencing</w:t>
            </w:r>
          </w:p>
          <w:p w:rsidR="00DB4945" w:rsidRDefault="00DB4945" w:rsidP="00DB494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Professional word choice</w:t>
            </w:r>
          </w:p>
          <w:p w:rsidR="00DB4945" w:rsidRPr="00DB4945" w:rsidRDefault="00DB4945" w:rsidP="00DB4945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Etc.</w:t>
            </w:r>
          </w:p>
        </w:tc>
      </w:tr>
      <w:tr w:rsidR="00E6106F" w:rsidTr="002D587F">
        <w:tc>
          <w:tcPr>
            <w:tcW w:w="1795" w:type="dxa"/>
          </w:tcPr>
          <w:p w:rsidR="00E6106F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Timeliness</w:t>
            </w:r>
          </w:p>
        </w:tc>
        <w:tc>
          <w:tcPr>
            <w:tcW w:w="2184" w:type="dxa"/>
          </w:tcPr>
          <w:p w:rsidR="00E6106F" w:rsidRDefault="00DB4945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Points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*Initial post not made by deadline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*Clustering of responses evident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*Does not respond to peers’ initial posts by Saturday at 2359 CST</w:t>
            </w:r>
          </w:p>
        </w:tc>
        <w:tc>
          <w:tcPr>
            <w:tcW w:w="2316" w:type="dxa"/>
          </w:tcPr>
          <w:p w:rsidR="00E6106F" w:rsidRDefault="00DB4945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Points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*Initial post is made by Thursday at 2359 CST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*Active participation until discussion closes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*Responds to</w:t>
            </w:r>
            <w:r w:rsidR="00457927">
              <w:rPr>
                <w:sz w:val="24"/>
                <w:szCs w:val="24"/>
              </w:rPr>
              <w:t xml:space="preserve"> one (1)</w:t>
            </w:r>
            <w:r>
              <w:rPr>
                <w:sz w:val="24"/>
                <w:szCs w:val="24"/>
              </w:rPr>
              <w:t xml:space="preserve"> peers’ initial posts by Saturday at 2359 CST</w:t>
            </w:r>
          </w:p>
        </w:tc>
        <w:tc>
          <w:tcPr>
            <w:tcW w:w="3055" w:type="dxa"/>
          </w:tcPr>
          <w:p w:rsidR="00E6106F" w:rsidRDefault="00DB4945" w:rsidP="00E61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Points</w:t>
            </w:r>
          </w:p>
          <w:p w:rsidR="00DB4945" w:rsidRDefault="009066C6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*Initial post</w:t>
            </w:r>
            <w:bookmarkStart w:id="0" w:name="_GoBack"/>
            <w:bookmarkEnd w:id="0"/>
            <w:r w:rsidR="00DB4945">
              <w:rPr>
                <w:sz w:val="24"/>
                <w:szCs w:val="24"/>
              </w:rPr>
              <w:t xml:space="preserve"> </w:t>
            </w:r>
            <w:r w:rsidR="00165290">
              <w:rPr>
                <w:sz w:val="24"/>
                <w:szCs w:val="24"/>
              </w:rPr>
              <w:t>is made</w:t>
            </w:r>
            <w:r w:rsidR="00DB4945">
              <w:rPr>
                <w:sz w:val="24"/>
                <w:szCs w:val="24"/>
              </w:rPr>
              <w:t xml:space="preserve"> by Thursday at 2359 CST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*Active participation until discussion closes</w:t>
            </w:r>
          </w:p>
          <w:p w:rsidR="00DB4945" w:rsidRDefault="00DB4945" w:rsidP="00DB49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*Responds to </w:t>
            </w:r>
            <w:r w:rsidR="00457927">
              <w:rPr>
                <w:sz w:val="24"/>
                <w:szCs w:val="24"/>
              </w:rPr>
              <w:t xml:space="preserve">two (2) </w:t>
            </w:r>
            <w:r>
              <w:rPr>
                <w:sz w:val="24"/>
                <w:szCs w:val="24"/>
              </w:rPr>
              <w:t>peers’ initial posts by Saturday at 2359 CST</w:t>
            </w:r>
          </w:p>
        </w:tc>
      </w:tr>
    </w:tbl>
    <w:p w:rsidR="00E6106F" w:rsidRPr="00E6106F" w:rsidRDefault="00E6106F" w:rsidP="00E6106F">
      <w:pPr>
        <w:jc w:val="center"/>
        <w:rPr>
          <w:sz w:val="24"/>
          <w:szCs w:val="24"/>
        </w:rPr>
      </w:pPr>
    </w:p>
    <w:sectPr w:rsidR="00E6106F" w:rsidRPr="00E61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F15F6"/>
    <w:multiLevelType w:val="hybridMultilevel"/>
    <w:tmpl w:val="50AAE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95BDD"/>
    <w:multiLevelType w:val="hybridMultilevel"/>
    <w:tmpl w:val="CDC0F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E53702"/>
    <w:multiLevelType w:val="hybridMultilevel"/>
    <w:tmpl w:val="12CA4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50214"/>
    <w:multiLevelType w:val="hybridMultilevel"/>
    <w:tmpl w:val="E6CA891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" w15:restartNumberingAfterBreak="0">
    <w:nsid w:val="7F6F0BD0"/>
    <w:multiLevelType w:val="hybridMultilevel"/>
    <w:tmpl w:val="D7628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06F"/>
    <w:rsid w:val="00165290"/>
    <w:rsid w:val="002D587F"/>
    <w:rsid w:val="00457927"/>
    <w:rsid w:val="005E32F3"/>
    <w:rsid w:val="006200B8"/>
    <w:rsid w:val="00793C1E"/>
    <w:rsid w:val="0083236A"/>
    <w:rsid w:val="009066C6"/>
    <w:rsid w:val="009B376D"/>
    <w:rsid w:val="00AB3088"/>
    <w:rsid w:val="00C21A52"/>
    <w:rsid w:val="00DB4945"/>
    <w:rsid w:val="00E6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0D1E4"/>
  <w15:chartTrackingRefBased/>
  <w15:docId w15:val="{1744B692-222E-45A6-A552-FB66EF8E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1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4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Hazen, Shirley</dc:creator>
  <cp:keywords/>
  <dc:description/>
  <cp:lastModifiedBy>Dowling, Jolynn</cp:lastModifiedBy>
  <cp:revision>4</cp:revision>
  <dcterms:created xsi:type="dcterms:W3CDTF">2020-06-10T19:20:00Z</dcterms:created>
  <dcterms:modified xsi:type="dcterms:W3CDTF">2020-06-10T19:42:00Z</dcterms:modified>
</cp:coreProperties>
</file>