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237262BF" w:rsidR="00051B1D" w:rsidRPr="004C7085" w:rsidRDefault="7D98C59E" w:rsidP="00051B1D">
      <w:pPr>
        <w:pStyle w:val="Title"/>
        <w:rPr>
          <w:rFonts w:ascii="Franklin Gothic Book" w:hAnsi="Franklin Gothic Book"/>
          <w:sz w:val="52"/>
          <w:szCs w:val="52"/>
        </w:rPr>
      </w:pPr>
      <w:r w:rsidRPr="06264F43">
        <w:rPr>
          <w:rFonts w:ascii="Franklin Gothic Book" w:hAnsi="Franklin Gothic Book"/>
          <w:sz w:val="52"/>
          <w:szCs w:val="52"/>
        </w:rPr>
        <w:t xml:space="preserve"> </w:t>
      </w:r>
      <w:r w:rsidR="380203A0" w:rsidRPr="06264F43">
        <w:rPr>
          <w:rFonts w:ascii="Franklin Gothic Book" w:hAnsi="Franklin Gothic Book"/>
          <w:sz w:val="52"/>
          <w:szCs w:val="52"/>
        </w:rPr>
        <w:t xml:space="preserve"> </w:t>
      </w:r>
      <w:r w:rsidR="00051B1D" w:rsidRPr="06264F43">
        <w:rPr>
          <w:rFonts w:ascii="Franklin Gothic Book" w:hAnsi="Franklin Gothic Book"/>
          <w:sz w:val="52"/>
          <w:szCs w:val="52"/>
        </w:rPr>
        <w:t>University Staff Senate</w:t>
      </w:r>
    </w:p>
    <w:p w14:paraId="4EF6C78A" w14:textId="7909C4E8" w:rsidR="00051B1D" w:rsidRPr="000833CC" w:rsidRDefault="00D52365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</w:t>
      </w:r>
      <w:r w:rsidR="000204F0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9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2024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7DA28" w14:textId="77777777" w:rsidR="008A7AD5" w:rsidRDefault="008A7AD5" w:rsidP="008A7AD5">
      <w:r w:rsidRPr="003A255E">
        <w:rPr>
          <w:b/>
          <w:bCs/>
        </w:rPr>
        <w:t xml:space="preserve">Senators in </w:t>
      </w:r>
      <w:r>
        <w:rPr>
          <w:b/>
          <w:bCs/>
        </w:rPr>
        <w:t>a</w:t>
      </w:r>
      <w:r w:rsidRPr="003A255E">
        <w:rPr>
          <w:b/>
          <w:bCs/>
        </w:rPr>
        <w:t>ttendance:</w:t>
      </w:r>
      <w:r w:rsidRPr="003A255E">
        <w:t>   </w:t>
      </w:r>
    </w:p>
    <w:p w14:paraId="3238DADE" w14:textId="77777777" w:rsidR="008A7AD5" w:rsidRDefault="008A7AD5" w:rsidP="008A7AD5">
      <w:pPr>
        <w:sectPr w:rsidR="008A7AD5" w:rsidSect="008A7AD5">
          <w:pgSz w:w="12240" w:h="15840"/>
          <w:pgMar w:top="1080" w:right="1260" w:bottom="1260" w:left="1440" w:header="720" w:footer="720" w:gutter="0"/>
          <w:cols w:space="720"/>
          <w:docGrid w:linePitch="360"/>
        </w:sectPr>
      </w:pPr>
    </w:p>
    <w:p w14:paraId="5EC495C8" w14:textId="77777777" w:rsidR="008A7AD5" w:rsidRPr="00A93ED1" w:rsidRDefault="008A7AD5" w:rsidP="008A7AD5">
      <w:pPr>
        <w:spacing w:after="0"/>
      </w:pPr>
      <w:r w:rsidRPr="00A93ED1">
        <w:t>Bergkamp, Monica </w:t>
      </w:r>
    </w:p>
    <w:p w14:paraId="36B306E7" w14:textId="77777777" w:rsidR="008A7AD5" w:rsidRPr="00A93ED1" w:rsidRDefault="008A7AD5" w:rsidP="008A7AD5">
      <w:pPr>
        <w:spacing w:after="0"/>
      </w:pPr>
      <w:r w:rsidRPr="00A93ED1">
        <w:t>Brooking, Wendy  </w:t>
      </w:r>
    </w:p>
    <w:p w14:paraId="3CFF723C" w14:textId="77777777" w:rsidR="008A7AD5" w:rsidRPr="00A93ED1" w:rsidRDefault="008A7AD5" w:rsidP="008A7AD5">
      <w:pPr>
        <w:spacing w:after="0"/>
      </w:pPr>
      <w:r w:rsidRPr="00A93ED1">
        <w:t>Brown, Anne Marie</w:t>
      </w:r>
    </w:p>
    <w:p w14:paraId="0D1C9F51" w14:textId="0A28880C" w:rsidR="008A7AD5" w:rsidRPr="00A93ED1" w:rsidRDefault="008A7AD5" w:rsidP="008A7AD5">
      <w:pPr>
        <w:spacing w:after="0"/>
      </w:pPr>
      <w:r w:rsidRPr="00A93ED1">
        <w:t>Brown, Zachary  </w:t>
      </w:r>
    </w:p>
    <w:p w14:paraId="1E18A046" w14:textId="77777777" w:rsidR="008A7AD5" w:rsidRPr="00A93ED1" w:rsidRDefault="008A7AD5" w:rsidP="008A7AD5">
      <w:pPr>
        <w:spacing w:after="0"/>
      </w:pPr>
      <w:r w:rsidRPr="00A93ED1">
        <w:t>Bui, Trang  </w:t>
      </w:r>
    </w:p>
    <w:p w14:paraId="31C95999" w14:textId="77777777" w:rsidR="008A7AD5" w:rsidRPr="00A93ED1" w:rsidRDefault="008A7AD5" w:rsidP="008A7AD5">
      <w:pPr>
        <w:spacing w:after="0"/>
      </w:pPr>
      <w:r w:rsidRPr="00A93ED1">
        <w:t>Coffey, Aaron  </w:t>
      </w:r>
    </w:p>
    <w:p w14:paraId="147F16F4" w14:textId="77777777" w:rsidR="008A7AD5" w:rsidRPr="00A93ED1" w:rsidRDefault="008A7AD5" w:rsidP="008A7AD5">
      <w:pPr>
        <w:spacing w:after="0"/>
      </w:pPr>
      <w:r w:rsidRPr="00A93ED1">
        <w:t>Duffy, Kevin  </w:t>
      </w:r>
    </w:p>
    <w:p w14:paraId="74A58A93" w14:textId="5F25FF53" w:rsidR="008A7AD5" w:rsidRPr="00A93ED1" w:rsidRDefault="008A7AD5" w:rsidP="008A7AD5">
      <w:pPr>
        <w:spacing w:after="0"/>
      </w:pPr>
      <w:r w:rsidRPr="00A93ED1">
        <w:t>Fonseca, Gabriel</w:t>
      </w:r>
    </w:p>
    <w:p w14:paraId="1842D513" w14:textId="77777777" w:rsidR="008A7AD5" w:rsidRPr="00A93ED1" w:rsidRDefault="008A7AD5" w:rsidP="008A7AD5">
      <w:pPr>
        <w:spacing w:after="0"/>
      </w:pPr>
      <w:r w:rsidRPr="00A93ED1">
        <w:t>Houston, Matthew</w:t>
      </w:r>
    </w:p>
    <w:p w14:paraId="2DC2E33C" w14:textId="77777777" w:rsidR="008A7AD5" w:rsidRPr="00A93ED1" w:rsidRDefault="008A7AD5" w:rsidP="008A7AD5">
      <w:pPr>
        <w:spacing w:after="0"/>
      </w:pPr>
      <w:r w:rsidRPr="00A93ED1">
        <w:t>Johnson, Nathaniel</w:t>
      </w:r>
    </w:p>
    <w:p w14:paraId="0734BA12" w14:textId="3AF03F8D" w:rsidR="008A7AD5" w:rsidRPr="00A93ED1" w:rsidRDefault="008A7AD5" w:rsidP="008A7AD5">
      <w:pPr>
        <w:spacing w:after="0"/>
      </w:pPr>
      <w:r w:rsidRPr="00A93ED1">
        <w:t>Kouns, Marissa</w:t>
      </w:r>
    </w:p>
    <w:p w14:paraId="027A870E" w14:textId="40408B81" w:rsidR="008A7AD5" w:rsidRPr="00A93ED1" w:rsidRDefault="008A7AD5" w:rsidP="008A7AD5">
      <w:pPr>
        <w:spacing w:after="0"/>
      </w:pPr>
      <w:r w:rsidRPr="00A93ED1">
        <w:t>Leonard, Chris</w:t>
      </w:r>
    </w:p>
    <w:p w14:paraId="125D491F" w14:textId="2D72D7C1" w:rsidR="008A7AD5" w:rsidRPr="00A93ED1" w:rsidRDefault="008A7AD5" w:rsidP="008A7AD5">
      <w:pPr>
        <w:spacing w:after="0"/>
      </w:pPr>
      <w:r w:rsidRPr="00A93ED1">
        <w:t>Linder, Angela  </w:t>
      </w:r>
    </w:p>
    <w:p w14:paraId="477CF79A" w14:textId="77777777" w:rsidR="008A7AD5" w:rsidRPr="00A93ED1" w:rsidRDefault="008A7AD5" w:rsidP="008A7AD5">
      <w:pPr>
        <w:spacing w:after="0"/>
      </w:pPr>
      <w:r w:rsidRPr="00A93ED1">
        <w:t>Mendez, Jacob</w:t>
      </w:r>
    </w:p>
    <w:p w14:paraId="482780D2" w14:textId="2697C537" w:rsidR="008A7AD5" w:rsidRPr="00A93ED1" w:rsidRDefault="008A7AD5" w:rsidP="008A7AD5">
      <w:pPr>
        <w:spacing w:after="0"/>
      </w:pPr>
      <w:r w:rsidRPr="00A93ED1">
        <w:t>Nguyen, Kendra  </w:t>
      </w:r>
    </w:p>
    <w:p w14:paraId="2E85C385" w14:textId="0437AA2C" w:rsidR="008A7AD5" w:rsidRPr="00A93ED1" w:rsidRDefault="008A7AD5" w:rsidP="008A7AD5">
      <w:pPr>
        <w:spacing w:after="0"/>
      </w:pPr>
      <w:r w:rsidRPr="00A93ED1">
        <w:t>Pierpoint, Jessica</w:t>
      </w:r>
    </w:p>
    <w:p w14:paraId="3BBF6586" w14:textId="2160ECB7" w:rsidR="008A7AD5" w:rsidRPr="00A93ED1" w:rsidRDefault="008A7AD5" w:rsidP="008A7AD5">
      <w:pPr>
        <w:spacing w:after="0"/>
      </w:pPr>
      <w:r w:rsidRPr="00A93ED1">
        <w:t>Pletcher, Lyndsay</w:t>
      </w:r>
    </w:p>
    <w:p w14:paraId="5CAA9543" w14:textId="77777777" w:rsidR="008A7AD5" w:rsidRPr="00A93ED1" w:rsidRDefault="008A7AD5" w:rsidP="008A7AD5">
      <w:pPr>
        <w:spacing w:after="0"/>
      </w:pPr>
      <w:r w:rsidRPr="00A93ED1">
        <w:t>Redington, Corby  </w:t>
      </w:r>
    </w:p>
    <w:p w14:paraId="172D2447" w14:textId="77777777" w:rsidR="008A7AD5" w:rsidRPr="00A93ED1" w:rsidRDefault="008A7AD5" w:rsidP="008A7AD5">
      <w:pPr>
        <w:spacing w:after="0"/>
      </w:pPr>
      <w:r w:rsidRPr="00A93ED1">
        <w:t>Rees, Margaret </w:t>
      </w:r>
    </w:p>
    <w:p w14:paraId="39D571B7" w14:textId="77777777" w:rsidR="008A7AD5" w:rsidRPr="00A93ED1" w:rsidRDefault="008A7AD5" w:rsidP="008A7AD5">
      <w:pPr>
        <w:spacing w:after="0"/>
      </w:pPr>
      <w:r w:rsidRPr="00A93ED1">
        <w:t>Rogers, Kennedy  </w:t>
      </w:r>
    </w:p>
    <w:p w14:paraId="37FD59BE" w14:textId="77777777" w:rsidR="008A7AD5" w:rsidRPr="00A93ED1" w:rsidRDefault="008A7AD5" w:rsidP="008A7AD5">
      <w:pPr>
        <w:spacing w:after="0"/>
      </w:pPr>
      <w:r w:rsidRPr="00A93ED1">
        <w:t>Salters, Stacy</w:t>
      </w:r>
    </w:p>
    <w:p w14:paraId="4C783C9E" w14:textId="2E7BAB50" w:rsidR="008A7AD5" w:rsidRPr="00A93ED1" w:rsidRDefault="008A7AD5" w:rsidP="008A7AD5">
      <w:pPr>
        <w:spacing w:after="0"/>
      </w:pPr>
      <w:r w:rsidRPr="00A93ED1">
        <w:t>Smetak, Kelley  </w:t>
      </w:r>
    </w:p>
    <w:p w14:paraId="3BBA49A6" w14:textId="77777777" w:rsidR="008A7AD5" w:rsidRPr="003A255E" w:rsidRDefault="008A7AD5" w:rsidP="008A7AD5">
      <w:pPr>
        <w:spacing w:after="0"/>
      </w:pPr>
      <w:r w:rsidRPr="00A93ED1">
        <w:t>Swink, Rhenee </w:t>
      </w:r>
      <w:r w:rsidRPr="003A255E">
        <w:t> </w:t>
      </w:r>
    </w:p>
    <w:p w14:paraId="74A82D62" w14:textId="77777777" w:rsidR="008A7AD5" w:rsidRDefault="008A7AD5" w:rsidP="008A7AD5">
      <w:pPr>
        <w:rPr>
          <w:b/>
          <w:bCs/>
        </w:rPr>
        <w:sectPr w:rsidR="008A7AD5" w:rsidSect="008A7AD5">
          <w:type w:val="continuous"/>
          <w:pgSz w:w="12240" w:h="15840"/>
          <w:pgMar w:top="1080" w:right="1260" w:bottom="1260" w:left="1440" w:header="720" w:footer="720" w:gutter="0"/>
          <w:cols w:num="3" w:space="720"/>
          <w:docGrid w:linePitch="360"/>
        </w:sectPr>
      </w:pPr>
    </w:p>
    <w:p w14:paraId="72E1FEC3" w14:textId="77777777" w:rsidR="008A7AD5" w:rsidRDefault="008A7AD5" w:rsidP="008A7AD5">
      <w:pPr>
        <w:rPr>
          <w:b/>
          <w:bCs/>
        </w:rPr>
      </w:pPr>
    </w:p>
    <w:p w14:paraId="73707C46" w14:textId="3FB59A5C" w:rsidR="008A7AD5" w:rsidRDefault="008A7AD5" w:rsidP="00D818E4">
      <w:pPr>
        <w:rPr>
          <w:b/>
          <w:bCs/>
        </w:rPr>
      </w:pPr>
      <w:r w:rsidRPr="00C36E87">
        <w:rPr>
          <w:b/>
          <w:bCs/>
        </w:rPr>
        <w:t xml:space="preserve">Senators </w:t>
      </w:r>
      <w:r>
        <w:rPr>
          <w:b/>
          <w:bCs/>
        </w:rPr>
        <w:t>remote</w:t>
      </w:r>
      <w:r w:rsidRPr="00C36E87">
        <w:rPr>
          <w:b/>
          <w:bCs/>
        </w:rPr>
        <w:t>:</w:t>
      </w:r>
    </w:p>
    <w:p w14:paraId="0D6C6BA5" w14:textId="648CC7B8" w:rsidR="00164014" w:rsidRDefault="001948A9" w:rsidP="00164014">
      <w:pPr>
        <w:spacing w:after="0"/>
      </w:pPr>
      <w:r w:rsidRPr="008833F8">
        <w:t>Archambeau, Krissy </w:t>
      </w:r>
      <w:r w:rsidR="00A93ED1">
        <w:t xml:space="preserve">       </w:t>
      </w:r>
      <w:r w:rsidR="00C429DB" w:rsidRPr="008833F8">
        <w:t>Ludlow, Daniel</w:t>
      </w:r>
      <w:r w:rsidR="00A93ED1">
        <w:t xml:space="preserve">       </w:t>
      </w:r>
      <w:r w:rsidR="00164014">
        <w:t>McClintock, Amy</w:t>
      </w:r>
      <w:r w:rsidR="00A93ED1">
        <w:t xml:space="preserve">      </w:t>
      </w:r>
      <w:r w:rsidR="00164014">
        <w:t>Gutierrez, Kimberly</w:t>
      </w:r>
      <w:r w:rsidR="00A93ED1">
        <w:t xml:space="preserve">         </w:t>
      </w:r>
    </w:p>
    <w:p w14:paraId="63836232" w14:textId="77777777" w:rsidR="00054C26" w:rsidRDefault="00054C26" w:rsidP="00054C26">
      <w:pPr>
        <w:spacing w:after="0"/>
      </w:pPr>
      <w:r>
        <w:t>Pack, Naquela</w:t>
      </w:r>
    </w:p>
    <w:p w14:paraId="5F388D4C" w14:textId="7996A9F7" w:rsidR="008A7AD5" w:rsidRDefault="008A7AD5" w:rsidP="06264F43">
      <w:pPr>
        <w:spacing w:after="0"/>
      </w:pPr>
    </w:p>
    <w:p w14:paraId="2B2E06BE" w14:textId="4D3D8A92" w:rsidR="00D818E4" w:rsidRDefault="008A7AD5" w:rsidP="00D818E4">
      <w:pPr>
        <w:rPr>
          <w:b/>
          <w:bCs/>
        </w:rPr>
      </w:pPr>
      <w:r w:rsidRPr="00C36E87">
        <w:rPr>
          <w:b/>
          <w:bCs/>
        </w:rPr>
        <w:t xml:space="preserve">Senators not </w:t>
      </w:r>
      <w:r>
        <w:rPr>
          <w:b/>
          <w:bCs/>
        </w:rPr>
        <w:t>in a</w:t>
      </w:r>
      <w:r w:rsidRPr="00C36E87">
        <w:rPr>
          <w:b/>
          <w:bCs/>
        </w:rPr>
        <w:t>ttendance</w:t>
      </w:r>
      <w:r w:rsidR="00D818E4">
        <w:rPr>
          <w:b/>
          <w:bCs/>
        </w:rPr>
        <w:t>:</w:t>
      </w:r>
    </w:p>
    <w:p w14:paraId="158FB04C" w14:textId="3A9EF812" w:rsidR="003F68A2" w:rsidRPr="003F68A2" w:rsidRDefault="000A09B4" w:rsidP="00D818E4">
      <w:pPr>
        <w:sectPr w:rsidR="003F68A2" w:rsidRPr="003F68A2" w:rsidSect="00CB1DD9">
          <w:type w:val="continuous"/>
          <w:pgSz w:w="12240" w:h="15840"/>
          <w:pgMar w:top="1080" w:right="1260" w:bottom="1260" w:left="1440" w:header="720" w:footer="720" w:gutter="0"/>
          <w:cols w:space="720"/>
          <w:docGrid w:linePitch="360"/>
        </w:sectPr>
      </w:pPr>
      <w:r w:rsidRPr="008833F8">
        <w:t>Lockhart, Courtney</w:t>
      </w:r>
      <w:r w:rsidR="004A67CB">
        <w:t xml:space="preserve">    Gimlin, Denise    Martin, Emily</w:t>
      </w:r>
    </w:p>
    <w:p w14:paraId="446B23DC" w14:textId="77777777" w:rsidR="00CB1DD9" w:rsidRDefault="00CB1DD9" w:rsidP="008A7AD5">
      <w:pPr>
        <w:sectPr w:rsidR="00CB1DD9" w:rsidSect="00CB1DD9">
          <w:type w:val="continuous"/>
          <w:pgSz w:w="12240" w:h="15840"/>
          <w:pgMar w:top="1080" w:right="1260" w:bottom="1260" w:left="1440" w:header="720" w:footer="720" w:gutter="0"/>
          <w:cols w:num="3" w:space="720"/>
          <w:docGrid w:linePitch="360"/>
        </w:sectPr>
      </w:pPr>
    </w:p>
    <w:p w14:paraId="4B26FFB9" w14:textId="77777777" w:rsidR="00B06C8F" w:rsidRDefault="008A7AD5" w:rsidP="00494742">
      <w:pPr>
        <w:rPr>
          <w:b/>
          <w:bCs/>
        </w:rPr>
      </w:pPr>
      <w:r w:rsidRPr="00C36E87">
        <w:rPr>
          <w:b/>
          <w:bCs/>
        </w:rPr>
        <w:t xml:space="preserve">Visitors: </w:t>
      </w:r>
    </w:p>
    <w:p w14:paraId="478FA48A" w14:textId="3B0FA8F6" w:rsidR="00CB1DD9" w:rsidRPr="00494742" w:rsidRDefault="003F68A2" w:rsidP="00494742">
      <w:r w:rsidRPr="003F68A2">
        <w:t>Roberts, Sadie</w:t>
      </w:r>
      <w:r w:rsidR="00B06C8F">
        <w:t xml:space="preserve"> </w:t>
      </w:r>
      <w:r w:rsidR="00596102">
        <w:t xml:space="preserve">   </w:t>
      </w:r>
      <w:r w:rsidR="00AA2BE5">
        <w:t xml:space="preserve">   Palmer, Brandee</w:t>
      </w:r>
      <w:r w:rsidR="00B3507A">
        <w:t xml:space="preserve"> </w:t>
      </w:r>
      <w:r w:rsidR="00596102">
        <w:t xml:space="preserve"> </w:t>
      </w:r>
      <w:r w:rsidR="00B06C8F">
        <w:t xml:space="preserve">  </w:t>
      </w:r>
      <w:r w:rsidR="00596102">
        <w:t xml:space="preserve">    </w:t>
      </w:r>
      <w:r w:rsidR="00B3507A">
        <w:t xml:space="preserve"> Dempewolf, Joseph  </w:t>
      </w:r>
      <w:r w:rsidR="00B06C8F">
        <w:t xml:space="preserve">  </w:t>
      </w:r>
      <w:r w:rsidR="00494742">
        <w:t xml:space="preserve">    </w:t>
      </w:r>
      <w:r w:rsidR="00B3507A">
        <w:t xml:space="preserve"> Birdwell, Lee Ann </w:t>
      </w:r>
      <w:r w:rsidR="00B06C8F">
        <w:t xml:space="preserve">    DeGrasse, Jeanne</w:t>
      </w:r>
      <w:r w:rsidR="00B06C8F" w:rsidRPr="008833F8">
        <w:t>  </w:t>
      </w:r>
      <w:r w:rsidR="00B3507A">
        <w:t xml:space="preserve"> </w:t>
      </w:r>
    </w:p>
    <w:p w14:paraId="6FF12F7E" w14:textId="77777777" w:rsidR="008A7AD5" w:rsidRPr="000548C1" w:rsidRDefault="008A7AD5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46D427" w14:textId="77777777" w:rsidR="00D04637" w:rsidRPr="00D04637" w:rsidRDefault="00D04637" w:rsidP="00D04637">
      <w:pPr>
        <w:numPr>
          <w:ilvl w:val="0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b/>
          <w:sz w:val="20"/>
          <w:szCs w:val="20"/>
        </w:rPr>
        <w:t>Call to Order</w:t>
      </w:r>
    </w:p>
    <w:p w14:paraId="6945D061" w14:textId="77777777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hyperlink r:id="rId11" w:history="1">
        <w:r w:rsidRPr="00D04637">
          <w:rPr>
            <w:rStyle w:val="Hyperlink"/>
            <w:rFonts w:ascii="Franklin Gothic Book" w:hAnsi="Franklin Gothic Book"/>
            <w:sz w:val="20"/>
            <w:szCs w:val="20"/>
          </w:rPr>
          <w:t>Approval of Minutes</w:t>
        </w:r>
      </w:hyperlink>
      <w:r w:rsidRPr="00D04637">
        <w:rPr>
          <w:rFonts w:ascii="Franklin Gothic Book" w:hAnsi="Franklin Gothic Book"/>
          <w:sz w:val="20"/>
          <w:szCs w:val="20"/>
        </w:rPr>
        <w:t xml:space="preserve"> – Electronic</w:t>
      </w:r>
      <w:r w:rsidRPr="00D04637">
        <w:rPr>
          <w:rFonts w:ascii="Franklin Gothic Book" w:hAnsi="Franklin Gothic Book"/>
          <w:b/>
          <w:bCs/>
          <w:sz w:val="20"/>
          <w:szCs w:val="20"/>
        </w:rPr>
        <w:br/>
      </w:r>
    </w:p>
    <w:p w14:paraId="36580EE0" w14:textId="77777777" w:rsidR="00D04637" w:rsidRPr="00D04637" w:rsidRDefault="00D04637" w:rsidP="00D04637">
      <w:pPr>
        <w:numPr>
          <w:ilvl w:val="0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00D04637">
        <w:rPr>
          <w:rFonts w:ascii="Franklin Gothic Book" w:hAnsi="Franklin Gothic Book"/>
          <w:b/>
          <w:bCs/>
          <w:sz w:val="20"/>
          <w:szCs w:val="20"/>
        </w:rPr>
        <w:t>Discussion, Updates and New Business</w:t>
      </w:r>
    </w:p>
    <w:p w14:paraId="6B3F87F5" w14:textId="77777777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b/>
          <w:sz w:val="20"/>
          <w:szCs w:val="20"/>
        </w:rPr>
      </w:pPr>
      <w:hyperlink r:id="rId12" w:anchor="university-announces-schedule-for-the-2024-winter-closedown" w:history="1">
        <w:r w:rsidRPr="00D04637">
          <w:rPr>
            <w:rStyle w:val="Hyperlink"/>
            <w:rFonts w:ascii="Franklin Gothic Book" w:hAnsi="Franklin Gothic Book"/>
            <w:bCs/>
            <w:sz w:val="20"/>
            <w:szCs w:val="20"/>
          </w:rPr>
          <w:t>Winter Shut Down Dates</w:t>
        </w:r>
      </w:hyperlink>
      <w:r w:rsidRPr="00D04637">
        <w:rPr>
          <w:rFonts w:ascii="Franklin Gothic Book" w:hAnsi="Franklin Gothic Book"/>
          <w:bCs/>
          <w:sz w:val="20"/>
          <w:szCs w:val="20"/>
        </w:rPr>
        <w:t>: End of business on Friday, December 20</w:t>
      </w:r>
      <w:r w:rsidRPr="00D04637">
        <w:rPr>
          <w:rFonts w:ascii="Franklin Gothic Book" w:hAnsi="Franklin Gothic Book"/>
          <w:bCs/>
          <w:sz w:val="20"/>
          <w:szCs w:val="20"/>
          <w:vertAlign w:val="superscript"/>
        </w:rPr>
        <w:t>th</w:t>
      </w:r>
      <w:r w:rsidRPr="00D04637">
        <w:rPr>
          <w:rFonts w:ascii="Franklin Gothic Book" w:hAnsi="Franklin Gothic Book"/>
          <w:bCs/>
          <w:sz w:val="20"/>
          <w:szCs w:val="20"/>
        </w:rPr>
        <w:t xml:space="preserve"> – Sunday, January 5</w:t>
      </w:r>
      <w:r w:rsidRPr="00D04637">
        <w:rPr>
          <w:rFonts w:ascii="Franklin Gothic Book" w:hAnsi="Franklin Gothic Book"/>
          <w:bCs/>
          <w:sz w:val="20"/>
          <w:szCs w:val="20"/>
          <w:vertAlign w:val="superscript"/>
        </w:rPr>
        <w:t>th</w:t>
      </w:r>
      <w:r w:rsidRPr="00D04637">
        <w:rPr>
          <w:rFonts w:ascii="Franklin Gothic Book" w:hAnsi="Franklin Gothic Book"/>
          <w:bCs/>
          <w:sz w:val="20"/>
          <w:szCs w:val="20"/>
        </w:rPr>
        <w:t>. Back open Monday, January 6</w:t>
      </w:r>
      <w:r w:rsidRPr="00D04637">
        <w:rPr>
          <w:rFonts w:ascii="Franklin Gothic Book" w:hAnsi="Franklin Gothic Book"/>
          <w:bCs/>
          <w:sz w:val="20"/>
          <w:szCs w:val="20"/>
          <w:vertAlign w:val="superscript"/>
        </w:rPr>
        <w:t>th</w:t>
      </w:r>
      <w:r w:rsidRPr="00D04637">
        <w:rPr>
          <w:rFonts w:ascii="Franklin Gothic Book" w:hAnsi="Franklin Gothic Book"/>
          <w:bCs/>
          <w:sz w:val="20"/>
          <w:szCs w:val="20"/>
        </w:rPr>
        <w:t xml:space="preserve">. </w:t>
      </w:r>
    </w:p>
    <w:p w14:paraId="7F4FA102" w14:textId="77777777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bCs/>
          <w:sz w:val="20"/>
          <w:szCs w:val="20"/>
        </w:rPr>
        <w:t>10 days total</w:t>
      </w:r>
    </w:p>
    <w:p w14:paraId="2CE0D638" w14:textId="77777777" w:rsidR="00D04637" w:rsidRPr="00D04637" w:rsidRDefault="00D04637" w:rsidP="00D04637">
      <w:pPr>
        <w:numPr>
          <w:ilvl w:val="3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bCs/>
          <w:sz w:val="20"/>
          <w:szCs w:val="20"/>
        </w:rPr>
        <w:t>2 days: Paid Holiday (12/25 and 1/1)</w:t>
      </w:r>
    </w:p>
    <w:p w14:paraId="4886EC00" w14:textId="77777777" w:rsidR="00D04637" w:rsidRPr="00D04637" w:rsidRDefault="00D04637" w:rsidP="00D04637">
      <w:pPr>
        <w:numPr>
          <w:ilvl w:val="3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bCs/>
          <w:sz w:val="20"/>
          <w:szCs w:val="20"/>
        </w:rPr>
        <w:t>4 days: Presidential Administrative Days (between 12/25 and 1/1)</w:t>
      </w:r>
    </w:p>
    <w:p w14:paraId="524F905B" w14:textId="201485A6" w:rsidR="00F0659E" w:rsidRPr="00D04637" w:rsidRDefault="00D04637" w:rsidP="00F0659E">
      <w:pPr>
        <w:numPr>
          <w:ilvl w:val="3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bCs/>
          <w:sz w:val="20"/>
          <w:szCs w:val="20"/>
        </w:rPr>
        <w:t xml:space="preserve">4 days: Vacation, Discretionary, </w:t>
      </w:r>
      <w:proofErr w:type="gramStart"/>
      <w:r w:rsidRPr="00D04637">
        <w:rPr>
          <w:rFonts w:ascii="Franklin Gothic Book" w:hAnsi="Franklin Gothic Book"/>
          <w:bCs/>
          <w:sz w:val="20"/>
          <w:szCs w:val="20"/>
        </w:rPr>
        <w:t>etc..</w:t>
      </w:r>
      <w:proofErr w:type="gramEnd"/>
    </w:p>
    <w:p w14:paraId="76A6E864" w14:textId="3643D8F4" w:rsidR="00D04637" w:rsidRPr="00F0659E" w:rsidRDefault="00D04637" w:rsidP="00D04637">
      <w:pPr>
        <w:numPr>
          <w:ilvl w:val="1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D</w:t>
      </w:r>
      <w:r w:rsidR="00975630">
        <w:rPr>
          <w:rFonts w:ascii="Franklin Gothic Book" w:hAnsi="Franklin Gothic Book"/>
          <w:sz w:val="20"/>
          <w:szCs w:val="20"/>
        </w:rPr>
        <w:t>iscuss D</w:t>
      </w:r>
      <w:r w:rsidRPr="00D04637">
        <w:rPr>
          <w:rFonts w:ascii="Franklin Gothic Book" w:hAnsi="Franklin Gothic Book"/>
          <w:sz w:val="20"/>
          <w:szCs w:val="20"/>
        </w:rPr>
        <w:t>ecember Meeting: 12/17/2024</w:t>
      </w:r>
    </w:p>
    <w:p w14:paraId="1DD3B41D" w14:textId="540D6727" w:rsidR="00F0659E" w:rsidRPr="00AC1983" w:rsidRDefault="00AC1983" w:rsidP="00F0659E">
      <w:pPr>
        <w:numPr>
          <w:ilvl w:val="2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Also, </w:t>
      </w:r>
      <w:proofErr w:type="gramStart"/>
      <w:r>
        <w:rPr>
          <w:rFonts w:ascii="Franklin Gothic Book" w:hAnsi="Franklin Gothic Book"/>
          <w:sz w:val="20"/>
          <w:szCs w:val="20"/>
        </w:rPr>
        <w:t>January</w:t>
      </w:r>
      <w:proofErr w:type="gramEnd"/>
      <w:r>
        <w:rPr>
          <w:rFonts w:ascii="Franklin Gothic Book" w:hAnsi="Franklin Gothic Book"/>
          <w:sz w:val="20"/>
          <w:szCs w:val="20"/>
        </w:rPr>
        <w:t xml:space="preserve"> meeting might need to be adjusted</w:t>
      </w:r>
    </w:p>
    <w:p w14:paraId="7247F93E" w14:textId="0F62F335" w:rsidR="00AC1983" w:rsidRPr="00D033C1" w:rsidRDefault="00975630" w:rsidP="00AC1983">
      <w:pPr>
        <w:numPr>
          <w:ilvl w:val="3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Make </w:t>
      </w:r>
      <w:r w:rsidR="00585389">
        <w:rPr>
          <w:rFonts w:ascii="Franklin Gothic Book" w:hAnsi="Franklin Gothic Book"/>
          <w:sz w:val="20"/>
          <w:szCs w:val="20"/>
        </w:rPr>
        <w:t xml:space="preserve">December </w:t>
      </w:r>
      <w:r>
        <w:rPr>
          <w:rFonts w:ascii="Franklin Gothic Book" w:hAnsi="Franklin Gothic Book"/>
          <w:sz w:val="20"/>
          <w:szCs w:val="20"/>
        </w:rPr>
        <w:t xml:space="preserve">meeting </w:t>
      </w:r>
      <w:r w:rsidR="00585389">
        <w:rPr>
          <w:rFonts w:ascii="Franklin Gothic Book" w:hAnsi="Franklin Gothic Book"/>
          <w:sz w:val="20"/>
          <w:szCs w:val="20"/>
        </w:rPr>
        <w:t>as a</w:t>
      </w:r>
      <w:r w:rsidR="00CD3E2F">
        <w:rPr>
          <w:rFonts w:ascii="Franklin Gothic Book" w:hAnsi="Franklin Gothic Book"/>
          <w:sz w:val="20"/>
          <w:szCs w:val="20"/>
        </w:rPr>
        <w:t>n optional</w:t>
      </w:r>
      <w:r w:rsidR="00585389">
        <w:rPr>
          <w:rFonts w:ascii="Franklin Gothic Book" w:hAnsi="Franklin Gothic Book"/>
          <w:sz w:val="20"/>
          <w:szCs w:val="20"/>
        </w:rPr>
        <w:t xml:space="preserve"> social meeting and postpone/cancel January</w:t>
      </w:r>
      <w:r w:rsidR="009A6BE4">
        <w:rPr>
          <w:rFonts w:ascii="Franklin Gothic Book" w:hAnsi="Franklin Gothic Book"/>
          <w:sz w:val="20"/>
          <w:szCs w:val="20"/>
        </w:rPr>
        <w:t xml:space="preserve"> to January 28</w:t>
      </w:r>
      <w:r w:rsidR="009A6BE4" w:rsidRPr="00E50281">
        <w:rPr>
          <w:rFonts w:ascii="Franklin Gothic Book" w:hAnsi="Franklin Gothic Book"/>
          <w:sz w:val="20"/>
          <w:szCs w:val="20"/>
          <w:vertAlign w:val="superscript"/>
        </w:rPr>
        <w:t>th</w:t>
      </w:r>
    </w:p>
    <w:p w14:paraId="702928F3" w14:textId="2050ABED" w:rsidR="00CD3E2F" w:rsidRPr="009A6BE4" w:rsidRDefault="00D033C1" w:rsidP="312BD5C6">
      <w:pPr>
        <w:numPr>
          <w:ilvl w:val="5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lastRenderedPageBreak/>
        <w:t>Aaron Coffey motion, Kevin Duffey second</w:t>
      </w:r>
      <w:r w:rsidR="009A6BE4" w:rsidRPr="312BD5C6">
        <w:rPr>
          <w:rFonts w:ascii="Franklin Gothic Book" w:hAnsi="Franklin Gothic Book"/>
          <w:sz w:val="20"/>
          <w:szCs w:val="20"/>
        </w:rPr>
        <w:t xml:space="preserve">, </w:t>
      </w:r>
      <w:r w:rsidR="427AF8BA" w:rsidRPr="312BD5C6">
        <w:rPr>
          <w:rFonts w:ascii="Franklin Gothic Book" w:hAnsi="Franklin Gothic Book"/>
          <w:sz w:val="20"/>
          <w:szCs w:val="20"/>
        </w:rPr>
        <w:t>passed</w:t>
      </w:r>
      <w:r w:rsidR="00CD3E2F" w:rsidRPr="312BD5C6">
        <w:rPr>
          <w:rFonts w:ascii="Franklin Gothic Book" w:hAnsi="Franklin Gothic Book"/>
          <w:sz w:val="20"/>
          <w:szCs w:val="20"/>
        </w:rPr>
        <w:t xml:space="preserve"> by majority.</w:t>
      </w:r>
    </w:p>
    <w:p w14:paraId="3D7A537C" w14:textId="003B24F3" w:rsidR="00FF4D66" w:rsidRPr="00D04637" w:rsidRDefault="00FF4D66" w:rsidP="00AC1983">
      <w:pPr>
        <w:numPr>
          <w:ilvl w:val="3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Campus holiday party is December 4th</w:t>
      </w:r>
    </w:p>
    <w:p w14:paraId="7C2E34CB" w14:textId="77777777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 xml:space="preserve">Upcoming Presentation Requests: </w:t>
      </w:r>
    </w:p>
    <w:p w14:paraId="13AC4251" w14:textId="77777777" w:rsidR="00D04637" w:rsidRPr="00E407F1" w:rsidRDefault="00D04637" w:rsidP="00D04637">
      <w:pPr>
        <w:numPr>
          <w:ilvl w:val="2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Mark Rodee – Proactive Cyber Security</w:t>
      </w:r>
    </w:p>
    <w:p w14:paraId="47F84EDA" w14:textId="3C93F54E" w:rsidR="00E407F1" w:rsidRPr="00D04637" w:rsidRDefault="00957D5E" w:rsidP="00E407F1">
      <w:pPr>
        <w:numPr>
          <w:ilvl w:val="3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Ask him to review </w:t>
      </w:r>
      <w:proofErr w:type="gramStart"/>
      <w:r>
        <w:rPr>
          <w:rFonts w:ascii="Franklin Gothic Book" w:hAnsi="Franklin Gothic Book"/>
          <w:sz w:val="20"/>
          <w:szCs w:val="20"/>
        </w:rPr>
        <w:t>i</w:t>
      </w:r>
      <w:r w:rsidR="00E407F1">
        <w:rPr>
          <w:rFonts w:ascii="Franklin Gothic Book" w:hAnsi="Franklin Gothic Book"/>
          <w:sz w:val="20"/>
          <w:szCs w:val="20"/>
        </w:rPr>
        <w:t>mplementation</w:t>
      </w:r>
      <w:proofErr w:type="gramEnd"/>
      <w:r w:rsidR="00E407F1">
        <w:rPr>
          <w:rFonts w:ascii="Franklin Gothic Book" w:hAnsi="Franklin Gothic Book"/>
          <w:sz w:val="20"/>
          <w:szCs w:val="20"/>
        </w:rPr>
        <w:t xml:space="preserve"> of the policy that the policy committee has been reviewing and see i</w:t>
      </w:r>
      <w:r w:rsidR="00E50281">
        <w:rPr>
          <w:rFonts w:ascii="Franklin Gothic Book" w:hAnsi="Franklin Gothic Book"/>
          <w:sz w:val="20"/>
          <w:szCs w:val="20"/>
        </w:rPr>
        <w:t>f</w:t>
      </w:r>
      <w:r w:rsidR="00E407F1">
        <w:rPr>
          <w:rFonts w:ascii="Franklin Gothic Book" w:hAnsi="Franklin Gothic Book"/>
          <w:sz w:val="20"/>
          <w:szCs w:val="20"/>
        </w:rPr>
        <w:t xml:space="preserve"> he can further clarify</w:t>
      </w:r>
      <w:r w:rsidR="008C6F7C">
        <w:rPr>
          <w:rFonts w:ascii="Franklin Gothic Book" w:hAnsi="Franklin Gothic Book"/>
          <w:sz w:val="20"/>
          <w:szCs w:val="20"/>
        </w:rPr>
        <w:t xml:space="preserve"> as well</w:t>
      </w:r>
      <w:r w:rsidR="00D51B0D">
        <w:rPr>
          <w:rFonts w:ascii="Franklin Gothic Book" w:hAnsi="Franklin Gothic Book"/>
          <w:sz w:val="20"/>
          <w:szCs w:val="20"/>
        </w:rPr>
        <w:t>.</w:t>
      </w:r>
    </w:p>
    <w:p w14:paraId="5278C690" w14:textId="77777777" w:rsidR="00D04637" w:rsidRPr="00CB19E7" w:rsidRDefault="00D04637" w:rsidP="00D04637">
      <w:pPr>
        <w:numPr>
          <w:ilvl w:val="2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Facilities</w:t>
      </w:r>
    </w:p>
    <w:p w14:paraId="79A14F1C" w14:textId="44FFCBFC" w:rsidR="00CB19E7" w:rsidRPr="006E77E2" w:rsidRDefault="00CB19E7" w:rsidP="312BD5C6">
      <w:pPr>
        <w:numPr>
          <w:ilvl w:val="3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 xml:space="preserve">Wendy Brooking helped to lead </w:t>
      </w:r>
      <w:r w:rsidR="492F6B72" w:rsidRPr="312BD5C6">
        <w:rPr>
          <w:rFonts w:ascii="Franklin Gothic Book" w:hAnsi="Franklin Gothic Book"/>
          <w:sz w:val="20"/>
          <w:szCs w:val="20"/>
        </w:rPr>
        <w:t>conversations</w:t>
      </w:r>
      <w:r w:rsidRPr="312BD5C6">
        <w:rPr>
          <w:rFonts w:ascii="Franklin Gothic Book" w:hAnsi="Franklin Gothic Book"/>
          <w:sz w:val="20"/>
          <w:szCs w:val="20"/>
        </w:rPr>
        <w:t xml:space="preserve"> on </w:t>
      </w:r>
      <w:proofErr w:type="spellStart"/>
      <w:r w:rsidRPr="312BD5C6">
        <w:rPr>
          <w:rFonts w:ascii="Franklin Gothic Book" w:hAnsi="Franklin Gothic Book"/>
          <w:sz w:val="20"/>
          <w:szCs w:val="20"/>
        </w:rPr>
        <w:t>facilities</w:t>
      </w:r>
      <w:proofErr w:type="spellEnd"/>
      <w:r w:rsidRPr="312BD5C6">
        <w:rPr>
          <w:rFonts w:ascii="Franklin Gothic Book" w:hAnsi="Franklin Gothic Book"/>
          <w:sz w:val="20"/>
          <w:szCs w:val="20"/>
        </w:rPr>
        <w:t xml:space="preserve"> needs, </w:t>
      </w:r>
      <w:r w:rsidR="00713156" w:rsidRPr="312BD5C6">
        <w:rPr>
          <w:rFonts w:ascii="Franklin Gothic Book" w:hAnsi="Franklin Gothic Book"/>
          <w:sz w:val="20"/>
          <w:szCs w:val="20"/>
        </w:rPr>
        <w:t>for example, the Jabara Hall cleaning cycle and how the</w:t>
      </w:r>
      <w:r w:rsidR="006E77E2" w:rsidRPr="312BD5C6">
        <w:rPr>
          <w:rFonts w:ascii="Franklin Gothic Book" w:hAnsi="Franklin Gothic Book"/>
          <w:sz w:val="20"/>
          <w:szCs w:val="20"/>
        </w:rPr>
        <w:t xml:space="preserve"> custodial staff</w:t>
      </w:r>
      <w:r w:rsidR="00713156" w:rsidRPr="312BD5C6">
        <w:rPr>
          <w:rFonts w:ascii="Franklin Gothic Book" w:hAnsi="Franklin Gothic Book"/>
          <w:sz w:val="20"/>
          <w:szCs w:val="20"/>
        </w:rPr>
        <w:t xml:space="preserve"> are affected by the changes in staffing</w:t>
      </w:r>
      <w:r w:rsidR="006E77E2" w:rsidRPr="312BD5C6">
        <w:rPr>
          <w:rFonts w:ascii="Franklin Gothic Book" w:hAnsi="Franklin Gothic Book"/>
          <w:sz w:val="20"/>
          <w:szCs w:val="20"/>
        </w:rPr>
        <w:t xml:space="preserve"> over the past many years.</w:t>
      </w:r>
    </w:p>
    <w:p w14:paraId="3E426D6E" w14:textId="0662D328" w:rsidR="006E77E2" w:rsidRPr="00893A0A" w:rsidRDefault="006E77E2" w:rsidP="006E77E2">
      <w:pPr>
        <w:numPr>
          <w:ilvl w:val="4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We are pushing growth, </w:t>
      </w:r>
      <w:r w:rsidR="006D2375">
        <w:rPr>
          <w:rFonts w:ascii="Franklin Gothic Book" w:hAnsi="Franklin Gothic Book"/>
          <w:sz w:val="20"/>
          <w:szCs w:val="20"/>
        </w:rPr>
        <w:t>and increased student enrollment and how do</w:t>
      </w:r>
      <w:r w:rsidR="00CF694B">
        <w:rPr>
          <w:rFonts w:ascii="Franklin Gothic Book" w:hAnsi="Franklin Gothic Book"/>
          <w:sz w:val="20"/>
          <w:szCs w:val="20"/>
        </w:rPr>
        <w:t xml:space="preserve">es </w:t>
      </w:r>
      <w:r w:rsidR="00D26BF9">
        <w:rPr>
          <w:rFonts w:ascii="Franklin Gothic Book" w:hAnsi="Franklin Gothic Book"/>
          <w:sz w:val="20"/>
          <w:szCs w:val="20"/>
        </w:rPr>
        <w:t xml:space="preserve">custodial </w:t>
      </w:r>
      <w:r w:rsidR="006D2375">
        <w:rPr>
          <w:rFonts w:ascii="Franklin Gothic Book" w:hAnsi="Franklin Gothic Book"/>
          <w:sz w:val="20"/>
          <w:szCs w:val="20"/>
        </w:rPr>
        <w:t xml:space="preserve">staffing change </w:t>
      </w:r>
      <w:r w:rsidR="00D26BF9">
        <w:rPr>
          <w:rFonts w:ascii="Franklin Gothic Book" w:hAnsi="Franklin Gothic Book"/>
          <w:sz w:val="20"/>
          <w:szCs w:val="20"/>
        </w:rPr>
        <w:t xml:space="preserve">with these </w:t>
      </w:r>
      <w:r w:rsidR="006D2375">
        <w:rPr>
          <w:rFonts w:ascii="Franklin Gothic Book" w:hAnsi="Franklin Gothic Book"/>
          <w:sz w:val="20"/>
          <w:szCs w:val="20"/>
        </w:rPr>
        <w:t>expectations?</w:t>
      </w:r>
      <w:r w:rsidR="00B34234">
        <w:rPr>
          <w:rFonts w:ascii="Franklin Gothic Book" w:hAnsi="Franklin Gothic Book"/>
          <w:sz w:val="20"/>
          <w:szCs w:val="20"/>
        </w:rPr>
        <w:t xml:space="preserve">  Are staffing models (number of custodians) the problem, or are pay rates and </w:t>
      </w:r>
      <w:r w:rsidR="00893A0A">
        <w:rPr>
          <w:rFonts w:ascii="Franklin Gothic Book" w:hAnsi="Franklin Gothic Book"/>
          <w:sz w:val="20"/>
          <w:szCs w:val="20"/>
        </w:rPr>
        <w:t>other things making the difference?</w:t>
      </w:r>
    </w:p>
    <w:p w14:paraId="4204CB87" w14:textId="1499378C" w:rsidR="00893A0A" w:rsidRPr="00196380" w:rsidRDefault="00893A0A" w:rsidP="006E77E2">
      <w:pPr>
        <w:numPr>
          <w:ilvl w:val="4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Daniel is a custodial manager</w:t>
      </w:r>
      <w:r w:rsidR="00BA1623">
        <w:rPr>
          <w:rFonts w:ascii="Franklin Gothic Book" w:hAnsi="Franklin Gothic Book"/>
          <w:sz w:val="20"/>
          <w:szCs w:val="20"/>
        </w:rPr>
        <w:t>: h</w:t>
      </w:r>
      <w:r w:rsidR="00EB2A8D">
        <w:rPr>
          <w:rFonts w:ascii="Franklin Gothic Book" w:hAnsi="Franklin Gothic Book"/>
          <w:sz w:val="20"/>
          <w:szCs w:val="20"/>
        </w:rPr>
        <w:t xml:space="preserve">e believes that the retention </w:t>
      </w:r>
      <w:r w:rsidR="003F4DBD">
        <w:rPr>
          <w:rFonts w:ascii="Franklin Gothic Book" w:hAnsi="Franklin Gothic Book"/>
          <w:sz w:val="20"/>
          <w:szCs w:val="20"/>
        </w:rPr>
        <w:t>of custodial staff is a concern, and that the struggle is that there ar</w:t>
      </w:r>
      <w:r w:rsidR="00761BC0">
        <w:rPr>
          <w:rFonts w:ascii="Franklin Gothic Book" w:hAnsi="Franklin Gothic Book"/>
          <w:sz w:val="20"/>
          <w:szCs w:val="20"/>
        </w:rPr>
        <w:t>e too many square feet assigned to each custodian and that number has increased continually.</w:t>
      </w:r>
      <w:r w:rsidR="00126BB2">
        <w:rPr>
          <w:rFonts w:ascii="Franklin Gothic Book" w:hAnsi="Franklin Gothic Book"/>
          <w:sz w:val="20"/>
          <w:szCs w:val="20"/>
        </w:rPr>
        <w:t xml:space="preserve">  Someone from facilities may be willing to share </w:t>
      </w:r>
      <w:r w:rsidR="00CF438A">
        <w:rPr>
          <w:rFonts w:ascii="Franklin Gothic Book" w:hAnsi="Franklin Gothic Book"/>
          <w:sz w:val="20"/>
          <w:szCs w:val="20"/>
        </w:rPr>
        <w:t>numerical</w:t>
      </w:r>
      <w:r w:rsidR="00126BB2">
        <w:rPr>
          <w:rFonts w:ascii="Franklin Gothic Book" w:hAnsi="Franklin Gothic Book"/>
          <w:sz w:val="20"/>
          <w:szCs w:val="20"/>
        </w:rPr>
        <w:t xml:space="preserve"> information</w:t>
      </w:r>
      <w:r w:rsidR="00BB2E16">
        <w:rPr>
          <w:rFonts w:ascii="Franklin Gothic Book" w:hAnsi="Franklin Gothic Book"/>
          <w:sz w:val="20"/>
          <w:szCs w:val="20"/>
        </w:rPr>
        <w:t xml:space="preserve"> regarding staff and equipment needs that could assist with </w:t>
      </w:r>
      <w:proofErr w:type="gramStart"/>
      <w:r w:rsidR="00CF438A">
        <w:rPr>
          <w:rFonts w:ascii="Franklin Gothic Book" w:hAnsi="Franklin Gothic Book"/>
          <w:sz w:val="20"/>
          <w:szCs w:val="20"/>
        </w:rPr>
        <w:t>staff</w:t>
      </w:r>
      <w:proofErr w:type="gramEnd"/>
      <w:r w:rsidR="00CF438A">
        <w:rPr>
          <w:rFonts w:ascii="Franklin Gothic Book" w:hAnsi="Franklin Gothic Book"/>
          <w:sz w:val="20"/>
          <w:szCs w:val="20"/>
        </w:rPr>
        <w:t xml:space="preserve"> senate’s ability to </w:t>
      </w:r>
      <w:r w:rsidR="00662AE6">
        <w:rPr>
          <w:rFonts w:ascii="Franklin Gothic Book" w:hAnsi="Franklin Gothic Book"/>
          <w:sz w:val="20"/>
          <w:szCs w:val="20"/>
        </w:rPr>
        <w:t>raise this concern to administration</w:t>
      </w:r>
      <w:r w:rsidR="005255B0">
        <w:rPr>
          <w:rFonts w:ascii="Franklin Gothic Book" w:hAnsi="Franklin Gothic Book"/>
          <w:sz w:val="20"/>
          <w:szCs w:val="20"/>
        </w:rPr>
        <w:t>.</w:t>
      </w:r>
    </w:p>
    <w:p w14:paraId="4BDE27B7" w14:textId="5793DC70" w:rsidR="00196380" w:rsidRPr="00CD1AA9" w:rsidRDefault="00196380" w:rsidP="006E77E2">
      <w:pPr>
        <w:numPr>
          <w:ilvl w:val="4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 note that KBOR is requiring us to prioritize deferred management, and how does that play into our ability to manage</w:t>
      </w:r>
      <w:r w:rsidR="008C01D9">
        <w:rPr>
          <w:rFonts w:ascii="Franklin Gothic Book" w:hAnsi="Franklin Gothic Book"/>
          <w:sz w:val="20"/>
          <w:szCs w:val="20"/>
        </w:rPr>
        <w:t xml:space="preserve"> and/or prioritize</w:t>
      </w:r>
      <w:r>
        <w:rPr>
          <w:rFonts w:ascii="Franklin Gothic Book" w:hAnsi="Franklin Gothic Book"/>
          <w:sz w:val="20"/>
          <w:szCs w:val="20"/>
        </w:rPr>
        <w:t xml:space="preserve"> traditional maintenance</w:t>
      </w:r>
      <w:r w:rsidR="008C01D9">
        <w:rPr>
          <w:rFonts w:ascii="Franklin Gothic Book" w:hAnsi="Franklin Gothic Book"/>
          <w:sz w:val="20"/>
          <w:szCs w:val="20"/>
        </w:rPr>
        <w:t>?</w:t>
      </w:r>
    </w:p>
    <w:p w14:paraId="3D932465" w14:textId="25B254B2" w:rsidR="00CD1AA9" w:rsidRPr="00F11600" w:rsidRDefault="00CD1AA9" w:rsidP="006E77E2">
      <w:pPr>
        <w:numPr>
          <w:ilvl w:val="4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Is there </w:t>
      </w:r>
      <w:r w:rsidR="001E0A71">
        <w:rPr>
          <w:rFonts w:ascii="Franklin Gothic Book" w:hAnsi="Franklin Gothic Book"/>
          <w:sz w:val="20"/>
          <w:szCs w:val="20"/>
        </w:rPr>
        <w:t>any ability</w:t>
      </w:r>
      <w:r>
        <w:rPr>
          <w:rFonts w:ascii="Franklin Gothic Book" w:hAnsi="Franklin Gothic Book"/>
          <w:sz w:val="20"/>
          <w:szCs w:val="20"/>
        </w:rPr>
        <w:t xml:space="preserve"> for each building or area to prioritize what their needs might be?</w:t>
      </w:r>
    </w:p>
    <w:p w14:paraId="49A1C68D" w14:textId="56CA1BF3" w:rsidR="00F11600" w:rsidRPr="00AB3ED5" w:rsidRDefault="00F11600" w:rsidP="00F11600">
      <w:pPr>
        <w:numPr>
          <w:ilvl w:val="5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The best way to do that would be to touch base with the Custodial Manager and see if they can incorporate their </w:t>
      </w:r>
      <w:r w:rsidR="001E0A71">
        <w:rPr>
          <w:rFonts w:ascii="Franklin Gothic Book" w:hAnsi="Franklin Gothic Book"/>
          <w:sz w:val="20"/>
          <w:szCs w:val="20"/>
        </w:rPr>
        <w:t>priority</w:t>
      </w:r>
      <w:r w:rsidR="00FC0CE4">
        <w:rPr>
          <w:rFonts w:ascii="Franklin Gothic Book" w:hAnsi="Franklin Gothic Book"/>
          <w:sz w:val="20"/>
          <w:szCs w:val="20"/>
        </w:rPr>
        <w:t xml:space="preserve"> suggestions (this can be accomplished by reaching out to facilities).</w:t>
      </w:r>
    </w:p>
    <w:p w14:paraId="68620A33" w14:textId="24A84DFF" w:rsidR="00AB3ED5" w:rsidRPr="00445DBB" w:rsidRDefault="00AB3ED5" w:rsidP="00F11600">
      <w:pPr>
        <w:numPr>
          <w:ilvl w:val="5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Some areas might be more </w:t>
      </w:r>
      <w:r w:rsidR="00A80A64">
        <w:rPr>
          <w:rFonts w:ascii="Franklin Gothic Book" w:hAnsi="Franklin Gothic Book"/>
          <w:sz w:val="20"/>
          <w:szCs w:val="20"/>
        </w:rPr>
        <w:t>a</w:t>
      </w:r>
      <w:r w:rsidR="001C49AE">
        <w:rPr>
          <w:rFonts w:ascii="Franklin Gothic Book" w:hAnsi="Franklin Gothic Book"/>
          <w:sz w:val="20"/>
          <w:szCs w:val="20"/>
        </w:rPr>
        <w:t>ble or willing</w:t>
      </w:r>
      <w:r>
        <w:rPr>
          <w:rFonts w:ascii="Franklin Gothic Book" w:hAnsi="Franklin Gothic Book"/>
          <w:sz w:val="20"/>
          <w:szCs w:val="20"/>
        </w:rPr>
        <w:t xml:space="preserve"> to complet</w:t>
      </w:r>
      <w:r w:rsidR="001C49AE">
        <w:rPr>
          <w:rFonts w:ascii="Franklin Gothic Book" w:hAnsi="Franklin Gothic Book"/>
          <w:sz w:val="20"/>
          <w:szCs w:val="20"/>
        </w:rPr>
        <w:t>e</w:t>
      </w:r>
      <w:r>
        <w:rPr>
          <w:rFonts w:ascii="Franklin Gothic Book" w:hAnsi="Franklin Gothic Book"/>
          <w:sz w:val="20"/>
          <w:szCs w:val="20"/>
        </w:rPr>
        <w:t xml:space="preserve"> some of their own needs </w:t>
      </w:r>
      <w:r w:rsidR="00A80A64">
        <w:rPr>
          <w:rFonts w:ascii="Franklin Gothic Book" w:hAnsi="Franklin Gothic Book"/>
          <w:sz w:val="20"/>
          <w:szCs w:val="20"/>
        </w:rPr>
        <w:t>regarding</w:t>
      </w:r>
      <w:r>
        <w:rPr>
          <w:rFonts w:ascii="Franklin Gothic Book" w:hAnsi="Franklin Gothic Book"/>
          <w:sz w:val="20"/>
          <w:szCs w:val="20"/>
        </w:rPr>
        <w:t xml:space="preserve"> custodial</w:t>
      </w:r>
      <w:r w:rsidR="00904A0D">
        <w:rPr>
          <w:rFonts w:ascii="Franklin Gothic Book" w:hAnsi="Franklin Gothic Book"/>
          <w:sz w:val="20"/>
          <w:szCs w:val="20"/>
        </w:rPr>
        <w:t xml:space="preserve"> and that interaction would/should happen within the custodial manager</w:t>
      </w:r>
      <w:r w:rsidR="002A3DC6">
        <w:rPr>
          <w:rFonts w:ascii="Franklin Gothic Book" w:hAnsi="Franklin Gothic Book"/>
          <w:sz w:val="20"/>
          <w:szCs w:val="20"/>
        </w:rPr>
        <w:t>.</w:t>
      </w:r>
      <w:r w:rsidR="001C49AE">
        <w:rPr>
          <w:rFonts w:ascii="Franklin Gothic Book" w:hAnsi="Franklin Gothic Book"/>
          <w:sz w:val="20"/>
          <w:szCs w:val="20"/>
        </w:rPr>
        <w:t xml:space="preserve">  For example, dump trash from offices into a central bin or vacuum their own offices, etc.</w:t>
      </w:r>
    </w:p>
    <w:p w14:paraId="3DD4B65E" w14:textId="7C6470E5" w:rsidR="00445DBB" w:rsidRPr="008F2E54" w:rsidRDefault="00445DBB" w:rsidP="00F11600">
      <w:pPr>
        <w:numPr>
          <w:ilvl w:val="5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Some conversation regarding hiring contract custodial</w:t>
      </w:r>
      <w:r w:rsidR="00A94C4B">
        <w:rPr>
          <w:rFonts w:ascii="Franklin Gothic Book" w:hAnsi="Franklin Gothic Book"/>
          <w:sz w:val="20"/>
          <w:szCs w:val="20"/>
        </w:rPr>
        <w:t xml:space="preserve"> and how </w:t>
      </w:r>
      <w:proofErr w:type="gramStart"/>
      <w:r w:rsidR="00A94C4B">
        <w:rPr>
          <w:rFonts w:ascii="Franklin Gothic Book" w:hAnsi="Franklin Gothic Book"/>
          <w:sz w:val="20"/>
          <w:szCs w:val="20"/>
        </w:rPr>
        <w:t>has that</w:t>
      </w:r>
      <w:proofErr w:type="gramEnd"/>
      <w:r w:rsidR="00A94C4B">
        <w:rPr>
          <w:rFonts w:ascii="Franklin Gothic Book" w:hAnsi="Franklin Gothic Book"/>
          <w:sz w:val="20"/>
          <w:szCs w:val="20"/>
        </w:rPr>
        <w:t xml:space="preserve"> been reviewed historically</w:t>
      </w:r>
      <w:r w:rsidR="008F2E54">
        <w:rPr>
          <w:rFonts w:ascii="Franklin Gothic Book" w:hAnsi="Franklin Gothic Book"/>
          <w:sz w:val="20"/>
          <w:szCs w:val="20"/>
        </w:rPr>
        <w:t xml:space="preserve"> (</w:t>
      </w:r>
      <w:r w:rsidR="00A94C4B">
        <w:rPr>
          <w:rFonts w:ascii="Franklin Gothic Book" w:hAnsi="Franklin Gothic Book"/>
          <w:sz w:val="20"/>
          <w:szCs w:val="20"/>
        </w:rPr>
        <w:t>how it is managed at some of our satellite locations</w:t>
      </w:r>
      <w:r w:rsidR="008F2E54">
        <w:rPr>
          <w:rFonts w:ascii="Franklin Gothic Book" w:hAnsi="Franklin Gothic Book"/>
          <w:sz w:val="20"/>
          <w:szCs w:val="20"/>
        </w:rPr>
        <w:t>)</w:t>
      </w:r>
      <w:r w:rsidR="00A94C4B">
        <w:rPr>
          <w:rFonts w:ascii="Franklin Gothic Book" w:hAnsi="Franklin Gothic Book"/>
          <w:sz w:val="20"/>
          <w:szCs w:val="20"/>
        </w:rPr>
        <w:t>.</w:t>
      </w:r>
    </w:p>
    <w:p w14:paraId="60858C8A" w14:textId="35ABD010" w:rsidR="008F2E54" w:rsidRPr="003B2748" w:rsidRDefault="008F2E54" w:rsidP="008F2E54">
      <w:pPr>
        <w:numPr>
          <w:ilvl w:val="6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Note that this is typically increased expense and </w:t>
      </w:r>
      <w:r w:rsidR="001B2CDE">
        <w:rPr>
          <w:rFonts w:ascii="Franklin Gothic Book" w:hAnsi="Franklin Gothic Book"/>
          <w:sz w:val="20"/>
          <w:szCs w:val="20"/>
        </w:rPr>
        <w:t>not necessarily better results.</w:t>
      </w:r>
    </w:p>
    <w:p w14:paraId="7DB4AFB5" w14:textId="1D3D2289" w:rsidR="003B2748" w:rsidRPr="00C10CD5" w:rsidRDefault="003B2748" w:rsidP="312BD5C6">
      <w:pPr>
        <w:numPr>
          <w:ilvl w:val="5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 xml:space="preserve">Some conversation on how we might be able to </w:t>
      </w:r>
      <w:r w:rsidR="001B2CDE" w:rsidRPr="312BD5C6">
        <w:rPr>
          <w:rFonts w:ascii="Franklin Gothic Book" w:hAnsi="Franklin Gothic Book"/>
          <w:sz w:val="20"/>
          <w:szCs w:val="20"/>
        </w:rPr>
        <w:t>connect</w:t>
      </w:r>
      <w:r w:rsidRPr="312BD5C6">
        <w:rPr>
          <w:rFonts w:ascii="Franklin Gothic Book" w:hAnsi="Franklin Gothic Book"/>
          <w:sz w:val="20"/>
          <w:szCs w:val="20"/>
        </w:rPr>
        <w:t xml:space="preserve"> with </w:t>
      </w:r>
      <w:proofErr w:type="gramStart"/>
      <w:r w:rsidRPr="312BD5C6">
        <w:rPr>
          <w:rFonts w:ascii="Franklin Gothic Book" w:hAnsi="Franklin Gothic Book"/>
          <w:sz w:val="20"/>
          <w:szCs w:val="20"/>
        </w:rPr>
        <w:t>Faculty</w:t>
      </w:r>
      <w:proofErr w:type="gramEnd"/>
      <w:r w:rsidRPr="312BD5C6">
        <w:rPr>
          <w:rFonts w:ascii="Franklin Gothic Book" w:hAnsi="Franklin Gothic Book"/>
          <w:sz w:val="20"/>
          <w:szCs w:val="20"/>
        </w:rPr>
        <w:t xml:space="preserve"> Senate </w:t>
      </w:r>
      <w:r w:rsidR="003464F0" w:rsidRPr="312BD5C6">
        <w:rPr>
          <w:rFonts w:ascii="Franklin Gothic Book" w:hAnsi="Franklin Gothic Book"/>
          <w:sz w:val="20"/>
          <w:szCs w:val="20"/>
        </w:rPr>
        <w:t xml:space="preserve">to further this up the </w:t>
      </w:r>
      <w:r w:rsidR="261B62C0" w:rsidRPr="312BD5C6">
        <w:rPr>
          <w:rFonts w:ascii="Franklin Gothic Book" w:hAnsi="Franklin Gothic Book"/>
          <w:sz w:val="20"/>
          <w:szCs w:val="20"/>
        </w:rPr>
        <w:t>chain and</w:t>
      </w:r>
      <w:r w:rsidR="003464F0" w:rsidRPr="312BD5C6">
        <w:rPr>
          <w:rFonts w:ascii="Franklin Gothic Book" w:hAnsi="Franklin Gothic Book"/>
          <w:sz w:val="20"/>
          <w:szCs w:val="20"/>
        </w:rPr>
        <w:t xml:space="preserve"> see if there is </w:t>
      </w:r>
      <w:r w:rsidR="00DD259A" w:rsidRPr="312BD5C6">
        <w:rPr>
          <w:rFonts w:ascii="Franklin Gothic Book" w:hAnsi="Franklin Gothic Book"/>
          <w:sz w:val="20"/>
          <w:szCs w:val="20"/>
        </w:rPr>
        <w:t xml:space="preserve">the ability to support changes or increased </w:t>
      </w:r>
      <w:r w:rsidR="005076AF" w:rsidRPr="312BD5C6">
        <w:rPr>
          <w:rFonts w:ascii="Franklin Gothic Book" w:hAnsi="Franklin Gothic Book"/>
          <w:sz w:val="20"/>
          <w:szCs w:val="20"/>
        </w:rPr>
        <w:t xml:space="preserve">support for </w:t>
      </w:r>
      <w:r w:rsidR="006122DD" w:rsidRPr="312BD5C6">
        <w:rPr>
          <w:rFonts w:ascii="Franklin Gothic Book" w:hAnsi="Franklin Gothic Book"/>
          <w:sz w:val="20"/>
          <w:szCs w:val="20"/>
        </w:rPr>
        <w:t>these needs.</w:t>
      </w:r>
      <w:r w:rsidR="009D5997" w:rsidRPr="312BD5C6">
        <w:rPr>
          <w:rFonts w:ascii="Franklin Gothic Book" w:hAnsi="Franklin Gothic Book"/>
          <w:sz w:val="20"/>
          <w:szCs w:val="20"/>
        </w:rPr>
        <w:t xml:space="preserve">  Also, </w:t>
      </w:r>
      <w:r w:rsidR="00001304" w:rsidRPr="312BD5C6">
        <w:rPr>
          <w:rFonts w:ascii="Franklin Gothic Book" w:hAnsi="Franklin Gothic Book"/>
          <w:sz w:val="20"/>
          <w:szCs w:val="20"/>
        </w:rPr>
        <w:t xml:space="preserve">a note that </w:t>
      </w:r>
      <w:r w:rsidR="00C10CD5" w:rsidRPr="312BD5C6">
        <w:rPr>
          <w:rFonts w:ascii="Franklin Gothic Book" w:hAnsi="Franklin Gothic Book"/>
          <w:sz w:val="20"/>
          <w:szCs w:val="20"/>
        </w:rPr>
        <w:t xml:space="preserve">the President experiences different things than the typical person experiences </w:t>
      </w:r>
      <w:r w:rsidR="006600B5" w:rsidRPr="312BD5C6">
        <w:rPr>
          <w:rFonts w:ascii="Franklin Gothic Book" w:hAnsi="Franklin Gothic Book"/>
          <w:sz w:val="20"/>
          <w:szCs w:val="20"/>
        </w:rPr>
        <w:t xml:space="preserve">regarding </w:t>
      </w:r>
      <w:r w:rsidR="00C10CD5" w:rsidRPr="312BD5C6">
        <w:rPr>
          <w:rFonts w:ascii="Franklin Gothic Book" w:hAnsi="Franklin Gothic Book"/>
          <w:sz w:val="20"/>
          <w:szCs w:val="20"/>
        </w:rPr>
        <w:lastRenderedPageBreak/>
        <w:t>cleanliness</w:t>
      </w:r>
      <w:r w:rsidR="00001304" w:rsidRPr="312BD5C6">
        <w:rPr>
          <w:rFonts w:ascii="Franklin Gothic Book" w:hAnsi="Franklin Gothic Book"/>
          <w:sz w:val="20"/>
          <w:szCs w:val="20"/>
        </w:rPr>
        <w:t>, so we need to be able to share that in our discussion</w:t>
      </w:r>
      <w:r w:rsidR="00D733F4" w:rsidRPr="312BD5C6">
        <w:rPr>
          <w:rFonts w:ascii="Franklin Gothic Book" w:hAnsi="Franklin Gothic Book"/>
          <w:sz w:val="20"/>
          <w:szCs w:val="20"/>
        </w:rPr>
        <w:t>s</w:t>
      </w:r>
      <w:r w:rsidR="00C10CD5" w:rsidRPr="312BD5C6">
        <w:rPr>
          <w:rFonts w:ascii="Franklin Gothic Book" w:hAnsi="Franklin Gothic Book"/>
          <w:sz w:val="20"/>
          <w:szCs w:val="20"/>
        </w:rPr>
        <w:t>.</w:t>
      </w:r>
    </w:p>
    <w:p w14:paraId="78A92801" w14:textId="518858E6" w:rsidR="00C10CD5" w:rsidRPr="00D812BA" w:rsidRDefault="00C10CD5" w:rsidP="312BD5C6">
      <w:pPr>
        <w:numPr>
          <w:ilvl w:val="4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 xml:space="preserve">Also, additional conversation about how funding is used </w:t>
      </w:r>
      <w:r w:rsidR="006600B5" w:rsidRPr="312BD5C6">
        <w:rPr>
          <w:rFonts w:ascii="Franklin Gothic Book" w:hAnsi="Franklin Gothic Book"/>
          <w:sz w:val="20"/>
          <w:szCs w:val="20"/>
        </w:rPr>
        <w:t xml:space="preserve">in general </w:t>
      </w:r>
      <w:r w:rsidRPr="312BD5C6">
        <w:rPr>
          <w:rFonts w:ascii="Franklin Gothic Book" w:hAnsi="Franklin Gothic Book"/>
          <w:sz w:val="20"/>
          <w:szCs w:val="20"/>
        </w:rPr>
        <w:t xml:space="preserve">and how/what </w:t>
      </w:r>
      <w:r w:rsidR="00A833D1" w:rsidRPr="312BD5C6">
        <w:rPr>
          <w:rFonts w:ascii="Franklin Gothic Book" w:hAnsi="Franklin Gothic Book"/>
          <w:sz w:val="20"/>
          <w:szCs w:val="20"/>
        </w:rPr>
        <w:t xml:space="preserve">is prioritized as far as our </w:t>
      </w:r>
      <w:r w:rsidR="3B8C352E" w:rsidRPr="312BD5C6">
        <w:rPr>
          <w:rFonts w:ascii="Franklin Gothic Book" w:hAnsi="Franklin Gothic Book"/>
          <w:sz w:val="20"/>
          <w:szCs w:val="20"/>
        </w:rPr>
        <w:t>funding is</w:t>
      </w:r>
      <w:r w:rsidR="00A833D1" w:rsidRPr="312BD5C6">
        <w:rPr>
          <w:rFonts w:ascii="Franklin Gothic Book" w:hAnsi="Franklin Gothic Book"/>
          <w:sz w:val="20"/>
          <w:szCs w:val="20"/>
        </w:rPr>
        <w:t xml:space="preserve"> allocated to specific </w:t>
      </w:r>
      <w:r w:rsidR="00D733F4" w:rsidRPr="312BD5C6">
        <w:rPr>
          <w:rFonts w:ascii="Franklin Gothic Book" w:hAnsi="Franklin Gothic Book"/>
          <w:sz w:val="20"/>
          <w:szCs w:val="20"/>
        </w:rPr>
        <w:t>things</w:t>
      </w:r>
      <w:r w:rsidR="00A833D1" w:rsidRPr="312BD5C6">
        <w:rPr>
          <w:rFonts w:ascii="Franklin Gothic Book" w:hAnsi="Franklin Gothic Book"/>
          <w:sz w:val="20"/>
          <w:szCs w:val="20"/>
        </w:rPr>
        <w:t>.</w:t>
      </w:r>
    </w:p>
    <w:p w14:paraId="7B2C5847" w14:textId="303F5D41" w:rsidR="00D812BA" w:rsidRPr="00051D23" w:rsidRDefault="00620E0E" w:rsidP="006600B5">
      <w:pPr>
        <w:numPr>
          <w:ilvl w:val="5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Look at Budget advisory meetings and make sure that we can share specifics on how funds are spent on certain things and </w:t>
      </w:r>
      <w:r w:rsidR="006109FC">
        <w:rPr>
          <w:rFonts w:ascii="Franklin Gothic Book" w:hAnsi="Franklin Gothic Book"/>
          <w:sz w:val="20"/>
          <w:szCs w:val="20"/>
        </w:rPr>
        <w:t xml:space="preserve">how we can advocate for specific needs, </w:t>
      </w:r>
      <w:r w:rsidR="00E93398">
        <w:rPr>
          <w:rFonts w:ascii="Franklin Gothic Book" w:hAnsi="Franklin Gothic Book"/>
          <w:sz w:val="20"/>
          <w:szCs w:val="20"/>
        </w:rPr>
        <w:t>especially</w:t>
      </w:r>
      <w:r w:rsidR="006109FC">
        <w:rPr>
          <w:rFonts w:ascii="Franklin Gothic Book" w:hAnsi="Franklin Gothic Book"/>
          <w:sz w:val="20"/>
          <w:szCs w:val="20"/>
        </w:rPr>
        <w:t xml:space="preserve"> for </w:t>
      </w:r>
      <w:r w:rsidR="003318C9">
        <w:rPr>
          <w:rFonts w:ascii="Franklin Gothic Book" w:hAnsi="Franklin Gothic Book"/>
          <w:sz w:val="20"/>
          <w:szCs w:val="20"/>
        </w:rPr>
        <w:t>things that might not be</w:t>
      </w:r>
      <w:r w:rsidR="00AD1F93">
        <w:rPr>
          <w:rFonts w:ascii="Franklin Gothic Book" w:hAnsi="Franklin Gothic Book"/>
          <w:sz w:val="20"/>
          <w:szCs w:val="20"/>
        </w:rPr>
        <w:t xml:space="preserve"> easily</w:t>
      </w:r>
      <w:r w:rsidR="003318C9">
        <w:rPr>
          <w:rFonts w:ascii="Franklin Gothic Book" w:hAnsi="Franklin Gothic Book"/>
          <w:sz w:val="20"/>
          <w:szCs w:val="20"/>
        </w:rPr>
        <w:t xml:space="preserve"> deemed as ‘priorities’, for example, </w:t>
      </w:r>
      <w:r w:rsidR="00E93398">
        <w:rPr>
          <w:rFonts w:ascii="Franklin Gothic Book" w:hAnsi="Franklin Gothic Book"/>
          <w:sz w:val="20"/>
          <w:szCs w:val="20"/>
        </w:rPr>
        <w:t>“</w:t>
      </w:r>
      <w:r w:rsidR="003318C9">
        <w:rPr>
          <w:rFonts w:ascii="Franklin Gothic Book" w:hAnsi="Franklin Gothic Book"/>
          <w:sz w:val="20"/>
          <w:szCs w:val="20"/>
        </w:rPr>
        <w:t xml:space="preserve">redoing </w:t>
      </w:r>
      <w:r w:rsidR="00E93398">
        <w:rPr>
          <w:rFonts w:ascii="Franklin Gothic Book" w:hAnsi="Franklin Gothic Book"/>
          <w:sz w:val="20"/>
          <w:szCs w:val="20"/>
        </w:rPr>
        <w:t xml:space="preserve">perfectly good </w:t>
      </w:r>
      <w:r w:rsidR="003318C9">
        <w:rPr>
          <w:rFonts w:ascii="Franklin Gothic Book" w:hAnsi="Franklin Gothic Book"/>
          <w:sz w:val="20"/>
          <w:szCs w:val="20"/>
        </w:rPr>
        <w:t>sidewalks in</w:t>
      </w:r>
      <w:r w:rsidR="00E93398">
        <w:rPr>
          <w:rFonts w:ascii="Franklin Gothic Book" w:hAnsi="Franklin Gothic Book"/>
          <w:sz w:val="20"/>
          <w:szCs w:val="20"/>
        </w:rPr>
        <w:t>stead</w:t>
      </w:r>
      <w:r w:rsidR="003318C9">
        <w:rPr>
          <w:rFonts w:ascii="Franklin Gothic Book" w:hAnsi="Franklin Gothic Book"/>
          <w:sz w:val="20"/>
          <w:szCs w:val="20"/>
        </w:rPr>
        <w:t xml:space="preserve"> of pay increases</w:t>
      </w:r>
      <w:r w:rsidR="00E93398">
        <w:rPr>
          <w:rFonts w:ascii="Franklin Gothic Book" w:hAnsi="Franklin Gothic Book"/>
          <w:sz w:val="20"/>
          <w:szCs w:val="20"/>
        </w:rPr>
        <w:t>”</w:t>
      </w:r>
      <w:r w:rsidR="003318C9">
        <w:rPr>
          <w:rFonts w:ascii="Franklin Gothic Book" w:hAnsi="Franklin Gothic Book"/>
          <w:sz w:val="20"/>
          <w:szCs w:val="20"/>
        </w:rPr>
        <w:t>.</w:t>
      </w:r>
    </w:p>
    <w:p w14:paraId="2B5FCBE5" w14:textId="770C14F2" w:rsidR="00051D23" w:rsidRPr="008237AF" w:rsidRDefault="00051D23" w:rsidP="00D812BA">
      <w:pPr>
        <w:numPr>
          <w:ilvl w:val="4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Make sure to complete documentation on any needs as much as possible.  For example, submitting work orders instead of just asking someone to pick up the </w:t>
      </w:r>
      <w:r w:rsidR="00391B76">
        <w:rPr>
          <w:rFonts w:ascii="Franklin Gothic Book" w:hAnsi="Franklin Gothic Book"/>
          <w:sz w:val="20"/>
          <w:szCs w:val="20"/>
        </w:rPr>
        <w:t>task</w:t>
      </w:r>
      <w:r w:rsidR="0031598E">
        <w:rPr>
          <w:rFonts w:ascii="Franklin Gothic Book" w:hAnsi="Franklin Gothic Book"/>
          <w:sz w:val="20"/>
          <w:szCs w:val="20"/>
        </w:rPr>
        <w:t xml:space="preserve">, </w:t>
      </w:r>
      <w:proofErr w:type="gramStart"/>
      <w:r w:rsidR="0031598E">
        <w:rPr>
          <w:rFonts w:ascii="Franklin Gothic Book" w:hAnsi="Franklin Gothic Book"/>
          <w:sz w:val="20"/>
          <w:szCs w:val="20"/>
        </w:rPr>
        <w:t>make</w:t>
      </w:r>
      <w:proofErr w:type="gramEnd"/>
      <w:r w:rsidR="0031598E">
        <w:rPr>
          <w:rFonts w:ascii="Franklin Gothic Book" w:hAnsi="Franklin Gothic Book"/>
          <w:sz w:val="20"/>
          <w:szCs w:val="20"/>
        </w:rPr>
        <w:t xml:space="preserve"> sure to share the need with a documentation trail.</w:t>
      </w:r>
    </w:p>
    <w:p w14:paraId="43D70478" w14:textId="3F4AF214" w:rsidR="008237AF" w:rsidRPr="00D04637" w:rsidRDefault="000B5793" w:rsidP="00D812BA">
      <w:pPr>
        <w:numPr>
          <w:ilvl w:val="4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Cs/>
          <w:sz w:val="20"/>
          <w:szCs w:val="20"/>
        </w:rPr>
        <w:t xml:space="preserve">Maybe we can look at </w:t>
      </w:r>
      <w:r w:rsidR="00617C4E">
        <w:rPr>
          <w:rFonts w:ascii="Franklin Gothic Book" w:hAnsi="Franklin Gothic Book"/>
          <w:bCs/>
          <w:sz w:val="20"/>
          <w:szCs w:val="20"/>
        </w:rPr>
        <w:t>sending</w:t>
      </w:r>
      <w:r>
        <w:rPr>
          <w:rFonts w:ascii="Franklin Gothic Book" w:hAnsi="Franklin Gothic Book"/>
          <w:bCs/>
          <w:sz w:val="20"/>
          <w:szCs w:val="20"/>
        </w:rPr>
        <w:t xml:space="preserve"> something </w:t>
      </w:r>
      <w:r w:rsidR="00617C4E">
        <w:rPr>
          <w:rFonts w:ascii="Franklin Gothic Book" w:hAnsi="Franklin Gothic Book"/>
          <w:bCs/>
          <w:sz w:val="20"/>
          <w:szCs w:val="20"/>
        </w:rPr>
        <w:t>for</w:t>
      </w:r>
      <w:r>
        <w:rPr>
          <w:rFonts w:ascii="Franklin Gothic Book" w:hAnsi="Franklin Gothic Book"/>
          <w:bCs/>
          <w:sz w:val="20"/>
          <w:szCs w:val="20"/>
        </w:rPr>
        <w:t xml:space="preserve"> constituents about </w:t>
      </w:r>
      <w:r w:rsidR="00300BED">
        <w:rPr>
          <w:rFonts w:ascii="Franklin Gothic Book" w:hAnsi="Franklin Gothic Book"/>
          <w:bCs/>
          <w:sz w:val="20"/>
          <w:szCs w:val="20"/>
        </w:rPr>
        <w:t>their experiences with cleanliness/custodial experiences</w:t>
      </w:r>
      <w:r w:rsidR="00910710">
        <w:rPr>
          <w:rFonts w:ascii="Franklin Gothic Book" w:hAnsi="Franklin Gothic Book"/>
          <w:bCs/>
          <w:sz w:val="20"/>
          <w:szCs w:val="20"/>
        </w:rPr>
        <w:t>?  Can we also include the WSU Idea Generator again while asking for feedback for efficiencies</w:t>
      </w:r>
      <w:r w:rsidR="00440192">
        <w:rPr>
          <w:rFonts w:ascii="Franklin Gothic Book" w:hAnsi="Franklin Gothic Book"/>
          <w:bCs/>
          <w:sz w:val="20"/>
          <w:szCs w:val="20"/>
        </w:rPr>
        <w:t xml:space="preserve"> while in the same conversation.</w:t>
      </w:r>
    </w:p>
    <w:p w14:paraId="7E66516F" w14:textId="7C739847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Committee Chair Meetings – These will be monthly to encourage collaboration and discussion among committee work as we operationalize our priorities and goals</w:t>
      </w:r>
      <w:r w:rsidR="0022076B">
        <w:rPr>
          <w:rFonts w:ascii="Franklin Gothic Book" w:hAnsi="Franklin Gothic Book"/>
          <w:sz w:val="20"/>
          <w:szCs w:val="20"/>
        </w:rPr>
        <w:t>.</w:t>
      </w:r>
      <w:r w:rsidRPr="00D04637">
        <w:rPr>
          <w:rFonts w:ascii="Franklin Gothic Book" w:hAnsi="Franklin Gothic Book"/>
          <w:sz w:val="20"/>
          <w:szCs w:val="20"/>
        </w:rPr>
        <w:br/>
      </w:r>
    </w:p>
    <w:p w14:paraId="364F0856" w14:textId="77777777" w:rsidR="00D04637" w:rsidRPr="00D04637" w:rsidRDefault="00D04637" w:rsidP="00D04637">
      <w:pPr>
        <w:numPr>
          <w:ilvl w:val="0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b/>
          <w:bCs/>
          <w:sz w:val="20"/>
          <w:szCs w:val="20"/>
        </w:rPr>
        <w:t>Old Business</w:t>
      </w:r>
    </w:p>
    <w:p w14:paraId="10FF8C35" w14:textId="671B3B58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Stock the Locker Results</w:t>
      </w:r>
      <w:r w:rsidR="002611BC">
        <w:rPr>
          <w:rFonts w:ascii="Franklin Gothic Book" w:hAnsi="Franklin Gothic Book"/>
          <w:sz w:val="20"/>
          <w:szCs w:val="20"/>
        </w:rPr>
        <w:t xml:space="preserve"> (feedback that we might need to </w:t>
      </w:r>
      <w:proofErr w:type="gramStart"/>
      <w:r w:rsidR="002611BC">
        <w:rPr>
          <w:rFonts w:ascii="Franklin Gothic Book" w:hAnsi="Franklin Gothic Book"/>
          <w:sz w:val="20"/>
          <w:szCs w:val="20"/>
        </w:rPr>
        <w:t>look</w:t>
      </w:r>
      <w:proofErr w:type="gramEnd"/>
      <w:r w:rsidR="002611BC">
        <w:rPr>
          <w:rFonts w:ascii="Franklin Gothic Book" w:hAnsi="Franklin Gothic Book"/>
          <w:sz w:val="20"/>
          <w:szCs w:val="20"/>
        </w:rPr>
        <w:t xml:space="preserve"> at a different time of year</w:t>
      </w:r>
      <w:r w:rsidR="00F671DF">
        <w:rPr>
          <w:rFonts w:ascii="Franklin Gothic Book" w:hAnsi="Franklin Gothic Book"/>
          <w:sz w:val="20"/>
          <w:szCs w:val="20"/>
        </w:rPr>
        <w:t>, and having location opportunities)</w:t>
      </w:r>
    </w:p>
    <w:p w14:paraId="36B2933D" w14:textId="77777777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Items: 400</w:t>
      </w:r>
    </w:p>
    <w:p w14:paraId="7BC757A9" w14:textId="77777777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Monetary Donation: TBD</w:t>
      </w:r>
      <w:r w:rsidRPr="00D04637">
        <w:rPr>
          <w:rFonts w:ascii="Franklin Gothic Book" w:hAnsi="Franklin Gothic Book"/>
          <w:sz w:val="20"/>
          <w:szCs w:val="20"/>
        </w:rPr>
        <w:br/>
      </w:r>
    </w:p>
    <w:p w14:paraId="297AD9B2" w14:textId="77777777" w:rsidR="00D04637" w:rsidRPr="00D04637" w:rsidRDefault="00D04637" w:rsidP="00D04637">
      <w:pPr>
        <w:numPr>
          <w:ilvl w:val="0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b/>
          <w:sz w:val="20"/>
          <w:szCs w:val="20"/>
        </w:rPr>
        <w:t>Senate Committee Updates</w:t>
      </w:r>
    </w:p>
    <w:p w14:paraId="68FE3955" w14:textId="77777777" w:rsid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Awards and Recognition</w:t>
      </w:r>
    </w:p>
    <w:p w14:paraId="005F179E" w14:textId="0F4C5FDD" w:rsidR="00E4075A" w:rsidRPr="00D04637" w:rsidRDefault="00E4075A" w:rsidP="00E4075A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>Going to post the awards right after Thanksgiving break</w:t>
      </w:r>
      <w:r w:rsidR="00D94E80" w:rsidRPr="312BD5C6">
        <w:rPr>
          <w:rFonts w:ascii="Franklin Gothic Book" w:hAnsi="Franklin Gothic Book"/>
          <w:sz w:val="20"/>
          <w:szCs w:val="20"/>
        </w:rPr>
        <w:t xml:space="preserve">, seeking feedback now for </w:t>
      </w:r>
      <w:r w:rsidR="7EF423EC" w:rsidRPr="312BD5C6">
        <w:rPr>
          <w:rFonts w:ascii="Franklin Gothic Book" w:hAnsi="Franklin Gothic Book"/>
          <w:sz w:val="20"/>
          <w:szCs w:val="20"/>
        </w:rPr>
        <w:t>the committee</w:t>
      </w:r>
      <w:r w:rsidR="00D94E80" w:rsidRPr="312BD5C6">
        <w:rPr>
          <w:rFonts w:ascii="Franklin Gothic Book" w:hAnsi="Franklin Gothic Book"/>
          <w:sz w:val="20"/>
          <w:szCs w:val="20"/>
        </w:rPr>
        <w:t>.</w:t>
      </w:r>
    </w:p>
    <w:p w14:paraId="7BEA7081" w14:textId="77777777" w:rsid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 xml:space="preserve">Communications and Website </w:t>
      </w:r>
    </w:p>
    <w:p w14:paraId="5928995C" w14:textId="176335C6" w:rsidR="00D94E80" w:rsidRDefault="00D94E80" w:rsidP="00D94E80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Created social media accounts</w:t>
      </w:r>
      <w:r w:rsidR="00737534">
        <w:rPr>
          <w:rFonts w:ascii="Franklin Gothic Book" w:hAnsi="Franklin Gothic Book"/>
          <w:sz w:val="20"/>
          <w:szCs w:val="20"/>
        </w:rPr>
        <w:t>, discussing access and work associated with those, please share any ideas that you might have.</w:t>
      </w:r>
    </w:p>
    <w:p w14:paraId="486313B7" w14:textId="411A8012" w:rsidR="00737534" w:rsidRDefault="00737534" w:rsidP="00D94E80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 xml:space="preserve">Asked Strat Comm to create a logo and branding kit to establish </w:t>
      </w:r>
      <w:r w:rsidR="0021631C" w:rsidRPr="312BD5C6">
        <w:rPr>
          <w:rFonts w:ascii="Franklin Gothic Book" w:hAnsi="Franklin Gothic Book"/>
          <w:sz w:val="20"/>
          <w:szCs w:val="20"/>
        </w:rPr>
        <w:t>identity for staff senate</w:t>
      </w:r>
      <w:r w:rsidR="009E25D2" w:rsidRPr="312BD5C6">
        <w:rPr>
          <w:rFonts w:ascii="Franklin Gothic Book" w:hAnsi="Franklin Gothic Book"/>
          <w:sz w:val="20"/>
          <w:szCs w:val="20"/>
        </w:rPr>
        <w:t xml:space="preserve"> (</w:t>
      </w:r>
      <w:r w:rsidR="02C5BF6A" w:rsidRPr="312BD5C6">
        <w:rPr>
          <w:rFonts w:ascii="Franklin Gothic Book" w:hAnsi="Franklin Gothic Book"/>
          <w:sz w:val="20"/>
          <w:szCs w:val="20"/>
        </w:rPr>
        <w:t xml:space="preserve">agreed </w:t>
      </w:r>
      <w:proofErr w:type="gramStart"/>
      <w:r w:rsidR="02C5BF6A" w:rsidRPr="312BD5C6">
        <w:rPr>
          <w:rFonts w:ascii="Franklin Gothic Book" w:hAnsi="Franklin Gothic Book"/>
          <w:sz w:val="20"/>
          <w:szCs w:val="20"/>
        </w:rPr>
        <w:t>but</w:t>
      </w:r>
      <w:proofErr w:type="gramEnd"/>
      <w:r w:rsidR="009E25D2" w:rsidRPr="312BD5C6">
        <w:rPr>
          <w:rFonts w:ascii="Franklin Gothic Book" w:hAnsi="Franklin Gothic Book"/>
          <w:sz w:val="20"/>
          <w:szCs w:val="20"/>
        </w:rPr>
        <w:t xml:space="preserve"> will likely be a while).</w:t>
      </w:r>
    </w:p>
    <w:p w14:paraId="17F75653" w14:textId="10595C9E" w:rsidR="0021631C" w:rsidRDefault="0021631C" w:rsidP="00D94E80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 xml:space="preserve">Considering creating </w:t>
      </w:r>
      <w:proofErr w:type="gramStart"/>
      <w:r w:rsidRPr="312BD5C6">
        <w:rPr>
          <w:rFonts w:ascii="Franklin Gothic Book" w:hAnsi="Franklin Gothic Book"/>
          <w:sz w:val="20"/>
          <w:szCs w:val="20"/>
        </w:rPr>
        <w:t>a survey</w:t>
      </w:r>
      <w:proofErr w:type="gramEnd"/>
      <w:r w:rsidRPr="312BD5C6">
        <w:rPr>
          <w:rFonts w:ascii="Franklin Gothic Book" w:hAnsi="Franklin Gothic Book"/>
          <w:sz w:val="20"/>
          <w:szCs w:val="20"/>
        </w:rPr>
        <w:t xml:space="preserve"> and/or listening sessions </w:t>
      </w:r>
      <w:r w:rsidR="00B85A74" w:rsidRPr="312BD5C6">
        <w:rPr>
          <w:rFonts w:ascii="Franklin Gothic Book" w:hAnsi="Franklin Gothic Book"/>
          <w:sz w:val="20"/>
          <w:szCs w:val="20"/>
        </w:rPr>
        <w:t>with our constituents and how we interact with them as staff senators.</w:t>
      </w:r>
      <w:r w:rsidR="00EE1697" w:rsidRPr="312BD5C6">
        <w:rPr>
          <w:rFonts w:ascii="Franklin Gothic Book" w:hAnsi="Franklin Gothic Book"/>
          <w:sz w:val="20"/>
          <w:szCs w:val="20"/>
        </w:rPr>
        <w:t xml:space="preserve">  </w:t>
      </w:r>
      <w:r w:rsidR="75685140" w:rsidRPr="312BD5C6">
        <w:rPr>
          <w:rFonts w:ascii="Franklin Gothic Book" w:hAnsi="Franklin Gothic Book"/>
          <w:sz w:val="20"/>
          <w:szCs w:val="20"/>
        </w:rPr>
        <w:t>Potential</w:t>
      </w:r>
      <w:r w:rsidR="00EE1697" w:rsidRPr="312BD5C6">
        <w:rPr>
          <w:rFonts w:ascii="Franklin Gothic Book" w:hAnsi="Franklin Gothic Book"/>
          <w:sz w:val="20"/>
          <w:szCs w:val="20"/>
        </w:rPr>
        <w:t xml:space="preserve"> listening sessions, </w:t>
      </w:r>
      <w:r w:rsidR="00901F76" w:rsidRPr="312BD5C6">
        <w:rPr>
          <w:rFonts w:ascii="Franklin Gothic Book" w:hAnsi="Franklin Gothic Book"/>
          <w:sz w:val="20"/>
          <w:szCs w:val="20"/>
        </w:rPr>
        <w:t>example topic:</w:t>
      </w:r>
      <w:r w:rsidR="00EE1697" w:rsidRPr="312BD5C6">
        <w:rPr>
          <w:rFonts w:ascii="Franklin Gothic Book" w:hAnsi="Franklin Gothic Book"/>
          <w:sz w:val="20"/>
          <w:szCs w:val="20"/>
        </w:rPr>
        <w:t xml:space="preserve"> conversations on displeasure </w:t>
      </w:r>
      <w:r w:rsidR="005657FE" w:rsidRPr="312BD5C6">
        <w:rPr>
          <w:rFonts w:ascii="Franklin Gothic Book" w:hAnsi="Franklin Gothic Book"/>
          <w:sz w:val="20"/>
          <w:szCs w:val="20"/>
        </w:rPr>
        <w:t>based on the most recent town hall.</w:t>
      </w:r>
    </w:p>
    <w:p w14:paraId="4C9F623E" w14:textId="0B9010F1" w:rsidR="005657FE" w:rsidRPr="00D04637" w:rsidRDefault="005657FE" w:rsidP="00837553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>W</w:t>
      </w:r>
      <w:r w:rsidR="00837553" w:rsidRPr="312BD5C6">
        <w:rPr>
          <w:rFonts w:ascii="Franklin Gothic Book" w:hAnsi="Franklin Gothic Book"/>
          <w:sz w:val="20"/>
          <w:szCs w:val="20"/>
        </w:rPr>
        <w:t>orking on adding w</w:t>
      </w:r>
      <w:r w:rsidRPr="312BD5C6">
        <w:rPr>
          <w:rFonts w:ascii="Franklin Gothic Book" w:hAnsi="Franklin Gothic Book"/>
          <w:sz w:val="20"/>
          <w:szCs w:val="20"/>
        </w:rPr>
        <w:t xml:space="preserve">ellness tips </w:t>
      </w:r>
      <w:r w:rsidR="7678B378" w:rsidRPr="312BD5C6">
        <w:rPr>
          <w:rFonts w:ascii="Franklin Gothic Book" w:hAnsi="Franklin Gothic Book"/>
          <w:sz w:val="20"/>
          <w:szCs w:val="20"/>
        </w:rPr>
        <w:t>to</w:t>
      </w:r>
      <w:r w:rsidRPr="312BD5C6">
        <w:rPr>
          <w:rFonts w:ascii="Franklin Gothic Book" w:hAnsi="Franklin Gothic Book"/>
          <w:sz w:val="20"/>
          <w:szCs w:val="20"/>
        </w:rPr>
        <w:t xml:space="preserve"> our meeting notes</w:t>
      </w:r>
      <w:r w:rsidR="00901F76" w:rsidRPr="312BD5C6">
        <w:rPr>
          <w:rFonts w:ascii="Franklin Gothic Book" w:hAnsi="Franklin Gothic Book"/>
          <w:sz w:val="20"/>
          <w:szCs w:val="20"/>
        </w:rPr>
        <w:t xml:space="preserve"> to be sent out to constituents.</w:t>
      </w:r>
    </w:p>
    <w:p w14:paraId="6BEB0404" w14:textId="77777777" w:rsid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 xml:space="preserve">Elections </w:t>
      </w:r>
    </w:p>
    <w:p w14:paraId="148F1F13" w14:textId="38CB377C" w:rsidR="00D5715F" w:rsidRPr="00D04637" w:rsidRDefault="00D5715F" w:rsidP="00D5715F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No Updates</w:t>
      </w:r>
    </w:p>
    <w:p w14:paraId="3205F0BC" w14:textId="77777777" w:rsid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lastRenderedPageBreak/>
        <w:t xml:space="preserve">Policy Review </w:t>
      </w:r>
    </w:p>
    <w:p w14:paraId="46B84AEA" w14:textId="5B9D5A64" w:rsidR="00D5715F" w:rsidRPr="00D04637" w:rsidRDefault="003623FF" w:rsidP="00D5715F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Comments about town hall, re the ‘hidden’ questions th</w:t>
      </w:r>
      <w:r w:rsidR="00F55CBD">
        <w:rPr>
          <w:rFonts w:ascii="Franklin Gothic Book" w:hAnsi="Franklin Gothic Book"/>
          <w:sz w:val="20"/>
          <w:szCs w:val="20"/>
        </w:rPr>
        <w:t xml:space="preserve">rough the process of asking questions to </w:t>
      </w:r>
      <w:r>
        <w:rPr>
          <w:rFonts w:ascii="Franklin Gothic Book" w:hAnsi="Franklin Gothic Book"/>
          <w:sz w:val="20"/>
          <w:szCs w:val="20"/>
        </w:rPr>
        <w:t>be e-mailed, instead of chat box availability</w:t>
      </w:r>
      <w:r w:rsidR="00F55CBD">
        <w:rPr>
          <w:rFonts w:ascii="Franklin Gothic Book" w:hAnsi="Franklin Gothic Book"/>
          <w:sz w:val="20"/>
          <w:szCs w:val="20"/>
        </w:rPr>
        <w:t xml:space="preserve">.  This was an attempt to streamline communications, rather than hide anything </w:t>
      </w:r>
      <w:r w:rsidR="00481CD9">
        <w:rPr>
          <w:rFonts w:ascii="Franklin Gothic Book" w:hAnsi="Franklin Gothic Book"/>
          <w:sz w:val="20"/>
          <w:szCs w:val="20"/>
        </w:rPr>
        <w:t>that</w:t>
      </w:r>
      <w:r w:rsidR="00F55CBD">
        <w:rPr>
          <w:rFonts w:ascii="Franklin Gothic Book" w:hAnsi="Franklin Gothic Book"/>
          <w:sz w:val="20"/>
          <w:szCs w:val="20"/>
        </w:rPr>
        <w:t xml:space="preserve"> was not perceived that way.</w:t>
      </w:r>
    </w:p>
    <w:p w14:paraId="28F129B3" w14:textId="77777777" w:rsid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 xml:space="preserve">Professional Development and Service </w:t>
      </w:r>
    </w:p>
    <w:p w14:paraId="0E322CD5" w14:textId="4A69A4D5" w:rsidR="005F1F0A" w:rsidRDefault="00F17784" w:rsidP="005F1F0A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Excited about planning for this session, including developing a ‘manual’ a</w:t>
      </w:r>
      <w:r w:rsidR="00AD4DDE">
        <w:rPr>
          <w:rFonts w:ascii="Franklin Gothic Book" w:hAnsi="Franklin Gothic Book"/>
          <w:sz w:val="20"/>
          <w:szCs w:val="20"/>
        </w:rPr>
        <w:t>n</w:t>
      </w:r>
      <w:r>
        <w:rPr>
          <w:rFonts w:ascii="Franklin Gothic Book" w:hAnsi="Franklin Gothic Book"/>
          <w:sz w:val="20"/>
          <w:szCs w:val="20"/>
        </w:rPr>
        <w:t xml:space="preserve">d completing a needs assessment, and reviewing the current </w:t>
      </w:r>
      <w:proofErr w:type="gramStart"/>
      <w:r>
        <w:rPr>
          <w:rFonts w:ascii="Franklin Gothic Book" w:hAnsi="Franklin Gothic Book"/>
          <w:sz w:val="20"/>
          <w:szCs w:val="20"/>
        </w:rPr>
        <w:t>offerings</w:t>
      </w:r>
      <w:proofErr w:type="gramEnd"/>
      <w:r>
        <w:rPr>
          <w:rFonts w:ascii="Franklin Gothic Book" w:hAnsi="Franklin Gothic Book"/>
          <w:sz w:val="20"/>
          <w:szCs w:val="20"/>
        </w:rPr>
        <w:t xml:space="preserve"> that we have available.</w:t>
      </w:r>
    </w:p>
    <w:p w14:paraId="0F085A24" w14:textId="5D6D6AD2" w:rsidR="00C933D0" w:rsidRPr="00D04637" w:rsidRDefault="00C933D0" w:rsidP="005F1F0A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December 11</w:t>
      </w:r>
      <w:r w:rsidRPr="00C933D0">
        <w:rPr>
          <w:rFonts w:ascii="Franklin Gothic Book" w:hAnsi="Franklin Gothic Book"/>
          <w:sz w:val="20"/>
          <w:szCs w:val="20"/>
          <w:vertAlign w:val="superscript"/>
        </w:rPr>
        <w:t>th</w:t>
      </w:r>
      <w:r>
        <w:rPr>
          <w:rFonts w:ascii="Franklin Gothic Book" w:hAnsi="Franklin Gothic Book"/>
          <w:sz w:val="20"/>
          <w:szCs w:val="20"/>
        </w:rPr>
        <w:t>,</w:t>
      </w:r>
      <w:r w:rsidR="00AD4DDE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lunch and learn on RSC 2</w:t>
      </w:r>
      <w:r w:rsidRPr="00C933D0">
        <w:rPr>
          <w:rFonts w:ascii="Franklin Gothic Book" w:hAnsi="Franklin Gothic Book"/>
          <w:sz w:val="20"/>
          <w:szCs w:val="20"/>
          <w:vertAlign w:val="superscript"/>
        </w:rPr>
        <w:t>nd</w:t>
      </w:r>
      <w:r>
        <w:rPr>
          <w:rFonts w:ascii="Franklin Gothic Book" w:hAnsi="Franklin Gothic Book"/>
          <w:sz w:val="20"/>
          <w:szCs w:val="20"/>
        </w:rPr>
        <w:t xml:space="preserve"> floor a</w:t>
      </w:r>
      <w:r w:rsidR="008D312E">
        <w:rPr>
          <w:rFonts w:ascii="Franklin Gothic Book" w:hAnsi="Franklin Gothic Book"/>
          <w:sz w:val="20"/>
          <w:szCs w:val="20"/>
        </w:rPr>
        <w:t xml:space="preserve">bout mental health and CAPS, </w:t>
      </w:r>
      <w:proofErr w:type="gramStart"/>
      <w:r w:rsidR="008D312E">
        <w:rPr>
          <w:rFonts w:ascii="Franklin Gothic Book" w:hAnsi="Franklin Gothic Book"/>
          <w:sz w:val="20"/>
          <w:szCs w:val="20"/>
        </w:rPr>
        <w:t>giving out</w:t>
      </w:r>
      <w:proofErr w:type="gramEnd"/>
      <w:r w:rsidR="008D312E">
        <w:rPr>
          <w:rFonts w:ascii="Franklin Gothic Book" w:hAnsi="Franklin Gothic Book"/>
          <w:sz w:val="20"/>
          <w:szCs w:val="20"/>
        </w:rPr>
        <w:t xml:space="preserve"> HOPE bracelets to </w:t>
      </w:r>
      <w:r w:rsidR="000B5D34">
        <w:rPr>
          <w:rFonts w:ascii="Franklin Gothic Book" w:hAnsi="Franklin Gothic Book"/>
          <w:sz w:val="20"/>
          <w:szCs w:val="20"/>
        </w:rPr>
        <w:t xml:space="preserve">50 </w:t>
      </w:r>
      <w:r w:rsidR="008D312E">
        <w:rPr>
          <w:rFonts w:ascii="Franklin Gothic Book" w:hAnsi="Franklin Gothic Book"/>
          <w:sz w:val="20"/>
          <w:szCs w:val="20"/>
        </w:rPr>
        <w:t xml:space="preserve">attendees, and planning to follow up with something else in April and June for </w:t>
      </w:r>
      <w:r w:rsidR="003C7526">
        <w:rPr>
          <w:rFonts w:ascii="Franklin Gothic Book" w:hAnsi="Franklin Gothic Book"/>
          <w:sz w:val="20"/>
          <w:szCs w:val="20"/>
        </w:rPr>
        <w:t>additional initiatives.</w:t>
      </w:r>
    </w:p>
    <w:p w14:paraId="46D983DB" w14:textId="77777777" w:rsidR="00D04637" w:rsidRPr="003C7526" w:rsidRDefault="00D04637" w:rsidP="00D04637">
      <w:pPr>
        <w:numPr>
          <w:ilvl w:val="1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Scholarships</w:t>
      </w:r>
    </w:p>
    <w:p w14:paraId="05190BC2" w14:textId="6E9FE100" w:rsidR="003C7526" w:rsidRPr="00D04637" w:rsidRDefault="3E1D44B1" w:rsidP="312BD5C6">
      <w:pPr>
        <w:numPr>
          <w:ilvl w:val="2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>The website</w:t>
      </w:r>
      <w:r w:rsidR="003C7526" w:rsidRPr="312BD5C6">
        <w:rPr>
          <w:rFonts w:ascii="Franklin Gothic Book" w:hAnsi="Franklin Gothic Book"/>
          <w:sz w:val="20"/>
          <w:szCs w:val="20"/>
        </w:rPr>
        <w:t xml:space="preserve"> has been updated, </w:t>
      </w:r>
      <w:r w:rsidR="48DAE9D4" w:rsidRPr="312BD5C6">
        <w:rPr>
          <w:rFonts w:ascii="Franklin Gothic Book" w:hAnsi="Franklin Gothic Book"/>
          <w:sz w:val="20"/>
          <w:szCs w:val="20"/>
        </w:rPr>
        <w:t>the application</w:t>
      </w:r>
      <w:r w:rsidR="003C7526" w:rsidRPr="312BD5C6">
        <w:rPr>
          <w:rFonts w:ascii="Franklin Gothic Book" w:hAnsi="Franklin Gothic Book"/>
          <w:sz w:val="20"/>
          <w:szCs w:val="20"/>
        </w:rPr>
        <w:t xml:space="preserve"> is live and has been sent out in WSU Today.  We </w:t>
      </w:r>
      <w:proofErr w:type="gramStart"/>
      <w:r w:rsidR="003C7526" w:rsidRPr="312BD5C6">
        <w:rPr>
          <w:rFonts w:ascii="Franklin Gothic Book" w:hAnsi="Franklin Gothic Book"/>
          <w:sz w:val="20"/>
          <w:szCs w:val="20"/>
        </w:rPr>
        <w:t>have met</w:t>
      </w:r>
      <w:proofErr w:type="gramEnd"/>
      <w:r w:rsidR="003C7526" w:rsidRPr="312BD5C6">
        <w:rPr>
          <w:rFonts w:ascii="Franklin Gothic Book" w:hAnsi="Franklin Gothic Book"/>
          <w:sz w:val="20"/>
          <w:szCs w:val="20"/>
        </w:rPr>
        <w:t xml:space="preserve"> with someone at the Foundation to update verbiage</w:t>
      </w:r>
      <w:r w:rsidR="000B5D34" w:rsidRPr="312BD5C6">
        <w:rPr>
          <w:rFonts w:ascii="Franklin Gothic Book" w:hAnsi="Franklin Gothic Book"/>
          <w:sz w:val="20"/>
          <w:szCs w:val="20"/>
        </w:rPr>
        <w:t xml:space="preserve"> on their information</w:t>
      </w:r>
      <w:r w:rsidR="003C7526" w:rsidRPr="312BD5C6">
        <w:rPr>
          <w:rFonts w:ascii="Franklin Gothic Book" w:hAnsi="Franklin Gothic Book"/>
          <w:sz w:val="20"/>
          <w:szCs w:val="20"/>
        </w:rPr>
        <w:t xml:space="preserve">.  We have received one application to date.  Pending </w:t>
      </w:r>
      <w:proofErr w:type="gramStart"/>
      <w:r w:rsidR="003C7526" w:rsidRPr="312BD5C6">
        <w:rPr>
          <w:rFonts w:ascii="Franklin Gothic Book" w:hAnsi="Franklin Gothic Book"/>
          <w:sz w:val="20"/>
          <w:szCs w:val="20"/>
        </w:rPr>
        <w:t>creation</w:t>
      </w:r>
      <w:proofErr w:type="gramEnd"/>
      <w:r w:rsidR="003C7526" w:rsidRPr="312BD5C6">
        <w:rPr>
          <w:rFonts w:ascii="Franklin Gothic Book" w:hAnsi="Franklin Gothic Book"/>
          <w:sz w:val="20"/>
          <w:szCs w:val="20"/>
        </w:rPr>
        <w:t xml:space="preserve"> of a post card to send out to staff making people aware of the scholarship and soliciting </w:t>
      </w:r>
      <w:r w:rsidR="00C92D33" w:rsidRPr="312BD5C6">
        <w:rPr>
          <w:rFonts w:ascii="Franklin Gothic Book" w:hAnsi="Franklin Gothic Book"/>
          <w:sz w:val="20"/>
          <w:szCs w:val="20"/>
        </w:rPr>
        <w:t>donations.</w:t>
      </w:r>
    </w:p>
    <w:p w14:paraId="21A43B82" w14:textId="77777777" w:rsidR="00D04637" w:rsidRPr="00C92D33" w:rsidRDefault="00D04637" w:rsidP="00D04637">
      <w:pPr>
        <w:numPr>
          <w:ilvl w:val="1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Shocker Strive</w:t>
      </w:r>
    </w:p>
    <w:p w14:paraId="7528D889" w14:textId="2CD36CF9" w:rsidR="00C92D33" w:rsidRPr="00C92D33" w:rsidRDefault="00C92D33" w:rsidP="312BD5C6">
      <w:pPr>
        <w:numPr>
          <w:ilvl w:val="2"/>
          <w:numId w:val="14"/>
        </w:numPr>
        <w:rPr>
          <w:rFonts w:ascii="Franklin Gothic Book" w:hAnsi="Franklin Gothic Book"/>
          <w:b/>
          <w:bCs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>Tentative date, April 4</w:t>
      </w:r>
      <w:r w:rsidRPr="312BD5C6">
        <w:rPr>
          <w:rFonts w:ascii="Franklin Gothic Book" w:hAnsi="Franklin Gothic Book"/>
          <w:sz w:val="20"/>
          <w:szCs w:val="20"/>
          <w:vertAlign w:val="superscript"/>
        </w:rPr>
        <w:t>th</w:t>
      </w:r>
      <w:r w:rsidRPr="312BD5C6">
        <w:rPr>
          <w:rFonts w:ascii="Franklin Gothic Book" w:hAnsi="Franklin Gothic Book"/>
          <w:sz w:val="20"/>
          <w:szCs w:val="20"/>
        </w:rPr>
        <w:t xml:space="preserve"> and March 14</w:t>
      </w:r>
      <w:r w:rsidRPr="312BD5C6">
        <w:rPr>
          <w:rFonts w:ascii="Franklin Gothic Book" w:hAnsi="Franklin Gothic Book"/>
          <w:sz w:val="20"/>
          <w:szCs w:val="20"/>
          <w:vertAlign w:val="superscript"/>
        </w:rPr>
        <w:t>th</w:t>
      </w:r>
      <w:r w:rsidRPr="312BD5C6">
        <w:rPr>
          <w:rFonts w:ascii="Franklin Gothic Book" w:hAnsi="Franklin Gothic Book"/>
          <w:sz w:val="20"/>
          <w:szCs w:val="20"/>
        </w:rPr>
        <w:t xml:space="preserve"> as back up.  Both dates are </w:t>
      </w:r>
      <w:r w:rsidR="0833F71F" w:rsidRPr="312BD5C6">
        <w:rPr>
          <w:rFonts w:ascii="Franklin Gothic Book" w:hAnsi="Franklin Gothic Book"/>
          <w:sz w:val="20"/>
          <w:szCs w:val="20"/>
        </w:rPr>
        <w:t>available</w:t>
      </w:r>
      <w:r w:rsidRPr="312BD5C6">
        <w:rPr>
          <w:rFonts w:ascii="Franklin Gothic Book" w:hAnsi="Franklin Gothic Book"/>
          <w:sz w:val="20"/>
          <w:szCs w:val="20"/>
        </w:rPr>
        <w:t xml:space="preserve"> </w:t>
      </w:r>
      <w:r w:rsidR="380DAD22" w:rsidRPr="312BD5C6">
        <w:rPr>
          <w:rFonts w:ascii="Franklin Gothic Book" w:hAnsi="Franklin Gothic Book"/>
          <w:sz w:val="20"/>
          <w:szCs w:val="20"/>
        </w:rPr>
        <w:t xml:space="preserve">only in </w:t>
      </w:r>
      <w:r w:rsidRPr="312BD5C6">
        <w:rPr>
          <w:rFonts w:ascii="Franklin Gothic Book" w:hAnsi="Franklin Gothic Book"/>
          <w:sz w:val="20"/>
          <w:szCs w:val="20"/>
        </w:rPr>
        <w:t>Woolsey.</w:t>
      </w:r>
    </w:p>
    <w:p w14:paraId="08046D4D" w14:textId="6922A838" w:rsidR="00C92D33" w:rsidRPr="00C92D33" w:rsidRDefault="00C92D33" w:rsidP="00C92D33">
      <w:pPr>
        <w:numPr>
          <w:ilvl w:val="2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March 27</w:t>
      </w:r>
      <w:r w:rsidRPr="00C92D33">
        <w:rPr>
          <w:rFonts w:ascii="Franklin Gothic Book" w:hAnsi="Franklin Gothic Book"/>
          <w:sz w:val="20"/>
          <w:szCs w:val="20"/>
          <w:vertAlign w:val="superscript"/>
        </w:rPr>
        <w:t>th</w:t>
      </w:r>
      <w:r>
        <w:rPr>
          <w:rFonts w:ascii="Franklin Gothic Book" w:hAnsi="Franklin Gothic Book"/>
          <w:sz w:val="20"/>
          <w:szCs w:val="20"/>
        </w:rPr>
        <w:t xml:space="preserve"> of 2026 </w:t>
      </w:r>
      <w:r w:rsidR="00F36ED2">
        <w:rPr>
          <w:rFonts w:ascii="Franklin Gothic Book" w:hAnsi="Franklin Gothic Book"/>
          <w:sz w:val="20"/>
          <w:szCs w:val="20"/>
        </w:rPr>
        <w:t xml:space="preserve">has been reserved </w:t>
      </w:r>
      <w:r>
        <w:rPr>
          <w:rFonts w:ascii="Franklin Gothic Book" w:hAnsi="Franklin Gothic Book"/>
          <w:sz w:val="20"/>
          <w:szCs w:val="20"/>
        </w:rPr>
        <w:t xml:space="preserve">in </w:t>
      </w:r>
      <w:r w:rsidR="00F36ED2">
        <w:rPr>
          <w:rFonts w:ascii="Franklin Gothic Book" w:hAnsi="Franklin Gothic Book"/>
          <w:sz w:val="20"/>
          <w:szCs w:val="20"/>
        </w:rPr>
        <w:t xml:space="preserve">the </w:t>
      </w:r>
      <w:r>
        <w:rPr>
          <w:rFonts w:ascii="Franklin Gothic Book" w:hAnsi="Franklin Gothic Book"/>
          <w:sz w:val="20"/>
          <w:szCs w:val="20"/>
        </w:rPr>
        <w:t>RSC</w:t>
      </w:r>
      <w:r w:rsidR="00F36ED2">
        <w:rPr>
          <w:rFonts w:ascii="Franklin Gothic Book" w:hAnsi="Franklin Gothic Book"/>
          <w:sz w:val="20"/>
          <w:szCs w:val="20"/>
        </w:rPr>
        <w:t>.</w:t>
      </w:r>
    </w:p>
    <w:p w14:paraId="53E0487E" w14:textId="15BA2C2D" w:rsidR="00C92D33" w:rsidRPr="00D04637" w:rsidRDefault="00C92D33" w:rsidP="00C92D33">
      <w:pPr>
        <w:numPr>
          <w:ilvl w:val="2"/>
          <w:numId w:val="14"/>
        </w:num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We will share a feedback survey in January to get feedback </w:t>
      </w:r>
      <w:proofErr w:type="gramStart"/>
      <w:r>
        <w:rPr>
          <w:rFonts w:ascii="Franklin Gothic Book" w:hAnsi="Franklin Gothic Book"/>
          <w:sz w:val="20"/>
          <w:szCs w:val="20"/>
        </w:rPr>
        <w:t>for</w:t>
      </w:r>
      <w:proofErr w:type="gramEnd"/>
      <w:r>
        <w:rPr>
          <w:rFonts w:ascii="Franklin Gothic Book" w:hAnsi="Franklin Gothic Book"/>
          <w:sz w:val="20"/>
          <w:szCs w:val="20"/>
        </w:rPr>
        <w:t xml:space="preserve"> sessions and other interest areas.</w:t>
      </w:r>
    </w:p>
    <w:p w14:paraId="348BA0A0" w14:textId="77777777" w:rsidR="00D04637" w:rsidRPr="00D04637" w:rsidRDefault="00D04637" w:rsidP="00D04637">
      <w:pPr>
        <w:ind w:left="1080"/>
        <w:rPr>
          <w:rFonts w:ascii="Franklin Gothic Book" w:hAnsi="Franklin Gothic Book"/>
          <w:b/>
          <w:bCs/>
          <w:sz w:val="20"/>
          <w:szCs w:val="20"/>
        </w:rPr>
      </w:pPr>
    </w:p>
    <w:p w14:paraId="6B9DEF04" w14:textId="77777777" w:rsidR="00D04637" w:rsidRPr="00D04637" w:rsidRDefault="00D04637" w:rsidP="00D04637">
      <w:pPr>
        <w:numPr>
          <w:ilvl w:val="0"/>
          <w:numId w:val="14"/>
        </w:numPr>
        <w:rPr>
          <w:rFonts w:ascii="Franklin Gothic Book" w:hAnsi="Franklin Gothic Book"/>
          <w:b/>
          <w:sz w:val="20"/>
          <w:szCs w:val="20"/>
        </w:rPr>
      </w:pPr>
      <w:r w:rsidRPr="00D04637">
        <w:rPr>
          <w:rFonts w:ascii="Franklin Gothic Book" w:hAnsi="Franklin Gothic Book"/>
          <w:b/>
          <w:sz w:val="20"/>
          <w:szCs w:val="20"/>
        </w:rPr>
        <w:t>Campus/University Business Updates &amp; Discussions</w:t>
      </w:r>
    </w:p>
    <w:p w14:paraId="24E764F1" w14:textId="77777777" w:rsidR="00D04637" w:rsidRPr="00C92D33" w:rsidRDefault="00D04637" w:rsidP="00D04637">
      <w:pPr>
        <w:numPr>
          <w:ilvl w:val="1"/>
          <w:numId w:val="14"/>
        </w:numPr>
        <w:rPr>
          <w:rFonts w:ascii="Franklin Gothic Book" w:hAnsi="Franklin Gothic Book"/>
          <w:i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Academic Forum</w:t>
      </w:r>
    </w:p>
    <w:p w14:paraId="2882F6A6" w14:textId="399F1ACF" w:rsidR="00C92D33" w:rsidRPr="00D04637" w:rsidRDefault="00C92D33" w:rsidP="00C92D33">
      <w:pPr>
        <w:numPr>
          <w:ilvl w:val="2"/>
          <w:numId w:val="14"/>
        </w:numPr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No updates.</w:t>
      </w:r>
    </w:p>
    <w:p w14:paraId="5C182806" w14:textId="77777777" w:rsidR="00D04637" w:rsidRPr="00C92D33" w:rsidRDefault="00D04637" w:rsidP="00D04637">
      <w:pPr>
        <w:numPr>
          <w:ilvl w:val="1"/>
          <w:numId w:val="14"/>
        </w:numPr>
        <w:rPr>
          <w:rFonts w:ascii="Franklin Gothic Book" w:hAnsi="Franklin Gothic Book"/>
          <w:i/>
          <w:sz w:val="20"/>
          <w:szCs w:val="20"/>
        </w:rPr>
      </w:pPr>
      <w:proofErr w:type="gramStart"/>
      <w:r w:rsidRPr="00D04637">
        <w:rPr>
          <w:rFonts w:ascii="Franklin Gothic Book" w:hAnsi="Franklin Gothic Book"/>
          <w:sz w:val="20"/>
          <w:szCs w:val="20"/>
        </w:rPr>
        <w:t>Budget Advisory</w:t>
      </w:r>
      <w:proofErr w:type="gramEnd"/>
      <w:r w:rsidRPr="00D04637">
        <w:rPr>
          <w:rFonts w:ascii="Franklin Gothic Book" w:hAnsi="Franklin Gothic Book"/>
          <w:sz w:val="20"/>
          <w:szCs w:val="20"/>
        </w:rPr>
        <w:t xml:space="preserve"> Committee</w:t>
      </w:r>
    </w:p>
    <w:p w14:paraId="18B9CCD9" w14:textId="26D35FE3" w:rsidR="00C92D33" w:rsidRPr="00D04637" w:rsidRDefault="00C92D33" w:rsidP="00C92D33">
      <w:pPr>
        <w:numPr>
          <w:ilvl w:val="2"/>
          <w:numId w:val="14"/>
        </w:numPr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No updates</w:t>
      </w:r>
    </w:p>
    <w:p w14:paraId="25C44A0B" w14:textId="77777777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Human Resources (Joint with Faculty Senate)</w:t>
      </w:r>
    </w:p>
    <w:p w14:paraId="765955FE" w14:textId="77777777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Upcoming Meeting on 11/22</w:t>
      </w:r>
    </w:p>
    <w:p w14:paraId="5C44F4D9" w14:textId="77777777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Legislative Update + KBOR Briefing</w:t>
      </w:r>
    </w:p>
    <w:p w14:paraId="5C72012C" w14:textId="16125C10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No Update</w:t>
      </w:r>
      <w:r w:rsidR="00C92D33">
        <w:rPr>
          <w:rFonts w:ascii="Franklin Gothic Book" w:hAnsi="Franklin Gothic Book"/>
          <w:sz w:val="20"/>
          <w:szCs w:val="20"/>
        </w:rPr>
        <w:t>s</w:t>
      </w:r>
    </w:p>
    <w:p w14:paraId="1CA3D4BF" w14:textId="77777777" w:rsid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 xml:space="preserve">Parking Appeals + Traffic Appeals </w:t>
      </w:r>
    </w:p>
    <w:p w14:paraId="340A94C5" w14:textId="650742FC" w:rsidR="00C92D33" w:rsidRPr="00D04637" w:rsidRDefault="00C92D33" w:rsidP="00C92D33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No updates</w:t>
      </w:r>
    </w:p>
    <w:p w14:paraId="54255C1B" w14:textId="77777777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President’s Meetings</w:t>
      </w:r>
    </w:p>
    <w:p w14:paraId="384B64E8" w14:textId="77777777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Provost: Upcoming on 11/21</w:t>
      </w:r>
    </w:p>
    <w:p w14:paraId="3F6ADDBD" w14:textId="77777777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President Muma: Upcoming on 11/21</w:t>
      </w:r>
    </w:p>
    <w:p w14:paraId="01C9841D" w14:textId="77777777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lastRenderedPageBreak/>
        <w:t xml:space="preserve">EVPFA: met briefly to discuss updates on Project Bridge and is curious about staff thoughts regarding closing the gap. </w:t>
      </w:r>
    </w:p>
    <w:p w14:paraId="2ADE07F4" w14:textId="77777777" w:rsidR="00D04637" w:rsidRP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 xml:space="preserve">Project Bridge: Continue to put forth suggestions and ideas on how to bridge the gap. Committee’s goal is to provide recommendations and suggestions to President Muma by the end of the semester. </w:t>
      </w:r>
    </w:p>
    <w:p w14:paraId="22E3F70F" w14:textId="77777777" w:rsid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RSC Board of Directors</w:t>
      </w:r>
    </w:p>
    <w:p w14:paraId="3294425A" w14:textId="6F384F16" w:rsidR="00F63606" w:rsidRPr="00D04637" w:rsidRDefault="00F63606" w:rsidP="00F63606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No updates</w:t>
      </w:r>
    </w:p>
    <w:p w14:paraId="1E89B5A5" w14:textId="5C76DC57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UPS/USS Presidents Council (KBOR)</w:t>
      </w:r>
      <w:r w:rsidR="00F71667">
        <w:rPr>
          <w:rFonts w:ascii="Franklin Gothic Book" w:hAnsi="Franklin Gothic Book"/>
          <w:sz w:val="20"/>
          <w:szCs w:val="20"/>
        </w:rPr>
        <w:t xml:space="preserve"> (Confirm support of this initiative)</w:t>
      </w:r>
    </w:p>
    <w:p w14:paraId="240A4173" w14:textId="595EE161" w:rsidR="00D04637" w:rsidRDefault="00D04637" w:rsidP="00D04637">
      <w:pPr>
        <w:numPr>
          <w:ilvl w:val="2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>Docking Survey – We have verbal support from leadership to participate in the Docking Survey again. Once this process is finalized, we will need a senator</w:t>
      </w:r>
      <w:r w:rsidR="00F00F06">
        <w:rPr>
          <w:rFonts w:ascii="Franklin Gothic Book" w:hAnsi="Franklin Gothic Book"/>
          <w:sz w:val="20"/>
          <w:szCs w:val="20"/>
        </w:rPr>
        <w:t xml:space="preserve"> (or 2-3)</w:t>
      </w:r>
      <w:r w:rsidRPr="00D04637">
        <w:rPr>
          <w:rFonts w:ascii="Franklin Gothic Book" w:hAnsi="Franklin Gothic Book"/>
          <w:sz w:val="20"/>
          <w:szCs w:val="20"/>
        </w:rPr>
        <w:t xml:space="preserve"> to serve on a KBOR committee to assist with drafting questions, timelines, etc. Please let Kennedy know if you are interested in working with this committee.</w:t>
      </w:r>
    </w:p>
    <w:p w14:paraId="44FB3A1E" w14:textId="7A9795BF" w:rsidR="00821E15" w:rsidRDefault="00821E15" w:rsidP="00821E15">
      <w:pPr>
        <w:numPr>
          <w:ilvl w:val="3"/>
          <w:numId w:val="14"/>
        </w:numPr>
        <w:rPr>
          <w:rFonts w:ascii="Franklin Gothic Book" w:hAnsi="Franklin Gothic Book"/>
          <w:sz w:val="20"/>
          <w:szCs w:val="20"/>
        </w:rPr>
      </w:pPr>
      <w:proofErr w:type="gramStart"/>
      <w:r w:rsidRPr="312BD5C6">
        <w:rPr>
          <w:rFonts w:ascii="Franklin Gothic Book" w:hAnsi="Franklin Gothic Book"/>
          <w:sz w:val="20"/>
          <w:szCs w:val="20"/>
        </w:rPr>
        <w:t>This is every</w:t>
      </w:r>
      <w:proofErr w:type="gramEnd"/>
      <w:r w:rsidRPr="312BD5C6">
        <w:rPr>
          <w:rFonts w:ascii="Franklin Gothic Book" w:hAnsi="Franklin Gothic Book"/>
          <w:sz w:val="20"/>
          <w:szCs w:val="20"/>
        </w:rPr>
        <w:t xml:space="preserve"> 3 years to measure staff engagement and morale, all other KBOR institutions are still on board at this point.  We need to decide </w:t>
      </w:r>
      <w:r w:rsidR="00600745" w:rsidRPr="312BD5C6">
        <w:rPr>
          <w:rFonts w:ascii="Franklin Gothic Book" w:hAnsi="Franklin Gothic Book"/>
          <w:sz w:val="20"/>
          <w:szCs w:val="20"/>
        </w:rPr>
        <w:t xml:space="preserve">if we are still on </w:t>
      </w:r>
      <w:r w:rsidR="79325116" w:rsidRPr="312BD5C6">
        <w:rPr>
          <w:rFonts w:ascii="Franklin Gothic Book" w:hAnsi="Franklin Gothic Book"/>
          <w:sz w:val="20"/>
          <w:szCs w:val="20"/>
        </w:rPr>
        <w:t>board and</w:t>
      </w:r>
      <w:r w:rsidR="00600745" w:rsidRPr="312BD5C6">
        <w:rPr>
          <w:rFonts w:ascii="Franklin Gothic Book" w:hAnsi="Franklin Gothic Book"/>
          <w:sz w:val="20"/>
          <w:szCs w:val="20"/>
        </w:rPr>
        <w:t xml:space="preserve"> then move forward with </w:t>
      </w:r>
      <w:r w:rsidR="4699CE05" w:rsidRPr="312BD5C6">
        <w:rPr>
          <w:rFonts w:ascii="Franklin Gothic Book" w:hAnsi="Franklin Gothic Book"/>
          <w:sz w:val="20"/>
          <w:szCs w:val="20"/>
        </w:rPr>
        <w:t>a request</w:t>
      </w:r>
      <w:r w:rsidR="00600745" w:rsidRPr="312BD5C6">
        <w:rPr>
          <w:rFonts w:ascii="Franklin Gothic Book" w:hAnsi="Franklin Gothic Book"/>
          <w:sz w:val="20"/>
          <w:szCs w:val="20"/>
        </w:rPr>
        <w:t xml:space="preserve"> for financing this survey</w:t>
      </w:r>
      <w:r w:rsidR="00110134" w:rsidRPr="312BD5C6">
        <w:rPr>
          <w:rFonts w:ascii="Franklin Gothic Book" w:hAnsi="Franklin Gothic Book"/>
          <w:sz w:val="20"/>
          <w:szCs w:val="20"/>
        </w:rPr>
        <w:t xml:space="preserve"> (approximately $2,000)</w:t>
      </w:r>
      <w:r w:rsidR="00600745" w:rsidRPr="312BD5C6">
        <w:rPr>
          <w:rFonts w:ascii="Franklin Gothic Book" w:hAnsi="Franklin Gothic Book"/>
          <w:sz w:val="20"/>
          <w:szCs w:val="20"/>
        </w:rPr>
        <w:t>.</w:t>
      </w:r>
    </w:p>
    <w:p w14:paraId="67027F28" w14:textId="647C563E" w:rsidR="00D553A7" w:rsidRDefault="00D553A7" w:rsidP="00821E15">
      <w:pPr>
        <w:numPr>
          <w:ilvl w:val="3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What is the track record of </w:t>
      </w:r>
      <w:r w:rsidR="002F51CE">
        <w:rPr>
          <w:rFonts w:ascii="Franklin Gothic Book" w:hAnsi="Franklin Gothic Book"/>
          <w:sz w:val="20"/>
          <w:szCs w:val="20"/>
        </w:rPr>
        <w:t>implementations based on results of this survey?</w:t>
      </w:r>
    </w:p>
    <w:p w14:paraId="1A4A310A" w14:textId="6EB772E7" w:rsidR="002F51CE" w:rsidRDefault="00A70844" w:rsidP="002F51CE">
      <w:pPr>
        <w:numPr>
          <w:ilvl w:val="4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 couple of things have been addressed/directly related back to Market Based compensation.</w:t>
      </w:r>
      <w:r w:rsidR="00BB617F">
        <w:rPr>
          <w:rFonts w:ascii="Franklin Gothic Book" w:hAnsi="Franklin Gothic Book"/>
          <w:sz w:val="20"/>
          <w:szCs w:val="20"/>
        </w:rPr>
        <w:t xml:space="preserve">  Also, our service awards process changes have come (somewhat) from the results of this survey. </w:t>
      </w:r>
    </w:p>
    <w:p w14:paraId="423FC38C" w14:textId="25312E42" w:rsidR="00A70844" w:rsidRDefault="00A70844" w:rsidP="002F51CE">
      <w:pPr>
        <w:numPr>
          <w:ilvl w:val="4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This is an opportunity for us to have documentation from a third party </w:t>
      </w:r>
      <w:r w:rsidR="008A2AE6">
        <w:rPr>
          <w:rFonts w:ascii="Franklin Gothic Book" w:hAnsi="Franklin Gothic Book"/>
          <w:sz w:val="20"/>
          <w:szCs w:val="20"/>
        </w:rPr>
        <w:t>that helps to guide recommendations from the staff senate rather than specifically for the University leadership to change or have specific outcomes based on the results of the survey.</w:t>
      </w:r>
      <w:r w:rsidR="005D68C6">
        <w:rPr>
          <w:rFonts w:ascii="Franklin Gothic Book" w:hAnsi="Franklin Gothic Book"/>
          <w:sz w:val="20"/>
          <w:szCs w:val="20"/>
        </w:rPr>
        <w:t xml:space="preserve">  This helps us (Staff Senate) to guide our priorities and compare our results with other KBOR in</w:t>
      </w:r>
      <w:r w:rsidR="001A6DC4">
        <w:rPr>
          <w:rFonts w:ascii="Franklin Gothic Book" w:hAnsi="Franklin Gothic Book"/>
          <w:sz w:val="20"/>
          <w:szCs w:val="20"/>
        </w:rPr>
        <w:t>stitutions</w:t>
      </w:r>
      <w:r w:rsidR="005D68C6">
        <w:rPr>
          <w:rFonts w:ascii="Franklin Gothic Book" w:hAnsi="Franklin Gothic Book"/>
          <w:sz w:val="20"/>
          <w:szCs w:val="20"/>
        </w:rPr>
        <w:t>.</w:t>
      </w:r>
    </w:p>
    <w:p w14:paraId="1D027D69" w14:textId="62F3025A" w:rsidR="00F00F06" w:rsidRDefault="00F00F06" w:rsidP="00F00F06">
      <w:pPr>
        <w:numPr>
          <w:ilvl w:val="3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Anyone noting that they are ready/willing to serve in the additional capacity for KBOR subcommittee</w:t>
      </w:r>
      <w:r w:rsidR="00180178">
        <w:rPr>
          <w:rFonts w:ascii="Franklin Gothic Book" w:hAnsi="Franklin Gothic Book"/>
          <w:sz w:val="20"/>
          <w:szCs w:val="20"/>
        </w:rPr>
        <w:t>?</w:t>
      </w:r>
    </w:p>
    <w:p w14:paraId="44340F1D" w14:textId="1C3DBB47" w:rsidR="000E19F4" w:rsidRPr="00D04637" w:rsidRDefault="00217533" w:rsidP="000E19F4">
      <w:pPr>
        <w:numPr>
          <w:ilvl w:val="4"/>
          <w:numId w:val="1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Matt Houston, Gaberial Fonseca, Ann</w:t>
      </w:r>
      <w:r w:rsidR="00BB0D47">
        <w:rPr>
          <w:rFonts w:ascii="Franklin Gothic Book" w:hAnsi="Franklin Gothic Book"/>
          <w:sz w:val="20"/>
          <w:szCs w:val="20"/>
        </w:rPr>
        <w:t>e</w:t>
      </w:r>
      <w:r>
        <w:rPr>
          <w:rFonts w:ascii="Franklin Gothic Book" w:hAnsi="Franklin Gothic Book"/>
          <w:sz w:val="20"/>
          <w:szCs w:val="20"/>
        </w:rPr>
        <w:t xml:space="preserve"> Marie Brown</w:t>
      </w:r>
      <w:r w:rsidR="00BB0D47">
        <w:rPr>
          <w:rFonts w:ascii="Franklin Gothic Book" w:hAnsi="Franklin Gothic Book"/>
          <w:sz w:val="20"/>
          <w:szCs w:val="20"/>
        </w:rPr>
        <w:t>, Nathan</w:t>
      </w:r>
      <w:r w:rsidR="003E1A83">
        <w:rPr>
          <w:rFonts w:ascii="Franklin Gothic Book" w:hAnsi="Franklin Gothic Book"/>
          <w:sz w:val="20"/>
          <w:szCs w:val="20"/>
        </w:rPr>
        <w:t xml:space="preserve"> Johnson</w:t>
      </w:r>
    </w:p>
    <w:p w14:paraId="387DAFB2" w14:textId="77777777" w:rsidR="00D04637" w:rsidRPr="00D04637" w:rsidRDefault="00D04637" w:rsidP="00D04637">
      <w:pPr>
        <w:ind w:left="1080"/>
        <w:rPr>
          <w:rFonts w:ascii="Franklin Gothic Book" w:hAnsi="Franklin Gothic Book"/>
          <w:bCs/>
          <w:sz w:val="20"/>
          <w:szCs w:val="20"/>
        </w:rPr>
      </w:pPr>
    </w:p>
    <w:p w14:paraId="48CA0E1D" w14:textId="77777777" w:rsidR="00D04637" w:rsidRPr="00D04637" w:rsidRDefault="00D04637" w:rsidP="00D04637">
      <w:pPr>
        <w:numPr>
          <w:ilvl w:val="0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b/>
          <w:bCs/>
          <w:sz w:val="20"/>
          <w:szCs w:val="20"/>
        </w:rPr>
        <w:t>Adjourn/Upcoming Meetings and Events/Shoutouts</w:t>
      </w:r>
    </w:p>
    <w:p w14:paraId="798BDF86" w14:textId="52491BF5" w:rsidR="000E3F10" w:rsidRPr="000E3F10" w:rsidRDefault="00D04637" w:rsidP="000E3F10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  <w:u w:val="single"/>
        </w:rPr>
      </w:pPr>
      <w:r w:rsidRPr="00D04637">
        <w:rPr>
          <w:rFonts w:ascii="Franklin Gothic Book" w:hAnsi="Franklin Gothic Book"/>
          <w:sz w:val="20"/>
          <w:szCs w:val="20"/>
        </w:rPr>
        <w:t>December Senate Meeting</w:t>
      </w:r>
      <w:r w:rsidR="007D25FA">
        <w:rPr>
          <w:rFonts w:ascii="Franklin Gothic Book" w:hAnsi="Franklin Gothic Book"/>
          <w:sz w:val="20"/>
          <w:szCs w:val="20"/>
        </w:rPr>
        <w:t xml:space="preserve">  **SOCIAL, OPTIONAL MEETING**</w:t>
      </w:r>
      <w:r w:rsidRPr="00D04637">
        <w:rPr>
          <w:rFonts w:ascii="Franklin Gothic Book" w:hAnsi="Franklin Gothic Book"/>
          <w:sz w:val="20"/>
          <w:szCs w:val="20"/>
        </w:rPr>
        <w:t xml:space="preserve">: Tuesday, December 17, 2024 | 3:30pm-5:00pm | RSC 142 Harvest Room | TEAMS Link: </w:t>
      </w:r>
      <w:hyperlink r:id="rId13" w:history="1">
        <w:r w:rsidRPr="00D04637">
          <w:rPr>
            <w:rStyle w:val="Hyperlink"/>
            <w:rFonts w:ascii="Franklin Gothic Book" w:hAnsi="Franklin Gothic Book"/>
            <w:sz w:val="20"/>
            <w:szCs w:val="20"/>
          </w:rPr>
          <w:t>Click here to join the meeting</w:t>
        </w:r>
      </w:hyperlink>
    </w:p>
    <w:p w14:paraId="11F4C6DC" w14:textId="0E00FB57" w:rsidR="000E3F10" w:rsidRDefault="000E3F10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312BD5C6">
        <w:rPr>
          <w:rFonts w:ascii="Franklin Gothic Book" w:hAnsi="Franklin Gothic Book"/>
          <w:sz w:val="20"/>
          <w:szCs w:val="20"/>
        </w:rPr>
        <w:t>January 21</w:t>
      </w:r>
      <w:r w:rsidRPr="312BD5C6">
        <w:rPr>
          <w:rFonts w:ascii="Franklin Gothic Book" w:hAnsi="Franklin Gothic Book"/>
          <w:sz w:val="20"/>
          <w:szCs w:val="20"/>
          <w:vertAlign w:val="superscript"/>
        </w:rPr>
        <w:t>st</w:t>
      </w:r>
      <w:r w:rsidRPr="312BD5C6">
        <w:rPr>
          <w:rFonts w:ascii="Franklin Gothic Book" w:hAnsi="Franklin Gothic Book"/>
          <w:sz w:val="20"/>
          <w:szCs w:val="20"/>
        </w:rPr>
        <w:t xml:space="preserve"> meeting postponed </w:t>
      </w:r>
      <w:r w:rsidR="318F9A84" w:rsidRPr="312BD5C6">
        <w:rPr>
          <w:rFonts w:ascii="Franklin Gothic Book" w:hAnsi="Franklin Gothic Book"/>
          <w:sz w:val="20"/>
          <w:szCs w:val="20"/>
        </w:rPr>
        <w:t>accommodating</w:t>
      </w:r>
      <w:r w:rsidRPr="312BD5C6">
        <w:rPr>
          <w:rFonts w:ascii="Franklin Gothic Book" w:hAnsi="Franklin Gothic Book"/>
          <w:sz w:val="20"/>
          <w:szCs w:val="20"/>
        </w:rPr>
        <w:t xml:space="preserve"> return from break</w:t>
      </w:r>
      <w:r w:rsidR="00C92E3B" w:rsidRPr="312BD5C6">
        <w:rPr>
          <w:rFonts w:ascii="Franklin Gothic Book" w:hAnsi="Franklin Gothic Book"/>
          <w:sz w:val="20"/>
          <w:szCs w:val="20"/>
        </w:rPr>
        <w:t>, will be Tuesday, January 28</w:t>
      </w:r>
      <w:r w:rsidR="00C92E3B" w:rsidRPr="312BD5C6">
        <w:rPr>
          <w:rFonts w:ascii="Franklin Gothic Book" w:hAnsi="Franklin Gothic Book"/>
          <w:sz w:val="20"/>
          <w:szCs w:val="20"/>
          <w:vertAlign w:val="superscript"/>
        </w:rPr>
        <w:t>th</w:t>
      </w:r>
      <w:r w:rsidR="00C92E3B" w:rsidRPr="312BD5C6">
        <w:rPr>
          <w:rFonts w:ascii="Franklin Gothic Book" w:hAnsi="Franklin Gothic Book"/>
          <w:sz w:val="20"/>
          <w:szCs w:val="20"/>
        </w:rPr>
        <w:t xml:space="preserve">, 2025 | 3:30pm-5:00pm | RSC 142 Harvest Room | TEAMS Link: </w:t>
      </w:r>
      <w:hyperlink r:id="rId14">
        <w:r w:rsidR="00C92E3B" w:rsidRPr="312BD5C6">
          <w:rPr>
            <w:rStyle w:val="Hyperlink"/>
            <w:rFonts w:ascii="Franklin Gothic Book" w:hAnsi="Franklin Gothic Book"/>
            <w:sz w:val="20"/>
            <w:szCs w:val="20"/>
          </w:rPr>
          <w:t>Click here to join the meeting</w:t>
        </w:r>
      </w:hyperlink>
    </w:p>
    <w:p w14:paraId="43C6F0C7" w14:textId="59C266F6" w:rsidR="00D04637" w:rsidRPr="00D04637" w:rsidRDefault="00D04637" w:rsidP="00D04637">
      <w:pPr>
        <w:numPr>
          <w:ilvl w:val="1"/>
          <w:numId w:val="14"/>
        </w:numPr>
        <w:rPr>
          <w:rFonts w:ascii="Franklin Gothic Book" w:hAnsi="Franklin Gothic Book"/>
          <w:sz w:val="20"/>
          <w:szCs w:val="20"/>
        </w:rPr>
      </w:pPr>
      <w:r w:rsidRPr="00D04637">
        <w:rPr>
          <w:rFonts w:ascii="Franklin Gothic Book" w:hAnsi="Franklin Gothic Book"/>
          <w:sz w:val="20"/>
          <w:szCs w:val="20"/>
        </w:rPr>
        <w:t xml:space="preserve">Check the </w:t>
      </w:r>
      <w:hyperlink r:id="rId15" w:history="1">
        <w:r w:rsidRPr="00D04637">
          <w:rPr>
            <w:rStyle w:val="Hyperlink"/>
            <w:rFonts w:ascii="Franklin Gothic Book" w:hAnsi="Franklin Gothic Book"/>
            <w:sz w:val="20"/>
            <w:szCs w:val="20"/>
          </w:rPr>
          <w:t>Events Calendar</w:t>
        </w:r>
      </w:hyperlink>
      <w:r w:rsidRPr="00D04637">
        <w:rPr>
          <w:rFonts w:ascii="Franklin Gothic Book" w:hAnsi="Franklin Gothic Book"/>
          <w:sz w:val="20"/>
          <w:szCs w:val="20"/>
        </w:rPr>
        <w:t xml:space="preserve"> for upcoming events on campus</w:t>
      </w:r>
    </w:p>
    <w:p w14:paraId="420FE44D" w14:textId="77777777" w:rsidR="00D04637" w:rsidRPr="00D04637" w:rsidRDefault="00D04637" w:rsidP="00D04637">
      <w:pPr>
        <w:ind w:left="1080"/>
        <w:rPr>
          <w:rFonts w:ascii="Franklin Gothic Book" w:hAnsi="Franklin Gothic Book"/>
          <w:sz w:val="20"/>
          <w:szCs w:val="20"/>
        </w:rPr>
      </w:pPr>
    </w:p>
    <w:p w14:paraId="3944C561" w14:textId="77777777" w:rsidR="00D04637" w:rsidRPr="00D04637" w:rsidRDefault="00D04637" w:rsidP="00D04637">
      <w:pPr>
        <w:ind w:left="1080"/>
        <w:rPr>
          <w:rFonts w:ascii="Franklin Gothic Book" w:hAnsi="Franklin Gothic Book"/>
          <w:sz w:val="20"/>
          <w:szCs w:val="20"/>
        </w:rPr>
      </w:pPr>
    </w:p>
    <w:sectPr w:rsidR="00D04637" w:rsidRPr="00D04637" w:rsidSect="00CB1DD9">
      <w:type w:val="continuous"/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7819" w14:textId="77777777" w:rsidR="00B50CBA" w:rsidRDefault="00B50CBA" w:rsidP="00B51F52">
      <w:pPr>
        <w:spacing w:after="0" w:line="240" w:lineRule="auto"/>
      </w:pPr>
      <w:r>
        <w:separator/>
      </w:r>
    </w:p>
  </w:endnote>
  <w:endnote w:type="continuationSeparator" w:id="0">
    <w:p w14:paraId="7AA37B06" w14:textId="77777777" w:rsidR="00B50CBA" w:rsidRDefault="00B50CBA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77D2" w14:textId="77777777" w:rsidR="00B50CBA" w:rsidRDefault="00B50CBA" w:rsidP="00B51F52">
      <w:pPr>
        <w:spacing w:after="0" w:line="240" w:lineRule="auto"/>
      </w:pPr>
      <w:r>
        <w:separator/>
      </w:r>
    </w:p>
  </w:footnote>
  <w:footnote w:type="continuationSeparator" w:id="0">
    <w:p w14:paraId="3608A29D" w14:textId="77777777" w:rsidR="00B50CBA" w:rsidRDefault="00B50CBA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304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51D23"/>
    <w:rsid w:val="00052323"/>
    <w:rsid w:val="00054C26"/>
    <w:rsid w:val="0006001F"/>
    <w:rsid w:val="0006200E"/>
    <w:rsid w:val="00063320"/>
    <w:rsid w:val="0006442C"/>
    <w:rsid w:val="00064F5B"/>
    <w:rsid w:val="0007026D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09B4"/>
    <w:rsid w:val="000A4AA0"/>
    <w:rsid w:val="000A51F8"/>
    <w:rsid w:val="000A7712"/>
    <w:rsid w:val="000B07FF"/>
    <w:rsid w:val="000B24CF"/>
    <w:rsid w:val="000B3E14"/>
    <w:rsid w:val="000B5793"/>
    <w:rsid w:val="000B5D0B"/>
    <w:rsid w:val="000B5D34"/>
    <w:rsid w:val="000C62B5"/>
    <w:rsid w:val="000D5907"/>
    <w:rsid w:val="000E0086"/>
    <w:rsid w:val="000E1728"/>
    <w:rsid w:val="000E19F4"/>
    <w:rsid w:val="000E2289"/>
    <w:rsid w:val="000E3F10"/>
    <w:rsid w:val="000F0658"/>
    <w:rsid w:val="000F0D6C"/>
    <w:rsid w:val="000F5B03"/>
    <w:rsid w:val="00102755"/>
    <w:rsid w:val="0010280F"/>
    <w:rsid w:val="00110134"/>
    <w:rsid w:val="00115B13"/>
    <w:rsid w:val="00121820"/>
    <w:rsid w:val="001262CA"/>
    <w:rsid w:val="00126BB2"/>
    <w:rsid w:val="00130784"/>
    <w:rsid w:val="001310E2"/>
    <w:rsid w:val="00133802"/>
    <w:rsid w:val="001355C2"/>
    <w:rsid w:val="0014290E"/>
    <w:rsid w:val="0015223D"/>
    <w:rsid w:val="00154062"/>
    <w:rsid w:val="001547DB"/>
    <w:rsid w:val="00155034"/>
    <w:rsid w:val="00155655"/>
    <w:rsid w:val="001573FF"/>
    <w:rsid w:val="0015786C"/>
    <w:rsid w:val="0016368D"/>
    <w:rsid w:val="00164014"/>
    <w:rsid w:val="00166316"/>
    <w:rsid w:val="00172506"/>
    <w:rsid w:val="00180178"/>
    <w:rsid w:val="00180D2D"/>
    <w:rsid w:val="00184095"/>
    <w:rsid w:val="001854E8"/>
    <w:rsid w:val="001872DD"/>
    <w:rsid w:val="00187F37"/>
    <w:rsid w:val="00193CC5"/>
    <w:rsid w:val="001948A9"/>
    <w:rsid w:val="00196380"/>
    <w:rsid w:val="001A2C8F"/>
    <w:rsid w:val="001A6DC4"/>
    <w:rsid w:val="001B006E"/>
    <w:rsid w:val="001B1B69"/>
    <w:rsid w:val="001B2ACB"/>
    <w:rsid w:val="001B2CDE"/>
    <w:rsid w:val="001C30D5"/>
    <w:rsid w:val="001C3851"/>
    <w:rsid w:val="001C46C8"/>
    <w:rsid w:val="001C49AE"/>
    <w:rsid w:val="001C60F7"/>
    <w:rsid w:val="001D1146"/>
    <w:rsid w:val="001D29BD"/>
    <w:rsid w:val="001D414E"/>
    <w:rsid w:val="001D6D96"/>
    <w:rsid w:val="001E0A71"/>
    <w:rsid w:val="001E2EAF"/>
    <w:rsid w:val="001F0DD1"/>
    <w:rsid w:val="001F316C"/>
    <w:rsid w:val="001F31B6"/>
    <w:rsid w:val="00203FC4"/>
    <w:rsid w:val="0020419E"/>
    <w:rsid w:val="00210943"/>
    <w:rsid w:val="002157B6"/>
    <w:rsid w:val="0021631C"/>
    <w:rsid w:val="00217533"/>
    <w:rsid w:val="00217837"/>
    <w:rsid w:val="0022076B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3098"/>
    <w:rsid w:val="002546F2"/>
    <w:rsid w:val="002610E5"/>
    <w:rsid w:val="002611BC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A1BE8"/>
    <w:rsid w:val="002A3DC6"/>
    <w:rsid w:val="002B6D0B"/>
    <w:rsid w:val="002C1FA6"/>
    <w:rsid w:val="002D09D5"/>
    <w:rsid w:val="002D4C59"/>
    <w:rsid w:val="002E25E0"/>
    <w:rsid w:val="002E4363"/>
    <w:rsid w:val="002F4A06"/>
    <w:rsid w:val="002F51CE"/>
    <w:rsid w:val="002F7256"/>
    <w:rsid w:val="002F79AF"/>
    <w:rsid w:val="00300BED"/>
    <w:rsid w:val="003042DD"/>
    <w:rsid w:val="00310DE4"/>
    <w:rsid w:val="00313936"/>
    <w:rsid w:val="0031598E"/>
    <w:rsid w:val="00315DA0"/>
    <w:rsid w:val="00316ECF"/>
    <w:rsid w:val="003213AD"/>
    <w:rsid w:val="00321FA8"/>
    <w:rsid w:val="003255C6"/>
    <w:rsid w:val="003318C9"/>
    <w:rsid w:val="003464F0"/>
    <w:rsid w:val="00347BDA"/>
    <w:rsid w:val="003544F6"/>
    <w:rsid w:val="0035561D"/>
    <w:rsid w:val="003623FF"/>
    <w:rsid w:val="003634DC"/>
    <w:rsid w:val="00363834"/>
    <w:rsid w:val="00372127"/>
    <w:rsid w:val="003736B5"/>
    <w:rsid w:val="00377ED3"/>
    <w:rsid w:val="003836CC"/>
    <w:rsid w:val="00386417"/>
    <w:rsid w:val="00391B76"/>
    <w:rsid w:val="00394630"/>
    <w:rsid w:val="0039532B"/>
    <w:rsid w:val="003A26D8"/>
    <w:rsid w:val="003A310A"/>
    <w:rsid w:val="003A3389"/>
    <w:rsid w:val="003A6A33"/>
    <w:rsid w:val="003B2748"/>
    <w:rsid w:val="003B4ED0"/>
    <w:rsid w:val="003C2510"/>
    <w:rsid w:val="003C7526"/>
    <w:rsid w:val="003D1498"/>
    <w:rsid w:val="003D2B5B"/>
    <w:rsid w:val="003E1A83"/>
    <w:rsid w:val="003E3816"/>
    <w:rsid w:val="003F2165"/>
    <w:rsid w:val="003F3965"/>
    <w:rsid w:val="003F3B14"/>
    <w:rsid w:val="003F3F05"/>
    <w:rsid w:val="003F4DBD"/>
    <w:rsid w:val="003F53F1"/>
    <w:rsid w:val="003F68A2"/>
    <w:rsid w:val="003F75A5"/>
    <w:rsid w:val="00400861"/>
    <w:rsid w:val="00400E42"/>
    <w:rsid w:val="00403D32"/>
    <w:rsid w:val="00423B63"/>
    <w:rsid w:val="00423DA1"/>
    <w:rsid w:val="00432B33"/>
    <w:rsid w:val="00435F87"/>
    <w:rsid w:val="00440192"/>
    <w:rsid w:val="00444868"/>
    <w:rsid w:val="00445DBB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1CD9"/>
    <w:rsid w:val="004856AD"/>
    <w:rsid w:val="00485F72"/>
    <w:rsid w:val="00485FBB"/>
    <w:rsid w:val="00490024"/>
    <w:rsid w:val="00493E9F"/>
    <w:rsid w:val="00494742"/>
    <w:rsid w:val="0049627E"/>
    <w:rsid w:val="004A3DD9"/>
    <w:rsid w:val="004A67CB"/>
    <w:rsid w:val="004B3BB4"/>
    <w:rsid w:val="004C46A9"/>
    <w:rsid w:val="004D5A2D"/>
    <w:rsid w:val="004D6CEE"/>
    <w:rsid w:val="004E48A5"/>
    <w:rsid w:val="004E64C7"/>
    <w:rsid w:val="004E7905"/>
    <w:rsid w:val="004F68A5"/>
    <w:rsid w:val="005001C4"/>
    <w:rsid w:val="00501E36"/>
    <w:rsid w:val="005076AF"/>
    <w:rsid w:val="00510666"/>
    <w:rsid w:val="0051177C"/>
    <w:rsid w:val="00511824"/>
    <w:rsid w:val="00516441"/>
    <w:rsid w:val="00521EB5"/>
    <w:rsid w:val="0052326D"/>
    <w:rsid w:val="005255B0"/>
    <w:rsid w:val="00526328"/>
    <w:rsid w:val="00534B36"/>
    <w:rsid w:val="0054187C"/>
    <w:rsid w:val="00541C7D"/>
    <w:rsid w:val="00547EB1"/>
    <w:rsid w:val="005503FB"/>
    <w:rsid w:val="00555EE0"/>
    <w:rsid w:val="005578FB"/>
    <w:rsid w:val="005606E3"/>
    <w:rsid w:val="00563ECD"/>
    <w:rsid w:val="005657FE"/>
    <w:rsid w:val="005729BE"/>
    <w:rsid w:val="005765A5"/>
    <w:rsid w:val="0057675D"/>
    <w:rsid w:val="00582490"/>
    <w:rsid w:val="00582892"/>
    <w:rsid w:val="00583089"/>
    <w:rsid w:val="00585389"/>
    <w:rsid w:val="00592C87"/>
    <w:rsid w:val="00592E69"/>
    <w:rsid w:val="00596102"/>
    <w:rsid w:val="005A566F"/>
    <w:rsid w:val="005B1B78"/>
    <w:rsid w:val="005B7EC1"/>
    <w:rsid w:val="005C1B7C"/>
    <w:rsid w:val="005C3CFC"/>
    <w:rsid w:val="005D4944"/>
    <w:rsid w:val="005D68C6"/>
    <w:rsid w:val="005E13D2"/>
    <w:rsid w:val="005E1FA0"/>
    <w:rsid w:val="005E2CA3"/>
    <w:rsid w:val="005E51F3"/>
    <w:rsid w:val="005E5BB8"/>
    <w:rsid w:val="005E7FB5"/>
    <w:rsid w:val="005F1F0A"/>
    <w:rsid w:val="005F47D4"/>
    <w:rsid w:val="00600745"/>
    <w:rsid w:val="00600B12"/>
    <w:rsid w:val="00601985"/>
    <w:rsid w:val="00601B20"/>
    <w:rsid w:val="006021FC"/>
    <w:rsid w:val="00607C38"/>
    <w:rsid w:val="006109FC"/>
    <w:rsid w:val="006122DD"/>
    <w:rsid w:val="0061414B"/>
    <w:rsid w:val="00616E33"/>
    <w:rsid w:val="00617C4E"/>
    <w:rsid w:val="00620E0E"/>
    <w:rsid w:val="00625D80"/>
    <w:rsid w:val="0064660C"/>
    <w:rsid w:val="006600B5"/>
    <w:rsid w:val="00662AE6"/>
    <w:rsid w:val="00663F02"/>
    <w:rsid w:val="006762FD"/>
    <w:rsid w:val="006774C0"/>
    <w:rsid w:val="006855A7"/>
    <w:rsid w:val="00686D4A"/>
    <w:rsid w:val="00687FC1"/>
    <w:rsid w:val="0069150F"/>
    <w:rsid w:val="006A04D6"/>
    <w:rsid w:val="006A1C3D"/>
    <w:rsid w:val="006A304F"/>
    <w:rsid w:val="006B386B"/>
    <w:rsid w:val="006B611E"/>
    <w:rsid w:val="006C5260"/>
    <w:rsid w:val="006D2375"/>
    <w:rsid w:val="006D3B35"/>
    <w:rsid w:val="006D50C3"/>
    <w:rsid w:val="006D71F7"/>
    <w:rsid w:val="006E0E42"/>
    <w:rsid w:val="006E1F0D"/>
    <w:rsid w:val="006E7567"/>
    <w:rsid w:val="006E77E2"/>
    <w:rsid w:val="006F2D7D"/>
    <w:rsid w:val="006F3ABC"/>
    <w:rsid w:val="006F76C4"/>
    <w:rsid w:val="0070187C"/>
    <w:rsid w:val="007038DE"/>
    <w:rsid w:val="0070500B"/>
    <w:rsid w:val="007056E6"/>
    <w:rsid w:val="00710485"/>
    <w:rsid w:val="00711D9E"/>
    <w:rsid w:val="00713156"/>
    <w:rsid w:val="00725619"/>
    <w:rsid w:val="00725A11"/>
    <w:rsid w:val="007330D9"/>
    <w:rsid w:val="007348A1"/>
    <w:rsid w:val="00736F4F"/>
    <w:rsid w:val="00737534"/>
    <w:rsid w:val="00745C2D"/>
    <w:rsid w:val="007525A7"/>
    <w:rsid w:val="00753DB4"/>
    <w:rsid w:val="00754BC7"/>
    <w:rsid w:val="00754D1E"/>
    <w:rsid w:val="00755B7D"/>
    <w:rsid w:val="00761BC0"/>
    <w:rsid w:val="0076702B"/>
    <w:rsid w:val="00775AF0"/>
    <w:rsid w:val="007800CE"/>
    <w:rsid w:val="0078727C"/>
    <w:rsid w:val="00791F0B"/>
    <w:rsid w:val="00792822"/>
    <w:rsid w:val="00794C34"/>
    <w:rsid w:val="00795479"/>
    <w:rsid w:val="007A7000"/>
    <w:rsid w:val="007A70D7"/>
    <w:rsid w:val="007C0DE5"/>
    <w:rsid w:val="007C2666"/>
    <w:rsid w:val="007C284F"/>
    <w:rsid w:val="007C7FD8"/>
    <w:rsid w:val="007D19B3"/>
    <w:rsid w:val="007D1A6D"/>
    <w:rsid w:val="007D25FA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1E15"/>
    <w:rsid w:val="0082368D"/>
    <w:rsid w:val="008237AF"/>
    <w:rsid w:val="00830187"/>
    <w:rsid w:val="00837553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3A0A"/>
    <w:rsid w:val="00896B78"/>
    <w:rsid w:val="008A2717"/>
    <w:rsid w:val="008A2AE6"/>
    <w:rsid w:val="008A4997"/>
    <w:rsid w:val="008A702B"/>
    <w:rsid w:val="008A7985"/>
    <w:rsid w:val="008A7AD5"/>
    <w:rsid w:val="008B2E38"/>
    <w:rsid w:val="008C01D9"/>
    <w:rsid w:val="008C6124"/>
    <w:rsid w:val="008C6F7C"/>
    <w:rsid w:val="008D312E"/>
    <w:rsid w:val="008D62DA"/>
    <w:rsid w:val="008E1073"/>
    <w:rsid w:val="008E26C6"/>
    <w:rsid w:val="008E3AC1"/>
    <w:rsid w:val="008E63C5"/>
    <w:rsid w:val="008E7311"/>
    <w:rsid w:val="008E7555"/>
    <w:rsid w:val="008F0279"/>
    <w:rsid w:val="008F2E54"/>
    <w:rsid w:val="008F37E5"/>
    <w:rsid w:val="008F6159"/>
    <w:rsid w:val="008F7A0F"/>
    <w:rsid w:val="00901875"/>
    <w:rsid w:val="00901F76"/>
    <w:rsid w:val="00902D8B"/>
    <w:rsid w:val="00904A0D"/>
    <w:rsid w:val="00910710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57D5E"/>
    <w:rsid w:val="00963771"/>
    <w:rsid w:val="00970AD6"/>
    <w:rsid w:val="00975630"/>
    <w:rsid w:val="00975A42"/>
    <w:rsid w:val="00975E58"/>
    <w:rsid w:val="0098349E"/>
    <w:rsid w:val="0099635D"/>
    <w:rsid w:val="00997659"/>
    <w:rsid w:val="009A17D9"/>
    <w:rsid w:val="009A4745"/>
    <w:rsid w:val="009A49F4"/>
    <w:rsid w:val="009A4C17"/>
    <w:rsid w:val="009A658A"/>
    <w:rsid w:val="009A6BE4"/>
    <w:rsid w:val="009D5997"/>
    <w:rsid w:val="009D7415"/>
    <w:rsid w:val="009D7ECD"/>
    <w:rsid w:val="009E25D2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0844"/>
    <w:rsid w:val="00A71917"/>
    <w:rsid w:val="00A72390"/>
    <w:rsid w:val="00A75703"/>
    <w:rsid w:val="00A80A64"/>
    <w:rsid w:val="00A81B0B"/>
    <w:rsid w:val="00A82AC0"/>
    <w:rsid w:val="00A82B95"/>
    <w:rsid w:val="00A833D1"/>
    <w:rsid w:val="00A835E6"/>
    <w:rsid w:val="00A93ED1"/>
    <w:rsid w:val="00A94232"/>
    <w:rsid w:val="00A94C4B"/>
    <w:rsid w:val="00A9520D"/>
    <w:rsid w:val="00AA2BE5"/>
    <w:rsid w:val="00AB3150"/>
    <w:rsid w:val="00AB3ED5"/>
    <w:rsid w:val="00AB76FE"/>
    <w:rsid w:val="00AC0024"/>
    <w:rsid w:val="00AC10AA"/>
    <w:rsid w:val="00AC1983"/>
    <w:rsid w:val="00AC43D8"/>
    <w:rsid w:val="00AD1F93"/>
    <w:rsid w:val="00AD4DDE"/>
    <w:rsid w:val="00AD715B"/>
    <w:rsid w:val="00AE0236"/>
    <w:rsid w:val="00AE35DA"/>
    <w:rsid w:val="00AF285A"/>
    <w:rsid w:val="00AF297B"/>
    <w:rsid w:val="00AF29BC"/>
    <w:rsid w:val="00AF75EE"/>
    <w:rsid w:val="00B009C8"/>
    <w:rsid w:val="00B06C8F"/>
    <w:rsid w:val="00B115DC"/>
    <w:rsid w:val="00B116C3"/>
    <w:rsid w:val="00B13B17"/>
    <w:rsid w:val="00B17732"/>
    <w:rsid w:val="00B24FA3"/>
    <w:rsid w:val="00B26A75"/>
    <w:rsid w:val="00B27CCA"/>
    <w:rsid w:val="00B33EAE"/>
    <w:rsid w:val="00B34234"/>
    <w:rsid w:val="00B3450B"/>
    <w:rsid w:val="00B3507A"/>
    <w:rsid w:val="00B43117"/>
    <w:rsid w:val="00B43A01"/>
    <w:rsid w:val="00B45A83"/>
    <w:rsid w:val="00B45B39"/>
    <w:rsid w:val="00B46E16"/>
    <w:rsid w:val="00B50CBA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5A74"/>
    <w:rsid w:val="00B876BA"/>
    <w:rsid w:val="00B87F70"/>
    <w:rsid w:val="00B90ED4"/>
    <w:rsid w:val="00B94081"/>
    <w:rsid w:val="00B965DE"/>
    <w:rsid w:val="00B9686D"/>
    <w:rsid w:val="00BA1623"/>
    <w:rsid w:val="00BA1952"/>
    <w:rsid w:val="00BA2DDB"/>
    <w:rsid w:val="00BA4639"/>
    <w:rsid w:val="00BB0D47"/>
    <w:rsid w:val="00BB2E16"/>
    <w:rsid w:val="00BB4611"/>
    <w:rsid w:val="00BB617F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2710"/>
    <w:rsid w:val="00BF4531"/>
    <w:rsid w:val="00BF5BBE"/>
    <w:rsid w:val="00BF7CAB"/>
    <w:rsid w:val="00C021E0"/>
    <w:rsid w:val="00C04295"/>
    <w:rsid w:val="00C07F6A"/>
    <w:rsid w:val="00C10CD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29DB"/>
    <w:rsid w:val="00C479E7"/>
    <w:rsid w:val="00C6172B"/>
    <w:rsid w:val="00C622B1"/>
    <w:rsid w:val="00C625BA"/>
    <w:rsid w:val="00C64904"/>
    <w:rsid w:val="00C64A5F"/>
    <w:rsid w:val="00C806DD"/>
    <w:rsid w:val="00C92398"/>
    <w:rsid w:val="00C92D33"/>
    <w:rsid w:val="00C92E3B"/>
    <w:rsid w:val="00C933D0"/>
    <w:rsid w:val="00C94047"/>
    <w:rsid w:val="00CA2180"/>
    <w:rsid w:val="00CA472E"/>
    <w:rsid w:val="00CA69E8"/>
    <w:rsid w:val="00CA7FBC"/>
    <w:rsid w:val="00CB19E7"/>
    <w:rsid w:val="00CB1DD9"/>
    <w:rsid w:val="00CB4ABF"/>
    <w:rsid w:val="00CC4AE1"/>
    <w:rsid w:val="00CD1AA9"/>
    <w:rsid w:val="00CD211A"/>
    <w:rsid w:val="00CD3E2F"/>
    <w:rsid w:val="00CD3EFF"/>
    <w:rsid w:val="00CD696E"/>
    <w:rsid w:val="00CD711F"/>
    <w:rsid w:val="00CE2489"/>
    <w:rsid w:val="00CE4A70"/>
    <w:rsid w:val="00CE533E"/>
    <w:rsid w:val="00CF09A1"/>
    <w:rsid w:val="00CF3256"/>
    <w:rsid w:val="00CF438A"/>
    <w:rsid w:val="00CF46F3"/>
    <w:rsid w:val="00CF46FD"/>
    <w:rsid w:val="00CF694B"/>
    <w:rsid w:val="00CF70F3"/>
    <w:rsid w:val="00D00D86"/>
    <w:rsid w:val="00D01517"/>
    <w:rsid w:val="00D02FF6"/>
    <w:rsid w:val="00D033C1"/>
    <w:rsid w:val="00D04637"/>
    <w:rsid w:val="00D06BCB"/>
    <w:rsid w:val="00D14D9B"/>
    <w:rsid w:val="00D15A0D"/>
    <w:rsid w:val="00D16A38"/>
    <w:rsid w:val="00D20BC2"/>
    <w:rsid w:val="00D21BC0"/>
    <w:rsid w:val="00D2224C"/>
    <w:rsid w:val="00D257F6"/>
    <w:rsid w:val="00D26BF9"/>
    <w:rsid w:val="00D3101A"/>
    <w:rsid w:val="00D31455"/>
    <w:rsid w:val="00D3221C"/>
    <w:rsid w:val="00D35DDC"/>
    <w:rsid w:val="00D436D9"/>
    <w:rsid w:val="00D439F3"/>
    <w:rsid w:val="00D46399"/>
    <w:rsid w:val="00D51B0D"/>
    <w:rsid w:val="00D52365"/>
    <w:rsid w:val="00D53820"/>
    <w:rsid w:val="00D53AF4"/>
    <w:rsid w:val="00D553A7"/>
    <w:rsid w:val="00D5715F"/>
    <w:rsid w:val="00D573B0"/>
    <w:rsid w:val="00D60E96"/>
    <w:rsid w:val="00D63EBC"/>
    <w:rsid w:val="00D702A7"/>
    <w:rsid w:val="00D73177"/>
    <w:rsid w:val="00D733F4"/>
    <w:rsid w:val="00D73DCF"/>
    <w:rsid w:val="00D777C7"/>
    <w:rsid w:val="00D8083B"/>
    <w:rsid w:val="00D810A4"/>
    <w:rsid w:val="00D812BA"/>
    <w:rsid w:val="00D818E4"/>
    <w:rsid w:val="00D8382F"/>
    <w:rsid w:val="00D83BB8"/>
    <w:rsid w:val="00D84A6A"/>
    <w:rsid w:val="00D907DF"/>
    <w:rsid w:val="00D9346D"/>
    <w:rsid w:val="00D94BFA"/>
    <w:rsid w:val="00D94E80"/>
    <w:rsid w:val="00D95E1F"/>
    <w:rsid w:val="00D96848"/>
    <w:rsid w:val="00DA2E92"/>
    <w:rsid w:val="00DA54D2"/>
    <w:rsid w:val="00DB597A"/>
    <w:rsid w:val="00DC34BE"/>
    <w:rsid w:val="00DC7D72"/>
    <w:rsid w:val="00DD2287"/>
    <w:rsid w:val="00DD259A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18D"/>
    <w:rsid w:val="00E1567E"/>
    <w:rsid w:val="00E16445"/>
    <w:rsid w:val="00E21FA5"/>
    <w:rsid w:val="00E3034A"/>
    <w:rsid w:val="00E35FE7"/>
    <w:rsid w:val="00E4075A"/>
    <w:rsid w:val="00E407F1"/>
    <w:rsid w:val="00E4149C"/>
    <w:rsid w:val="00E50281"/>
    <w:rsid w:val="00E50543"/>
    <w:rsid w:val="00E54A76"/>
    <w:rsid w:val="00E5692D"/>
    <w:rsid w:val="00E575C8"/>
    <w:rsid w:val="00E65899"/>
    <w:rsid w:val="00E717F9"/>
    <w:rsid w:val="00E93398"/>
    <w:rsid w:val="00E94F76"/>
    <w:rsid w:val="00EB10E8"/>
    <w:rsid w:val="00EB1C80"/>
    <w:rsid w:val="00EB2A8D"/>
    <w:rsid w:val="00EC1BE8"/>
    <w:rsid w:val="00EC37F5"/>
    <w:rsid w:val="00EC3DC0"/>
    <w:rsid w:val="00EC42A0"/>
    <w:rsid w:val="00ED6857"/>
    <w:rsid w:val="00ED72C6"/>
    <w:rsid w:val="00ED748A"/>
    <w:rsid w:val="00ED78FA"/>
    <w:rsid w:val="00EE1697"/>
    <w:rsid w:val="00EE4140"/>
    <w:rsid w:val="00EE4D2C"/>
    <w:rsid w:val="00EE63BD"/>
    <w:rsid w:val="00EF1182"/>
    <w:rsid w:val="00EF48E2"/>
    <w:rsid w:val="00F00F06"/>
    <w:rsid w:val="00F0659E"/>
    <w:rsid w:val="00F10173"/>
    <w:rsid w:val="00F11600"/>
    <w:rsid w:val="00F134B3"/>
    <w:rsid w:val="00F13FB7"/>
    <w:rsid w:val="00F1550B"/>
    <w:rsid w:val="00F17037"/>
    <w:rsid w:val="00F17784"/>
    <w:rsid w:val="00F215C0"/>
    <w:rsid w:val="00F229F1"/>
    <w:rsid w:val="00F23A01"/>
    <w:rsid w:val="00F36ED2"/>
    <w:rsid w:val="00F50AC6"/>
    <w:rsid w:val="00F55CBD"/>
    <w:rsid w:val="00F55E28"/>
    <w:rsid w:val="00F62906"/>
    <w:rsid w:val="00F63606"/>
    <w:rsid w:val="00F64615"/>
    <w:rsid w:val="00F655E7"/>
    <w:rsid w:val="00F671DF"/>
    <w:rsid w:val="00F7166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0CE4"/>
    <w:rsid w:val="00FC614A"/>
    <w:rsid w:val="00FC7533"/>
    <w:rsid w:val="00FD2A2B"/>
    <w:rsid w:val="00FE5606"/>
    <w:rsid w:val="00FF2346"/>
    <w:rsid w:val="00FF3743"/>
    <w:rsid w:val="00FF4D66"/>
    <w:rsid w:val="00FF6DD2"/>
    <w:rsid w:val="00FF6E0D"/>
    <w:rsid w:val="00FF72CE"/>
    <w:rsid w:val="02C5BF6A"/>
    <w:rsid w:val="06264F43"/>
    <w:rsid w:val="0833F71F"/>
    <w:rsid w:val="0AF5F3CD"/>
    <w:rsid w:val="261B62C0"/>
    <w:rsid w:val="312BD5C6"/>
    <w:rsid w:val="318F9A84"/>
    <w:rsid w:val="380203A0"/>
    <w:rsid w:val="380DAD22"/>
    <w:rsid w:val="387B63B2"/>
    <w:rsid w:val="3B8C352E"/>
    <w:rsid w:val="3E1D44B1"/>
    <w:rsid w:val="40F960BF"/>
    <w:rsid w:val="427AF8BA"/>
    <w:rsid w:val="4699CE05"/>
    <w:rsid w:val="46F1CDF9"/>
    <w:rsid w:val="48DAE9D4"/>
    <w:rsid w:val="492F6B72"/>
    <w:rsid w:val="51B473CA"/>
    <w:rsid w:val="52B0DEC5"/>
    <w:rsid w:val="5ED6AE44"/>
    <w:rsid w:val="75685140"/>
    <w:rsid w:val="7678B378"/>
    <w:rsid w:val="79325116"/>
    <w:rsid w:val="797035C7"/>
    <w:rsid w:val="7A5F11E1"/>
    <w:rsid w:val="7D98C59E"/>
    <w:rsid w:val="7EF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wichita.edu/wsu-newsletter/wsu-today-monday-nov-4-202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chitastate.co1.qualtrics.com/jfe/form/SV_5yScuZfUW6JL79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ichita.edu/calendar/index.php?com=searchresul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2.xml><?xml version="1.0" encoding="utf-8"?>
<ds:datastoreItem xmlns:ds="http://schemas.openxmlformats.org/officeDocument/2006/customXml" ds:itemID="{91C96483-717B-4EEE-9552-D2F1C3217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8903</Characters>
  <Application>Microsoft Office Word</Application>
  <DocSecurity>0</DocSecurity>
  <Lines>234</Lines>
  <Paragraphs>151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Nguyen, Kendra</cp:lastModifiedBy>
  <cp:revision>2</cp:revision>
  <cp:lastPrinted>2020-08-18T13:46:00Z</cp:lastPrinted>
  <dcterms:created xsi:type="dcterms:W3CDTF">2025-02-18T14:47:00Z</dcterms:created>
  <dcterms:modified xsi:type="dcterms:W3CDTF">2025-02-18T14:47:00Z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