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F92F4" w14:textId="77777777" w:rsidR="005A566F" w:rsidRPr="00372127" w:rsidRDefault="005A566F" w:rsidP="005A566F">
      <w:pPr>
        <w:pStyle w:val="Title"/>
        <w:rPr>
          <w:sz w:val="36"/>
          <w:szCs w:val="36"/>
        </w:rPr>
      </w:pPr>
      <w:r w:rsidRPr="00372127">
        <w:rPr>
          <w:sz w:val="36"/>
          <w:szCs w:val="36"/>
        </w:rPr>
        <w:t>USS &amp; UP Joint Senate Meeting</w:t>
      </w:r>
    </w:p>
    <w:p w14:paraId="3A058351" w14:textId="77777777" w:rsidR="005A566F" w:rsidRDefault="005A566F" w:rsidP="005A566F">
      <w:pPr>
        <w:pStyle w:val="Subtitle"/>
        <w:spacing w:after="0" w:line="240" w:lineRule="auto"/>
      </w:pPr>
      <w:r>
        <w:t>9:30-11 a.m. March 16, 2021 via Zoom</w:t>
      </w:r>
    </w:p>
    <w:p w14:paraId="008B8AC1" w14:textId="77777777" w:rsidR="005A566F" w:rsidRPr="00372127" w:rsidRDefault="005A566F" w:rsidP="005A566F">
      <w:pPr>
        <w:spacing w:after="0" w:line="240" w:lineRule="auto"/>
      </w:pPr>
    </w:p>
    <w:p w14:paraId="0456B6CE" w14:textId="77777777" w:rsidR="005A566F" w:rsidRPr="00372127" w:rsidRDefault="005A566F" w:rsidP="005A566F">
      <w:pPr>
        <w:pStyle w:val="Heading1"/>
        <w:numPr>
          <w:ilvl w:val="0"/>
          <w:numId w:val="3"/>
        </w:numPr>
        <w:spacing w:before="0" w:line="240" w:lineRule="auto"/>
        <w:rPr>
          <w:sz w:val="24"/>
          <w:szCs w:val="24"/>
        </w:rPr>
      </w:pPr>
      <w:r w:rsidRPr="00372127">
        <w:rPr>
          <w:sz w:val="24"/>
          <w:szCs w:val="24"/>
        </w:rPr>
        <w:t>Call to Order</w:t>
      </w:r>
    </w:p>
    <w:p w14:paraId="0DAFA228" w14:textId="77777777" w:rsidR="005A566F" w:rsidRPr="00372127" w:rsidRDefault="005A566F" w:rsidP="005A566F">
      <w:pPr>
        <w:pStyle w:val="ListParagraph"/>
        <w:numPr>
          <w:ilvl w:val="1"/>
          <w:numId w:val="3"/>
        </w:numPr>
        <w:spacing w:after="0" w:line="240" w:lineRule="auto"/>
        <w:rPr>
          <w:sz w:val="20"/>
          <w:szCs w:val="20"/>
        </w:rPr>
      </w:pPr>
      <w:r w:rsidRPr="00372127">
        <w:rPr>
          <w:sz w:val="20"/>
          <w:szCs w:val="20"/>
        </w:rPr>
        <w:t xml:space="preserve">Minutes Approval Process </w:t>
      </w:r>
      <w:r>
        <w:rPr>
          <w:sz w:val="20"/>
          <w:szCs w:val="20"/>
        </w:rPr>
        <w:t>–</w:t>
      </w:r>
      <w:r w:rsidRPr="00372127">
        <w:rPr>
          <w:sz w:val="20"/>
          <w:szCs w:val="20"/>
        </w:rPr>
        <w:t xml:space="preserve"> Electronic</w:t>
      </w:r>
      <w:r>
        <w:rPr>
          <w:sz w:val="20"/>
          <w:szCs w:val="20"/>
        </w:rPr>
        <w:t xml:space="preserve"> </w:t>
      </w:r>
    </w:p>
    <w:p w14:paraId="25EC82AD" w14:textId="77777777" w:rsidR="005A566F" w:rsidRDefault="005A566F" w:rsidP="005A566F">
      <w:pPr>
        <w:pStyle w:val="ListParagraph"/>
        <w:numPr>
          <w:ilvl w:val="1"/>
          <w:numId w:val="3"/>
        </w:numPr>
        <w:spacing w:after="0" w:line="240" w:lineRule="auto"/>
        <w:rPr>
          <w:sz w:val="20"/>
          <w:szCs w:val="20"/>
        </w:rPr>
      </w:pPr>
      <w:r>
        <w:rPr>
          <w:sz w:val="20"/>
          <w:szCs w:val="20"/>
        </w:rPr>
        <w:t>Committee Reports/Updates – Submitted in Advance</w:t>
      </w:r>
      <w:r w:rsidRPr="00372127">
        <w:rPr>
          <w:sz w:val="20"/>
          <w:szCs w:val="20"/>
        </w:rPr>
        <w:t xml:space="preserve"> </w:t>
      </w:r>
    </w:p>
    <w:p w14:paraId="7D5DEC82" w14:textId="77777777" w:rsidR="005A566F" w:rsidRPr="0054187C" w:rsidRDefault="005A566F" w:rsidP="005A566F">
      <w:pPr>
        <w:spacing w:after="0" w:line="240" w:lineRule="auto"/>
        <w:rPr>
          <w:sz w:val="20"/>
          <w:szCs w:val="20"/>
        </w:rPr>
      </w:pPr>
    </w:p>
    <w:p w14:paraId="17473C74" w14:textId="77777777" w:rsidR="005A566F" w:rsidRPr="00372127" w:rsidRDefault="005A566F" w:rsidP="005A566F">
      <w:pPr>
        <w:pStyle w:val="Heading1"/>
        <w:numPr>
          <w:ilvl w:val="0"/>
          <w:numId w:val="3"/>
        </w:numPr>
        <w:spacing w:before="0" w:line="240" w:lineRule="auto"/>
        <w:rPr>
          <w:sz w:val="24"/>
          <w:szCs w:val="24"/>
        </w:rPr>
      </w:pPr>
      <w:r w:rsidRPr="00372127">
        <w:rPr>
          <w:sz w:val="24"/>
          <w:szCs w:val="24"/>
        </w:rPr>
        <w:t>Old Business for USS &amp; UP Senates</w:t>
      </w:r>
    </w:p>
    <w:p w14:paraId="22E6E01F" w14:textId="77777777" w:rsidR="005A566F" w:rsidRPr="006B611E" w:rsidRDefault="005A566F" w:rsidP="005A566F">
      <w:pPr>
        <w:pStyle w:val="ListParagraph"/>
        <w:numPr>
          <w:ilvl w:val="1"/>
          <w:numId w:val="3"/>
        </w:numPr>
        <w:spacing w:after="0" w:line="240" w:lineRule="auto"/>
        <w:rPr>
          <w:rFonts w:cstheme="minorHAnsi"/>
          <w:b/>
          <w:sz w:val="20"/>
        </w:rPr>
      </w:pPr>
      <w:r w:rsidRPr="002444D0">
        <w:rPr>
          <w:b/>
          <w:sz w:val="20"/>
        </w:rPr>
        <w:t>Shared Governance Activities</w:t>
      </w:r>
    </w:p>
    <w:p w14:paraId="0E30BEA9" w14:textId="77777777" w:rsidR="005A566F" w:rsidRPr="00086838" w:rsidRDefault="005A566F" w:rsidP="005A566F">
      <w:pPr>
        <w:pStyle w:val="ListParagraph"/>
        <w:numPr>
          <w:ilvl w:val="2"/>
          <w:numId w:val="3"/>
        </w:numPr>
        <w:spacing w:after="0" w:line="240" w:lineRule="auto"/>
        <w:rPr>
          <w:rFonts w:cstheme="minorHAnsi"/>
          <w:b/>
          <w:bCs/>
          <w:sz w:val="20"/>
          <w:szCs w:val="20"/>
        </w:rPr>
      </w:pPr>
      <w:r w:rsidRPr="00086838">
        <w:rPr>
          <w:rFonts w:cstheme="minorHAnsi"/>
          <w:b/>
          <w:bCs/>
          <w:sz w:val="20"/>
          <w:szCs w:val="20"/>
        </w:rPr>
        <w:t>Reintegration Working Groups</w:t>
      </w:r>
    </w:p>
    <w:p w14:paraId="7F0F121D" w14:textId="77777777" w:rsidR="005A566F" w:rsidRPr="00086838" w:rsidRDefault="005A566F" w:rsidP="005A566F">
      <w:pPr>
        <w:pStyle w:val="ListParagraph"/>
        <w:spacing w:after="0" w:line="240" w:lineRule="auto"/>
        <w:ind w:left="1440"/>
        <w:rPr>
          <w:rFonts w:cstheme="minorHAnsi"/>
          <w:b/>
          <w:bCs/>
          <w:sz w:val="20"/>
          <w:szCs w:val="20"/>
        </w:rPr>
      </w:pPr>
    </w:p>
    <w:p w14:paraId="0036CFA3" w14:textId="77777777" w:rsidR="005A566F" w:rsidRPr="00E21FA5" w:rsidRDefault="005A566F" w:rsidP="005A566F">
      <w:pPr>
        <w:pStyle w:val="ListParagraph"/>
        <w:numPr>
          <w:ilvl w:val="2"/>
          <w:numId w:val="3"/>
        </w:numPr>
        <w:spacing w:after="0" w:line="240" w:lineRule="auto"/>
        <w:rPr>
          <w:rFonts w:cstheme="minorHAnsi"/>
          <w:b/>
          <w:bCs/>
          <w:sz w:val="20"/>
          <w:szCs w:val="20"/>
        </w:rPr>
      </w:pPr>
      <w:r w:rsidRPr="00086838">
        <w:rPr>
          <w:rFonts w:cstheme="minorHAnsi"/>
          <w:b/>
          <w:bCs/>
          <w:sz w:val="20"/>
          <w:szCs w:val="20"/>
        </w:rPr>
        <w:t xml:space="preserve">Athletics Policy and </w:t>
      </w:r>
      <w:r w:rsidRPr="00E21FA5">
        <w:rPr>
          <w:rFonts w:cstheme="minorHAnsi"/>
          <w:b/>
          <w:bCs/>
          <w:sz w:val="20"/>
          <w:szCs w:val="20"/>
        </w:rPr>
        <w:t>Culture Task Force</w:t>
      </w:r>
    </w:p>
    <w:p w14:paraId="51C83F4F" w14:textId="77777777" w:rsidR="005A566F" w:rsidRPr="00E21FA5" w:rsidRDefault="005A566F" w:rsidP="005A566F">
      <w:pPr>
        <w:pStyle w:val="ListParagraph"/>
        <w:numPr>
          <w:ilvl w:val="3"/>
          <w:numId w:val="3"/>
        </w:numPr>
        <w:rPr>
          <w:sz w:val="20"/>
          <w:szCs w:val="20"/>
        </w:rPr>
      </w:pPr>
      <w:r w:rsidRPr="00E21FA5">
        <w:rPr>
          <w:sz w:val="20"/>
          <w:szCs w:val="20"/>
        </w:rPr>
        <w:t xml:space="preserve">The APC Task Force has wrapped up our recommendations and approved the final report. I expect a summary will be made public soon.  </w:t>
      </w:r>
    </w:p>
    <w:p w14:paraId="0A31A228" w14:textId="77777777" w:rsidR="005A566F" w:rsidRPr="00E21FA5" w:rsidRDefault="005A566F" w:rsidP="005A566F">
      <w:pPr>
        <w:pStyle w:val="ListParagraph"/>
        <w:numPr>
          <w:ilvl w:val="2"/>
          <w:numId w:val="3"/>
        </w:numPr>
        <w:spacing w:after="0" w:line="240" w:lineRule="auto"/>
        <w:rPr>
          <w:rFonts w:cstheme="minorHAnsi"/>
          <w:b/>
          <w:bCs/>
          <w:sz w:val="20"/>
          <w:szCs w:val="20"/>
        </w:rPr>
      </w:pPr>
      <w:r w:rsidRPr="00E21FA5">
        <w:rPr>
          <w:rFonts w:cstheme="minorHAnsi"/>
          <w:b/>
          <w:bCs/>
          <w:sz w:val="20"/>
          <w:szCs w:val="20"/>
        </w:rPr>
        <w:t xml:space="preserve">Shared Governance Visioning Team </w:t>
      </w:r>
    </w:p>
    <w:p w14:paraId="2D267BF9" w14:textId="77777777" w:rsidR="005A566F" w:rsidRPr="00E21FA5" w:rsidRDefault="005A566F" w:rsidP="005A566F">
      <w:pPr>
        <w:spacing w:after="0" w:line="240" w:lineRule="auto"/>
        <w:rPr>
          <w:rFonts w:cstheme="minorHAnsi"/>
          <w:sz w:val="20"/>
          <w:szCs w:val="20"/>
        </w:rPr>
      </w:pPr>
    </w:p>
    <w:p w14:paraId="386ED613" w14:textId="77777777" w:rsidR="005A566F" w:rsidRPr="00FF72CE" w:rsidRDefault="005A566F" w:rsidP="005A566F">
      <w:pPr>
        <w:pStyle w:val="ListParagraph"/>
        <w:numPr>
          <w:ilvl w:val="2"/>
          <w:numId w:val="3"/>
        </w:numPr>
        <w:spacing w:after="0" w:line="240" w:lineRule="auto"/>
        <w:rPr>
          <w:rFonts w:cstheme="minorHAnsi"/>
          <w:b/>
          <w:bCs/>
          <w:sz w:val="20"/>
          <w:szCs w:val="20"/>
        </w:rPr>
      </w:pPr>
      <w:r w:rsidRPr="00A81B0B">
        <w:rPr>
          <w:rFonts w:cstheme="minorHAnsi"/>
          <w:b/>
          <w:sz w:val="20"/>
          <w:szCs w:val="20"/>
        </w:rPr>
        <w:t>Inclusive Excellence Working Group</w:t>
      </w:r>
    </w:p>
    <w:p w14:paraId="0F176FD8" w14:textId="77777777" w:rsidR="005A566F" w:rsidRPr="00FF72CE" w:rsidRDefault="005A566F" w:rsidP="005A566F">
      <w:pPr>
        <w:spacing w:after="0" w:line="240" w:lineRule="auto"/>
        <w:rPr>
          <w:rFonts w:cstheme="minorHAnsi"/>
          <w:b/>
          <w:bCs/>
          <w:sz w:val="20"/>
          <w:szCs w:val="20"/>
        </w:rPr>
      </w:pPr>
    </w:p>
    <w:p w14:paraId="1EBD1CE1" w14:textId="77777777" w:rsidR="005A566F" w:rsidRPr="00133802" w:rsidRDefault="005A566F" w:rsidP="005A566F">
      <w:pPr>
        <w:pStyle w:val="Heading1"/>
        <w:numPr>
          <w:ilvl w:val="0"/>
          <w:numId w:val="3"/>
        </w:numPr>
        <w:spacing w:before="0" w:line="240" w:lineRule="auto"/>
        <w:rPr>
          <w:rFonts w:asciiTheme="minorHAnsi" w:hAnsiTheme="minorHAnsi" w:cstheme="minorHAnsi"/>
          <w:sz w:val="24"/>
          <w:szCs w:val="24"/>
        </w:rPr>
      </w:pPr>
      <w:r w:rsidRPr="00133802">
        <w:rPr>
          <w:rFonts w:asciiTheme="minorHAnsi" w:hAnsiTheme="minorHAnsi" w:cstheme="minorHAnsi"/>
          <w:sz w:val="24"/>
          <w:szCs w:val="24"/>
        </w:rPr>
        <w:t>New Business for USS &amp; UP Senates</w:t>
      </w:r>
    </w:p>
    <w:p w14:paraId="5809B363" w14:textId="77777777" w:rsidR="005A566F" w:rsidRDefault="005A566F" w:rsidP="005A566F">
      <w:pPr>
        <w:pStyle w:val="ListParagraph"/>
        <w:numPr>
          <w:ilvl w:val="1"/>
          <w:numId w:val="3"/>
        </w:numPr>
        <w:spacing w:after="0" w:line="240" w:lineRule="auto"/>
        <w:rPr>
          <w:rFonts w:cstheme="minorHAnsi"/>
          <w:b/>
          <w:bCs/>
          <w:sz w:val="20"/>
          <w:szCs w:val="20"/>
        </w:rPr>
      </w:pPr>
      <w:r>
        <w:rPr>
          <w:b/>
          <w:sz w:val="20"/>
          <w:szCs w:val="20"/>
        </w:rPr>
        <w:t xml:space="preserve">Speaker: Zach </w:t>
      </w:r>
      <w:r w:rsidRPr="00917F65">
        <w:rPr>
          <w:rFonts w:cstheme="minorHAnsi"/>
          <w:b/>
          <w:bCs/>
          <w:sz w:val="20"/>
          <w:szCs w:val="20"/>
        </w:rPr>
        <w:t xml:space="preserve">Gearhart, Director of Government Relations </w:t>
      </w:r>
    </w:p>
    <w:p w14:paraId="0733BA08" w14:textId="77777777" w:rsidR="005A566F" w:rsidRPr="003A3389" w:rsidRDefault="005A566F" w:rsidP="005A566F">
      <w:pPr>
        <w:spacing w:after="0" w:line="240" w:lineRule="auto"/>
        <w:ind w:left="1080"/>
        <w:rPr>
          <w:rFonts w:cstheme="minorHAnsi"/>
          <w:b/>
          <w:bCs/>
          <w:sz w:val="20"/>
          <w:szCs w:val="20"/>
        </w:rPr>
      </w:pPr>
    </w:p>
    <w:p w14:paraId="667468F2" w14:textId="77777777" w:rsidR="005A566F" w:rsidRPr="00D9346D" w:rsidRDefault="005A566F" w:rsidP="005A566F">
      <w:pPr>
        <w:pStyle w:val="ListParagraph"/>
        <w:numPr>
          <w:ilvl w:val="1"/>
          <w:numId w:val="3"/>
        </w:numPr>
        <w:spacing w:after="0" w:line="240" w:lineRule="auto"/>
        <w:rPr>
          <w:b/>
          <w:sz w:val="20"/>
          <w:szCs w:val="20"/>
        </w:rPr>
      </w:pPr>
      <w:r w:rsidRPr="00ED6857">
        <w:rPr>
          <w:b/>
          <w:sz w:val="20"/>
          <w:szCs w:val="20"/>
        </w:rPr>
        <w:t xml:space="preserve">Speaker: </w:t>
      </w:r>
      <w:r w:rsidRPr="00D9346D">
        <w:rPr>
          <w:b/>
          <w:sz w:val="20"/>
          <w:szCs w:val="20"/>
        </w:rPr>
        <w:t>Judy Espinoza, Executive Director of Human Resources and Dr. Marche Fleming-Randle</w:t>
      </w:r>
      <w:r>
        <w:rPr>
          <w:b/>
          <w:sz w:val="20"/>
          <w:szCs w:val="20"/>
        </w:rPr>
        <w:t xml:space="preserve"> – progress update and overview of DEI and DEI Workforce plans </w:t>
      </w:r>
    </w:p>
    <w:p w14:paraId="1AEAF3EB" w14:textId="77777777" w:rsidR="005A566F" w:rsidRPr="003A3389" w:rsidRDefault="005A566F" w:rsidP="005A566F">
      <w:pPr>
        <w:spacing w:after="0" w:line="240" w:lineRule="auto"/>
        <w:rPr>
          <w:b/>
          <w:sz w:val="20"/>
          <w:szCs w:val="20"/>
          <w:highlight w:val="yellow"/>
        </w:rPr>
      </w:pPr>
    </w:p>
    <w:p w14:paraId="429C3658" w14:textId="77777777" w:rsidR="005A566F" w:rsidRDefault="005A566F" w:rsidP="005A566F">
      <w:pPr>
        <w:pStyle w:val="ListParagraph"/>
        <w:numPr>
          <w:ilvl w:val="1"/>
          <w:numId w:val="3"/>
        </w:numPr>
        <w:spacing w:after="0" w:line="240" w:lineRule="auto"/>
        <w:rPr>
          <w:b/>
          <w:sz w:val="20"/>
          <w:szCs w:val="20"/>
        </w:rPr>
      </w:pPr>
      <w:r>
        <w:rPr>
          <w:b/>
          <w:sz w:val="20"/>
          <w:szCs w:val="20"/>
        </w:rPr>
        <w:t>Shocker Support Locker – Payroll Deduction</w:t>
      </w:r>
    </w:p>
    <w:p w14:paraId="7DDD9BBE" w14:textId="77777777" w:rsidR="005A566F" w:rsidRDefault="005A566F" w:rsidP="005A566F">
      <w:pPr>
        <w:pStyle w:val="ListParagraph"/>
        <w:spacing w:after="0" w:line="240" w:lineRule="auto"/>
        <w:ind w:left="1440"/>
        <w:rPr>
          <w:b/>
          <w:sz w:val="20"/>
          <w:szCs w:val="20"/>
        </w:rPr>
      </w:pPr>
    </w:p>
    <w:p w14:paraId="39ACB6B1" w14:textId="77777777" w:rsidR="005A566F" w:rsidRPr="003A3389" w:rsidRDefault="005A566F" w:rsidP="005A566F">
      <w:pPr>
        <w:pStyle w:val="ListParagraph"/>
        <w:numPr>
          <w:ilvl w:val="1"/>
          <w:numId w:val="3"/>
        </w:numPr>
        <w:spacing w:after="0" w:line="240" w:lineRule="auto"/>
        <w:rPr>
          <w:b/>
          <w:sz w:val="20"/>
          <w:szCs w:val="20"/>
        </w:rPr>
      </w:pPr>
      <w:r>
        <w:rPr>
          <w:b/>
          <w:sz w:val="20"/>
          <w:szCs w:val="20"/>
        </w:rPr>
        <w:t>Meeting Structure Moving Forward</w:t>
      </w:r>
    </w:p>
    <w:p w14:paraId="31E98915" w14:textId="77777777" w:rsidR="005A566F" w:rsidRPr="000A7712" w:rsidRDefault="005A566F" w:rsidP="005A566F">
      <w:pPr>
        <w:spacing w:after="0" w:line="240" w:lineRule="auto"/>
        <w:rPr>
          <w:b/>
          <w:sz w:val="20"/>
          <w:szCs w:val="20"/>
        </w:rPr>
      </w:pPr>
    </w:p>
    <w:p w14:paraId="673CA9DE" w14:textId="77777777" w:rsidR="005A566F" w:rsidRPr="00F655E7" w:rsidRDefault="005A566F" w:rsidP="005A566F">
      <w:pPr>
        <w:pStyle w:val="Heading1"/>
        <w:numPr>
          <w:ilvl w:val="0"/>
          <w:numId w:val="3"/>
        </w:numPr>
        <w:spacing w:before="0" w:line="240" w:lineRule="auto"/>
        <w:rPr>
          <w:sz w:val="24"/>
          <w:szCs w:val="24"/>
        </w:rPr>
      </w:pPr>
      <w:r w:rsidRPr="00F655E7">
        <w:rPr>
          <w:sz w:val="24"/>
          <w:szCs w:val="24"/>
        </w:rPr>
        <w:t>Committee Updates &amp; Discussions</w:t>
      </w:r>
    </w:p>
    <w:p w14:paraId="1D4D8F2E" w14:textId="77777777" w:rsidR="005A566F" w:rsidRPr="007038DE" w:rsidRDefault="005A566F" w:rsidP="005A566F">
      <w:pPr>
        <w:pStyle w:val="ListParagraph"/>
        <w:numPr>
          <w:ilvl w:val="1"/>
          <w:numId w:val="3"/>
        </w:numPr>
        <w:spacing w:after="0" w:line="240" w:lineRule="auto"/>
        <w:rPr>
          <w:rFonts w:cstheme="minorHAnsi"/>
          <w:b/>
          <w:sz w:val="20"/>
          <w:szCs w:val="20"/>
        </w:rPr>
      </w:pPr>
      <w:r w:rsidRPr="000A51F8">
        <w:rPr>
          <w:b/>
          <w:sz w:val="20"/>
          <w:szCs w:val="20"/>
        </w:rPr>
        <w:t>Committees</w:t>
      </w:r>
    </w:p>
    <w:p w14:paraId="437A8FE8" w14:textId="77777777" w:rsidR="005A566F" w:rsidRPr="00655294" w:rsidRDefault="005A566F" w:rsidP="005A566F">
      <w:pPr>
        <w:pStyle w:val="ListParagraph"/>
        <w:numPr>
          <w:ilvl w:val="2"/>
          <w:numId w:val="3"/>
        </w:numPr>
        <w:spacing w:after="0" w:line="240" w:lineRule="auto"/>
        <w:rPr>
          <w:rFonts w:cstheme="minorHAnsi"/>
          <w:b/>
          <w:sz w:val="20"/>
          <w:szCs w:val="20"/>
        </w:rPr>
      </w:pPr>
      <w:r w:rsidRPr="007038DE">
        <w:rPr>
          <w:rFonts w:cstheme="minorHAnsi"/>
          <w:b/>
          <w:sz w:val="20"/>
          <w:szCs w:val="20"/>
        </w:rPr>
        <w:t xml:space="preserve">Awards/Recognition (Joint) &amp; </w:t>
      </w:r>
      <w:r w:rsidRPr="00655294">
        <w:rPr>
          <w:rFonts w:cstheme="minorHAnsi"/>
          <w:b/>
          <w:sz w:val="20"/>
          <w:szCs w:val="20"/>
        </w:rPr>
        <w:t>Staff Recognition Task Force</w:t>
      </w:r>
    </w:p>
    <w:p w14:paraId="06C92883" w14:textId="0C2A9657" w:rsidR="00D702A7" w:rsidRPr="00D702A7" w:rsidRDefault="005A566F" w:rsidP="00D702A7">
      <w:pPr>
        <w:pStyle w:val="ListParagraph"/>
        <w:numPr>
          <w:ilvl w:val="3"/>
          <w:numId w:val="3"/>
        </w:numPr>
      </w:pPr>
      <w:r w:rsidRPr="00655294">
        <w:rPr>
          <w:sz w:val="20"/>
          <w:szCs w:val="20"/>
        </w:rPr>
        <w:t xml:space="preserve">The Awards Committee </w:t>
      </w:r>
      <w:r w:rsidR="00D702A7">
        <w:rPr>
          <w:sz w:val="20"/>
          <w:szCs w:val="20"/>
        </w:rPr>
        <w:t>received</w:t>
      </w:r>
      <w:r w:rsidRPr="00655294">
        <w:rPr>
          <w:sz w:val="20"/>
          <w:szCs w:val="20"/>
        </w:rPr>
        <w:t xml:space="preserve"> a total of 2</w:t>
      </w:r>
      <w:r w:rsidR="00D702A7">
        <w:rPr>
          <w:sz w:val="20"/>
          <w:szCs w:val="20"/>
        </w:rPr>
        <w:t>4</w:t>
      </w:r>
      <w:r w:rsidRPr="00655294">
        <w:rPr>
          <w:sz w:val="20"/>
          <w:szCs w:val="20"/>
        </w:rPr>
        <w:t xml:space="preserve"> exceptional nominees for the President’s Distinguished Service award: 19 UP and 5 US</w:t>
      </w:r>
      <w:r>
        <w:rPr>
          <w:sz w:val="20"/>
          <w:szCs w:val="20"/>
        </w:rPr>
        <w:t xml:space="preserve">S. </w:t>
      </w:r>
      <w:r w:rsidRPr="00655294">
        <w:rPr>
          <w:sz w:val="20"/>
          <w:szCs w:val="20"/>
        </w:rPr>
        <w:t xml:space="preserve">President Muma selected the Wayne Carlisle award honoree from the UP honoree list and approved the </w:t>
      </w:r>
      <w:r>
        <w:rPr>
          <w:sz w:val="20"/>
          <w:szCs w:val="20"/>
        </w:rPr>
        <w:t>A</w:t>
      </w:r>
      <w:r w:rsidRPr="00655294">
        <w:rPr>
          <w:sz w:val="20"/>
          <w:szCs w:val="20"/>
        </w:rPr>
        <w:t>ward</w:t>
      </w:r>
      <w:r>
        <w:rPr>
          <w:sz w:val="20"/>
          <w:szCs w:val="20"/>
        </w:rPr>
        <w:t>s</w:t>
      </w:r>
      <w:r w:rsidRPr="00655294">
        <w:rPr>
          <w:sz w:val="20"/>
          <w:szCs w:val="20"/>
        </w:rPr>
        <w:t xml:space="preserve"> </w:t>
      </w:r>
      <w:r>
        <w:rPr>
          <w:sz w:val="20"/>
          <w:szCs w:val="20"/>
        </w:rPr>
        <w:t>C</w:t>
      </w:r>
      <w:r w:rsidRPr="00655294">
        <w:rPr>
          <w:sz w:val="20"/>
          <w:szCs w:val="20"/>
        </w:rPr>
        <w:t>ommittee’s selected USS and UP honorees.</w:t>
      </w:r>
      <w:r>
        <w:rPr>
          <w:sz w:val="20"/>
          <w:szCs w:val="20"/>
        </w:rPr>
        <w:t xml:space="preserve"> H</w:t>
      </w:r>
      <w:r w:rsidRPr="00655294">
        <w:rPr>
          <w:sz w:val="20"/>
          <w:szCs w:val="20"/>
        </w:rPr>
        <w:t>onorees will be recognized at the Shocker Pride event scheduled for April 23</w:t>
      </w:r>
      <w:r>
        <w:rPr>
          <w:sz w:val="20"/>
          <w:szCs w:val="20"/>
        </w:rPr>
        <w:t xml:space="preserve"> </w:t>
      </w:r>
      <w:r w:rsidRPr="00655294">
        <w:rPr>
          <w:sz w:val="20"/>
          <w:szCs w:val="20"/>
        </w:rPr>
        <w:t>from 2</w:t>
      </w:r>
      <w:r>
        <w:rPr>
          <w:sz w:val="20"/>
          <w:szCs w:val="20"/>
        </w:rPr>
        <w:t>-3</w:t>
      </w:r>
      <w:r w:rsidRPr="00655294">
        <w:rPr>
          <w:sz w:val="20"/>
          <w:szCs w:val="20"/>
        </w:rPr>
        <w:t xml:space="preserve"> p</w:t>
      </w:r>
      <w:r w:rsidR="00D702A7">
        <w:rPr>
          <w:sz w:val="20"/>
          <w:szCs w:val="20"/>
        </w:rPr>
        <w:t>.</w:t>
      </w:r>
      <w:r w:rsidRPr="00655294">
        <w:rPr>
          <w:sz w:val="20"/>
          <w:szCs w:val="20"/>
        </w:rPr>
        <w:t xml:space="preserve">m. </w:t>
      </w:r>
      <w:r w:rsidR="00D702A7">
        <w:t>All the award winners and those who nominated them have been notified</w:t>
      </w:r>
      <w:r w:rsidR="00D702A7">
        <w:t xml:space="preserve"> of the selection. </w:t>
      </w:r>
      <w:r w:rsidR="00D702A7" w:rsidRPr="00D702A7">
        <w:rPr>
          <w:sz w:val="20"/>
          <w:szCs w:val="20"/>
        </w:rPr>
        <w:t>The following individuals were selected:</w:t>
      </w:r>
    </w:p>
    <w:p w14:paraId="6E23D160" w14:textId="77777777" w:rsidR="00D702A7" w:rsidRPr="00655294" w:rsidRDefault="00D702A7" w:rsidP="00D702A7">
      <w:pPr>
        <w:pStyle w:val="ListParagraph"/>
        <w:numPr>
          <w:ilvl w:val="4"/>
          <w:numId w:val="3"/>
        </w:numPr>
        <w:rPr>
          <w:sz w:val="20"/>
          <w:szCs w:val="20"/>
        </w:rPr>
      </w:pPr>
      <w:r w:rsidRPr="00655294">
        <w:rPr>
          <w:sz w:val="20"/>
          <w:szCs w:val="20"/>
        </w:rPr>
        <w:t>USS Distinguished Service Award Honorees:  Catherine Childs, Angela Linder, Sheryl McKelvey</w:t>
      </w:r>
    </w:p>
    <w:p w14:paraId="6F243B05" w14:textId="77777777" w:rsidR="00D702A7" w:rsidRPr="00655294" w:rsidRDefault="00D702A7" w:rsidP="00D702A7">
      <w:pPr>
        <w:pStyle w:val="ListParagraph"/>
        <w:numPr>
          <w:ilvl w:val="4"/>
          <w:numId w:val="3"/>
        </w:numPr>
        <w:rPr>
          <w:sz w:val="20"/>
          <w:szCs w:val="20"/>
        </w:rPr>
      </w:pPr>
      <w:r w:rsidRPr="00655294">
        <w:rPr>
          <w:sz w:val="20"/>
          <w:szCs w:val="20"/>
        </w:rPr>
        <w:t>UP Distinguished Service Award Honorees: Aaron Austin, Carolyn Speer, John Jones</w:t>
      </w:r>
    </w:p>
    <w:p w14:paraId="5BF9256D" w14:textId="77777777" w:rsidR="00D702A7" w:rsidRDefault="00D702A7" w:rsidP="00D702A7">
      <w:pPr>
        <w:pStyle w:val="ListParagraph"/>
        <w:numPr>
          <w:ilvl w:val="4"/>
          <w:numId w:val="3"/>
        </w:numPr>
        <w:rPr>
          <w:sz w:val="20"/>
          <w:szCs w:val="20"/>
        </w:rPr>
      </w:pPr>
      <w:r w:rsidRPr="00655294">
        <w:rPr>
          <w:sz w:val="20"/>
          <w:szCs w:val="20"/>
        </w:rPr>
        <w:t>Wayne Carlisle Distinguished Service Award Honoree:  Camille Childers</w:t>
      </w:r>
    </w:p>
    <w:p w14:paraId="7CE8B3C6" w14:textId="6B8CD9C7" w:rsidR="00D702A7" w:rsidRPr="00D702A7" w:rsidRDefault="00D702A7" w:rsidP="00D702A7">
      <w:pPr>
        <w:pStyle w:val="ListParagraph"/>
        <w:numPr>
          <w:ilvl w:val="3"/>
          <w:numId w:val="3"/>
        </w:numPr>
      </w:pPr>
      <w:r>
        <w:t>Those</w:t>
      </w:r>
      <w:r>
        <w:t xml:space="preserve"> nominated but </w:t>
      </w:r>
      <w:r>
        <w:t>not selected have also been notified of their nomination</w:t>
      </w:r>
      <w:r>
        <w:t xml:space="preserve"> </w:t>
      </w:r>
      <w:r>
        <w:t>and received</w:t>
      </w:r>
      <w:r>
        <w:t xml:space="preserve"> the</w:t>
      </w:r>
      <w:r>
        <w:t>ir</w:t>
      </w:r>
      <w:r>
        <w:t xml:space="preserve"> nomination packet so they would know who nominated them.</w:t>
      </w:r>
    </w:p>
    <w:p w14:paraId="56F24400" w14:textId="48A5A72D" w:rsidR="00D702A7" w:rsidRPr="00D702A7" w:rsidRDefault="005A566F" w:rsidP="00D702A7">
      <w:pPr>
        <w:pStyle w:val="ListParagraph"/>
        <w:numPr>
          <w:ilvl w:val="3"/>
          <w:numId w:val="3"/>
        </w:numPr>
        <w:rPr>
          <w:sz w:val="20"/>
          <w:szCs w:val="20"/>
        </w:rPr>
      </w:pPr>
      <w:r w:rsidRPr="00655294">
        <w:rPr>
          <w:sz w:val="20"/>
          <w:szCs w:val="20"/>
        </w:rPr>
        <w:t xml:space="preserve">A big thank you to the Awards Committee for their work in advertising and encouraging nominations as well as taking the time to seriously consider each nomination during the review process. </w:t>
      </w:r>
    </w:p>
    <w:p w14:paraId="74CCF67F" w14:textId="77777777" w:rsidR="005A566F" w:rsidRPr="00655294" w:rsidRDefault="005A566F" w:rsidP="005A566F">
      <w:pPr>
        <w:pStyle w:val="ListParagraph"/>
        <w:numPr>
          <w:ilvl w:val="2"/>
          <w:numId w:val="3"/>
        </w:numPr>
        <w:spacing w:after="0" w:line="240" w:lineRule="auto"/>
        <w:rPr>
          <w:rFonts w:cstheme="minorHAnsi"/>
          <w:b/>
          <w:sz w:val="20"/>
          <w:szCs w:val="20"/>
        </w:rPr>
      </w:pPr>
      <w:r w:rsidRPr="00655294">
        <w:rPr>
          <w:rFonts w:cstheme="minorHAnsi"/>
          <w:b/>
          <w:sz w:val="20"/>
          <w:szCs w:val="20"/>
        </w:rPr>
        <w:t>Communication and Website (Joint)</w:t>
      </w:r>
    </w:p>
    <w:p w14:paraId="76195ADF" w14:textId="77777777" w:rsidR="005A566F" w:rsidRPr="00655294" w:rsidRDefault="005A566F" w:rsidP="005A566F">
      <w:pPr>
        <w:pStyle w:val="ListParagraph"/>
        <w:numPr>
          <w:ilvl w:val="3"/>
          <w:numId w:val="3"/>
        </w:numPr>
        <w:spacing w:after="0" w:line="240" w:lineRule="auto"/>
        <w:rPr>
          <w:rFonts w:cstheme="minorHAnsi"/>
          <w:b/>
          <w:sz w:val="20"/>
          <w:szCs w:val="20"/>
        </w:rPr>
      </w:pPr>
      <w:r w:rsidRPr="00655294">
        <w:rPr>
          <w:sz w:val="20"/>
          <w:szCs w:val="20"/>
        </w:rPr>
        <w:t xml:space="preserve">A webpage has been created for the Final Friday social events. Staff can see and sign-up to attend the upcoming events at wichita.edu/finalfridays. </w:t>
      </w:r>
    </w:p>
    <w:p w14:paraId="45C01D37" w14:textId="77777777" w:rsidR="005A566F" w:rsidRPr="00655294" w:rsidRDefault="005A566F" w:rsidP="005A566F">
      <w:pPr>
        <w:pStyle w:val="ListParagraph"/>
        <w:numPr>
          <w:ilvl w:val="2"/>
          <w:numId w:val="3"/>
        </w:numPr>
        <w:spacing w:after="0" w:line="240" w:lineRule="auto"/>
        <w:rPr>
          <w:rFonts w:cstheme="minorHAnsi"/>
          <w:b/>
          <w:sz w:val="20"/>
          <w:szCs w:val="20"/>
        </w:rPr>
      </w:pPr>
      <w:r w:rsidRPr="00655294">
        <w:rPr>
          <w:rFonts w:cstheme="minorHAnsi"/>
          <w:b/>
          <w:sz w:val="20"/>
          <w:szCs w:val="20"/>
        </w:rPr>
        <w:t>Election (USS) and (UP)</w:t>
      </w:r>
    </w:p>
    <w:p w14:paraId="762D98B9" w14:textId="77777777" w:rsidR="005A566F" w:rsidRPr="00655294" w:rsidRDefault="005A566F" w:rsidP="005A566F">
      <w:pPr>
        <w:pStyle w:val="ListParagraph"/>
        <w:numPr>
          <w:ilvl w:val="3"/>
          <w:numId w:val="3"/>
        </w:numPr>
        <w:spacing w:after="0" w:line="240" w:lineRule="auto"/>
        <w:rPr>
          <w:rFonts w:cstheme="minorHAnsi"/>
          <w:b/>
          <w:sz w:val="20"/>
          <w:szCs w:val="20"/>
        </w:rPr>
      </w:pPr>
      <w:r w:rsidRPr="00655294">
        <w:rPr>
          <w:rFonts w:cstheme="minorHAnsi"/>
          <w:bCs/>
          <w:sz w:val="20"/>
          <w:szCs w:val="20"/>
        </w:rPr>
        <w:t xml:space="preserve">Request for nominations for new Senators will begin around the end of March. </w:t>
      </w:r>
    </w:p>
    <w:p w14:paraId="4E48F7ED" w14:textId="77777777" w:rsidR="005A566F" w:rsidRPr="00655294" w:rsidRDefault="005A566F" w:rsidP="005A566F">
      <w:pPr>
        <w:pStyle w:val="ListParagraph"/>
        <w:numPr>
          <w:ilvl w:val="2"/>
          <w:numId w:val="3"/>
        </w:numPr>
        <w:spacing w:after="0" w:line="240" w:lineRule="auto"/>
        <w:rPr>
          <w:rFonts w:cstheme="minorHAnsi"/>
          <w:b/>
          <w:sz w:val="20"/>
          <w:szCs w:val="20"/>
        </w:rPr>
      </w:pPr>
      <w:r w:rsidRPr="00655294">
        <w:rPr>
          <w:rFonts w:cstheme="minorHAnsi"/>
          <w:b/>
          <w:sz w:val="20"/>
          <w:szCs w:val="20"/>
        </w:rPr>
        <w:lastRenderedPageBreak/>
        <w:t>Organizational Governance (Joint)</w:t>
      </w:r>
    </w:p>
    <w:p w14:paraId="605C2FB7" w14:textId="77777777" w:rsidR="005A566F" w:rsidRPr="008A7985" w:rsidRDefault="005A566F" w:rsidP="005A566F">
      <w:pPr>
        <w:pStyle w:val="ListParagraph"/>
        <w:numPr>
          <w:ilvl w:val="3"/>
          <w:numId w:val="3"/>
        </w:numPr>
        <w:spacing w:after="0" w:line="240" w:lineRule="auto"/>
        <w:rPr>
          <w:rFonts w:cstheme="minorHAnsi"/>
          <w:sz w:val="20"/>
          <w:szCs w:val="20"/>
        </w:rPr>
      </w:pPr>
      <w:r w:rsidRPr="008A7985">
        <w:rPr>
          <w:rFonts w:cstheme="minorHAnsi"/>
          <w:sz w:val="20"/>
          <w:szCs w:val="20"/>
        </w:rPr>
        <w:t xml:space="preserve"> </w:t>
      </w:r>
      <w:r>
        <w:rPr>
          <w:rFonts w:cstheme="minorHAnsi"/>
          <w:sz w:val="20"/>
          <w:szCs w:val="20"/>
        </w:rPr>
        <w:t xml:space="preserve">No updates at this time. </w:t>
      </w:r>
    </w:p>
    <w:p w14:paraId="4B9F598B" w14:textId="77777777" w:rsidR="005A566F" w:rsidRPr="008A7985" w:rsidRDefault="005A566F" w:rsidP="005A566F">
      <w:pPr>
        <w:pStyle w:val="ListParagraph"/>
        <w:numPr>
          <w:ilvl w:val="2"/>
          <w:numId w:val="3"/>
        </w:numPr>
        <w:spacing w:after="0" w:line="240" w:lineRule="auto"/>
        <w:rPr>
          <w:rFonts w:cstheme="minorHAnsi"/>
          <w:b/>
          <w:sz w:val="20"/>
          <w:szCs w:val="20"/>
        </w:rPr>
      </w:pPr>
      <w:r w:rsidRPr="008A7985">
        <w:rPr>
          <w:rFonts w:cstheme="minorHAnsi"/>
          <w:b/>
          <w:sz w:val="20"/>
          <w:szCs w:val="20"/>
        </w:rPr>
        <w:t>Policy Review (Joint)</w:t>
      </w:r>
    </w:p>
    <w:p w14:paraId="3B3B1013" w14:textId="77777777" w:rsidR="005A566F" w:rsidRPr="008A7985" w:rsidRDefault="005A566F" w:rsidP="005A566F">
      <w:pPr>
        <w:pStyle w:val="ListParagraph"/>
        <w:numPr>
          <w:ilvl w:val="3"/>
          <w:numId w:val="3"/>
        </w:numPr>
        <w:spacing w:after="0" w:line="240" w:lineRule="auto"/>
        <w:rPr>
          <w:rFonts w:cstheme="minorHAnsi"/>
          <w:b/>
          <w:sz w:val="20"/>
          <w:szCs w:val="20"/>
        </w:rPr>
      </w:pPr>
      <w:r w:rsidRPr="008A7985">
        <w:rPr>
          <w:rFonts w:cstheme="minorHAnsi"/>
          <w:sz w:val="20"/>
          <w:szCs w:val="20"/>
        </w:rPr>
        <w:t xml:space="preserve">The committee reviewed and approved the following policies: </w:t>
      </w:r>
    </w:p>
    <w:p w14:paraId="63E475ED" w14:textId="77777777" w:rsidR="005A566F" w:rsidRDefault="005A566F" w:rsidP="005A566F">
      <w:pPr>
        <w:pStyle w:val="ListParagraph"/>
        <w:numPr>
          <w:ilvl w:val="4"/>
          <w:numId w:val="3"/>
        </w:numPr>
        <w:spacing w:after="0" w:line="240" w:lineRule="auto"/>
        <w:rPr>
          <w:rFonts w:cstheme="minorHAnsi"/>
          <w:sz w:val="20"/>
          <w:szCs w:val="20"/>
        </w:rPr>
      </w:pPr>
      <w:r w:rsidRPr="008A7985">
        <w:rPr>
          <w:rFonts w:cstheme="minorHAnsi"/>
          <w:sz w:val="20"/>
          <w:szCs w:val="20"/>
        </w:rPr>
        <w:t xml:space="preserve"> 3.15 Internal Dispute Resolution</w:t>
      </w:r>
    </w:p>
    <w:p w14:paraId="4E8CFACF" w14:textId="77777777" w:rsidR="005A566F" w:rsidRPr="0020419E" w:rsidRDefault="005A566F" w:rsidP="005A566F">
      <w:pPr>
        <w:pStyle w:val="ListParagraph"/>
        <w:numPr>
          <w:ilvl w:val="4"/>
          <w:numId w:val="3"/>
        </w:numPr>
        <w:spacing w:after="0" w:line="240" w:lineRule="auto"/>
        <w:rPr>
          <w:rFonts w:cstheme="minorHAnsi"/>
          <w:sz w:val="20"/>
          <w:szCs w:val="20"/>
        </w:rPr>
      </w:pPr>
      <w:r w:rsidRPr="0020419E">
        <w:rPr>
          <w:rFonts w:cstheme="minorHAnsi"/>
          <w:sz w:val="20"/>
          <w:szCs w:val="20"/>
        </w:rPr>
        <w:t>11.21 Issuance of Criminal Trespass Order</w:t>
      </w:r>
    </w:p>
    <w:p w14:paraId="117EBEC1" w14:textId="77777777" w:rsidR="005A566F" w:rsidRPr="008A7985" w:rsidRDefault="005A566F" w:rsidP="005A566F">
      <w:pPr>
        <w:pStyle w:val="ListParagraph"/>
        <w:numPr>
          <w:ilvl w:val="3"/>
          <w:numId w:val="3"/>
        </w:numPr>
        <w:spacing w:after="0" w:line="240" w:lineRule="auto"/>
        <w:rPr>
          <w:rFonts w:cstheme="minorHAnsi"/>
          <w:sz w:val="20"/>
          <w:szCs w:val="20"/>
        </w:rPr>
      </w:pPr>
      <w:r w:rsidRPr="008A7985">
        <w:rPr>
          <w:rFonts w:cstheme="minorHAnsi"/>
          <w:sz w:val="20"/>
          <w:szCs w:val="20"/>
        </w:rPr>
        <w:t>We are currently reviewing policy 1.10 – Shared Governance</w:t>
      </w:r>
    </w:p>
    <w:p w14:paraId="4668A6A3" w14:textId="77777777" w:rsidR="005A566F" w:rsidRPr="008A7985" w:rsidRDefault="005A566F" w:rsidP="005A566F">
      <w:pPr>
        <w:pStyle w:val="ListParagraph"/>
        <w:numPr>
          <w:ilvl w:val="2"/>
          <w:numId w:val="3"/>
        </w:numPr>
        <w:spacing w:after="0" w:line="240" w:lineRule="auto"/>
        <w:rPr>
          <w:rFonts w:cstheme="minorHAnsi"/>
          <w:b/>
          <w:sz w:val="20"/>
          <w:szCs w:val="20"/>
        </w:rPr>
      </w:pPr>
      <w:r w:rsidRPr="008A7985">
        <w:rPr>
          <w:rFonts w:cstheme="minorHAnsi"/>
          <w:b/>
          <w:sz w:val="20"/>
          <w:szCs w:val="20"/>
        </w:rPr>
        <w:t xml:space="preserve">Professional Development and Service (Joint) </w:t>
      </w:r>
    </w:p>
    <w:p w14:paraId="4F36BBBB" w14:textId="401F016F" w:rsidR="00C127A8" w:rsidRDefault="00C127A8" w:rsidP="00C127A8">
      <w:pPr>
        <w:numPr>
          <w:ilvl w:val="3"/>
          <w:numId w:val="3"/>
        </w:numPr>
        <w:spacing w:after="0" w:line="240" w:lineRule="auto"/>
        <w:textAlignment w:val="center"/>
      </w:pPr>
      <w:r>
        <w:t>1</w:t>
      </w:r>
      <w:r>
        <w:rPr>
          <w:vertAlign w:val="superscript"/>
        </w:rPr>
        <w:t>st</w:t>
      </w:r>
      <w:r>
        <w:t xml:space="preserve"> Final Friday event was held February 26, 18 people registered and 9 attended. </w:t>
      </w:r>
    </w:p>
    <w:p w14:paraId="01CCC9FB" w14:textId="4DB0FE8E" w:rsidR="00C127A8" w:rsidRDefault="00C127A8" w:rsidP="00C127A8">
      <w:pPr>
        <w:numPr>
          <w:ilvl w:val="3"/>
          <w:numId w:val="3"/>
        </w:numPr>
        <w:spacing w:after="0" w:line="240" w:lineRule="auto"/>
        <w:textAlignment w:val="center"/>
      </w:pPr>
      <w:r>
        <w:t xml:space="preserve">9 are registered for second event on March 26 </w:t>
      </w:r>
    </w:p>
    <w:p w14:paraId="286D5BE1" w14:textId="4DFA64A8" w:rsidR="00C127A8" w:rsidRDefault="00C127A8" w:rsidP="00C127A8">
      <w:pPr>
        <w:numPr>
          <w:ilvl w:val="4"/>
          <w:numId w:val="3"/>
        </w:numPr>
        <w:spacing w:after="0" w:line="240" w:lineRule="auto"/>
        <w:textAlignment w:val="center"/>
      </w:pPr>
      <w:r>
        <w:t>We won't be doing a Murder Mystery – will send updates to Communications team ASAP.</w:t>
      </w:r>
    </w:p>
    <w:p w14:paraId="066A9B57" w14:textId="1532FA2C" w:rsidR="00C127A8" w:rsidRDefault="00C127A8" w:rsidP="00C127A8">
      <w:pPr>
        <w:numPr>
          <w:ilvl w:val="3"/>
          <w:numId w:val="3"/>
        </w:numPr>
        <w:spacing w:after="0" w:line="240" w:lineRule="auto"/>
        <w:textAlignment w:val="center"/>
      </w:pPr>
      <w:r>
        <w:t>LinkedIn Learning Training/Overview went well, and the recording will be available soon.</w:t>
      </w:r>
    </w:p>
    <w:p w14:paraId="37CDA1B8" w14:textId="6083BC80" w:rsidR="005A566F" w:rsidRPr="00C127A8" w:rsidRDefault="00C127A8" w:rsidP="00C127A8">
      <w:pPr>
        <w:numPr>
          <w:ilvl w:val="3"/>
          <w:numId w:val="3"/>
        </w:numPr>
        <w:spacing w:after="0" w:line="240" w:lineRule="auto"/>
        <w:textAlignment w:val="center"/>
      </w:pPr>
      <w:r>
        <w:t>LinkedIn "Rock Your Profile" – March 30, 12-1 p.m. and led by LinkedIn Rep. Kim Kufahl will be sending out information. Please spread the word when you see it! Brian will coordinate with Trish/Kayla to get information in the post meeting email.</w:t>
      </w:r>
    </w:p>
    <w:p w14:paraId="66C1D5E6" w14:textId="77777777" w:rsidR="005A566F" w:rsidRPr="006D3B35" w:rsidRDefault="005A566F" w:rsidP="005A566F">
      <w:pPr>
        <w:pStyle w:val="ListParagraph"/>
        <w:numPr>
          <w:ilvl w:val="1"/>
          <w:numId w:val="3"/>
        </w:numPr>
        <w:spacing w:after="0" w:line="240" w:lineRule="auto"/>
        <w:rPr>
          <w:rFonts w:cstheme="minorHAnsi"/>
          <w:b/>
          <w:sz w:val="20"/>
          <w:szCs w:val="20"/>
        </w:rPr>
      </w:pPr>
      <w:r w:rsidRPr="006D3B35">
        <w:rPr>
          <w:rFonts w:cstheme="minorHAnsi"/>
          <w:b/>
          <w:sz w:val="20"/>
          <w:szCs w:val="20"/>
        </w:rPr>
        <w:t>Campus/University Business Meeting Updates</w:t>
      </w:r>
    </w:p>
    <w:p w14:paraId="3537D264" w14:textId="77777777" w:rsidR="005A566F" w:rsidRPr="006D3B35" w:rsidRDefault="005A566F" w:rsidP="005A566F">
      <w:pPr>
        <w:pStyle w:val="ListParagraph"/>
        <w:numPr>
          <w:ilvl w:val="2"/>
          <w:numId w:val="3"/>
        </w:numPr>
        <w:spacing w:after="0" w:line="240" w:lineRule="auto"/>
        <w:rPr>
          <w:rFonts w:cstheme="minorHAnsi"/>
          <w:b/>
          <w:sz w:val="20"/>
          <w:szCs w:val="20"/>
        </w:rPr>
      </w:pPr>
      <w:r w:rsidRPr="006D3B35">
        <w:rPr>
          <w:rFonts w:cstheme="minorHAnsi"/>
          <w:b/>
          <w:sz w:val="20"/>
          <w:szCs w:val="20"/>
        </w:rPr>
        <w:t>AOC (UP Representative)</w:t>
      </w:r>
    </w:p>
    <w:p w14:paraId="398F0724" w14:textId="0BBA4CDA" w:rsidR="005A566F" w:rsidRPr="00534B36" w:rsidRDefault="005A566F" w:rsidP="005A566F">
      <w:pPr>
        <w:pStyle w:val="ListParagraph"/>
        <w:numPr>
          <w:ilvl w:val="3"/>
          <w:numId w:val="3"/>
        </w:numPr>
        <w:spacing w:after="0" w:line="240" w:lineRule="auto"/>
        <w:rPr>
          <w:bCs/>
          <w:sz w:val="20"/>
          <w:szCs w:val="20"/>
        </w:rPr>
      </w:pPr>
      <w:r>
        <w:rPr>
          <w:bCs/>
          <w:sz w:val="20"/>
          <w:szCs w:val="20"/>
        </w:rPr>
        <w:t>No updates at this time.</w:t>
      </w:r>
    </w:p>
    <w:p w14:paraId="3F11CE7D" w14:textId="77777777" w:rsidR="005A566F" w:rsidRDefault="005A566F" w:rsidP="005A566F">
      <w:pPr>
        <w:pStyle w:val="ListParagraph"/>
        <w:numPr>
          <w:ilvl w:val="2"/>
          <w:numId w:val="3"/>
        </w:numPr>
        <w:spacing w:after="0" w:line="240" w:lineRule="auto"/>
        <w:rPr>
          <w:b/>
          <w:sz w:val="20"/>
          <w:szCs w:val="20"/>
        </w:rPr>
      </w:pPr>
      <w:r w:rsidRPr="00B84FA0">
        <w:rPr>
          <w:b/>
          <w:sz w:val="20"/>
          <w:szCs w:val="20"/>
        </w:rPr>
        <w:t>Budget Advisory Committee (Joint)</w:t>
      </w:r>
    </w:p>
    <w:p w14:paraId="292B6628" w14:textId="77777777" w:rsidR="005A566F" w:rsidRDefault="005A566F" w:rsidP="005A566F">
      <w:pPr>
        <w:pStyle w:val="ListParagraph"/>
        <w:numPr>
          <w:ilvl w:val="3"/>
          <w:numId w:val="3"/>
        </w:numPr>
        <w:spacing w:after="0" w:line="240" w:lineRule="auto"/>
        <w:rPr>
          <w:bCs/>
          <w:sz w:val="20"/>
          <w:szCs w:val="20"/>
        </w:rPr>
      </w:pPr>
      <w:r>
        <w:rPr>
          <w:bCs/>
          <w:sz w:val="20"/>
          <w:szCs w:val="20"/>
        </w:rPr>
        <w:t xml:space="preserve">Meeting scheduled for March 11. </w:t>
      </w:r>
    </w:p>
    <w:p w14:paraId="00FAD0B8" w14:textId="77777777" w:rsidR="005A566F" w:rsidRPr="003D1498" w:rsidRDefault="005A566F" w:rsidP="005A566F">
      <w:pPr>
        <w:pStyle w:val="ListParagraph"/>
        <w:numPr>
          <w:ilvl w:val="3"/>
          <w:numId w:val="3"/>
        </w:numPr>
        <w:spacing w:after="0" w:line="240" w:lineRule="auto"/>
        <w:rPr>
          <w:bCs/>
          <w:sz w:val="20"/>
          <w:szCs w:val="20"/>
        </w:rPr>
      </w:pPr>
      <w:r w:rsidRPr="003D1498">
        <w:rPr>
          <w:bCs/>
          <w:sz w:val="20"/>
          <w:szCs w:val="20"/>
        </w:rPr>
        <w:t>Sub-committee</w:t>
      </w:r>
      <w:r>
        <w:rPr>
          <w:bCs/>
          <w:sz w:val="20"/>
          <w:szCs w:val="20"/>
        </w:rPr>
        <w:t xml:space="preserve"> is reviewing strategic initiative funding proposals and will meet in the coming weeks to discuss proposals and work on recommendation for larger committee. </w:t>
      </w:r>
    </w:p>
    <w:p w14:paraId="3125E18F" w14:textId="77777777" w:rsidR="005A566F" w:rsidRPr="00086838" w:rsidRDefault="005A566F" w:rsidP="005A566F">
      <w:pPr>
        <w:pStyle w:val="ListParagraph"/>
        <w:numPr>
          <w:ilvl w:val="2"/>
          <w:numId w:val="3"/>
        </w:numPr>
        <w:spacing w:after="0" w:line="240" w:lineRule="auto"/>
        <w:rPr>
          <w:b/>
          <w:sz w:val="20"/>
          <w:szCs w:val="20"/>
        </w:rPr>
      </w:pPr>
      <w:r w:rsidRPr="00086838">
        <w:rPr>
          <w:b/>
          <w:sz w:val="20"/>
          <w:szCs w:val="20"/>
        </w:rPr>
        <w:t>Human Resources Meeting (Joint)</w:t>
      </w:r>
    </w:p>
    <w:p w14:paraId="154B0611" w14:textId="77777777" w:rsidR="005A566F" w:rsidRDefault="005A566F" w:rsidP="005A566F">
      <w:pPr>
        <w:pStyle w:val="ListParagraph"/>
        <w:numPr>
          <w:ilvl w:val="3"/>
          <w:numId w:val="3"/>
        </w:numPr>
        <w:spacing w:after="0" w:line="240" w:lineRule="auto"/>
        <w:rPr>
          <w:sz w:val="20"/>
          <w:szCs w:val="20"/>
        </w:rPr>
      </w:pPr>
      <w:bookmarkStart w:id="0" w:name="_Hlk48117505"/>
      <w:r>
        <w:rPr>
          <w:sz w:val="20"/>
          <w:szCs w:val="20"/>
        </w:rPr>
        <w:t xml:space="preserve">Made revisions to the remote work guidelines and are developing guidelines for three additional options for flexible work schedules: flex time, compressed work week and job sharing arrangements. </w:t>
      </w:r>
    </w:p>
    <w:p w14:paraId="7A34745B" w14:textId="77777777" w:rsidR="005A566F" w:rsidRPr="00C27DF1" w:rsidRDefault="005A566F" w:rsidP="005A566F">
      <w:pPr>
        <w:pStyle w:val="ListParagraph"/>
        <w:numPr>
          <w:ilvl w:val="3"/>
          <w:numId w:val="3"/>
        </w:numPr>
        <w:spacing w:after="0" w:line="240" w:lineRule="auto"/>
        <w:rPr>
          <w:sz w:val="20"/>
          <w:szCs w:val="20"/>
        </w:rPr>
      </w:pPr>
      <w:r>
        <w:rPr>
          <w:sz w:val="20"/>
          <w:szCs w:val="20"/>
        </w:rPr>
        <w:t xml:space="preserve">Overviewed the Workforce Diversity, Equity and Inclusion (DEI) plan. Invited Judy to attend upcoming Senate meeting to share with Senators. </w:t>
      </w:r>
    </w:p>
    <w:bookmarkEnd w:id="0"/>
    <w:p w14:paraId="4960B5C4" w14:textId="77777777" w:rsidR="005A566F" w:rsidRPr="00004E6C" w:rsidRDefault="005A566F" w:rsidP="005A566F">
      <w:pPr>
        <w:pStyle w:val="ListParagraph"/>
        <w:numPr>
          <w:ilvl w:val="2"/>
          <w:numId w:val="3"/>
        </w:numPr>
        <w:spacing w:after="0" w:line="240" w:lineRule="auto"/>
        <w:rPr>
          <w:b/>
          <w:sz w:val="20"/>
          <w:szCs w:val="20"/>
        </w:rPr>
      </w:pPr>
      <w:r w:rsidRPr="00004E6C">
        <w:rPr>
          <w:b/>
          <w:sz w:val="20"/>
          <w:szCs w:val="20"/>
        </w:rPr>
        <w:t>Legislative Update (Joint)</w:t>
      </w:r>
    </w:p>
    <w:p w14:paraId="1E29F540" w14:textId="77777777" w:rsidR="005A566F" w:rsidRDefault="005A566F" w:rsidP="005A566F">
      <w:pPr>
        <w:pStyle w:val="ListParagraph"/>
        <w:numPr>
          <w:ilvl w:val="3"/>
          <w:numId w:val="3"/>
        </w:numPr>
        <w:spacing w:after="0" w:line="240" w:lineRule="auto"/>
        <w:rPr>
          <w:bCs/>
          <w:sz w:val="20"/>
          <w:szCs w:val="20"/>
        </w:rPr>
      </w:pPr>
      <w:r>
        <w:rPr>
          <w:bCs/>
          <w:sz w:val="20"/>
          <w:szCs w:val="20"/>
        </w:rPr>
        <w:t xml:space="preserve">The legislature passed a bill to provide $100 million in loans to pay for high energy bills incurred by cities in the recent cold weather days. </w:t>
      </w:r>
    </w:p>
    <w:p w14:paraId="4AB251F2" w14:textId="77777777" w:rsidR="005A566F" w:rsidRPr="00B33EAE" w:rsidRDefault="005A566F" w:rsidP="005A566F">
      <w:pPr>
        <w:pStyle w:val="ListParagraph"/>
        <w:numPr>
          <w:ilvl w:val="3"/>
          <w:numId w:val="3"/>
        </w:numPr>
        <w:spacing w:after="0" w:line="240" w:lineRule="auto"/>
        <w:rPr>
          <w:bCs/>
          <w:sz w:val="20"/>
          <w:szCs w:val="20"/>
        </w:rPr>
      </w:pPr>
      <w:r>
        <w:rPr>
          <w:bCs/>
          <w:sz w:val="20"/>
          <w:szCs w:val="20"/>
        </w:rPr>
        <w:t xml:space="preserve">We won’t know a lot about the budget until April or May when we know more about state tax revenues. February revenues did exceed the estimates. </w:t>
      </w:r>
    </w:p>
    <w:p w14:paraId="35FE8582" w14:textId="77777777" w:rsidR="005A566F" w:rsidRPr="002352D5" w:rsidRDefault="005A566F" w:rsidP="005A566F">
      <w:pPr>
        <w:pStyle w:val="ListParagraph"/>
        <w:numPr>
          <w:ilvl w:val="3"/>
          <w:numId w:val="3"/>
        </w:numPr>
        <w:spacing w:after="0" w:line="240" w:lineRule="auto"/>
        <w:rPr>
          <w:bCs/>
          <w:sz w:val="20"/>
          <w:szCs w:val="20"/>
        </w:rPr>
      </w:pPr>
      <w:r>
        <w:rPr>
          <w:sz w:val="20"/>
        </w:rPr>
        <w:t xml:space="preserve">Zach Gearhart provides a written update to be shared the end of the week of each week. To read a more in-depth update and past updates, </w:t>
      </w:r>
      <w:r w:rsidRPr="004F7B90">
        <w:rPr>
          <w:rFonts w:cs="Calibri"/>
          <w:sz w:val="20"/>
          <w:szCs w:val="20"/>
        </w:rPr>
        <w:t>visit</w:t>
      </w:r>
      <w:r>
        <w:rPr>
          <w:rFonts w:cs="Calibri"/>
          <w:sz w:val="20"/>
          <w:szCs w:val="20"/>
        </w:rPr>
        <w:t xml:space="preserve"> the WSU Government Relations webpage:</w:t>
      </w:r>
      <w:r w:rsidRPr="004F7B90">
        <w:rPr>
          <w:rFonts w:cs="Calibri"/>
          <w:sz w:val="20"/>
          <w:szCs w:val="20"/>
        </w:rPr>
        <w:t xml:space="preserve"> </w:t>
      </w:r>
      <w:hyperlink r:id="rId5" w:history="1">
        <w:r w:rsidRPr="004F7B90">
          <w:rPr>
            <w:rStyle w:val="Hyperlink"/>
            <w:rFonts w:cs="Calibri"/>
            <w:sz w:val="20"/>
            <w:szCs w:val="20"/>
          </w:rPr>
          <w:t>https://wsugovrel.wordpress.com/</w:t>
        </w:r>
      </w:hyperlink>
      <w:r>
        <w:t>.</w:t>
      </w:r>
    </w:p>
    <w:p w14:paraId="0054A8D8" w14:textId="77777777" w:rsidR="005A566F" w:rsidRPr="00B816E0" w:rsidRDefault="005A566F" w:rsidP="005A566F">
      <w:pPr>
        <w:pStyle w:val="ListParagraph"/>
        <w:numPr>
          <w:ilvl w:val="2"/>
          <w:numId w:val="3"/>
        </w:numPr>
        <w:spacing w:after="0" w:line="240" w:lineRule="auto"/>
        <w:rPr>
          <w:b/>
          <w:sz w:val="20"/>
          <w:szCs w:val="20"/>
        </w:rPr>
      </w:pPr>
      <w:r w:rsidRPr="00004E6C">
        <w:rPr>
          <w:b/>
          <w:sz w:val="20"/>
          <w:szCs w:val="20"/>
        </w:rPr>
        <w:t xml:space="preserve">Library </w:t>
      </w:r>
      <w:r w:rsidRPr="00B816E0">
        <w:rPr>
          <w:b/>
          <w:sz w:val="20"/>
          <w:szCs w:val="20"/>
        </w:rPr>
        <w:t>Appeals (Joint, Representative from Each Senate)</w:t>
      </w:r>
    </w:p>
    <w:p w14:paraId="4ADE0710" w14:textId="5534352B" w:rsidR="005A566F" w:rsidRPr="005A566F" w:rsidRDefault="005A566F" w:rsidP="005A566F">
      <w:pPr>
        <w:pStyle w:val="ListParagraph"/>
        <w:numPr>
          <w:ilvl w:val="3"/>
          <w:numId w:val="3"/>
        </w:numPr>
        <w:spacing w:after="0" w:line="240" w:lineRule="auto"/>
        <w:rPr>
          <w:bCs/>
          <w:sz w:val="20"/>
          <w:szCs w:val="20"/>
        </w:rPr>
      </w:pPr>
      <w:r w:rsidRPr="005A566F">
        <w:rPr>
          <w:bCs/>
          <w:sz w:val="20"/>
          <w:szCs w:val="20"/>
        </w:rPr>
        <w:t xml:space="preserve">No updates at this time. </w:t>
      </w:r>
    </w:p>
    <w:p w14:paraId="42C1CB2D" w14:textId="77777777" w:rsidR="005A566F" w:rsidRPr="00E21FA5" w:rsidRDefault="005A566F" w:rsidP="005A566F">
      <w:pPr>
        <w:pStyle w:val="ListParagraph"/>
        <w:numPr>
          <w:ilvl w:val="2"/>
          <w:numId w:val="3"/>
        </w:numPr>
        <w:spacing w:after="0" w:line="240" w:lineRule="auto"/>
        <w:rPr>
          <w:b/>
          <w:sz w:val="20"/>
          <w:szCs w:val="20"/>
        </w:rPr>
      </w:pPr>
      <w:r w:rsidRPr="00B816E0">
        <w:rPr>
          <w:b/>
          <w:sz w:val="20"/>
          <w:szCs w:val="20"/>
        </w:rPr>
        <w:t xml:space="preserve">Parking Appeals (Joint, </w:t>
      </w:r>
      <w:r w:rsidRPr="00E21FA5">
        <w:rPr>
          <w:b/>
          <w:sz w:val="20"/>
          <w:szCs w:val="20"/>
        </w:rPr>
        <w:t>Representative from Each Senate)</w:t>
      </w:r>
    </w:p>
    <w:p w14:paraId="1F9C67D3" w14:textId="77777777" w:rsidR="005A566F" w:rsidRPr="00E21FA5" w:rsidRDefault="005A566F" w:rsidP="005A566F">
      <w:pPr>
        <w:pStyle w:val="ListParagraph"/>
        <w:numPr>
          <w:ilvl w:val="3"/>
          <w:numId w:val="3"/>
        </w:numPr>
        <w:rPr>
          <w:sz w:val="20"/>
          <w:szCs w:val="20"/>
        </w:rPr>
      </w:pPr>
      <w:r w:rsidRPr="00E21FA5">
        <w:rPr>
          <w:sz w:val="20"/>
          <w:szCs w:val="20"/>
        </w:rPr>
        <w:t>Parking Appeals have stayed at a steady pace of about a handful a day. Mos</w:t>
      </w:r>
      <w:r>
        <w:rPr>
          <w:sz w:val="20"/>
          <w:szCs w:val="20"/>
        </w:rPr>
        <w:t xml:space="preserve">t </w:t>
      </w:r>
      <w:r w:rsidRPr="00E21FA5">
        <w:rPr>
          <w:sz w:val="20"/>
          <w:szCs w:val="20"/>
        </w:rPr>
        <w:t>are still for parking in the incorrect lot or regarding the parking garage.</w:t>
      </w:r>
    </w:p>
    <w:p w14:paraId="4E47C166" w14:textId="77777777" w:rsidR="005A566F" w:rsidRPr="00B84FA0" w:rsidRDefault="005A566F" w:rsidP="005A566F">
      <w:pPr>
        <w:pStyle w:val="ListParagraph"/>
        <w:numPr>
          <w:ilvl w:val="2"/>
          <w:numId w:val="3"/>
        </w:numPr>
        <w:spacing w:after="0" w:line="240" w:lineRule="auto"/>
        <w:rPr>
          <w:b/>
          <w:sz w:val="20"/>
          <w:szCs w:val="20"/>
        </w:rPr>
      </w:pPr>
      <w:r w:rsidRPr="00453C7B">
        <w:rPr>
          <w:b/>
          <w:sz w:val="20"/>
          <w:szCs w:val="20"/>
        </w:rPr>
        <w:t>President Meeting</w:t>
      </w:r>
      <w:r w:rsidRPr="00B84FA0">
        <w:rPr>
          <w:b/>
          <w:sz w:val="20"/>
          <w:szCs w:val="20"/>
        </w:rPr>
        <w:t xml:space="preserve"> (Joint with UP &amp; USS Senate Presidents)</w:t>
      </w:r>
      <w:bookmarkStart w:id="1" w:name="_Hlk48117411"/>
    </w:p>
    <w:p w14:paraId="31D3454A" w14:textId="77777777" w:rsidR="005A566F" w:rsidRDefault="005A566F" w:rsidP="005A566F">
      <w:pPr>
        <w:pStyle w:val="ListParagraph"/>
        <w:numPr>
          <w:ilvl w:val="3"/>
          <w:numId w:val="3"/>
        </w:numPr>
        <w:spacing w:after="0" w:line="240" w:lineRule="auto"/>
        <w:rPr>
          <w:bCs/>
          <w:sz w:val="20"/>
          <w:szCs w:val="20"/>
        </w:rPr>
      </w:pPr>
      <w:r>
        <w:rPr>
          <w:bCs/>
          <w:sz w:val="20"/>
          <w:szCs w:val="20"/>
        </w:rPr>
        <w:t xml:space="preserve">SGA President Rija Khan is having discussions with a regent and others on having no classes offered on election day. There are mixed feelings amongst leaders and faculty. </w:t>
      </w:r>
    </w:p>
    <w:p w14:paraId="1115FC8E" w14:textId="77777777" w:rsidR="005A566F" w:rsidRPr="00166316" w:rsidRDefault="005A566F" w:rsidP="005A566F">
      <w:pPr>
        <w:pStyle w:val="ListParagraph"/>
        <w:numPr>
          <w:ilvl w:val="3"/>
          <w:numId w:val="3"/>
        </w:numPr>
        <w:spacing w:after="0" w:line="240" w:lineRule="auto"/>
        <w:rPr>
          <w:bCs/>
          <w:sz w:val="20"/>
          <w:szCs w:val="20"/>
        </w:rPr>
      </w:pPr>
      <w:r w:rsidRPr="00F229F1">
        <w:rPr>
          <w:bCs/>
          <w:sz w:val="20"/>
          <w:szCs w:val="20"/>
        </w:rPr>
        <w:t xml:space="preserve">WSU Foundation approved a loan </w:t>
      </w:r>
      <w:r>
        <w:t>to begin architectural design for Clinton Hall.</w:t>
      </w:r>
      <w:r w:rsidRPr="00F229F1">
        <w:t xml:space="preserve"> </w:t>
      </w:r>
      <w:r>
        <w:t xml:space="preserve">Renovation would be funded partially by university, Foundation fundraising and student fees. If Foundation isn’t successful in fundraising, fees would have to be reallocated and there would be a </w:t>
      </w:r>
      <w:r w:rsidRPr="00166316">
        <w:rPr>
          <w:sz w:val="20"/>
          <w:szCs w:val="20"/>
        </w:rPr>
        <w:t xml:space="preserve">possible increase to student fees. Students were supportive of this in a past survey. </w:t>
      </w:r>
    </w:p>
    <w:p w14:paraId="138690CE" w14:textId="77777777" w:rsidR="005A566F" w:rsidRPr="00166316" w:rsidRDefault="005A566F" w:rsidP="005A566F">
      <w:pPr>
        <w:pStyle w:val="ListParagraph"/>
        <w:numPr>
          <w:ilvl w:val="3"/>
          <w:numId w:val="3"/>
        </w:numPr>
        <w:spacing w:after="0" w:line="240" w:lineRule="auto"/>
        <w:rPr>
          <w:bCs/>
          <w:sz w:val="20"/>
          <w:szCs w:val="20"/>
        </w:rPr>
      </w:pPr>
      <w:r w:rsidRPr="00166316">
        <w:rPr>
          <w:bCs/>
          <w:sz w:val="20"/>
          <w:szCs w:val="20"/>
        </w:rPr>
        <w:t xml:space="preserve">Additions to RSC and Hubbard Hall have been put on hold. </w:t>
      </w:r>
    </w:p>
    <w:bookmarkEnd w:id="1"/>
    <w:p w14:paraId="2C6DF1AC" w14:textId="77777777" w:rsidR="005A566F" w:rsidRPr="00166316" w:rsidRDefault="005A566F" w:rsidP="005A566F">
      <w:pPr>
        <w:pStyle w:val="ListParagraph"/>
        <w:numPr>
          <w:ilvl w:val="2"/>
          <w:numId w:val="3"/>
        </w:numPr>
        <w:spacing w:after="0" w:line="240" w:lineRule="auto"/>
        <w:rPr>
          <w:b/>
          <w:sz w:val="20"/>
          <w:szCs w:val="20"/>
        </w:rPr>
      </w:pPr>
      <w:r w:rsidRPr="00166316">
        <w:rPr>
          <w:b/>
          <w:sz w:val="20"/>
          <w:szCs w:val="20"/>
        </w:rPr>
        <w:lastRenderedPageBreak/>
        <w:t>RSC Board of Directors (Joint, Representative from Each Senate)</w:t>
      </w:r>
    </w:p>
    <w:p w14:paraId="50C1662C" w14:textId="77777777" w:rsidR="00166316" w:rsidRPr="00166316" w:rsidRDefault="00166316" w:rsidP="00166316">
      <w:pPr>
        <w:pStyle w:val="ListParagraph"/>
        <w:numPr>
          <w:ilvl w:val="3"/>
          <w:numId w:val="3"/>
        </w:numPr>
        <w:rPr>
          <w:sz w:val="20"/>
          <w:szCs w:val="20"/>
        </w:rPr>
      </w:pPr>
      <w:r w:rsidRPr="00166316">
        <w:rPr>
          <w:sz w:val="20"/>
          <w:szCs w:val="20"/>
        </w:rPr>
        <w:t>The RSC has expanded food service with the opening of spring semester.  Events are beginning to be booked.</w:t>
      </w:r>
    </w:p>
    <w:p w14:paraId="3A327C6F" w14:textId="77777777" w:rsidR="00166316" w:rsidRPr="00166316" w:rsidRDefault="00166316" w:rsidP="00166316">
      <w:pPr>
        <w:pStyle w:val="ListParagraph"/>
        <w:numPr>
          <w:ilvl w:val="3"/>
          <w:numId w:val="3"/>
        </w:numPr>
        <w:rPr>
          <w:sz w:val="20"/>
          <w:szCs w:val="20"/>
        </w:rPr>
      </w:pPr>
      <w:r w:rsidRPr="00166316">
        <w:rPr>
          <w:sz w:val="20"/>
          <w:szCs w:val="20"/>
        </w:rPr>
        <w:t xml:space="preserve">The Pizza Hut is not performing financially, only about $200/day in revenue versus Panda at $5,000/day. Chartwells has suggested a plan that they call Student Choice to replace Pizza Hut. They would take ideas, then have a vote for what they like best. They would rotate the service each semester to keep everything fresh. Some ideas include, vegetarian/vegan, Indian, Mediterranean, etc. The food service would be provided by Chartwells. The board approved and it will be brought forward to the President’s Executive Team for next steps. </w:t>
      </w:r>
    </w:p>
    <w:p w14:paraId="26B8D840" w14:textId="77777777" w:rsidR="00166316" w:rsidRPr="00166316" w:rsidRDefault="00166316" w:rsidP="00166316">
      <w:pPr>
        <w:pStyle w:val="ListParagraph"/>
        <w:numPr>
          <w:ilvl w:val="3"/>
          <w:numId w:val="3"/>
        </w:numPr>
        <w:rPr>
          <w:sz w:val="20"/>
          <w:szCs w:val="20"/>
        </w:rPr>
      </w:pPr>
      <w:r w:rsidRPr="00166316">
        <w:rPr>
          <w:sz w:val="20"/>
          <w:szCs w:val="20"/>
        </w:rPr>
        <w:t xml:space="preserve">The RSC submitted the proposed budget for FY22 with an estimated reduction of income and expenses by $214,444. The biggest revenue changes are within the Shocker Store due to the changing environment of textbooks. </w:t>
      </w:r>
    </w:p>
    <w:p w14:paraId="66EB3997" w14:textId="77777777" w:rsidR="00166316" w:rsidRPr="00166316" w:rsidRDefault="00166316" w:rsidP="00166316">
      <w:pPr>
        <w:pStyle w:val="ListParagraph"/>
        <w:numPr>
          <w:ilvl w:val="3"/>
          <w:numId w:val="3"/>
        </w:numPr>
        <w:rPr>
          <w:sz w:val="20"/>
          <w:szCs w:val="20"/>
        </w:rPr>
      </w:pPr>
      <w:r w:rsidRPr="00166316">
        <w:rPr>
          <w:sz w:val="20"/>
          <w:szCs w:val="20"/>
        </w:rPr>
        <w:t xml:space="preserve">There are several million dollars in anticipated expenses and reinvestment for the building, including a new roof for the older part of the building. Approval for repairs will be brought to the board on an as-needed basis. </w:t>
      </w:r>
    </w:p>
    <w:p w14:paraId="10DD2E3A" w14:textId="70C28B23" w:rsidR="005A566F" w:rsidRPr="00166316" w:rsidRDefault="00166316" w:rsidP="00166316">
      <w:pPr>
        <w:pStyle w:val="ListParagraph"/>
        <w:numPr>
          <w:ilvl w:val="3"/>
          <w:numId w:val="3"/>
        </w:numPr>
        <w:rPr>
          <w:sz w:val="20"/>
          <w:szCs w:val="20"/>
        </w:rPr>
      </w:pPr>
      <w:r w:rsidRPr="00166316">
        <w:rPr>
          <w:rFonts w:eastAsia="Times New Roman"/>
          <w:sz w:val="20"/>
          <w:szCs w:val="20"/>
        </w:rPr>
        <w:t>There was brief discussion about the RSC expansion. Dr. Hall spoke with Dean Rodney Miller about the possibility of updating Wilner Hall and Duerksen Fine Arts Center to share with Student Affairs. This would save in building another theatre.   </w:t>
      </w:r>
    </w:p>
    <w:p w14:paraId="10431947" w14:textId="77777777" w:rsidR="005A566F" w:rsidRPr="00166316" w:rsidRDefault="005A566F" w:rsidP="005A566F">
      <w:pPr>
        <w:pStyle w:val="ListParagraph"/>
        <w:numPr>
          <w:ilvl w:val="2"/>
          <w:numId w:val="3"/>
        </w:numPr>
        <w:spacing w:after="0" w:line="240" w:lineRule="auto"/>
        <w:rPr>
          <w:b/>
          <w:sz w:val="20"/>
          <w:szCs w:val="20"/>
        </w:rPr>
      </w:pPr>
      <w:r w:rsidRPr="00166316">
        <w:rPr>
          <w:b/>
          <w:sz w:val="20"/>
          <w:szCs w:val="20"/>
        </w:rPr>
        <w:t>Traffic Appeals (Joint, Representative from Each Senate)</w:t>
      </w:r>
    </w:p>
    <w:p w14:paraId="792D60BA" w14:textId="3EDE3E74" w:rsidR="005A566F" w:rsidRPr="00166316" w:rsidRDefault="005A566F" w:rsidP="005A566F">
      <w:pPr>
        <w:pStyle w:val="ListParagraph"/>
        <w:numPr>
          <w:ilvl w:val="3"/>
          <w:numId w:val="3"/>
        </w:numPr>
        <w:spacing w:after="0" w:line="240" w:lineRule="auto"/>
        <w:rPr>
          <w:bCs/>
          <w:sz w:val="20"/>
          <w:szCs w:val="20"/>
        </w:rPr>
      </w:pPr>
      <w:r w:rsidRPr="00166316">
        <w:rPr>
          <w:bCs/>
          <w:sz w:val="20"/>
          <w:szCs w:val="20"/>
        </w:rPr>
        <w:t xml:space="preserve">No updates at this time. </w:t>
      </w:r>
    </w:p>
    <w:p w14:paraId="5CE4B8A7" w14:textId="77777777" w:rsidR="005A566F" w:rsidRPr="00166316" w:rsidRDefault="005A566F" w:rsidP="005A566F">
      <w:pPr>
        <w:pStyle w:val="ListParagraph"/>
        <w:numPr>
          <w:ilvl w:val="2"/>
          <w:numId w:val="3"/>
        </w:numPr>
        <w:spacing w:after="0" w:line="240" w:lineRule="auto"/>
        <w:rPr>
          <w:b/>
          <w:sz w:val="20"/>
          <w:szCs w:val="20"/>
        </w:rPr>
      </w:pPr>
      <w:r w:rsidRPr="00166316">
        <w:rPr>
          <w:b/>
          <w:sz w:val="20"/>
          <w:szCs w:val="20"/>
        </w:rPr>
        <w:t>UPS President’s Council (UP) and USS President’s Council (USS)</w:t>
      </w:r>
    </w:p>
    <w:p w14:paraId="4D8CCCE3" w14:textId="3DEECBBF" w:rsidR="005A566F" w:rsidRPr="00B54047" w:rsidRDefault="005A566F" w:rsidP="005A566F">
      <w:pPr>
        <w:pStyle w:val="ListParagraph"/>
        <w:numPr>
          <w:ilvl w:val="3"/>
          <w:numId w:val="3"/>
        </w:numPr>
        <w:spacing w:after="0" w:line="240" w:lineRule="auto"/>
        <w:rPr>
          <w:rFonts w:cstheme="minorHAnsi"/>
          <w:bCs/>
          <w:sz w:val="20"/>
          <w:szCs w:val="20"/>
        </w:rPr>
      </w:pPr>
      <w:r w:rsidRPr="00166316">
        <w:rPr>
          <w:bCs/>
          <w:sz w:val="20"/>
          <w:szCs w:val="20"/>
        </w:rPr>
        <w:t>The UP and USS</w:t>
      </w:r>
      <w:r>
        <w:rPr>
          <w:bCs/>
          <w:sz w:val="20"/>
          <w:szCs w:val="20"/>
        </w:rPr>
        <w:t xml:space="preserve"> Councils held a joint meeting the beginning of March. We discussed plans for administering a satisfaction survey the spring of 2022. The sub-committee is currently reviewing the survey questions from last time and discussing if any questions should be removed and/or added. We also discussed the possibility of mer</w:t>
      </w:r>
      <w:r w:rsidR="00CB4ABF">
        <w:rPr>
          <w:bCs/>
          <w:sz w:val="20"/>
          <w:szCs w:val="20"/>
        </w:rPr>
        <w:t>g</w:t>
      </w:r>
      <w:r>
        <w:rPr>
          <w:bCs/>
          <w:sz w:val="20"/>
          <w:szCs w:val="20"/>
        </w:rPr>
        <w:t xml:space="preserve">ing the two Councils, but no decisions have been made. Both Councils plan to continue the discussions and are considering having more joint meetings next year. </w:t>
      </w:r>
    </w:p>
    <w:p w14:paraId="2D9D01B9" w14:textId="77777777" w:rsidR="005A566F" w:rsidRPr="00C94047" w:rsidRDefault="005A566F" w:rsidP="005A566F">
      <w:pPr>
        <w:spacing w:after="0" w:line="240" w:lineRule="auto"/>
        <w:ind w:left="360"/>
        <w:rPr>
          <w:bCs/>
          <w:sz w:val="20"/>
          <w:szCs w:val="20"/>
        </w:rPr>
      </w:pPr>
    </w:p>
    <w:p w14:paraId="7B57E734" w14:textId="77777777" w:rsidR="005A566F" w:rsidRPr="00BE41D2" w:rsidRDefault="005A566F" w:rsidP="005A566F">
      <w:pPr>
        <w:pStyle w:val="Heading1"/>
        <w:numPr>
          <w:ilvl w:val="0"/>
          <w:numId w:val="3"/>
        </w:numPr>
        <w:spacing w:before="0" w:line="240" w:lineRule="auto"/>
        <w:rPr>
          <w:sz w:val="24"/>
          <w:szCs w:val="24"/>
        </w:rPr>
      </w:pPr>
      <w:r>
        <w:rPr>
          <w:sz w:val="24"/>
          <w:szCs w:val="24"/>
        </w:rPr>
        <w:t>Ex-Officio Reports</w:t>
      </w:r>
    </w:p>
    <w:p w14:paraId="764D9D4A" w14:textId="77777777" w:rsidR="005A566F" w:rsidRDefault="005A566F" w:rsidP="005A566F">
      <w:pPr>
        <w:pStyle w:val="ListParagraph"/>
        <w:numPr>
          <w:ilvl w:val="1"/>
          <w:numId w:val="3"/>
        </w:numPr>
        <w:spacing w:after="0" w:line="240" w:lineRule="auto"/>
        <w:rPr>
          <w:b/>
          <w:sz w:val="20"/>
          <w:szCs w:val="20"/>
        </w:rPr>
      </w:pPr>
      <w:r w:rsidRPr="002F7256">
        <w:rPr>
          <w:b/>
          <w:sz w:val="20"/>
          <w:szCs w:val="20"/>
        </w:rPr>
        <w:t>Athletics</w:t>
      </w:r>
    </w:p>
    <w:p w14:paraId="1A981333" w14:textId="77777777" w:rsidR="005A566F" w:rsidRPr="002F7256" w:rsidRDefault="005A566F" w:rsidP="005A566F">
      <w:pPr>
        <w:pStyle w:val="ListParagraph"/>
        <w:spacing w:after="0" w:line="240" w:lineRule="auto"/>
        <w:ind w:left="1440"/>
        <w:rPr>
          <w:b/>
          <w:sz w:val="20"/>
          <w:szCs w:val="20"/>
        </w:rPr>
      </w:pPr>
    </w:p>
    <w:p w14:paraId="572553FB" w14:textId="77777777" w:rsidR="005A566F" w:rsidRDefault="005A566F" w:rsidP="005A566F">
      <w:pPr>
        <w:pStyle w:val="ListParagraph"/>
        <w:numPr>
          <w:ilvl w:val="1"/>
          <w:numId w:val="3"/>
        </w:numPr>
        <w:spacing w:after="0" w:line="240" w:lineRule="auto"/>
        <w:rPr>
          <w:b/>
          <w:sz w:val="20"/>
          <w:szCs w:val="20"/>
        </w:rPr>
      </w:pPr>
      <w:r w:rsidRPr="002F7256">
        <w:rPr>
          <w:b/>
          <w:sz w:val="20"/>
          <w:szCs w:val="20"/>
        </w:rPr>
        <w:t>Alumni Association</w:t>
      </w:r>
    </w:p>
    <w:p w14:paraId="4E13B6D3" w14:textId="77777777" w:rsidR="005A566F" w:rsidRPr="002F7256" w:rsidRDefault="005A566F" w:rsidP="005A566F">
      <w:pPr>
        <w:spacing w:after="0" w:line="240" w:lineRule="auto"/>
        <w:rPr>
          <w:b/>
          <w:sz w:val="20"/>
          <w:szCs w:val="20"/>
        </w:rPr>
      </w:pPr>
    </w:p>
    <w:p w14:paraId="6559930B" w14:textId="77777777" w:rsidR="005A566F" w:rsidRDefault="005A566F" w:rsidP="005A566F">
      <w:pPr>
        <w:pStyle w:val="ListParagraph"/>
        <w:numPr>
          <w:ilvl w:val="1"/>
          <w:numId w:val="3"/>
        </w:numPr>
        <w:spacing w:after="0" w:line="240" w:lineRule="auto"/>
        <w:rPr>
          <w:b/>
          <w:sz w:val="20"/>
          <w:szCs w:val="20"/>
        </w:rPr>
      </w:pPr>
      <w:r w:rsidRPr="002F7256">
        <w:rPr>
          <w:b/>
          <w:sz w:val="20"/>
          <w:szCs w:val="20"/>
        </w:rPr>
        <w:t>Foundation</w:t>
      </w:r>
    </w:p>
    <w:p w14:paraId="386AF765" w14:textId="77777777" w:rsidR="005A566F" w:rsidRPr="002F7256" w:rsidRDefault="005A566F" w:rsidP="005A566F">
      <w:pPr>
        <w:spacing w:after="0" w:line="240" w:lineRule="auto"/>
        <w:rPr>
          <w:b/>
          <w:sz w:val="20"/>
          <w:szCs w:val="20"/>
        </w:rPr>
      </w:pPr>
    </w:p>
    <w:p w14:paraId="7AA1B4D4" w14:textId="77777777" w:rsidR="005A566F" w:rsidRDefault="005A566F" w:rsidP="005A566F">
      <w:pPr>
        <w:pStyle w:val="ListParagraph"/>
        <w:numPr>
          <w:ilvl w:val="1"/>
          <w:numId w:val="3"/>
        </w:numPr>
        <w:spacing w:after="0" w:line="240" w:lineRule="auto"/>
        <w:rPr>
          <w:b/>
          <w:sz w:val="20"/>
          <w:szCs w:val="20"/>
        </w:rPr>
      </w:pPr>
      <w:r w:rsidRPr="002F7256">
        <w:rPr>
          <w:b/>
          <w:sz w:val="20"/>
          <w:szCs w:val="20"/>
        </w:rPr>
        <w:t>President’s Diversity Council</w:t>
      </w:r>
    </w:p>
    <w:p w14:paraId="28A332BC" w14:textId="77777777" w:rsidR="005A566F" w:rsidRPr="002F7256" w:rsidRDefault="005A566F" w:rsidP="005A566F">
      <w:pPr>
        <w:spacing w:after="0" w:line="240" w:lineRule="auto"/>
        <w:rPr>
          <w:b/>
          <w:sz w:val="20"/>
          <w:szCs w:val="20"/>
        </w:rPr>
      </w:pPr>
    </w:p>
    <w:p w14:paraId="17DE2ABE" w14:textId="77777777" w:rsidR="005A566F" w:rsidRPr="002F7256" w:rsidRDefault="005A566F" w:rsidP="005A566F">
      <w:pPr>
        <w:pStyle w:val="ListParagraph"/>
        <w:numPr>
          <w:ilvl w:val="1"/>
          <w:numId w:val="3"/>
        </w:numPr>
        <w:spacing w:after="0" w:line="240" w:lineRule="auto"/>
        <w:rPr>
          <w:b/>
          <w:sz w:val="20"/>
          <w:szCs w:val="20"/>
        </w:rPr>
      </w:pPr>
      <w:r w:rsidRPr="002F7256">
        <w:rPr>
          <w:b/>
          <w:sz w:val="20"/>
          <w:szCs w:val="20"/>
        </w:rPr>
        <w:t>Student Government Association</w:t>
      </w:r>
    </w:p>
    <w:p w14:paraId="411A89B3" w14:textId="77777777" w:rsidR="005A566F" w:rsidRPr="0082368D" w:rsidRDefault="005A566F" w:rsidP="005A566F">
      <w:pPr>
        <w:spacing w:after="0" w:line="240" w:lineRule="auto"/>
        <w:ind w:left="360"/>
        <w:rPr>
          <w:bCs/>
          <w:sz w:val="20"/>
          <w:szCs w:val="20"/>
        </w:rPr>
      </w:pPr>
    </w:p>
    <w:p w14:paraId="3221673A" w14:textId="77777777" w:rsidR="005A566F" w:rsidRPr="00BE41D2" w:rsidRDefault="005A566F" w:rsidP="005A566F">
      <w:pPr>
        <w:pStyle w:val="Heading1"/>
        <w:numPr>
          <w:ilvl w:val="0"/>
          <w:numId w:val="3"/>
        </w:numPr>
        <w:spacing w:before="0" w:line="240" w:lineRule="auto"/>
        <w:rPr>
          <w:sz w:val="24"/>
          <w:szCs w:val="24"/>
        </w:rPr>
      </w:pPr>
      <w:r w:rsidRPr="00BE41D2">
        <w:rPr>
          <w:sz w:val="24"/>
          <w:szCs w:val="24"/>
        </w:rPr>
        <w:t>As May Arise</w:t>
      </w:r>
    </w:p>
    <w:p w14:paraId="4681F5AF" w14:textId="77777777" w:rsidR="005A566F" w:rsidRPr="005E13D2" w:rsidRDefault="005A566F" w:rsidP="005A566F">
      <w:pPr>
        <w:pStyle w:val="ListParagraph"/>
        <w:numPr>
          <w:ilvl w:val="1"/>
          <w:numId w:val="3"/>
        </w:numPr>
        <w:spacing w:after="0" w:line="240" w:lineRule="auto"/>
        <w:rPr>
          <w:b/>
          <w:sz w:val="20"/>
          <w:szCs w:val="20"/>
        </w:rPr>
      </w:pPr>
      <w:r w:rsidRPr="005E13D2">
        <w:rPr>
          <w:b/>
          <w:sz w:val="20"/>
          <w:szCs w:val="20"/>
        </w:rPr>
        <w:t xml:space="preserve">Upcoming Meetings: </w:t>
      </w:r>
    </w:p>
    <w:p w14:paraId="02BB1DB5" w14:textId="3CA33349" w:rsidR="005A566F" w:rsidRDefault="005A566F" w:rsidP="005A566F">
      <w:pPr>
        <w:pStyle w:val="ListParagraph"/>
        <w:numPr>
          <w:ilvl w:val="2"/>
          <w:numId w:val="3"/>
        </w:numPr>
        <w:spacing w:after="0" w:line="240" w:lineRule="auto"/>
        <w:rPr>
          <w:b/>
          <w:sz w:val="20"/>
          <w:szCs w:val="20"/>
        </w:rPr>
      </w:pPr>
      <w:r w:rsidRPr="005E13D2">
        <w:rPr>
          <w:b/>
          <w:sz w:val="20"/>
          <w:szCs w:val="20"/>
        </w:rPr>
        <w:t>9</w:t>
      </w:r>
      <w:r>
        <w:rPr>
          <w:b/>
          <w:sz w:val="20"/>
          <w:szCs w:val="20"/>
        </w:rPr>
        <w:t>:30-11</w:t>
      </w:r>
      <w:r w:rsidRPr="005E13D2">
        <w:rPr>
          <w:b/>
          <w:sz w:val="20"/>
          <w:szCs w:val="20"/>
        </w:rPr>
        <w:t xml:space="preserve"> a.m. Tuesday, </w:t>
      </w:r>
      <w:r w:rsidR="00830187">
        <w:rPr>
          <w:b/>
          <w:sz w:val="20"/>
          <w:szCs w:val="20"/>
        </w:rPr>
        <w:t>April 20</w:t>
      </w:r>
      <w:r w:rsidRPr="005E13D2">
        <w:rPr>
          <w:b/>
          <w:sz w:val="20"/>
          <w:szCs w:val="20"/>
        </w:rPr>
        <w:t>, 202</w:t>
      </w:r>
      <w:r>
        <w:rPr>
          <w:b/>
          <w:sz w:val="20"/>
          <w:szCs w:val="20"/>
        </w:rPr>
        <w:t>1</w:t>
      </w:r>
      <w:r w:rsidRPr="005E13D2">
        <w:rPr>
          <w:b/>
          <w:sz w:val="20"/>
          <w:szCs w:val="20"/>
        </w:rPr>
        <w:t xml:space="preserve"> – UP/USS Senate Meeting</w:t>
      </w:r>
    </w:p>
    <w:p w14:paraId="5F6F6824" w14:textId="77777777" w:rsidR="005A566F" w:rsidRPr="00BE41D2" w:rsidRDefault="005A566F" w:rsidP="005A566F">
      <w:pPr>
        <w:spacing w:after="0" w:line="240" w:lineRule="auto"/>
        <w:rPr>
          <w:sz w:val="20"/>
          <w:szCs w:val="20"/>
        </w:rPr>
      </w:pPr>
    </w:p>
    <w:p w14:paraId="4FFB208B" w14:textId="77777777" w:rsidR="005A566F" w:rsidRPr="00BE41D2" w:rsidRDefault="005A566F" w:rsidP="005A566F">
      <w:pPr>
        <w:pStyle w:val="Heading1"/>
        <w:numPr>
          <w:ilvl w:val="0"/>
          <w:numId w:val="3"/>
        </w:numPr>
        <w:spacing w:before="0" w:line="240" w:lineRule="auto"/>
        <w:rPr>
          <w:sz w:val="24"/>
          <w:szCs w:val="24"/>
        </w:rPr>
      </w:pPr>
      <w:r w:rsidRPr="00BE41D2">
        <w:rPr>
          <w:sz w:val="24"/>
          <w:szCs w:val="24"/>
        </w:rPr>
        <w:t>Adjourn</w:t>
      </w:r>
    </w:p>
    <w:p w14:paraId="701C61D0" w14:textId="77777777" w:rsidR="005A566F" w:rsidRPr="00372127" w:rsidRDefault="005A566F" w:rsidP="005A566F">
      <w:pPr>
        <w:spacing w:after="0" w:line="240" w:lineRule="auto"/>
        <w:rPr>
          <w:b/>
          <w:sz w:val="20"/>
          <w:szCs w:val="20"/>
        </w:rPr>
      </w:pPr>
    </w:p>
    <w:p w14:paraId="0BE1694B" w14:textId="77777777" w:rsidR="005A566F" w:rsidRDefault="005A566F" w:rsidP="005A566F">
      <w:pPr>
        <w:spacing w:after="0" w:line="240" w:lineRule="auto"/>
      </w:pPr>
    </w:p>
    <w:p w14:paraId="6191181E" w14:textId="77777777" w:rsidR="005A566F" w:rsidRPr="00745C2D" w:rsidRDefault="005A566F" w:rsidP="005A566F">
      <w:pPr>
        <w:spacing w:after="0" w:line="240" w:lineRule="auto"/>
      </w:pPr>
    </w:p>
    <w:p w14:paraId="165727BE" w14:textId="77777777" w:rsidR="005A566F" w:rsidRPr="00B60A38" w:rsidRDefault="005A566F" w:rsidP="005A566F">
      <w:pPr>
        <w:spacing w:after="0" w:line="240" w:lineRule="auto"/>
      </w:pPr>
    </w:p>
    <w:p w14:paraId="289C6CA1" w14:textId="77777777" w:rsidR="005A566F" w:rsidRPr="00943E7B" w:rsidRDefault="005A566F" w:rsidP="005A566F">
      <w:pPr>
        <w:spacing w:after="0" w:line="240" w:lineRule="auto"/>
      </w:pPr>
    </w:p>
    <w:p w14:paraId="140036B4" w14:textId="77777777" w:rsidR="005A566F" w:rsidRPr="005001C4" w:rsidRDefault="005A566F" w:rsidP="005A566F">
      <w:pPr>
        <w:spacing w:after="0" w:line="240" w:lineRule="auto"/>
      </w:pPr>
    </w:p>
    <w:p w14:paraId="673F658A" w14:textId="77777777" w:rsidR="005A566F" w:rsidRPr="00CC4AE1" w:rsidRDefault="005A566F" w:rsidP="005A566F">
      <w:pPr>
        <w:spacing w:after="0" w:line="240" w:lineRule="auto"/>
      </w:pPr>
    </w:p>
    <w:p w14:paraId="1776694E" w14:textId="77777777" w:rsidR="00DB597A" w:rsidRPr="005A566F" w:rsidRDefault="00DB597A" w:rsidP="005A566F"/>
    <w:sectPr w:rsidR="00DB597A" w:rsidRPr="005A566F" w:rsidSect="006A1C3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5433E"/>
    <w:multiLevelType w:val="hybridMultilevel"/>
    <w:tmpl w:val="6178A3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6F31BA6"/>
    <w:multiLevelType w:val="hybridMultilevel"/>
    <w:tmpl w:val="8FAC23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D80BB9"/>
    <w:multiLevelType w:val="hybridMultilevel"/>
    <w:tmpl w:val="D6E80F38"/>
    <w:lvl w:ilvl="0" w:tplc="B020484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523FF7"/>
    <w:multiLevelType w:val="hybridMultilevel"/>
    <w:tmpl w:val="A622DB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1F66300">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EA4EA7"/>
    <w:multiLevelType w:val="hybridMultilevel"/>
    <w:tmpl w:val="AB44D210"/>
    <w:lvl w:ilvl="0" w:tplc="C3F889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3A1441"/>
    <w:multiLevelType w:val="hybridMultilevel"/>
    <w:tmpl w:val="077203D6"/>
    <w:lvl w:ilvl="0" w:tplc="BAA862D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9634DA"/>
    <w:multiLevelType w:val="multilevel"/>
    <w:tmpl w:val="A112C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F44413"/>
    <w:multiLevelType w:val="hybridMultilevel"/>
    <w:tmpl w:val="F5AC67A4"/>
    <w:lvl w:ilvl="0" w:tplc="0910073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D32CB3"/>
    <w:multiLevelType w:val="hybridMultilevel"/>
    <w:tmpl w:val="37A65CC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7F9D790D"/>
    <w:multiLevelType w:val="hybridMultilevel"/>
    <w:tmpl w:val="84460074"/>
    <w:lvl w:ilvl="0" w:tplc="B26A0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2"/>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7A"/>
    <w:rsid w:val="00004E9A"/>
    <w:rsid w:val="00013BD0"/>
    <w:rsid w:val="00023CFB"/>
    <w:rsid w:val="00045E45"/>
    <w:rsid w:val="0006001F"/>
    <w:rsid w:val="0006200E"/>
    <w:rsid w:val="00063320"/>
    <w:rsid w:val="0006442C"/>
    <w:rsid w:val="00064F5B"/>
    <w:rsid w:val="000828C1"/>
    <w:rsid w:val="0008368E"/>
    <w:rsid w:val="00086838"/>
    <w:rsid w:val="00097A7E"/>
    <w:rsid w:val="000A51F8"/>
    <w:rsid w:val="000A7712"/>
    <w:rsid w:val="000B24CF"/>
    <w:rsid w:val="000E0086"/>
    <w:rsid w:val="000F0658"/>
    <w:rsid w:val="000F0D6C"/>
    <w:rsid w:val="00115B13"/>
    <w:rsid w:val="00130784"/>
    <w:rsid w:val="00133802"/>
    <w:rsid w:val="001355C2"/>
    <w:rsid w:val="0014290E"/>
    <w:rsid w:val="001547DB"/>
    <w:rsid w:val="0015786C"/>
    <w:rsid w:val="00166316"/>
    <w:rsid w:val="001854E8"/>
    <w:rsid w:val="001A2C8F"/>
    <w:rsid w:val="001B2ACB"/>
    <w:rsid w:val="001C30D5"/>
    <w:rsid w:val="001C60F7"/>
    <w:rsid w:val="001D6D96"/>
    <w:rsid w:val="001F0DD1"/>
    <w:rsid w:val="0020419E"/>
    <w:rsid w:val="00210943"/>
    <w:rsid w:val="002157B6"/>
    <w:rsid w:val="00217837"/>
    <w:rsid w:val="002327F0"/>
    <w:rsid w:val="002352D5"/>
    <w:rsid w:val="00235B73"/>
    <w:rsid w:val="00241093"/>
    <w:rsid w:val="002416E0"/>
    <w:rsid w:val="00262261"/>
    <w:rsid w:val="00265036"/>
    <w:rsid w:val="0027604C"/>
    <w:rsid w:val="0028180D"/>
    <w:rsid w:val="00283A0C"/>
    <w:rsid w:val="00283D26"/>
    <w:rsid w:val="0028508A"/>
    <w:rsid w:val="002D09D5"/>
    <w:rsid w:val="002E25E0"/>
    <w:rsid w:val="002F7256"/>
    <w:rsid w:val="002F79AF"/>
    <w:rsid w:val="00316ECF"/>
    <w:rsid w:val="00321FA8"/>
    <w:rsid w:val="003634DC"/>
    <w:rsid w:val="00363834"/>
    <w:rsid w:val="00372127"/>
    <w:rsid w:val="003836CC"/>
    <w:rsid w:val="003A310A"/>
    <w:rsid w:val="003A3389"/>
    <w:rsid w:val="003B4ED0"/>
    <w:rsid w:val="003C2510"/>
    <w:rsid w:val="003D1498"/>
    <w:rsid w:val="003D2B5B"/>
    <w:rsid w:val="003F2165"/>
    <w:rsid w:val="00423B63"/>
    <w:rsid w:val="00435F87"/>
    <w:rsid w:val="00453C7B"/>
    <w:rsid w:val="004678F6"/>
    <w:rsid w:val="00473A70"/>
    <w:rsid w:val="00485F72"/>
    <w:rsid w:val="004A3DD9"/>
    <w:rsid w:val="004B3BB4"/>
    <w:rsid w:val="004C46A9"/>
    <w:rsid w:val="004D5A2D"/>
    <w:rsid w:val="005001C4"/>
    <w:rsid w:val="00516441"/>
    <w:rsid w:val="00534B36"/>
    <w:rsid w:val="0054187C"/>
    <w:rsid w:val="00582892"/>
    <w:rsid w:val="005A566F"/>
    <w:rsid w:val="005E13D2"/>
    <w:rsid w:val="005E51F3"/>
    <w:rsid w:val="005F47D4"/>
    <w:rsid w:val="00601985"/>
    <w:rsid w:val="006021FC"/>
    <w:rsid w:val="0061414B"/>
    <w:rsid w:val="00616E33"/>
    <w:rsid w:val="0064660C"/>
    <w:rsid w:val="006762FD"/>
    <w:rsid w:val="006774C0"/>
    <w:rsid w:val="006855A7"/>
    <w:rsid w:val="00687FC1"/>
    <w:rsid w:val="006A1C3D"/>
    <w:rsid w:val="006B611E"/>
    <w:rsid w:val="006C5260"/>
    <w:rsid w:val="006D3B35"/>
    <w:rsid w:val="006D50C3"/>
    <w:rsid w:val="006E7567"/>
    <w:rsid w:val="006F3ABC"/>
    <w:rsid w:val="007038DE"/>
    <w:rsid w:val="00710485"/>
    <w:rsid w:val="007330D9"/>
    <w:rsid w:val="00745C2D"/>
    <w:rsid w:val="007525A7"/>
    <w:rsid w:val="00754BC7"/>
    <w:rsid w:val="0076702B"/>
    <w:rsid w:val="00791F0B"/>
    <w:rsid w:val="00794C34"/>
    <w:rsid w:val="007A70D7"/>
    <w:rsid w:val="007C7FD8"/>
    <w:rsid w:val="007D19B3"/>
    <w:rsid w:val="007D1A6D"/>
    <w:rsid w:val="007D7092"/>
    <w:rsid w:val="007E6456"/>
    <w:rsid w:val="007E6C32"/>
    <w:rsid w:val="008033F5"/>
    <w:rsid w:val="0080410A"/>
    <w:rsid w:val="00810A78"/>
    <w:rsid w:val="0082368D"/>
    <w:rsid w:val="00830187"/>
    <w:rsid w:val="00855705"/>
    <w:rsid w:val="0087566D"/>
    <w:rsid w:val="00880A2B"/>
    <w:rsid w:val="00886F1B"/>
    <w:rsid w:val="0089046F"/>
    <w:rsid w:val="008909FB"/>
    <w:rsid w:val="00896B78"/>
    <w:rsid w:val="008A7985"/>
    <w:rsid w:val="008B2E38"/>
    <w:rsid w:val="008C6124"/>
    <w:rsid w:val="008E3AC1"/>
    <w:rsid w:val="008F0279"/>
    <w:rsid w:val="008F6159"/>
    <w:rsid w:val="00901875"/>
    <w:rsid w:val="00902D8B"/>
    <w:rsid w:val="0092723C"/>
    <w:rsid w:val="00935916"/>
    <w:rsid w:val="00943E7B"/>
    <w:rsid w:val="00970AD6"/>
    <w:rsid w:val="00975A42"/>
    <w:rsid w:val="0098349E"/>
    <w:rsid w:val="00997659"/>
    <w:rsid w:val="009A4745"/>
    <w:rsid w:val="00A00CE5"/>
    <w:rsid w:val="00A3551E"/>
    <w:rsid w:val="00A36975"/>
    <w:rsid w:val="00A62BA3"/>
    <w:rsid w:val="00A71917"/>
    <w:rsid w:val="00A72390"/>
    <w:rsid w:val="00A75703"/>
    <w:rsid w:val="00A81B0B"/>
    <w:rsid w:val="00A82AC0"/>
    <w:rsid w:val="00A82B95"/>
    <w:rsid w:val="00AB3150"/>
    <w:rsid w:val="00AB76FE"/>
    <w:rsid w:val="00AC10AA"/>
    <w:rsid w:val="00AC43D8"/>
    <w:rsid w:val="00AE35DA"/>
    <w:rsid w:val="00AF297B"/>
    <w:rsid w:val="00AF29BC"/>
    <w:rsid w:val="00AF75EE"/>
    <w:rsid w:val="00B116C3"/>
    <w:rsid w:val="00B13B17"/>
    <w:rsid w:val="00B17732"/>
    <w:rsid w:val="00B27CCA"/>
    <w:rsid w:val="00B33EAE"/>
    <w:rsid w:val="00B43A01"/>
    <w:rsid w:val="00B45A83"/>
    <w:rsid w:val="00B54047"/>
    <w:rsid w:val="00B60A38"/>
    <w:rsid w:val="00B726A7"/>
    <w:rsid w:val="00B816E0"/>
    <w:rsid w:val="00B84FA0"/>
    <w:rsid w:val="00B876BA"/>
    <w:rsid w:val="00BA1952"/>
    <w:rsid w:val="00BA2DDB"/>
    <w:rsid w:val="00BB4611"/>
    <w:rsid w:val="00BC25FC"/>
    <w:rsid w:val="00BC6C94"/>
    <w:rsid w:val="00BD41E7"/>
    <w:rsid w:val="00BD589B"/>
    <w:rsid w:val="00BE41D2"/>
    <w:rsid w:val="00BF7CAB"/>
    <w:rsid w:val="00C04295"/>
    <w:rsid w:val="00C1135D"/>
    <w:rsid w:val="00C127A8"/>
    <w:rsid w:val="00C160DD"/>
    <w:rsid w:val="00C25A30"/>
    <w:rsid w:val="00C27DF1"/>
    <w:rsid w:val="00C6172B"/>
    <w:rsid w:val="00C92398"/>
    <w:rsid w:val="00C94047"/>
    <w:rsid w:val="00CA2180"/>
    <w:rsid w:val="00CA7FBC"/>
    <w:rsid w:val="00CB4ABF"/>
    <w:rsid w:val="00CC4AE1"/>
    <w:rsid w:val="00CD211A"/>
    <w:rsid w:val="00CD3EFF"/>
    <w:rsid w:val="00CD696E"/>
    <w:rsid w:val="00CF09A1"/>
    <w:rsid w:val="00D2224C"/>
    <w:rsid w:val="00D3101A"/>
    <w:rsid w:val="00D53820"/>
    <w:rsid w:val="00D53AF4"/>
    <w:rsid w:val="00D573B0"/>
    <w:rsid w:val="00D702A7"/>
    <w:rsid w:val="00D777C7"/>
    <w:rsid w:val="00D810A4"/>
    <w:rsid w:val="00D907DF"/>
    <w:rsid w:val="00D9346D"/>
    <w:rsid w:val="00D94BFA"/>
    <w:rsid w:val="00D96848"/>
    <w:rsid w:val="00DB597A"/>
    <w:rsid w:val="00DD3198"/>
    <w:rsid w:val="00DD6083"/>
    <w:rsid w:val="00DE1805"/>
    <w:rsid w:val="00DE5B32"/>
    <w:rsid w:val="00DF02B7"/>
    <w:rsid w:val="00E00C00"/>
    <w:rsid w:val="00E01CF3"/>
    <w:rsid w:val="00E06A97"/>
    <w:rsid w:val="00E21FA5"/>
    <w:rsid w:val="00E4149C"/>
    <w:rsid w:val="00E50543"/>
    <w:rsid w:val="00E5692D"/>
    <w:rsid w:val="00EB1C80"/>
    <w:rsid w:val="00ED6857"/>
    <w:rsid w:val="00ED72C6"/>
    <w:rsid w:val="00ED748A"/>
    <w:rsid w:val="00EE4D2C"/>
    <w:rsid w:val="00F229F1"/>
    <w:rsid w:val="00F23A01"/>
    <w:rsid w:val="00F50AC6"/>
    <w:rsid w:val="00F55E28"/>
    <w:rsid w:val="00F655E7"/>
    <w:rsid w:val="00F8308B"/>
    <w:rsid w:val="00FB3717"/>
    <w:rsid w:val="00FC614A"/>
    <w:rsid w:val="00FC7533"/>
    <w:rsid w:val="00FF3743"/>
    <w:rsid w:val="00FF6E0D"/>
    <w:rsid w:val="00FF7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369F"/>
  <w15:chartTrackingRefBased/>
  <w15:docId w15:val="{0C22F359-78EC-452F-B25A-6B3E1320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AE1"/>
  </w:style>
  <w:style w:type="paragraph" w:styleId="Heading1">
    <w:name w:val="heading 1"/>
    <w:basedOn w:val="Normal"/>
    <w:next w:val="Normal"/>
    <w:link w:val="Heading1Char"/>
    <w:uiPriority w:val="9"/>
    <w:qFormat/>
    <w:rsid w:val="00DB59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9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59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7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597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DB597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B597A"/>
    <w:pPr>
      <w:ind w:left="720"/>
      <w:contextualSpacing/>
    </w:pPr>
  </w:style>
  <w:style w:type="character" w:customStyle="1" w:styleId="Heading2Char">
    <w:name w:val="Heading 2 Char"/>
    <w:basedOn w:val="DefaultParagraphFont"/>
    <w:link w:val="Heading2"/>
    <w:uiPriority w:val="9"/>
    <w:rsid w:val="00DB597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C7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FD8"/>
    <w:rPr>
      <w:rFonts w:ascii="Segoe UI" w:hAnsi="Segoe UI" w:cs="Segoe UI"/>
      <w:sz w:val="18"/>
      <w:szCs w:val="18"/>
    </w:rPr>
  </w:style>
  <w:style w:type="paragraph" w:styleId="NormalWeb">
    <w:name w:val="Normal (Web)"/>
    <w:basedOn w:val="Normal"/>
    <w:uiPriority w:val="99"/>
    <w:unhideWhenUsed/>
    <w:rsid w:val="007D7092"/>
    <w:pPr>
      <w:spacing w:after="0" w:line="240" w:lineRule="auto"/>
    </w:pPr>
    <w:rPr>
      <w:rFonts w:ascii="Calibri" w:hAnsi="Calibri" w:cs="Calibri"/>
    </w:rPr>
  </w:style>
  <w:style w:type="character" w:styleId="Hyperlink">
    <w:name w:val="Hyperlink"/>
    <w:basedOn w:val="DefaultParagraphFont"/>
    <w:uiPriority w:val="99"/>
    <w:semiHidden/>
    <w:unhideWhenUsed/>
    <w:rsid w:val="006762FD"/>
    <w:rPr>
      <w:color w:val="0563C1"/>
      <w:u w:val="single"/>
    </w:rPr>
  </w:style>
  <w:style w:type="character" w:styleId="FollowedHyperlink">
    <w:name w:val="FollowedHyperlink"/>
    <w:basedOn w:val="DefaultParagraphFont"/>
    <w:uiPriority w:val="99"/>
    <w:semiHidden/>
    <w:unhideWhenUsed/>
    <w:rsid w:val="008F61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75105">
      <w:bodyDiv w:val="1"/>
      <w:marLeft w:val="0"/>
      <w:marRight w:val="0"/>
      <w:marTop w:val="0"/>
      <w:marBottom w:val="0"/>
      <w:divBdr>
        <w:top w:val="none" w:sz="0" w:space="0" w:color="auto"/>
        <w:left w:val="none" w:sz="0" w:space="0" w:color="auto"/>
        <w:bottom w:val="none" w:sz="0" w:space="0" w:color="auto"/>
        <w:right w:val="none" w:sz="0" w:space="0" w:color="auto"/>
      </w:divBdr>
    </w:div>
    <w:div w:id="122234960">
      <w:bodyDiv w:val="1"/>
      <w:marLeft w:val="0"/>
      <w:marRight w:val="0"/>
      <w:marTop w:val="0"/>
      <w:marBottom w:val="0"/>
      <w:divBdr>
        <w:top w:val="none" w:sz="0" w:space="0" w:color="auto"/>
        <w:left w:val="none" w:sz="0" w:space="0" w:color="auto"/>
        <w:bottom w:val="none" w:sz="0" w:space="0" w:color="auto"/>
        <w:right w:val="none" w:sz="0" w:space="0" w:color="auto"/>
      </w:divBdr>
    </w:div>
    <w:div w:id="304087832">
      <w:bodyDiv w:val="1"/>
      <w:marLeft w:val="0"/>
      <w:marRight w:val="0"/>
      <w:marTop w:val="0"/>
      <w:marBottom w:val="0"/>
      <w:divBdr>
        <w:top w:val="none" w:sz="0" w:space="0" w:color="auto"/>
        <w:left w:val="none" w:sz="0" w:space="0" w:color="auto"/>
        <w:bottom w:val="none" w:sz="0" w:space="0" w:color="auto"/>
        <w:right w:val="none" w:sz="0" w:space="0" w:color="auto"/>
      </w:divBdr>
    </w:div>
    <w:div w:id="305554054">
      <w:bodyDiv w:val="1"/>
      <w:marLeft w:val="0"/>
      <w:marRight w:val="0"/>
      <w:marTop w:val="0"/>
      <w:marBottom w:val="0"/>
      <w:divBdr>
        <w:top w:val="none" w:sz="0" w:space="0" w:color="auto"/>
        <w:left w:val="none" w:sz="0" w:space="0" w:color="auto"/>
        <w:bottom w:val="none" w:sz="0" w:space="0" w:color="auto"/>
        <w:right w:val="none" w:sz="0" w:space="0" w:color="auto"/>
      </w:divBdr>
    </w:div>
    <w:div w:id="309135875">
      <w:bodyDiv w:val="1"/>
      <w:marLeft w:val="0"/>
      <w:marRight w:val="0"/>
      <w:marTop w:val="0"/>
      <w:marBottom w:val="0"/>
      <w:divBdr>
        <w:top w:val="none" w:sz="0" w:space="0" w:color="auto"/>
        <w:left w:val="none" w:sz="0" w:space="0" w:color="auto"/>
        <w:bottom w:val="none" w:sz="0" w:space="0" w:color="auto"/>
        <w:right w:val="none" w:sz="0" w:space="0" w:color="auto"/>
      </w:divBdr>
    </w:div>
    <w:div w:id="311061447">
      <w:bodyDiv w:val="1"/>
      <w:marLeft w:val="0"/>
      <w:marRight w:val="0"/>
      <w:marTop w:val="0"/>
      <w:marBottom w:val="0"/>
      <w:divBdr>
        <w:top w:val="none" w:sz="0" w:space="0" w:color="auto"/>
        <w:left w:val="none" w:sz="0" w:space="0" w:color="auto"/>
        <w:bottom w:val="none" w:sz="0" w:space="0" w:color="auto"/>
        <w:right w:val="none" w:sz="0" w:space="0" w:color="auto"/>
      </w:divBdr>
    </w:div>
    <w:div w:id="359362969">
      <w:bodyDiv w:val="1"/>
      <w:marLeft w:val="0"/>
      <w:marRight w:val="0"/>
      <w:marTop w:val="0"/>
      <w:marBottom w:val="0"/>
      <w:divBdr>
        <w:top w:val="none" w:sz="0" w:space="0" w:color="auto"/>
        <w:left w:val="none" w:sz="0" w:space="0" w:color="auto"/>
        <w:bottom w:val="none" w:sz="0" w:space="0" w:color="auto"/>
        <w:right w:val="none" w:sz="0" w:space="0" w:color="auto"/>
      </w:divBdr>
    </w:div>
    <w:div w:id="456145777">
      <w:bodyDiv w:val="1"/>
      <w:marLeft w:val="0"/>
      <w:marRight w:val="0"/>
      <w:marTop w:val="0"/>
      <w:marBottom w:val="0"/>
      <w:divBdr>
        <w:top w:val="none" w:sz="0" w:space="0" w:color="auto"/>
        <w:left w:val="none" w:sz="0" w:space="0" w:color="auto"/>
        <w:bottom w:val="none" w:sz="0" w:space="0" w:color="auto"/>
        <w:right w:val="none" w:sz="0" w:space="0" w:color="auto"/>
      </w:divBdr>
    </w:div>
    <w:div w:id="544370631">
      <w:bodyDiv w:val="1"/>
      <w:marLeft w:val="0"/>
      <w:marRight w:val="0"/>
      <w:marTop w:val="0"/>
      <w:marBottom w:val="0"/>
      <w:divBdr>
        <w:top w:val="none" w:sz="0" w:space="0" w:color="auto"/>
        <w:left w:val="none" w:sz="0" w:space="0" w:color="auto"/>
        <w:bottom w:val="none" w:sz="0" w:space="0" w:color="auto"/>
        <w:right w:val="none" w:sz="0" w:space="0" w:color="auto"/>
      </w:divBdr>
    </w:div>
    <w:div w:id="635913018">
      <w:bodyDiv w:val="1"/>
      <w:marLeft w:val="0"/>
      <w:marRight w:val="0"/>
      <w:marTop w:val="0"/>
      <w:marBottom w:val="0"/>
      <w:divBdr>
        <w:top w:val="none" w:sz="0" w:space="0" w:color="auto"/>
        <w:left w:val="none" w:sz="0" w:space="0" w:color="auto"/>
        <w:bottom w:val="none" w:sz="0" w:space="0" w:color="auto"/>
        <w:right w:val="none" w:sz="0" w:space="0" w:color="auto"/>
      </w:divBdr>
    </w:div>
    <w:div w:id="645473379">
      <w:bodyDiv w:val="1"/>
      <w:marLeft w:val="0"/>
      <w:marRight w:val="0"/>
      <w:marTop w:val="0"/>
      <w:marBottom w:val="0"/>
      <w:divBdr>
        <w:top w:val="none" w:sz="0" w:space="0" w:color="auto"/>
        <w:left w:val="none" w:sz="0" w:space="0" w:color="auto"/>
        <w:bottom w:val="none" w:sz="0" w:space="0" w:color="auto"/>
        <w:right w:val="none" w:sz="0" w:space="0" w:color="auto"/>
      </w:divBdr>
    </w:div>
    <w:div w:id="691035127">
      <w:bodyDiv w:val="1"/>
      <w:marLeft w:val="0"/>
      <w:marRight w:val="0"/>
      <w:marTop w:val="0"/>
      <w:marBottom w:val="0"/>
      <w:divBdr>
        <w:top w:val="none" w:sz="0" w:space="0" w:color="auto"/>
        <w:left w:val="none" w:sz="0" w:space="0" w:color="auto"/>
        <w:bottom w:val="none" w:sz="0" w:space="0" w:color="auto"/>
        <w:right w:val="none" w:sz="0" w:space="0" w:color="auto"/>
      </w:divBdr>
    </w:div>
    <w:div w:id="761802455">
      <w:bodyDiv w:val="1"/>
      <w:marLeft w:val="0"/>
      <w:marRight w:val="0"/>
      <w:marTop w:val="0"/>
      <w:marBottom w:val="0"/>
      <w:divBdr>
        <w:top w:val="none" w:sz="0" w:space="0" w:color="auto"/>
        <w:left w:val="none" w:sz="0" w:space="0" w:color="auto"/>
        <w:bottom w:val="none" w:sz="0" w:space="0" w:color="auto"/>
        <w:right w:val="none" w:sz="0" w:space="0" w:color="auto"/>
      </w:divBdr>
    </w:div>
    <w:div w:id="866989135">
      <w:bodyDiv w:val="1"/>
      <w:marLeft w:val="0"/>
      <w:marRight w:val="0"/>
      <w:marTop w:val="0"/>
      <w:marBottom w:val="0"/>
      <w:divBdr>
        <w:top w:val="none" w:sz="0" w:space="0" w:color="auto"/>
        <w:left w:val="none" w:sz="0" w:space="0" w:color="auto"/>
        <w:bottom w:val="none" w:sz="0" w:space="0" w:color="auto"/>
        <w:right w:val="none" w:sz="0" w:space="0" w:color="auto"/>
      </w:divBdr>
    </w:div>
    <w:div w:id="1006446389">
      <w:bodyDiv w:val="1"/>
      <w:marLeft w:val="0"/>
      <w:marRight w:val="0"/>
      <w:marTop w:val="0"/>
      <w:marBottom w:val="0"/>
      <w:divBdr>
        <w:top w:val="none" w:sz="0" w:space="0" w:color="auto"/>
        <w:left w:val="none" w:sz="0" w:space="0" w:color="auto"/>
        <w:bottom w:val="none" w:sz="0" w:space="0" w:color="auto"/>
        <w:right w:val="none" w:sz="0" w:space="0" w:color="auto"/>
      </w:divBdr>
    </w:div>
    <w:div w:id="1057511174">
      <w:bodyDiv w:val="1"/>
      <w:marLeft w:val="0"/>
      <w:marRight w:val="0"/>
      <w:marTop w:val="0"/>
      <w:marBottom w:val="0"/>
      <w:divBdr>
        <w:top w:val="none" w:sz="0" w:space="0" w:color="auto"/>
        <w:left w:val="none" w:sz="0" w:space="0" w:color="auto"/>
        <w:bottom w:val="none" w:sz="0" w:space="0" w:color="auto"/>
        <w:right w:val="none" w:sz="0" w:space="0" w:color="auto"/>
      </w:divBdr>
    </w:div>
    <w:div w:id="1082264621">
      <w:bodyDiv w:val="1"/>
      <w:marLeft w:val="0"/>
      <w:marRight w:val="0"/>
      <w:marTop w:val="0"/>
      <w:marBottom w:val="0"/>
      <w:divBdr>
        <w:top w:val="none" w:sz="0" w:space="0" w:color="auto"/>
        <w:left w:val="none" w:sz="0" w:space="0" w:color="auto"/>
        <w:bottom w:val="none" w:sz="0" w:space="0" w:color="auto"/>
        <w:right w:val="none" w:sz="0" w:space="0" w:color="auto"/>
      </w:divBdr>
    </w:div>
    <w:div w:id="1161001456">
      <w:bodyDiv w:val="1"/>
      <w:marLeft w:val="0"/>
      <w:marRight w:val="0"/>
      <w:marTop w:val="0"/>
      <w:marBottom w:val="0"/>
      <w:divBdr>
        <w:top w:val="none" w:sz="0" w:space="0" w:color="auto"/>
        <w:left w:val="none" w:sz="0" w:space="0" w:color="auto"/>
        <w:bottom w:val="none" w:sz="0" w:space="0" w:color="auto"/>
        <w:right w:val="none" w:sz="0" w:space="0" w:color="auto"/>
      </w:divBdr>
    </w:div>
    <w:div w:id="1168910331">
      <w:bodyDiv w:val="1"/>
      <w:marLeft w:val="0"/>
      <w:marRight w:val="0"/>
      <w:marTop w:val="0"/>
      <w:marBottom w:val="0"/>
      <w:divBdr>
        <w:top w:val="none" w:sz="0" w:space="0" w:color="auto"/>
        <w:left w:val="none" w:sz="0" w:space="0" w:color="auto"/>
        <w:bottom w:val="none" w:sz="0" w:space="0" w:color="auto"/>
        <w:right w:val="none" w:sz="0" w:space="0" w:color="auto"/>
      </w:divBdr>
    </w:div>
    <w:div w:id="1221479246">
      <w:bodyDiv w:val="1"/>
      <w:marLeft w:val="0"/>
      <w:marRight w:val="0"/>
      <w:marTop w:val="0"/>
      <w:marBottom w:val="0"/>
      <w:divBdr>
        <w:top w:val="none" w:sz="0" w:space="0" w:color="auto"/>
        <w:left w:val="none" w:sz="0" w:space="0" w:color="auto"/>
        <w:bottom w:val="none" w:sz="0" w:space="0" w:color="auto"/>
        <w:right w:val="none" w:sz="0" w:space="0" w:color="auto"/>
      </w:divBdr>
    </w:div>
    <w:div w:id="1232035808">
      <w:bodyDiv w:val="1"/>
      <w:marLeft w:val="0"/>
      <w:marRight w:val="0"/>
      <w:marTop w:val="0"/>
      <w:marBottom w:val="0"/>
      <w:divBdr>
        <w:top w:val="none" w:sz="0" w:space="0" w:color="auto"/>
        <w:left w:val="none" w:sz="0" w:space="0" w:color="auto"/>
        <w:bottom w:val="none" w:sz="0" w:space="0" w:color="auto"/>
        <w:right w:val="none" w:sz="0" w:space="0" w:color="auto"/>
      </w:divBdr>
    </w:div>
    <w:div w:id="1415475524">
      <w:bodyDiv w:val="1"/>
      <w:marLeft w:val="0"/>
      <w:marRight w:val="0"/>
      <w:marTop w:val="0"/>
      <w:marBottom w:val="0"/>
      <w:divBdr>
        <w:top w:val="none" w:sz="0" w:space="0" w:color="auto"/>
        <w:left w:val="none" w:sz="0" w:space="0" w:color="auto"/>
        <w:bottom w:val="none" w:sz="0" w:space="0" w:color="auto"/>
        <w:right w:val="none" w:sz="0" w:space="0" w:color="auto"/>
      </w:divBdr>
    </w:div>
    <w:div w:id="1432705428">
      <w:bodyDiv w:val="1"/>
      <w:marLeft w:val="0"/>
      <w:marRight w:val="0"/>
      <w:marTop w:val="0"/>
      <w:marBottom w:val="0"/>
      <w:divBdr>
        <w:top w:val="none" w:sz="0" w:space="0" w:color="auto"/>
        <w:left w:val="none" w:sz="0" w:space="0" w:color="auto"/>
        <w:bottom w:val="none" w:sz="0" w:space="0" w:color="auto"/>
        <w:right w:val="none" w:sz="0" w:space="0" w:color="auto"/>
      </w:divBdr>
    </w:div>
    <w:div w:id="1446652968">
      <w:bodyDiv w:val="1"/>
      <w:marLeft w:val="0"/>
      <w:marRight w:val="0"/>
      <w:marTop w:val="0"/>
      <w:marBottom w:val="0"/>
      <w:divBdr>
        <w:top w:val="none" w:sz="0" w:space="0" w:color="auto"/>
        <w:left w:val="none" w:sz="0" w:space="0" w:color="auto"/>
        <w:bottom w:val="none" w:sz="0" w:space="0" w:color="auto"/>
        <w:right w:val="none" w:sz="0" w:space="0" w:color="auto"/>
      </w:divBdr>
    </w:div>
    <w:div w:id="1571037855">
      <w:bodyDiv w:val="1"/>
      <w:marLeft w:val="0"/>
      <w:marRight w:val="0"/>
      <w:marTop w:val="0"/>
      <w:marBottom w:val="0"/>
      <w:divBdr>
        <w:top w:val="none" w:sz="0" w:space="0" w:color="auto"/>
        <w:left w:val="none" w:sz="0" w:space="0" w:color="auto"/>
        <w:bottom w:val="none" w:sz="0" w:space="0" w:color="auto"/>
        <w:right w:val="none" w:sz="0" w:space="0" w:color="auto"/>
      </w:divBdr>
    </w:div>
    <w:div w:id="1652099447">
      <w:bodyDiv w:val="1"/>
      <w:marLeft w:val="0"/>
      <w:marRight w:val="0"/>
      <w:marTop w:val="0"/>
      <w:marBottom w:val="0"/>
      <w:divBdr>
        <w:top w:val="none" w:sz="0" w:space="0" w:color="auto"/>
        <w:left w:val="none" w:sz="0" w:space="0" w:color="auto"/>
        <w:bottom w:val="none" w:sz="0" w:space="0" w:color="auto"/>
        <w:right w:val="none" w:sz="0" w:space="0" w:color="auto"/>
      </w:divBdr>
    </w:div>
    <w:div w:id="1725061930">
      <w:bodyDiv w:val="1"/>
      <w:marLeft w:val="0"/>
      <w:marRight w:val="0"/>
      <w:marTop w:val="0"/>
      <w:marBottom w:val="0"/>
      <w:divBdr>
        <w:top w:val="none" w:sz="0" w:space="0" w:color="auto"/>
        <w:left w:val="none" w:sz="0" w:space="0" w:color="auto"/>
        <w:bottom w:val="none" w:sz="0" w:space="0" w:color="auto"/>
        <w:right w:val="none" w:sz="0" w:space="0" w:color="auto"/>
      </w:divBdr>
    </w:div>
    <w:div w:id="1727677316">
      <w:bodyDiv w:val="1"/>
      <w:marLeft w:val="0"/>
      <w:marRight w:val="0"/>
      <w:marTop w:val="0"/>
      <w:marBottom w:val="0"/>
      <w:divBdr>
        <w:top w:val="none" w:sz="0" w:space="0" w:color="auto"/>
        <w:left w:val="none" w:sz="0" w:space="0" w:color="auto"/>
        <w:bottom w:val="none" w:sz="0" w:space="0" w:color="auto"/>
        <w:right w:val="none" w:sz="0" w:space="0" w:color="auto"/>
      </w:divBdr>
    </w:div>
    <w:div w:id="1768191751">
      <w:bodyDiv w:val="1"/>
      <w:marLeft w:val="0"/>
      <w:marRight w:val="0"/>
      <w:marTop w:val="0"/>
      <w:marBottom w:val="0"/>
      <w:divBdr>
        <w:top w:val="none" w:sz="0" w:space="0" w:color="auto"/>
        <w:left w:val="none" w:sz="0" w:space="0" w:color="auto"/>
        <w:bottom w:val="none" w:sz="0" w:space="0" w:color="auto"/>
        <w:right w:val="none" w:sz="0" w:space="0" w:color="auto"/>
      </w:divBdr>
    </w:div>
    <w:div w:id="1791973707">
      <w:bodyDiv w:val="1"/>
      <w:marLeft w:val="0"/>
      <w:marRight w:val="0"/>
      <w:marTop w:val="0"/>
      <w:marBottom w:val="0"/>
      <w:divBdr>
        <w:top w:val="none" w:sz="0" w:space="0" w:color="auto"/>
        <w:left w:val="none" w:sz="0" w:space="0" w:color="auto"/>
        <w:bottom w:val="none" w:sz="0" w:space="0" w:color="auto"/>
        <w:right w:val="none" w:sz="0" w:space="0" w:color="auto"/>
      </w:divBdr>
    </w:div>
    <w:div w:id="1793592809">
      <w:bodyDiv w:val="1"/>
      <w:marLeft w:val="0"/>
      <w:marRight w:val="0"/>
      <w:marTop w:val="0"/>
      <w:marBottom w:val="0"/>
      <w:divBdr>
        <w:top w:val="none" w:sz="0" w:space="0" w:color="auto"/>
        <w:left w:val="none" w:sz="0" w:space="0" w:color="auto"/>
        <w:bottom w:val="none" w:sz="0" w:space="0" w:color="auto"/>
        <w:right w:val="none" w:sz="0" w:space="0" w:color="auto"/>
      </w:divBdr>
    </w:div>
    <w:div w:id="1843202130">
      <w:bodyDiv w:val="1"/>
      <w:marLeft w:val="0"/>
      <w:marRight w:val="0"/>
      <w:marTop w:val="0"/>
      <w:marBottom w:val="0"/>
      <w:divBdr>
        <w:top w:val="none" w:sz="0" w:space="0" w:color="auto"/>
        <w:left w:val="none" w:sz="0" w:space="0" w:color="auto"/>
        <w:bottom w:val="none" w:sz="0" w:space="0" w:color="auto"/>
        <w:right w:val="none" w:sz="0" w:space="0" w:color="auto"/>
      </w:divBdr>
      <w:divsChild>
        <w:div w:id="1549102381">
          <w:marLeft w:val="0"/>
          <w:marRight w:val="0"/>
          <w:marTop w:val="0"/>
          <w:marBottom w:val="0"/>
          <w:divBdr>
            <w:top w:val="none" w:sz="0" w:space="0" w:color="auto"/>
            <w:left w:val="none" w:sz="0" w:space="0" w:color="auto"/>
            <w:bottom w:val="none" w:sz="0" w:space="0" w:color="auto"/>
            <w:right w:val="none" w:sz="0" w:space="0" w:color="auto"/>
          </w:divBdr>
        </w:div>
      </w:divsChild>
    </w:div>
    <w:div w:id="1989703099">
      <w:bodyDiv w:val="1"/>
      <w:marLeft w:val="0"/>
      <w:marRight w:val="0"/>
      <w:marTop w:val="0"/>
      <w:marBottom w:val="0"/>
      <w:divBdr>
        <w:top w:val="none" w:sz="0" w:space="0" w:color="auto"/>
        <w:left w:val="none" w:sz="0" w:space="0" w:color="auto"/>
        <w:bottom w:val="none" w:sz="0" w:space="0" w:color="auto"/>
        <w:right w:val="none" w:sz="0" w:space="0" w:color="auto"/>
      </w:divBdr>
    </w:div>
    <w:div w:id="1998608554">
      <w:bodyDiv w:val="1"/>
      <w:marLeft w:val="0"/>
      <w:marRight w:val="0"/>
      <w:marTop w:val="0"/>
      <w:marBottom w:val="0"/>
      <w:divBdr>
        <w:top w:val="none" w:sz="0" w:space="0" w:color="auto"/>
        <w:left w:val="none" w:sz="0" w:space="0" w:color="auto"/>
        <w:bottom w:val="none" w:sz="0" w:space="0" w:color="auto"/>
        <w:right w:val="none" w:sz="0" w:space="0" w:color="auto"/>
      </w:divBdr>
    </w:div>
    <w:div w:id="2007440983">
      <w:bodyDiv w:val="1"/>
      <w:marLeft w:val="0"/>
      <w:marRight w:val="0"/>
      <w:marTop w:val="0"/>
      <w:marBottom w:val="0"/>
      <w:divBdr>
        <w:top w:val="none" w:sz="0" w:space="0" w:color="auto"/>
        <w:left w:val="none" w:sz="0" w:space="0" w:color="auto"/>
        <w:bottom w:val="none" w:sz="0" w:space="0" w:color="auto"/>
        <w:right w:val="none" w:sz="0" w:space="0" w:color="auto"/>
      </w:divBdr>
    </w:div>
    <w:div w:id="2058118470">
      <w:bodyDiv w:val="1"/>
      <w:marLeft w:val="0"/>
      <w:marRight w:val="0"/>
      <w:marTop w:val="0"/>
      <w:marBottom w:val="0"/>
      <w:divBdr>
        <w:top w:val="none" w:sz="0" w:space="0" w:color="auto"/>
        <w:left w:val="none" w:sz="0" w:space="0" w:color="auto"/>
        <w:bottom w:val="none" w:sz="0" w:space="0" w:color="auto"/>
        <w:right w:val="none" w:sz="0" w:space="0" w:color="auto"/>
      </w:divBdr>
    </w:div>
    <w:div w:id="205981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sugovrel.wordpr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738</TotalTime>
  <Pages>3</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Julie</dc:creator>
  <cp:keywords/>
  <dc:description/>
  <cp:lastModifiedBy>Gandu, Trish</cp:lastModifiedBy>
  <cp:revision>24</cp:revision>
  <cp:lastPrinted>2020-08-18T13:46:00Z</cp:lastPrinted>
  <dcterms:created xsi:type="dcterms:W3CDTF">2021-03-04T20:45:00Z</dcterms:created>
  <dcterms:modified xsi:type="dcterms:W3CDTF">2021-03-10T18:22:00Z</dcterms:modified>
</cp:coreProperties>
</file>