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2CA44" w14:textId="77777777" w:rsidR="003E3816" w:rsidRDefault="003E3816" w:rsidP="005E5BB8">
      <w:pPr>
        <w:pStyle w:val="Title"/>
        <w:rPr>
          <w:sz w:val="36"/>
          <w:szCs w:val="36"/>
        </w:rPr>
      </w:pPr>
      <w:r>
        <w:rPr>
          <w:sz w:val="36"/>
          <w:szCs w:val="36"/>
        </w:rPr>
        <w:t>USS &amp; UP Joint Senate Meeting</w:t>
      </w:r>
    </w:p>
    <w:p w14:paraId="35C65816" w14:textId="77777777" w:rsidR="003E3816" w:rsidRDefault="003E3816" w:rsidP="005E5BB8">
      <w:pPr>
        <w:pStyle w:val="Subtitle"/>
        <w:spacing w:after="0" w:line="240" w:lineRule="auto"/>
      </w:pPr>
      <w:r>
        <w:t>9:30-11 a.m. May 18, 2021 via Zoom</w:t>
      </w:r>
    </w:p>
    <w:p w14:paraId="152E257A" w14:textId="77777777" w:rsidR="003E3816" w:rsidRDefault="003E3816" w:rsidP="005E5BB8">
      <w:pPr>
        <w:spacing w:after="0" w:line="240" w:lineRule="auto"/>
      </w:pPr>
    </w:p>
    <w:p w14:paraId="266078DD" w14:textId="77777777" w:rsidR="003E3816" w:rsidRDefault="003E3816" w:rsidP="005E5BB8">
      <w:pPr>
        <w:pStyle w:val="Heading1"/>
        <w:numPr>
          <w:ilvl w:val="0"/>
          <w:numId w:val="12"/>
        </w:numPr>
        <w:spacing w:before="0" w:line="240" w:lineRule="auto"/>
        <w:rPr>
          <w:sz w:val="24"/>
          <w:szCs w:val="24"/>
        </w:rPr>
      </w:pPr>
      <w:r>
        <w:rPr>
          <w:sz w:val="24"/>
          <w:szCs w:val="24"/>
        </w:rPr>
        <w:t>Call to Order</w:t>
      </w:r>
    </w:p>
    <w:p w14:paraId="5E096AF5" w14:textId="77777777" w:rsidR="003E3816" w:rsidRDefault="003E3816" w:rsidP="005E5BB8">
      <w:pPr>
        <w:pStyle w:val="ListParagraph"/>
        <w:numPr>
          <w:ilvl w:val="1"/>
          <w:numId w:val="12"/>
        </w:numPr>
        <w:spacing w:after="0" w:line="240" w:lineRule="auto"/>
        <w:rPr>
          <w:sz w:val="20"/>
          <w:szCs w:val="20"/>
        </w:rPr>
      </w:pPr>
      <w:r>
        <w:rPr>
          <w:sz w:val="20"/>
          <w:szCs w:val="20"/>
        </w:rPr>
        <w:t xml:space="preserve">Minutes Approval Process – Electronic </w:t>
      </w:r>
    </w:p>
    <w:p w14:paraId="2A592D72" w14:textId="77777777" w:rsidR="003E3816" w:rsidRDefault="003E3816" w:rsidP="005E5BB8">
      <w:pPr>
        <w:pStyle w:val="ListParagraph"/>
        <w:numPr>
          <w:ilvl w:val="1"/>
          <w:numId w:val="12"/>
        </w:numPr>
        <w:spacing w:after="0" w:line="240" w:lineRule="auto"/>
        <w:rPr>
          <w:sz w:val="20"/>
          <w:szCs w:val="20"/>
        </w:rPr>
      </w:pPr>
      <w:r>
        <w:rPr>
          <w:sz w:val="20"/>
          <w:szCs w:val="20"/>
        </w:rPr>
        <w:t xml:space="preserve">Committee Reports/Updates – Submitted in Advance </w:t>
      </w:r>
    </w:p>
    <w:p w14:paraId="3A312C3B" w14:textId="77777777" w:rsidR="003E3816" w:rsidRDefault="003E3816" w:rsidP="005E5BB8">
      <w:pPr>
        <w:spacing w:after="0" w:line="240" w:lineRule="auto"/>
        <w:rPr>
          <w:sz w:val="20"/>
          <w:szCs w:val="20"/>
        </w:rPr>
      </w:pPr>
    </w:p>
    <w:p w14:paraId="0B7AA7A8" w14:textId="77777777" w:rsidR="003E3816" w:rsidRDefault="003E3816" w:rsidP="005E5BB8">
      <w:pPr>
        <w:pStyle w:val="Heading1"/>
        <w:numPr>
          <w:ilvl w:val="0"/>
          <w:numId w:val="12"/>
        </w:numPr>
        <w:spacing w:before="0" w:line="240" w:lineRule="auto"/>
        <w:rPr>
          <w:sz w:val="24"/>
          <w:szCs w:val="24"/>
        </w:rPr>
      </w:pPr>
      <w:r>
        <w:rPr>
          <w:sz w:val="24"/>
          <w:szCs w:val="24"/>
        </w:rPr>
        <w:t>Old Business for USS &amp; UP Senates</w:t>
      </w:r>
    </w:p>
    <w:p w14:paraId="7B7E91CC" w14:textId="77777777" w:rsidR="003E3816" w:rsidRDefault="003E3816" w:rsidP="005E5BB8">
      <w:pPr>
        <w:pStyle w:val="ListParagraph"/>
        <w:numPr>
          <w:ilvl w:val="1"/>
          <w:numId w:val="12"/>
        </w:numPr>
        <w:spacing w:after="0" w:line="240" w:lineRule="auto"/>
        <w:rPr>
          <w:rFonts w:cstheme="minorHAnsi"/>
          <w:b/>
          <w:sz w:val="20"/>
        </w:rPr>
      </w:pPr>
      <w:r>
        <w:rPr>
          <w:b/>
          <w:sz w:val="20"/>
        </w:rPr>
        <w:t>Shared Governance Activities</w:t>
      </w:r>
    </w:p>
    <w:p w14:paraId="41AC4109" w14:textId="77777777" w:rsidR="003E3816" w:rsidRDefault="003E3816" w:rsidP="005E5BB8">
      <w:pPr>
        <w:pStyle w:val="ListParagraph"/>
        <w:numPr>
          <w:ilvl w:val="2"/>
          <w:numId w:val="12"/>
        </w:numPr>
        <w:spacing w:after="0" w:line="240" w:lineRule="auto"/>
        <w:rPr>
          <w:rFonts w:cstheme="minorHAnsi"/>
          <w:b/>
          <w:bCs/>
          <w:sz w:val="20"/>
          <w:szCs w:val="20"/>
        </w:rPr>
      </w:pPr>
      <w:r>
        <w:rPr>
          <w:rFonts w:cstheme="minorHAnsi"/>
          <w:b/>
          <w:bCs/>
          <w:sz w:val="20"/>
          <w:szCs w:val="20"/>
        </w:rPr>
        <w:t>Parking and Transportation Advisory Board</w:t>
      </w:r>
    </w:p>
    <w:p w14:paraId="0847CEEA" w14:textId="74A5AFE2" w:rsidR="003E3816" w:rsidRDefault="003E3816" w:rsidP="005E5BB8">
      <w:pPr>
        <w:pStyle w:val="ListParagraph"/>
        <w:numPr>
          <w:ilvl w:val="3"/>
          <w:numId w:val="12"/>
        </w:numPr>
        <w:spacing w:after="0" w:line="240" w:lineRule="auto"/>
        <w:rPr>
          <w:rFonts w:cstheme="minorHAnsi"/>
          <w:sz w:val="20"/>
          <w:szCs w:val="20"/>
        </w:rPr>
      </w:pPr>
      <w:r>
        <w:rPr>
          <w:rFonts w:cstheme="minorHAnsi"/>
          <w:sz w:val="20"/>
          <w:szCs w:val="20"/>
        </w:rPr>
        <w:t xml:space="preserve">SGA is creating an advisory board to address concerns and find solutions around parking and transportation services on campus. The advisory board will be made up of representatives from Faculty and Staff Senates, Office of Student Affairs, Office of Finance and Administration, parking services, Office of General Counsel, police department, facilities planning, YMCA, student advocate and current students. </w:t>
      </w:r>
      <w:r w:rsidR="00F17037">
        <w:rPr>
          <w:rFonts w:cstheme="minorHAnsi"/>
          <w:sz w:val="20"/>
          <w:szCs w:val="20"/>
        </w:rPr>
        <w:t xml:space="preserve">Katie Austin is a newly elected senator and will be our representative on this board over the next year. </w:t>
      </w:r>
    </w:p>
    <w:p w14:paraId="45D995EA" w14:textId="77777777" w:rsidR="003E3816" w:rsidRDefault="003E3816" w:rsidP="005E5BB8">
      <w:pPr>
        <w:spacing w:after="0" w:line="240" w:lineRule="auto"/>
        <w:rPr>
          <w:rFonts w:cstheme="minorHAnsi"/>
          <w:sz w:val="20"/>
          <w:szCs w:val="20"/>
        </w:rPr>
      </w:pPr>
    </w:p>
    <w:p w14:paraId="0F2303A8" w14:textId="77777777" w:rsidR="003E3816" w:rsidRDefault="003E3816" w:rsidP="005E5BB8">
      <w:pPr>
        <w:pStyle w:val="ListParagraph"/>
        <w:numPr>
          <w:ilvl w:val="2"/>
          <w:numId w:val="12"/>
        </w:numPr>
        <w:spacing w:after="0" w:line="240" w:lineRule="auto"/>
        <w:rPr>
          <w:rFonts w:cstheme="minorHAnsi"/>
          <w:b/>
          <w:bCs/>
          <w:sz w:val="20"/>
          <w:szCs w:val="20"/>
        </w:rPr>
      </w:pPr>
      <w:r>
        <w:rPr>
          <w:rFonts w:cstheme="minorHAnsi"/>
          <w:b/>
          <w:bCs/>
          <w:sz w:val="20"/>
          <w:szCs w:val="20"/>
        </w:rPr>
        <w:t>COVID Operations Group</w:t>
      </w:r>
    </w:p>
    <w:p w14:paraId="4D50006C" w14:textId="2F2C5445" w:rsidR="003E3816" w:rsidRPr="00800480" w:rsidRDefault="00800480" w:rsidP="005E5BB8">
      <w:pPr>
        <w:pStyle w:val="ListParagraph"/>
        <w:numPr>
          <w:ilvl w:val="3"/>
          <w:numId w:val="12"/>
        </w:numPr>
        <w:spacing w:after="0" w:line="240" w:lineRule="auto"/>
        <w:rPr>
          <w:rFonts w:cstheme="minorHAnsi"/>
          <w:sz w:val="20"/>
          <w:szCs w:val="20"/>
        </w:rPr>
      </w:pPr>
      <w:r w:rsidRPr="00800480">
        <w:rPr>
          <w:rFonts w:cstheme="minorHAnsi"/>
          <w:sz w:val="20"/>
          <w:szCs w:val="20"/>
        </w:rPr>
        <w:t xml:space="preserve">Meets weekly. Will provide most recent update </w:t>
      </w:r>
      <w:r>
        <w:rPr>
          <w:rFonts w:cstheme="minorHAnsi"/>
          <w:sz w:val="20"/>
          <w:szCs w:val="20"/>
        </w:rPr>
        <w:t>during</w:t>
      </w:r>
      <w:r w:rsidRPr="00800480">
        <w:rPr>
          <w:rFonts w:cstheme="minorHAnsi"/>
          <w:sz w:val="20"/>
          <w:szCs w:val="20"/>
        </w:rPr>
        <w:t xml:space="preserve"> Senate meeting.</w:t>
      </w:r>
    </w:p>
    <w:p w14:paraId="112D1883" w14:textId="77777777" w:rsidR="003E3816" w:rsidRDefault="003E3816" w:rsidP="005E5BB8">
      <w:pPr>
        <w:spacing w:after="0" w:line="240" w:lineRule="auto"/>
        <w:rPr>
          <w:sz w:val="20"/>
          <w:szCs w:val="20"/>
        </w:rPr>
      </w:pPr>
    </w:p>
    <w:p w14:paraId="0A1214F0" w14:textId="77777777" w:rsidR="003E3816" w:rsidRPr="00CE4A70" w:rsidRDefault="003E3816" w:rsidP="005E5BB8">
      <w:pPr>
        <w:pStyle w:val="ListParagraph"/>
        <w:numPr>
          <w:ilvl w:val="2"/>
          <w:numId w:val="12"/>
        </w:numPr>
        <w:spacing w:after="0" w:line="240" w:lineRule="auto"/>
        <w:rPr>
          <w:rFonts w:cstheme="minorHAnsi"/>
          <w:b/>
          <w:bCs/>
          <w:sz w:val="20"/>
          <w:szCs w:val="20"/>
        </w:rPr>
      </w:pPr>
      <w:r w:rsidRPr="00CE4A70">
        <w:rPr>
          <w:rFonts w:cstheme="minorHAnsi"/>
          <w:b/>
          <w:bCs/>
          <w:sz w:val="20"/>
          <w:szCs w:val="20"/>
        </w:rPr>
        <w:t>Shared Governance Visioning Team</w:t>
      </w:r>
    </w:p>
    <w:p w14:paraId="72B9E944" w14:textId="77777777" w:rsidR="003E3816" w:rsidRPr="00CE4A70" w:rsidRDefault="003E3816" w:rsidP="005E5BB8">
      <w:pPr>
        <w:pStyle w:val="ListParagraph"/>
        <w:numPr>
          <w:ilvl w:val="3"/>
          <w:numId w:val="12"/>
        </w:numPr>
        <w:spacing w:after="0" w:line="240" w:lineRule="auto"/>
        <w:rPr>
          <w:rFonts w:cstheme="minorHAnsi"/>
          <w:sz w:val="20"/>
          <w:szCs w:val="20"/>
        </w:rPr>
      </w:pPr>
      <w:r w:rsidRPr="00CE4A70">
        <w:rPr>
          <w:rFonts w:cstheme="minorHAnsi"/>
          <w:sz w:val="20"/>
          <w:szCs w:val="20"/>
        </w:rPr>
        <w:t xml:space="preserve">Policy has been endorsed by UP, USS and Faculty Senate, and SGA. It will be presented to the President’s Executive Team for review this month. </w:t>
      </w:r>
    </w:p>
    <w:p w14:paraId="6136CABD" w14:textId="77777777" w:rsidR="003E3816" w:rsidRDefault="003E3816" w:rsidP="005E5BB8">
      <w:pPr>
        <w:spacing w:after="0" w:line="240" w:lineRule="auto"/>
        <w:rPr>
          <w:rFonts w:cstheme="minorHAnsi"/>
          <w:b/>
          <w:bCs/>
          <w:sz w:val="20"/>
          <w:szCs w:val="20"/>
        </w:rPr>
      </w:pPr>
    </w:p>
    <w:p w14:paraId="0E0CAA60" w14:textId="77777777" w:rsidR="003E3816" w:rsidRDefault="003E3816" w:rsidP="005E5BB8">
      <w:pPr>
        <w:pStyle w:val="Heading1"/>
        <w:numPr>
          <w:ilvl w:val="0"/>
          <w:numId w:val="12"/>
        </w:numPr>
        <w:spacing w:before="0" w:line="240" w:lineRule="auto"/>
        <w:rPr>
          <w:rFonts w:asciiTheme="minorHAnsi" w:hAnsiTheme="minorHAnsi" w:cstheme="minorHAnsi"/>
          <w:sz w:val="24"/>
          <w:szCs w:val="24"/>
        </w:rPr>
      </w:pPr>
      <w:r>
        <w:rPr>
          <w:rFonts w:asciiTheme="minorHAnsi" w:hAnsiTheme="minorHAnsi" w:cstheme="minorHAnsi"/>
          <w:sz w:val="24"/>
          <w:szCs w:val="24"/>
        </w:rPr>
        <w:t>New Business for USS &amp; UP Senates</w:t>
      </w:r>
    </w:p>
    <w:p w14:paraId="16F0E611" w14:textId="77777777" w:rsidR="003E3816" w:rsidRPr="00FA1A43" w:rsidRDefault="003E3816" w:rsidP="005E5BB8">
      <w:pPr>
        <w:pStyle w:val="ListParagraph"/>
        <w:numPr>
          <w:ilvl w:val="1"/>
          <w:numId w:val="12"/>
        </w:numPr>
        <w:spacing w:after="0" w:line="240" w:lineRule="auto"/>
        <w:rPr>
          <w:b/>
          <w:sz w:val="20"/>
          <w:szCs w:val="20"/>
        </w:rPr>
      </w:pPr>
      <w:r w:rsidRPr="00FA1A43">
        <w:rPr>
          <w:b/>
          <w:sz w:val="20"/>
          <w:szCs w:val="20"/>
        </w:rPr>
        <w:t xml:space="preserve">Speaker: Dr. Mark Vermillion, Chair of Athletics Policy and Culture Task Force </w:t>
      </w:r>
    </w:p>
    <w:p w14:paraId="32B6CEB4" w14:textId="77777777" w:rsidR="003E3816" w:rsidRDefault="003E3816" w:rsidP="005E5BB8">
      <w:pPr>
        <w:pStyle w:val="ListParagraph"/>
        <w:spacing w:after="0" w:line="240" w:lineRule="auto"/>
        <w:ind w:left="1440"/>
        <w:rPr>
          <w:b/>
          <w:sz w:val="20"/>
          <w:szCs w:val="20"/>
          <w:highlight w:val="yellow"/>
        </w:rPr>
      </w:pPr>
    </w:p>
    <w:p w14:paraId="2A248F88" w14:textId="77777777" w:rsidR="003E3816" w:rsidRPr="007F0957" w:rsidRDefault="003E3816" w:rsidP="005E5BB8">
      <w:pPr>
        <w:pStyle w:val="ListParagraph"/>
        <w:numPr>
          <w:ilvl w:val="1"/>
          <w:numId w:val="12"/>
        </w:numPr>
        <w:spacing w:after="0" w:line="240" w:lineRule="auto"/>
        <w:rPr>
          <w:b/>
          <w:sz w:val="20"/>
          <w:szCs w:val="20"/>
        </w:rPr>
      </w:pPr>
      <w:r w:rsidRPr="007F0957">
        <w:rPr>
          <w:b/>
          <w:sz w:val="20"/>
          <w:szCs w:val="20"/>
        </w:rPr>
        <w:t>Speaker: Shelly Coleman-Martins, Vice President of Strategic Communications and Marketing</w:t>
      </w:r>
    </w:p>
    <w:p w14:paraId="57A31A77" w14:textId="77777777" w:rsidR="003E3816" w:rsidRDefault="003E3816" w:rsidP="005E5BB8">
      <w:pPr>
        <w:pStyle w:val="ListParagraph"/>
        <w:spacing w:after="0" w:line="240" w:lineRule="auto"/>
        <w:rPr>
          <w:b/>
          <w:sz w:val="20"/>
          <w:szCs w:val="20"/>
        </w:rPr>
      </w:pPr>
    </w:p>
    <w:p w14:paraId="273B1AB4" w14:textId="77777777" w:rsidR="003E3816" w:rsidRDefault="003E3816" w:rsidP="005E5BB8">
      <w:pPr>
        <w:pStyle w:val="ListParagraph"/>
        <w:numPr>
          <w:ilvl w:val="1"/>
          <w:numId w:val="12"/>
        </w:numPr>
        <w:spacing w:after="0" w:line="240" w:lineRule="auto"/>
        <w:rPr>
          <w:b/>
          <w:sz w:val="20"/>
          <w:szCs w:val="20"/>
        </w:rPr>
      </w:pPr>
      <w:r>
        <w:rPr>
          <w:b/>
          <w:sz w:val="20"/>
          <w:szCs w:val="20"/>
        </w:rPr>
        <w:t>At-large Senator selections</w:t>
      </w:r>
    </w:p>
    <w:p w14:paraId="217C2C35" w14:textId="77777777" w:rsidR="003E3816" w:rsidRDefault="003E3816" w:rsidP="005E5BB8">
      <w:pPr>
        <w:pStyle w:val="ListParagraph"/>
        <w:spacing w:after="0" w:line="240" w:lineRule="auto"/>
        <w:rPr>
          <w:b/>
          <w:sz w:val="20"/>
          <w:szCs w:val="20"/>
        </w:rPr>
      </w:pPr>
    </w:p>
    <w:p w14:paraId="33B8A54D" w14:textId="77777777" w:rsidR="003E3816" w:rsidRDefault="003E3816" w:rsidP="005E5BB8">
      <w:pPr>
        <w:pStyle w:val="ListParagraph"/>
        <w:numPr>
          <w:ilvl w:val="1"/>
          <w:numId w:val="12"/>
        </w:numPr>
        <w:spacing w:after="0" w:line="240" w:lineRule="auto"/>
        <w:rPr>
          <w:b/>
          <w:sz w:val="20"/>
          <w:szCs w:val="20"/>
        </w:rPr>
      </w:pPr>
      <w:r>
        <w:rPr>
          <w:b/>
          <w:sz w:val="20"/>
          <w:szCs w:val="20"/>
        </w:rPr>
        <w:t>Senate awards and yearly recap/highlights</w:t>
      </w:r>
    </w:p>
    <w:p w14:paraId="4DAA4FB7" w14:textId="77777777" w:rsidR="003E3816" w:rsidRDefault="003E3816" w:rsidP="005E5BB8">
      <w:pPr>
        <w:spacing w:after="0" w:line="240" w:lineRule="auto"/>
        <w:rPr>
          <w:b/>
          <w:sz w:val="20"/>
          <w:szCs w:val="20"/>
        </w:rPr>
      </w:pPr>
    </w:p>
    <w:p w14:paraId="19C10A08" w14:textId="77777777" w:rsidR="003E3816" w:rsidRDefault="003E3816" w:rsidP="005E5BB8">
      <w:pPr>
        <w:pStyle w:val="Heading1"/>
        <w:numPr>
          <w:ilvl w:val="0"/>
          <w:numId w:val="12"/>
        </w:numPr>
        <w:spacing w:before="0" w:line="240" w:lineRule="auto"/>
        <w:rPr>
          <w:sz w:val="24"/>
          <w:szCs w:val="24"/>
        </w:rPr>
      </w:pPr>
      <w:r>
        <w:rPr>
          <w:sz w:val="24"/>
          <w:szCs w:val="24"/>
        </w:rPr>
        <w:t>Committee Updates &amp; Discussions</w:t>
      </w:r>
    </w:p>
    <w:p w14:paraId="1DAA93A0" w14:textId="77777777" w:rsidR="003E3816" w:rsidRPr="00DF40A2" w:rsidRDefault="003E3816" w:rsidP="005E5BB8">
      <w:pPr>
        <w:pStyle w:val="ListParagraph"/>
        <w:numPr>
          <w:ilvl w:val="1"/>
          <w:numId w:val="12"/>
        </w:numPr>
        <w:spacing w:after="0" w:line="240" w:lineRule="auto"/>
        <w:rPr>
          <w:rFonts w:cstheme="minorHAnsi"/>
          <w:b/>
          <w:sz w:val="20"/>
          <w:szCs w:val="20"/>
        </w:rPr>
      </w:pPr>
      <w:r w:rsidRPr="00DF40A2">
        <w:rPr>
          <w:b/>
          <w:sz w:val="20"/>
          <w:szCs w:val="20"/>
        </w:rPr>
        <w:t>Committees</w:t>
      </w:r>
    </w:p>
    <w:p w14:paraId="33EE15E0" w14:textId="77777777" w:rsidR="003E3816" w:rsidRPr="00DF40A2" w:rsidRDefault="003E3816" w:rsidP="005E5BB8">
      <w:pPr>
        <w:pStyle w:val="ListParagraph"/>
        <w:numPr>
          <w:ilvl w:val="2"/>
          <w:numId w:val="12"/>
        </w:numPr>
        <w:spacing w:after="0" w:line="240" w:lineRule="auto"/>
        <w:rPr>
          <w:rFonts w:cstheme="minorHAnsi"/>
          <w:b/>
          <w:sz w:val="20"/>
          <w:szCs w:val="20"/>
        </w:rPr>
      </w:pPr>
      <w:r w:rsidRPr="00DF40A2">
        <w:rPr>
          <w:rFonts w:cstheme="minorHAnsi"/>
          <w:b/>
          <w:sz w:val="20"/>
          <w:szCs w:val="20"/>
        </w:rPr>
        <w:t>Awards/Recognition (Joint) &amp; Staff Recognition Task Force</w:t>
      </w:r>
    </w:p>
    <w:p w14:paraId="4FCA076B" w14:textId="5A4B9499" w:rsidR="003E3816" w:rsidRPr="00DF40A2" w:rsidRDefault="00DF40A2" w:rsidP="005E5BB8">
      <w:pPr>
        <w:pStyle w:val="ListParagraph"/>
        <w:numPr>
          <w:ilvl w:val="3"/>
          <w:numId w:val="12"/>
        </w:numPr>
        <w:spacing w:after="0" w:line="240" w:lineRule="auto"/>
        <w:rPr>
          <w:rFonts w:cstheme="minorHAnsi"/>
          <w:sz w:val="20"/>
          <w:szCs w:val="20"/>
        </w:rPr>
      </w:pPr>
      <w:r w:rsidRPr="00DF40A2">
        <w:rPr>
          <w:sz w:val="20"/>
          <w:szCs w:val="20"/>
        </w:rPr>
        <w:t xml:space="preserve">No updates </w:t>
      </w:r>
      <w:proofErr w:type="gramStart"/>
      <w:r w:rsidRPr="00DF40A2">
        <w:rPr>
          <w:sz w:val="20"/>
          <w:szCs w:val="20"/>
        </w:rPr>
        <w:t>at this time</w:t>
      </w:r>
      <w:proofErr w:type="gramEnd"/>
      <w:r w:rsidRPr="00DF40A2">
        <w:rPr>
          <w:sz w:val="20"/>
          <w:szCs w:val="20"/>
        </w:rPr>
        <w:t xml:space="preserve">. </w:t>
      </w:r>
      <w:r w:rsidR="003E3816" w:rsidRPr="00DF40A2">
        <w:rPr>
          <w:sz w:val="20"/>
          <w:szCs w:val="20"/>
        </w:rPr>
        <w:t xml:space="preserve"> </w:t>
      </w:r>
    </w:p>
    <w:p w14:paraId="148B73EF" w14:textId="77777777" w:rsidR="003E3816" w:rsidRDefault="003E3816" w:rsidP="005E5BB8">
      <w:pPr>
        <w:pStyle w:val="ListParagraph"/>
        <w:numPr>
          <w:ilvl w:val="2"/>
          <w:numId w:val="12"/>
        </w:numPr>
        <w:spacing w:after="0" w:line="240" w:lineRule="auto"/>
        <w:rPr>
          <w:rFonts w:cstheme="minorHAnsi"/>
          <w:b/>
          <w:sz w:val="20"/>
          <w:szCs w:val="20"/>
        </w:rPr>
      </w:pPr>
      <w:r>
        <w:rPr>
          <w:rFonts w:cstheme="minorHAnsi"/>
          <w:b/>
          <w:sz w:val="20"/>
          <w:szCs w:val="20"/>
        </w:rPr>
        <w:t>Communication and Website (Joint)</w:t>
      </w:r>
    </w:p>
    <w:p w14:paraId="44EB460E" w14:textId="77777777" w:rsidR="003E3816" w:rsidRDefault="003E3816" w:rsidP="005E5BB8">
      <w:pPr>
        <w:pStyle w:val="ListParagraph"/>
        <w:numPr>
          <w:ilvl w:val="3"/>
          <w:numId w:val="12"/>
        </w:numPr>
        <w:spacing w:after="0" w:line="240" w:lineRule="auto"/>
        <w:rPr>
          <w:rFonts w:cstheme="minorHAnsi"/>
          <w:b/>
          <w:sz w:val="20"/>
          <w:szCs w:val="20"/>
        </w:rPr>
      </w:pPr>
      <w:r>
        <w:rPr>
          <w:sz w:val="20"/>
          <w:szCs w:val="20"/>
        </w:rPr>
        <w:t xml:space="preserve">The </w:t>
      </w:r>
      <w:hyperlink r:id="rId5" w:history="1">
        <w:r>
          <w:rPr>
            <w:rStyle w:val="Hyperlink"/>
            <w:sz w:val="20"/>
            <w:szCs w:val="20"/>
          </w:rPr>
          <w:t>award webpage</w:t>
        </w:r>
      </w:hyperlink>
      <w:r>
        <w:rPr>
          <w:sz w:val="20"/>
          <w:szCs w:val="20"/>
        </w:rPr>
        <w:t xml:space="preserve"> has been updated to include the names of the 2021 Distinguished Service Award winners. </w:t>
      </w:r>
    </w:p>
    <w:p w14:paraId="10EB63B3" w14:textId="77777777" w:rsidR="003E3816" w:rsidRDefault="003E3816" w:rsidP="005E5BB8">
      <w:pPr>
        <w:pStyle w:val="ListParagraph"/>
        <w:numPr>
          <w:ilvl w:val="3"/>
          <w:numId w:val="12"/>
        </w:numPr>
        <w:spacing w:after="0" w:line="240" w:lineRule="auto"/>
        <w:rPr>
          <w:rFonts w:cstheme="minorHAnsi"/>
          <w:b/>
          <w:sz w:val="20"/>
          <w:szCs w:val="20"/>
        </w:rPr>
      </w:pPr>
      <w:r>
        <w:rPr>
          <w:sz w:val="20"/>
          <w:szCs w:val="20"/>
        </w:rPr>
        <w:t xml:space="preserve">Discussions have begun with Strategic Communication on the website transition from UP and USS Senate webpages to one Staff Senate webpage. </w:t>
      </w:r>
    </w:p>
    <w:p w14:paraId="315C90FC" w14:textId="77777777" w:rsidR="003E3816" w:rsidRDefault="003E3816" w:rsidP="005E5BB8">
      <w:pPr>
        <w:pStyle w:val="ListParagraph"/>
        <w:numPr>
          <w:ilvl w:val="2"/>
          <w:numId w:val="12"/>
        </w:numPr>
        <w:spacing w:after="0" w:line="240" w:lineRule="auto"/>
        <w:rPr>
          <w:rFonts w:cstheme="minorHAnsi"/>
          <w:b/>
          <w:sz w:val="20"/>
          <w:szCs w:val="20"/>
        </w:rPr>
      </w:pPr>
      <w:r>
        <w:rPr>
          <w:rFonts w:cstheme="minorHAnsi"/>
          <w:b/>
          <w:sz w:val="20"/>
          <w:szCs w:val="20"/>
        </w:rPr>
        <w:t>Election</w:t>
      </w:r>
    </w:p>
    <w:p w14:paraId="4732EDE9" w14:textId="77777777" w:rsidR="003E3816" w:rsidRDefault="003E3816" w:rsidP="005E5BB8">
      <w:pPr>
        <w:pStyle w:val="ListParagraph"/>
        <w:numPr>
          <w:ilvl w:val="3"/>
          <w:numId w:val="12"/>
        </w:numPr>
        <w:spacing w:after="0" w:line="240" w:lineRule="auto"/>
        <w:rPr>
          <w:rFonts w:cstheme="minorHAnsi"/>
          <w:b/>
          <w:sz w:val="20"/>
          <w:szCs w:val="20"/>
        </w:rPr>
      </w:pPr>
      <w:r>
        <w:rPr>
          <w:sz w:val="20"/>
          <w:szCs w:val="20"/>
        </w:rPr>
        <w:t xml:space="preserve">Election for the exempt and non-exempt senators is complete. 14.38% of exempt and 10.37% of non-exempt staff who were eligible to vote participated this year. There was an issue early in the voting that Kevin Crabtree quickly corrected.  </w:t>
      </w:r>
    </w:p>
    <w:p w14:paraId="07DDDFBC" w14:textId="77777777" w:rsidR="003E3816" w:rsidRDefault="003E3816" w:rsidP="005E5BB8">
      <w:pPr>
        <w:pStyle w:val="ListParagraph"/>
        <w:numPr>
          <w:ilvl w:val="3"/>
          <w:numId w:val="12"/>
        </w:numPr>
        <w:spacing w:after="0" w:line="240" w:lineRule="auto"/>
        <w:rPr>
          <w:sz w:val="20"/>
          <w:szCs w:val="20"/>
        </w:rPr>
      </w:pPr>
      <w:r>
        <w:rPr>
          <w:sz w:val="20"/>
          <w:szCs w:val="20"/>
        </w:rPr>
        <w:t xml:space="preserve">At-large senators will be voted on at May meeting. </w:t>
      </w:r>
    </w:p>
    <w:p w14:paraId="65DCEBD6" w14:textId="77777777" w:rsidR="003E3816" w:rsidRDefault="003E3816" w:rsidP="005E5BB8">
      <w:pPr>
        <w:pStyle w:val="ListParagraph"/>
        <w:numPr>
          <w:ilvl w:val="4"/>
          <w:numId w:val="12"/>
        </w:numPr>
        <w:spacing w:after="0" w:line="240" w:lineRule="auto"/>
        <w:rPr>
          <w:sz w:val="20"/>
          <w:szCs w:val="20"/>
        </w:rPr>
      </w:pPr>
      <w:r>
        <w:rPr>
          <w:sz w:val="20"/>
          <w:szCs w:val="20"/>
        </w:rPr>
        <w:t>Exempt senators (2-year term) elected by staff via electronic vote:</w:t>
      </w:r>
    </w:p>
    <w:p w14:paraId="20A23134" w14:textId="77777777" w:rsidR="00313936" w:rsidRDefault="00313936" w:rsidP="00313936">
      <w:pPr>
        <w:pStyle w:val="ListParagraph"/>
        <w:numPr>
          <w:ilvl w:val="5"/>
          <w:numId w:val="12"/>
        </w:numPr>
        <w:spacing w:after="0" w:line="240" w:lineRule="auto"/>
        <w:rPr>
          <w:sz w:val="20"/>
          <w:szCs w:val="20"/>
        </w:rPr>
      </w:pPr>
      <w:r>
        <w:rPr>
          <w:sz w:val="20"/>
          <w:szCs w:val="20"/>
        </w:rPr>
        <w:t>Katie Austin</w:t>
      </w:r>
    </w:p>
    <w:p w14:paraId="675067F3" w14:textId="77777777" w:rsidR="003E3816" w:rsidRDefault="003E3816" w:rsidP="005E5BB8">
      <w:pPr>
        <w:pStyle w:val="ListParagraph"/>
        <w:numPr>
          <w:ilvl w:val="5"/>
          <w:numId w:val="12"/>
        </w:numPr>
        <w:spacing w:after="0" w:line="240" w:lineRule="auto"/>
        <w:rPr>
          <w:sz w:val="20"/>
          <w:szCs w:val="20"/>
        </w:rPr>
      </w:pPr>
      <w:r>
        <w:rPr>
          <w:sz w:val="20"/>
          <w:szCs w:val="20"/>
        </w:rPr>
        <w:t>Jason Bosch</w:t>
      </w:r>
    </w:p>
    <w:p w14:paraId="24EC4201" w14:textId="77777777" w:rsidR="003E3816" w:rsidRDefault="003E3816" w:rsidP="005E5BB8">
      <w:pPr>
        <w:pStyle w:val="ListParagraph"/>
        <w:numPr>
          <w:ilvl w:val="5"/>
          <w:numId w:val="12"/>
        </w:numPr>
        <w:spacing w:after="0" w:line="240" w:lineRule="auto"/>
        <w:rPr>
          <w:sz w:val="20"/>
          <w:szCs w:val="20"/>
        </w:rPr>
      </w:pPr>
      <w:r>
        <w:rPr>
          <w:sz w:val="20"/>
          <w:szCs w:val="20"/>
        </w:rPr>
        <w:t>Kennedy Rogers</w:t>
      </w:r>
    </w:p>
    <w:p w14:paraId="16ACE7FF" w14:textId="77777777" w:rsidR="003E3816" w:rsidRDefault="003E3816" w:rsidP="005E5BB8">
      <w:pPr>
        <w:pStyle w:val="ListParagraph"/>
        <w:numPr>
          <w:ilvl w:val="4"/>
          <w:numId w:val="12"/>
        </w:numPr>
        <w:spacing w:after="0" w:line="240" w:lineRule="auto"/>
        <w:rPr>
          <w:sz w:val="20"/>
          <w:szCs w:val="20"/>
        </w:rPr>
      </w:pPr>
      <w:r>
        <w:rPr>
          <w:sz w:val="20"/>
          <w:szCs w:val="20"/>
        </w:rPr>
        <w:t xml:space="preserve">Non-exempt senators (2-year term) elected by staff via electronic vote: </w:t>
      </w:r>
    </w:p>
    <w:p w14:paraId="024CEDFE" w14:textId="77777777" w:rsidR="003E3816" w:rsidRDefault="003E3816" w:rsidP="005E5BB8">
      <w:pPr>
        <w:pStyle w:val="ListParagraph"/>
        <w:numPr>
          <w:ilvl w:val="5"/>
          <w:numId w:val="12"/>
        </w:numPr>
        <w:spacing w:after="0" w:line="240" w:lineRule="auto"/>
        <w:rPr>
          <w:sz w:val="20"/>
          <w:szCs w:val="20"/>
        </w:rPr>
      </w:pPr>
      <w:r>
        <w:rPr>
          <w:sz w:val="20"/>
          <w:szCs w:val="20"/>
        </w:rPr>
        <w:t>Angela Aubrey</w:t>
      </w:r>
    </w:p>
    <w:p w14:paraId="5C52E045" w14:textId="77777777" w:rsidR="003E3816" w:rsidRDefault="003E3816" w:rsidP="005E5BB8">
      <w:pPr>
        <w:pStyle w:val="ListParagraph"/>
        <w:numPr>
          <w:ilvl w:val="5"/>
          <w:numId w:val="12"/>
        </w:numPr>
        <w:spacing w:after="0" w:line="240" w:lineRule="auto"/>
        <w:rPr>
          <w:sz w:val="20"/>
          <w:szCs w:val="20"/>
        </w:rPr>
      </w:pPr>
      <w:r>
        <w:rPr>
          <w:sz w:val="20"/>
          <w:szCs w:val="20"/>
        </w:rPr>
        <w:t>Johnetta Buchanan-Spachek</w:t>
      </w:r>
    </w:p>
    <w:p w14:paraId="72729D58" w14:textId="77777777" w:rsidR="003E3816" w:rsidRDefault="003E3816" w:rsidP="005E5BB8">
      <w:pPr>
        <w:pStyle w:val="ListParagraph"/>
        <w:numPr>
          <w:ilvl w:val="5"/>
          <w:numId w:val="12"/>
        </w:numPr>
        <w:spacing w:after="0" w:line="240" w:lineRule="auto"/>
        <w:rPr>
          <w:sz w:val="20"/>
          <w:szCs w:val="20"/>
        </w:rPr>
      </w:pPr>
      <w:r>
        <w:rPr>
          <w:sz w:val="20"/>
          <w:szCs w:val="20"/>
        </w:rPr>
        <w:lastRenderedPageBreak/>
        <w:t>Denise Gimlin</w:t>
      </w:r>
    </w:p>
    <w:p w14:paraId="320B277D" w14:textId="77777777" w:rsidR="003E3816" w:rsidRDefault="003E3816" w:rsidP="005E5BB8">
      <w:pPr>
        <w:pStyle w:val="ListParagraph"/>
        <w:numPr>
          <w:ilvl w:val="5"/>
          <w:numId w:val="12"/>
        </w:numPr>
        <w:spacing w:after="0" w:line="240" w:lineRule="auto"/>
        <w:rPr>
          <w:sz w:val="20"/>
          <w:szCs w:val="20"/>
        </w:rPr>
      </w:pPr>
      <w:r>
        <w:rPr>
          <w:sz w:val="20"/>
          <w:szCs w:val="20"/>
        </w:rPr>
        <w:t>Marissa Kouns</w:t>
      </w:r>
    </w:p>
    <w:p w14:paraId="70F6BD40" w14:textId="77777777" w:rsidR="003E3816" w:rsidRDefault="003E3816" w:rsidP="005E5BB8">
      <w:pPr>
        <w:pStyle w:val="ListParagraph"/>
        <w:numPr>
          <w:ilvl w:val="5"/>
          <w:numId w:val="12"/>
        </w:numPr>
        <w:spacing w:after="0" w:line="240" w:lineRule="auto"/>
        <w:rPr>
          <w:sz w:val="20"/>
          <w:szCs w:val="20"/>
        </w:rPr>
      </w:pPr>
      <w:r>
        <w:rPr>
          <w:sz w:val="20"/>
          <w:szCs w:val="20"/>
        </w:rPr>
        <w:t>Ali Levine</w:t>
      </w:r>
    </w:p>
    <w:p w14:paraId="44C72E18" w14:textId="77777777" w:rsidR="003E3816" w:rsidRDefault="003E3816" w:rsidP="005E5BB8">
      <w:pPr>
        <w:pStyle w:val="ListParagraph"/>
        <w:numPr>
          <w:ilvl w:val="5"/>
          <w:numId w:val="12"/>
        </w:numPr>
        <w:spacing w:after="0" w:line="240" w:lineRule="auto"/>
        <w:rPr>
          <w:sz w:val="20"/>
          <w:szCs w:val="20"/>
        </w:rPr>
      </w:pPr>
      <w:r>
        <w:rPr>
          <w:sz w:val="20"/>
          <w:szCs w:val="20"/>
        </w:rPr>
        <w:t>Angela Linder</w:t>
      </w:r>
    </w:p>
    <w:p w14:paraId="284033A6" w14:textId="77777777" w:rsidR="003E3816" w:rsidRDefault="003E3816" w:rsidP="005E5BB8">
      <w:pPr>
        <w:pStyle w:val="ListParagraph"/>
        <w:numPr>
          <w:ilvl w:val="5"/>
          <w:numId w:val="12"/>
        </w:numPr>
        <w:spacing w:after="0" w:line="240" w:lineRule="auto"/>
        <w:rPr>
          <w:sz w:val="20"/>
          <w:szCs w:val="20"/>
        </w:rPr>
      </w:pPr>
      <w:r>
        <w:rPr>
          <w:sz w:val="20"/>
          <w:szCs w:val="20"/>
        </w:rPr>
        <w:t>Kendra Nguyen</w:t>
      </w:r>
    </w:p>
    <w:p w14:paraId="420A347B" w14:textId="77777777" w:rsidR="003E3816" w:rsidRDefault="003E3816" w:rsidP="005E5BB8">
      <w:pPr>
        <w:pStyle w:val="ListParagraph"/>
        <w:numPr>
          <w:ilvl w:val="5"/>
          <w:numId w:val="12"/>
        </w:numPr>
        <w:spacing w:after="0" w:line="240" w:lineRule="auto"/>
        <w:rPr>
          <w:sz w:val="20"/>
          <w:szCs w:val="20"/>
        </w:rPr>
      </w:pPr>
      <w:r>
        <w:rPr>
          <w:sz w:val="20"/>
          <w:szCs w:val="20"/>
        </w:rPr>
        <w:t>Sara Rue</w:t>
      </w:r>
    </w:p>
    <w:p w14:paraId="1C8C2FF9" w14:textId="77777777" w:rsidR="003E3816" w:rsidRDefault="003E3816" w:rsidP="005E5BB8">
      <w:pPr>
        <w:pStyle w:val="ListParagraph"/>
        <w:numPr>
          <w:ilvl w:val="5"/>
          <w:numId w:val="12"/>
        </w:numPr>
        <w:spacing w:after="0" w:line="240" w:lineRule="auto"/>
        <w:rPr>
          <w:sz w:val="20"/>
          <w:szCs w:val="20"/>
        </w:rPr>
      </w:pPr>
      <w:r>
        <w:rPr>
          <w:sz w:val="20"/>
          <w:szCs w:val="20"/>
        </w:rPr>
        <w:t xml:space="preserve">Jessica </w:t>
      </w:r>
      <w:proofErr w:type="spellStart"/>
      <w:r>
        <w:rPr>
          <w:sz w:val="20"/>
          <w:szCs w:val="20"/>
        </w:rPr>
        <w:t>Walles</w:t>
      </w:r>
      <w:proofErr w:type="spellEnd"/>
    </w:p>
    <w:p w14:paraId="49191C67" w14:textId="77777777" w:rsidR="003E3816" w:rsidRDefault="003E3816" w:rsidP="005E5BB8">
      <w:pPr>
        <w:pStyle w:val="ListParagraph"/>
        <w:numPr>
          <w:ilvl w:val="2"/>
          <w:numId w:val="12"/>
        </w:numPr>
        <w:spacing w:after="0" w:line="240" w:lineRule="auto"/>
        <w:rPr>
          <w:rFonts w:cstheme="minorHAnsi"/>
          <w:b/>
          <w:sz w:val="20"/>
          <w:szCs w:val="20"/>
        </w:rPr>
      </w:pPr>
      <w:r>
        <w:rPr>
          <w:rFonts w:cstheme="minorHAnsi"/>
          <w:b/>
          <w:sz w:val="20"/>
          <w:szCs w:val="20"/>
        </w:rPr>
        <w:t>Organizational Governance (Joint)</w:t>
      </w:r>
    </w:p>
    <w:p w14:paraId="6363770E" w14:textId="30DF43BF" w:rsidR="003E3816" w:rsidRDefault="003E3816" w:rsidP="005E5BB8">
      <w:pPr>
        <w:pStyle w:val="ListParagraph"/>
        <w:numPr>
          <w:ilvl w:val="3"/>
          <w:numId w:val="12"/>
        </w:numPr>
        <w:spacing w:after="0" w:line="240" w:lineRule="auto"/>
        <w:rPr>
          <w:rFonts w:cstheme="minorHAnsi"/>
          <w:b/>
          <w:sz w:val="20"/>
          <w:szCs w:val="20"/>
        </w:rPr>
      </w:pPr>
      <w:r>
        <w:rPr>
          <w:rFonts w:cstheme="minorHAnsi"/>
          <w:sz w:val="20"/>
          <w:szCs w:val="20"/>
        </w:rPr>
        <w:t xml:space="preserve"> </w:t>
      </w:r>
      <w:r w:rsidR="00A110CC">
        <w:rPr>
          <w:rFonts w:cstheme="minorHAnsi"/>
          <w:sz w:val="20"/>
          <w:szCs w:val="20"/>
        </w:rPr>
        <w:t xml:space="preserve">No updates </w:t>
      </w:r>
      <w:proofErr w:type="gramStart"/>
      <w:r w:rsidR="00A110CC">
        <w:rPr>
          <w:rFonts w:cstheme="minorHAnsi"/>
          <w:sz w:val="20"/>
          <w:szCs w:val="20"/>
        </w:rPr>
        <w:t>at this time</w:t>
      </w:r>
      <w:proofErr w:type="gramEnd"/>
      <w:r w:rsidR="00A110CC">
        <w:rPr>
          <w:rFonts w:cstheme="minorHAnsi"/>
          <w:sz w:val="20"/>
          <w:szCs w:val="20"/>
        </w:rPr>
        <w:t>.</w:t>
      </w:r>
    </w:p>
    <w:p w14:paraId="79DB338B" w14:textId="77777777" w:rsidR="003E3816" w:rsidRDefault="003E3816" w:rsidP="005E5BB8">
      <w:pPr>
        <w:pStyle w:val="ListParagraph"/>
        <w:numPr>
          <w:ilvl w:val="2"/>
          <w:numId w:val="12"/>
        </w:numPr>
        <w:spacing w:after="0" w:line="240" w:lineRule="auto"/>
        <w:rPr>
          <w:rFonts w:cstheme="minorHAnsi"/>
          <w:b/>
          <w:sz w:val="20"/>
          <w:szCs w:val="20"/>
        </w:rPr>
      </w:pPr>
      <w:r>
        <w:rPr>
          <w:rFonts w:cstheme="minorHAnsi"/>
          <w:b/>
          <w:sz w:val="20"/>
          <w:szCs w:val="20"/>
        </w:rPr>
        <w:t>Policy Review (Joint)</w:t>
      </w:r>
    </w:p>
    <w:p w14:paraId="69554511" w14:textId="77777777" w:rsidR="003E3816" w:rsidRDefault="003E3816" w:rsidP="005E5BB8">
      <w:pPr>
        <w:pStyle w:val="ListParagraph"/>
        <w:numPr>
          <w:ilvl w:val="3"/>
          <w:numId w:val="12"/>
        </w:numPr>
        <w:spacing w:after="0" w:line="240" w:lineRule="auto"/>
        <w:rPr>
          <w:rFonts w:cstheme="minorHAnsi"/>
          <w:sz w:val="20"/>
          <w:szCs w:val="20"/>
        </w:rPr>
      </w:pPr>
      <w:r>
        <w:rPr>
          <w:rFonts w:cstheme="minorHAnsi"/>
          <w:sz w:val="20"/>
          <w:szCs w:val="20"/>
        </w:rPr>
        <w:t>No policies to review for feedback but received several updated policies as informational items:</w:t>
      </w:r>
    </w:p>
    <w:p w14:paraId="07479AD6" w14:textId="77777777" w:rsidR="003E3816" w:rsidRDefault="003E3816" w:rsidP="005E5BB8">
      <w:pPr>
        <w:pStyle w:val="ListParagraph"/>
        <w:numPr>
          <w:ilvl w:val="4"/>
          <w:numId w:val="12"/>
        </w:numPr>
        <w:spacing w:after="0" w:line="240" w:lineRule="auto"/>
        <w:rPr>
          <w:rFonts w:cstheme="minorHAnsi"/>
          <w:sz w:val="20"/>
          <w:szCs w:val="20"/>
        </w:rPr>
      </w:pPr>
      <w:r>
        <w:rPr>
          <w:rFonts w:cstheme="minorHAnsi"/>
          <w:sz w:val="20"/>
          <w:szCs w:val="20"/>
        </w:rPr>
        <w:t>9.07 – Direct and Indirect Costs</w:t>
      </w:r>
    </w:p>
    <w:p w14:paraId="610BA84E" w14:textId="77777777" w:rsidR="003E3816" w:rsidRDefault="003E3816" w:rsidP="00B9686D">
      <w:pPr>
        <w:pStyle w:val="ListParagraph"/>
        <w:numPr>
          <w:ilvl w:val="4"/>
          <w:numId w:val="12"/>
        </w:numPr>
        <w:spacing w:after="0" w:line="240" w:lineRule="auto"/>
        <w:rPr>
          <w:rFonts w:cstheme="minorHAnsi"/>
          <w:sz w:val="20"/>
          <w:szCs w:val="20"/>
        </w:rPr>
      </w:pPr>
      <w:r>
        <w:rPr>
          <w:rFonts w:cstheme="minorHAnsi"/>
          <w:sz w:val="20"/>
          <w:szCs w:val="20"/>
        </w:rPr>
        <w:t xml:space="preserve">19.15 – Software copying </w:t>
      </w:r>
    </w:p>
    <w:p w14:paraId="1744AAC1" w14:textId="77777777" w:rsidR="003E3816" w:rsidRPr="00B9686D" w:rsidRDefault="003E3816" w:rsidP="00B9686D">
      <w:pPr>
        <w:pStyle w:val="ListParagraph"/>
        <w:numPr>
          <w:ilvl w:val="4"/>
          <w:numId w:val="12"/>
        </w:numPr>
        <w:spacing w:after="0" w:line="240" w:lineRule="auto"/>
        <w:rPr>
          <w:rFonts w:cstheme="minorHAnsi"/>
          <w:sz w:val="20"/>
          <w:szCs w:val="20"/>
        </w:rPr>
      </w:pPr>
      <w:r w:rsidRPr="00B9686D">
        <w:rPr>
          <w:rFonts w:cstheme="minorHAnsi"/>
          <w:sz w:val="20"/>
          <w:szCs w:val="20"/>
        </w:rPr>
        <w:t>19.17 – ITS Computer Hardware Procurement Policy</w:t>
      </w:r>
    </w:p>
    <w:p w14:paraId="40576F9A" w14:textId="77777777" w:rsidR="003E3816" w:rsidRPr="00B9686D" w:rsidRDefault="003E3816" w:rsidP="00B9686D">
      <w:pPr>
        <w:pStyle w:val="ListParagraph"/>
        <w:numPr>
          <w:ilvl w:val="2"/>
          <w:numId w:val="12"/>
        </w:numPr>
        <w:spacing w:after="0" w:line="240" w:lineRule="auto"/>
        <w:rPr>
          <w:rFonts w:cstheme="minorHAnsi"/>
          <w:b/>
          <w:sz w:val="20"/>
          <w:szCs w:val="20"/>
        </w:rPr>
      </w:pPr>
      <w:r w:rsidRPr="00B9686D">
        <w:rPr>
          <w:rFonts w:cstheme="minorHAnsi"/>
          <w:b/>
          <w:sz w:val="20"/>
          <w:szCs w:val="20"/>
        </w:rPr>
        <w:t xml:space="preserve">Professional Development and Service (Joint) </w:t>
      </w:r>
    </w:p>
    <w:p w14:paraId="6CED0160" w14:textId="5FB8EDE5" w:rsidR="00B9686D" w:rsidRPr="00B9686D" w:rsidRDefault="00B9686D" w:rsidP="00B9686D">
      <w:pPr>
        <w:pStyle w:val="ListParagraph"/>
        <w:numPr>
          <w:ilvl w:val="3"/>
          <w:numId w:val="12"/>
        </w:numPr>
        <w:spacing w:after="0" w:line="240" w:lineRule="auto"/>
        <w:rPr>
          <w:sz w:val="20"/>
          <w:szCs w:val="20"/>
        </w:rPr>
      </w:pPr>
      <w:r w:rsidRPr="00B9686D">
        <w:rPr>
          <w:rFonts w:eastAsia="Times New Roman"/>
          <w:sz w:val="20"/>
          <w:szCs w:val="20"/>
        </w:rPr>
        <w:t>The professional development and service committee is working on a possible event to welcome staff back to campus on June 4. More information should be coming out in WSU today as the event details are finalized.</w:t>
      </w:r>
    </w:p>
    <w:p w14:paraId="2D9500FD" w14:textId="77777777" w:rsidR="003E3816" w:rsidRDefault="003E3816" w:rsidP="00B9686D">
      <w:pPr>
        <w:pStyle w:val="ListParagraph"/>
        <w:numPr>
          <w:ilvl w:val="1"/>
          <w:numId w:val="12"/>
        </w:numPr>
        <w:spacing w:after="0" w:line="240" w:lineRule="auto"/>
        <w:rPr>
          <w:rFonts w:cstheme="minorHAnsi"/>
          <w:b/>
          <w:sz w:val="20"/>
          <w:szCs w:val="20"/>
        </w:rPr>
      </w:pPr>
      <w:r w:rsidRPr="00B9686D">
        <w:rPr>
          <w:rFonts w:cstheme="minorHAnsi"/>
          <w:b/>
          <w:sz w:val="20"/>
          <w:szCs w:val="20"/>
        </w:rPr>
        <w:t>Campus/University Business Meeting</w:t>
      </w:r>
      <w:r>
        <w:rPr>
          <w:rFonts w:cstheme="minorHAnsi"/>
          <w:b/>
          <w:sz w:val="20"/>
          <w:szCs w:val="20"/>
        </w:rPr>
        <w:t xml:space="preserve"> Updates</w:t>
      </w:r>
    </w:p>
    <w:p w14:paraId="4853B177" w14:textId="77777777" w:rsidR="003E3816" w:rsidRDefault="003E3816" w:rsidP="00B9686D">
      <w:pPr>
        <w:pStyle w:val="ListParagraph"/>
        <w:numPr>
          <w:ilvl w:val="2"/>
          <w:numId w:val="12"/>
        </w:numPr>
        <w:spacing w:after="0" w:line="240" w:lineRule="auto"/>
        <w:rPr>
          <w:rFonts w:cstheme="minorHAnsi"/>
          <w:b/>
          <w:sz w:val="20"/>
          <w:szCs w:val="20"/>
        </w:rPr>
      </w:pPr>
      <w:r>
        <w:rPr>
          <w:rFonts w:cstheme="minorHAnsi"/>
          <w:b/>
          <w:sz w:val="20"/>
          <w:szCs w:val="20"/>
        </w:rPr>
        <w:t>AOC (UP Representative)</w:t>
      </w:r>
    </w:p>
    <w:p w14:paraId="4DCC0DFA" w14:textId="77777777" w:rsidR="003E3816" w:rsidRDefault="003E3816" w:rsidP="00B9686D">
      <w:pPr>
        <w:pStyle w:val="ListParagraph"/>
        <w:numPr>
          <w:ilvl w:val="3"/>
          <w:numId w:val="12"/>
        </w:numPr>
        <w:spacing w:after="0" w:line="240" w:lineRule="auto"/>
        <w:rPr>
          <w:rFonts w:cstheme="minorHAnsi"/>
          <w:bCs/>
          <w:sz w:val="20"/>
          <w:szCs w:val="20"/>
        </w:rPr>
      </w:pPr>
      <w:r>
        <w:rPr>
          <w:rFonts w:cstheme="minorHAnsi"/>
          <w:bCs/>
          <w:sz w:val="20"/>
          <w:szCs w:val="20"/>
        </w:rPr>
        <w:t xml:space="preserve">No update </w:t>
      </w:r>
      <w:proofErr w:type="gramStart"/>
      <w:r>
        <w:rPr>
          <w:rFonts w:cstheme="minorHAnsi"/>
          <w:bCs/>
          <w:sz w:val="20"/>
          <w:szCs w:val="20"/>
        </w:rPr>
        <w:t>at this time</w:t>
      </w:r>
      <w:proofErr w:type="gramEnd"/>
      <w:r>
        <w:rPr>
          <w:rFonts w:cstheme="minorHAnsi"/>
          <w:bCs/>
          <w:sz w:val="20"/>
          <w:szCs w:val="20"/>
        </w:rPr>
        <w:t xml:space="preserve">. </w:t>
      </w:r>
    </w:p>
    <w:p w14:paraId="2841114E" w14:textId="77777777" w:rsidR="003E3816" w:rsidRDefault="003E3816" w:rsidP="00B9686D">
      <w:pPr>
        <w:pStyle w:val="ListParagraph"/>
        <w:numPr>
          <w:ilvl w:val="2"/>
          <w:numId w:val="12"/>
        </w:numPr>
        <w:spacing w:after="0" w:line="240" w:lineRule="auto"/>
        <w:rPr>
          <w:rFonts w:cstheme="minorHAnsi"/>
          <w:b/>
          <w:sz w:val="20"/>
          <w:szCs w:val="20"/>
        </w:rPr>
      </w:pPr>
      <w:r>
        <w:rPr>
          <w:rFonts w:cstheme="minorHAnsi"/>
          <w:b/>
          <w:sz w:val="20"/>
          <w:szCs w:val="20"/>
        </w:rPr>
        <w:t>Budget Advisory Committee (Joint)</w:t>
      </w:r>
    </w:p>
    <w:p w14:paraId="63419CE0" w14:textId="4D2A2D19" w:rsidR="003E3816" w:rsidRDefault="00FA1A43" w:rsidP="00B9686D">
      <w:pPr>
        <w:pStyle w:val="ListParagraph"/>
        <w:numPr>
          <w:ilvl w:val="3"/>
          <w:numId w:val="12"/>
        </w:numPr>
        <w:spacing w:after="0" w:line="240" w:lineRule="auto"/>
        <w:rPr>
          <w:rFonts w:cstheme="minorHAnsi"/>
          <w:bCs/>
          <w:sz w:val="20"/>
          <w:szCs w:val="20"/>
        </w:rPr>
      </w:pPr>
      <w:r>
        <w:rPr>
          <w:rFonts w:cstheme="minorHAnsi"/>
          <w:bCs/>
          <w:sz w:val="20"/>
          <w:szCs w:val="20"/>
        </w:rPr>
        <w:t xml:space="preserve">WSU is not planning to request a tuition rate increase for FY 2022. Currently projecting a $4.3 million GU shortfall, which is a 3% budget reduction, and divisions will determine how to spread this among colleges/departments. This amount could change as we learn more about state funding. </w:t>
      </w:r>
    </w:p>
    <w:p w14:paraId="672C1869" w14:textId="77777777" w:rsidR="003E3816" w:rsidRPr="005B7EC1" w:rsidRDefault="003E3816" w:rsidP="005E5BB8">
      <w:pPr>
        <w:pStyle w:val="ListParagraph"/>
        <w:numPr>
          <w:ilvl w:val="2"/>
          <w:numId w:val="12"/>
        </w:numPr>
        <w:spacing w:after="0" w:line="240" w:lineRule="auto"/>
        <w:rPr>
          <w:rFonts w:cstheme="minorHAnsi"/>
          <w:b/>
          <w:sz w:val="20"/>
          <w:szCs w:val="20"/>
        </w:rPr>
      </w:pPr>
      <w:r w:rsidRPr="005B7EC1">
        <w:rPr>
          <w:rFonts w:cstheme="minorHAnsi"/>
          <w:b/>
          <w:sz w:val="20"/>
          <w:szCs w:val="20"/>
        </w:rPr>
        <w:t>Human Resources Meeting (Joint)</w:t>
      </w:r>
    </w:p>
    <w:p w14:paraId="21B16896" w14:textId="441CF0B9" w:rsidR="003E3816" w:rsidRPr="005B7EC1" w:rsidRDefault="0047575A" w:rsidP="005E5BB8">
      <w:pPr>
        <w:pStyle w:val="ListParagraph"/>
        <w:numPr>
          <w:ilvl w:val="3"/>
          <w:numId w:val="12"/>
        </w:numPr>
        <w:spacing w:after="0" w:line="240" w:lineRule="auto"/>
        <w:rPr>
          <w:rFonts w:cstheme="minorHAnsi"/>
          <w:sz w:val="20"/>
          <w:szCs w:val="20"/>
        </w:rPr>
      </w:pPr>
      <w:bookmarkStart w:id="0" w:name="_Hlk48117505"/>
      <w:r w:rsidRPr="005B7EC1">
        <w:rPr>
          <w:rFonts w:cstheme="minorHAnsi"/>
          <w:sz w:val="20"/>
          <w:szCs w:val="20"/>
        </w:rPr>
        <w:t xml:space="preserve">HR has received questions since the market-based compensation town hall. The FAQ online continue to be updated with information. Leaders have been sent </w:t>
      </w:r>
      <w:r w:rsidR="00DD7F1E" w:rsidRPr="005B7EC1">
        <w:rPr>
          <w:rFonts w:cstheme="minorHAnsi"/>
          <w:sz w:val="20"/>
          <w:szCs w:val="20"/>
        </w:rPr>
        <w:t xml:space="preserve">job mapping spreadsheets (job description and title) for their direct reports and are to share this with employees. </w:t>
      </w:r>
    </w:p>
    <w:bookmarkEnd w:id="0"/>
    <w:p w14:paraId="2E06004F" w14:textId="77777777" w:rsidR="003E3816" w:rsidRDefault="003E3816" w:rsidP="005E5BB8">
      <w:pPr>
        <w:pStyle w:val="ListParagraph"/>
        <w:numPr>
          <w:ilvl w:val="2"/>
          <w:numId w:val="12"/>
        </w:numPr>
        <w:spacing w:after="0" w:line="240" w:lineRule="auto"/>
        <w:rPr>
          <w:rFonts w:cstheme="minorHAnsi"/>
          <w:b/>
          <w:sz w:val="20"/>
          <w:szCs w:val="20"/>
        </w:rPr>
      </w:pPr>
      <w:r>
        <w:rPr>
          <w:rFonts w:cstheme="minorHAnsi"/>
          <w:b/>
          <w:sz w:val="20"/>
          <w:szCs w:val="20"/>
        </w:rPr>
        <w:t>Legislative Update (Joint)</w:t>
      </w:r>
    </w:p>
    <w:p w14:paraId="79C72325" w14:textId="77777777" w:rsidR="00A110CC" w:rsidRPr="00A110CC" w:rsidRDefault="00A110CC" w:rsidP="005E5BB8">
      <w:pPr>
        <w:pStyle w:val="ListParagraph"/>
        <w:numPr>
          <w:ilvl w:val="3"/>
          <w:numId w:val="12"/>
        </w:numPr>
        <w:spacing w:after="0" w:line="240" w:lineRule="auto"/>
        <w:rPr>
          <w:rFonts w:cstheme="minorHAnsi"/>
          <w:sz w:val="20"/>
          <w:szCs w:val="20"/>
        </w:rPr>
      </w:pPr>
      <w:r w:rsidRPr="00A110CC">
        <w:rPr>
          <w:sz w:val="20"/>
          <w:szCs w:val="20"/>
        </w:rPr>
        <w:t>SB 55 (formerly SB 208, Fairness in Women’s Sports Act) – Prohibited biological males from participating in women’s sports. The Senate failed to override the Governor’s veto so that should be dead for this year.</w:t>
      </w:r>
    </w:p>
    <w:p w14:paraId="53A78E34" w14:textId="77777777" w:rsidR="00A110CC" w:rsidRPr="00A110CC" w:rsidRDefault="00A110CC" w:rsidP="005E5BB8">
      <w:pPr>
        <w:pStyle w:val="ListParagraph"/>
        <w:numPr>
          <w:ilvl w:val="3"/>
          <w:numId w:val="12"/>
        </w:numPr>
        <w:spacing w:after="0" w:line="240" w:lineRule="auto"/>
        <w:rPr>
          <w:rFonts w:cstheme="minorHAnsi"/>
          <w:sz w:val="20"/>
          <w:szCs w:val="20"/>
        </w:rPr>
      </w:pPr>
      <w:r w:rsidRPr="00A110CC">
        <w:rPr>
          <w:sz w:val="20"/>
          <w:szCs w:val="20"/>
        </w:rPr>
        <w:t xml:space="preserve">HB 2058 – Extending the conceal and carry age to 18 with a permit was vetoed by the Governor but was overridden by the House narrowly today followed by the Senate and will become law. </w:t>
      </w:r>
    </w:p>
    <w:p w14:paraId="0525B2F7" w14:textId="28531FAE" w:rsidR="00A110CC" w:rsidRPr="00A110CC" w:rsidRDefault="00A110CC" w:rsidP="005E5BB8">
      <w:pPr>
        <w:pStyle w:val="ListParagraph"/>
        <w:numPr>
          <w:ilvl w:val="3"/>
          <w:numId w:val="12"/>
        </w:numPr>
        <w:spacing w:after="0" w:line="240" w:lineRule="auto"/>
        <w:rPr>
          <w:rFonts w:cstheme="minorHAnsi"/>
          <w:bCs/>
          <w:sz w:val="20"/>
          <w:szCs w:val="20"/>
        </w:rPr>
      </w:pPr>
      <w:r w:rsidRPr="00A110CC">
        <w:rPr>
          <w:sz w:val="20"/>
          <w:szCs w:val="20"/>
        </w:rPr>
        <w:t>HB 2007 – Contained a section adding $10M for deferred maintenance for universities but was vetoed by the Governor in favor of using federal funds in place of State funds. The House overrode the Governor’s line-item veto. At this time, the Senate has not yet attempted to take up this veto override.</w:t>
      </w:r>
    </w:p>
    <w:p w14:paraId="2E344DA4" w14:textId="7E75B821" w:rsidR="00A110CC" w:rsidRPr="00A110CC" w:rsidRDefault="00A110CC" w:rsidP="005E5BB8">
      <w:pPr>
        <w:pStyle w:val="ListParagraph"/>
        <w:numPr>
          <w:ilvl w:val="3"/>
          <w:numId w:val="12"/>
        </w:numPr>
        <w:spacing w:after="0" w:line="240" w:lineRule="auto"/>
        <w:rPr>
          <w:rFonts w:cstheme="minorHAnsi"/>
          <w:bCs/>
          <w:sz w:val="20"/>
          <w:szCs w:val="20"/>
        </w:rPr>
      </w:pPr>
      <w:r w:rsidRPr="00A110CC">
        <w:rPr>
          <w:sz w:val="20"/>
          <w:szCs w:val="20"/>
        </w:rPr>
        <w:t xml:space="preserve">Maintenance of Effort – Division of Budget late last night sent a memo to the Governor and legislators stating the State currently is underfunding higher education in the amount of $106M which means if the legislature does not increase higher education’s budget for the next two fiscal years, they could potentially have to send back </w:t>
      </w:r>
      <w:proofErr w:type="gramStart"/>
      <w:r w:rsidRPr="00A110CC">
        <w:rPr>
          <w:sz w:val="20"/>
          <w:szCs w:val="20"/>
        </w:rPr>
        <w:t>all of</w:t>
      </w:r>
      <w:proofErr w:type="gramEnd"/>
      <w:r w:rsidRPr="00A110CC">
        <w:rPr>
          <w:sz w:val="20"/>
          <w:szCs w:val="20"/>
        </w:rPr>
        <w:t xml:space="preserve"> the federal COVID money we have received. This is problematic given that session is ending. Everyone acknowledges </w:t>
      </w:r>
      <w:proofErr w:type="gramStart"/>
      <w:r w:rsidRPr="00A110CC">
        <w:rPr>
          <w:sz w:val="20"/>
          <w:szCs w:val="20"/>
        </w:rPr>
        <w:t>it’s</w:t>
      </w:r>
      <w:proofErr w:type="gramEnd"/>
      <w:r w:rsidRPr="00A110CC">
        <w:rPr>
          <w:sz w:val="20"/>
          <w:szCs w:val="20"/>
        </w:rPr>
        <w:t xml:space="preserve"> an issue that needs to be addressed but need more time to plan. There could be a need for a special session.</w:t>
      </w:r>
    </w:p>
    <w:p w14:paraId="3746AAEB" w14:textId="0036BCC0" w:rsidR="003E3816" w:rsidRPr="00A110CC" w:rsidRDefault="003E3816" w:rsidP="005E5BB8">
      <w:pPr>
        <w:pStyle w:val="ListParagraph"/>
        <w:numPr>
          <w:ilvl w:val="3"/>
          <w:numId w:val="12"/>
        </w:numPr>
        <w:spacing w:after="0" w:line="240" w:lineRule="auto"/>
        <w:rPr>
          <w:rFonts w:cstheme="minorHAnsi"/>
          <w:bCs/>
          <w:sz w:val="20"/>
          <w:szCs w:val="20"/>
        </w:rPr>
      </w:pPr>
      <w:r w:rsidRPr="00A110CC">
        <w:rPr>
          <w:rFonts w:cstheme="minorHAnsi"/>
          <w:sz w:val="20"/>
          <w:szCs w:val="20"/>
        </w:rPr>
        <w:t xml:space="preserve">Zach Gearhart provides a written update to be shared the end of the week of each week. To read an in-depth update and past updates, visit the WSU Government Relations webpage: </w:t>
      </w:r>
      <w:hyperlink r:id="rId6" w:history="1">
        <w:r w:rsidRPr="00A110CC">
          <w:rPr>
            <w:rStyle w:val="Hyperlink"/>
            <w:rFonts w:cstheme="minorHAnsi"/>
            <w:sz w:val="20"/>
            <w:szCs w:val="20"/>
          </w:rPr>
          <w:t>https://wsugovrel.wordpress.com/</w:t>
        </w:r>
      </w:hyperlink>
      <w:r w:rsidRPr="00A110CC">
        <w:rPr>
          <w:rFonts w:cstheme="minorHAnsi"/>
          <w:sz w:val="20"/>
          <w:szCs w:val="20"/>
        </w:rPr>
        <w:t>.</w:t>
      </w:r>
    </w:p>
    <w:p w14:paraId="2D17D981" w14:textId="77777777" w:rsidR="003E3816" w:rsidRDefault="003E3816" w:rsidP="005E5BB8">
      <w:pPr>
        <w:pStyle w:val="ListParagraph"/>
        <w:numPr>
          <w:ilvl w:val="2"/>
          <w:numId w:val="12"/>
        </w:numPr>
        <w:spacing w:after="0" w:line="240" w:lineRule="auto"/>
        <w:rPr>
          <w:rFonts w:cstheme="minorHAnsi"/>
          <w:b/>
          <w:sz w:val="20"/>
          <w:szCs w:val="20"/>
        </w:rPr>
      </w:pPr>
      <w:r>
        <w:rPr>
          <w:rFonts w:cstheme="minorHAnsi"/>
          <w:b/>
          <w:sz w:val="20"/>
          <w:szCs w:val="20"/>
        </w:rPr>
        <w:t>Library Appeals (Joint, Representative from Each Senate)</w:t>
      </w:r>
    </w:p>
    <w:p w14:paraId="0700056E" w14:textId="77777777" w:rsidR="003E3816" w:rsidRDefault="003E3816" w:rsidP="005E5BB8">
      <w:pPr>
        <w:pStyle w:val="ListParagraph"/>
        <w:numPr>
          <w:ilvl w:val="3"/>
          <w:numId w:val="12"/>
        </w:numPr>
        <w:spacing w:after="0" w:line="240" w:lineRule="auto"/>
        <w:rPr>
          <w:rFonts w:cstheme="minorHAnsi"/>
          <w:bCs/>
          <w:sz w:val="20"/>
          <w:szCs w:val="20"/>
        </w:rPr>
      </w:pPr>
      <w:r>
        <w:rPr>
          <w:rFonts w:cstheme="minorHAnsi"/>
          <w:bCs/>
          <w:sz w:val="20"/>
          <w:szCs w:val="20"/>
        </w:rPr>
        <w:t xml:space="preserve">No updates </w:t>
      </w:r>
      <w:proofErr w:type="gramStart"/>
      <w:r>
        <w:rPr>
          <w:rFonts w:cstheme="minorHAnsi"/>
          <w:bCs/>
          <w:sz w:val="20"/>
          <w:szCs w:val="20"/>
        </w:rPr>
        <w:t>at this time</w:t>
      </w:r>
      <w:proofErr w:type="gramEnd"/>
      <w:r>
        <w:rPr>
          <w:rFonts w:cstheme="minorHAnsi"/>
          <w:bCs/>
          <w:sz w:val="20"/>
          <w:szCs w:val="20"/>
        </w:rPr>
        <w:t>.</w:t>
      </w:r>
    </w:p>
    <w:p w14:paraId="26DCFF17" w14:textId="77777777" w:rsidR="003E3816" w:rsidRDefault="003E3816" w:rsidP="005E5BB8">
      <w:pPr>
        <w:pStyle w:val="ListParagraph"/>
        <w:numPr>
          <w:ilvl w:val="2"/>
          <w:numId w:val="12"/>
        </w:numPr>
        <w:spacing w:after="0" w:line="240" w:lineRule="auto"/>
        <w:rPr>
          <w:rFonts w:cstheme="minorHAnsi"/>
          <w:b/>
          <w:sz w:val="20"/>
          <w:szCs w:val="20"/>
        </w:rPr>
      </w:pPr>
      <w:r>
        <w:rPr>
          <w:rFonts w:cstheme="minorHAnsi"/>
          <w:b/>
          <w:sz w:val="20"/>
          <w:szCs w:val="20"/>
        </w:rPr>
        <w:t>Parking Appeals (Joint, Representative from Each Senate)</w:t>
      </w:r>
    </w:p>
    <w:p w14:paraId="0732DCB1" w14:textId="77777777" w:rsidR="003E3816" w:rsidRDefault="003E3816" w:rsidP="005E5BB8">
      <w:pPr>
        <w:pStyle w:val="ListParagraph"/>
        <w:numPr>
          <w:ilvl w:val="3"/>
          <w:numId w:val="12"/>
        </w:numPr>
        <w:spacing w:after="0" w:line="240" w:lineRule="auto"/>
        <w:rPr>
          <w:rFonts w:cstheme="minorHAnsi"/>
          <w:sz w:val="20"/>
          <w:szCs w:val="20"/>
        </w:rPr>
      </w:pPr>
      <w:r>
        <w:rPr>
          <w:sz w:val="20"/>
          <w:szCs w:val="20"/>
        </w:rPr>
        <w:lastRenderedPageBreak/>
        <w:t xml:space="preserve">Have started seeing more Appeals again. Most are students parking without an </w:t>
      </w:r>
      <w:proofErr w:type="spellStart"/>
      <w:r>
        <w:rPr>
          <w:sz w:val="20"/>
          <w:szCs w:val="20"/>
        </w:rPr>
        <w:t>ePermit</w:t>
      </w:r>
      <w:proofErr w:type="spellEnd"/>
      <w:r>
        <w:rPr>
          <w:sz w:val="20"/>
          <w:szCs w:val="20"/>
        </w:rPr>
        <w:t xml:space="preserve"> or not updating their tag information.</w:t>
      </w:r>
    </w:p>
    <w:p w14:paraId="454922C8" w14:textId="77777777" w:rsidR="003E3816" w:rsidRPr="00285173" w:rsidRDefault="003E3816" w:rsidP="005E5BB8">
      <w:pPr>
        <w:pStyle w:val="ListParagraph"/>
        <w:numPr>
          <w:ilvl w:val="2"/>
          <w:numId w:val="12"/>
        </w:numPr>
        <w:spacing w:after="0" w:line="240" w:lineRule="auto"/>
        <w:rPr>
          <w:rFonts w:cstheme="minorHAnsi"/>
          <w:b/>
          <w:sz w:val="20"/>
          <w:szCs w:val="20"/>
        </w:rPr>
      </w:pPr>
      <w:r w:rsidRPr="00285173">
        <w:rPr>
          <w:rFonts w:cstheme="minorHAnsi"/>
          <w:b/>
          <w:sz w:val="20"/>
          <w:szCs w:val="20"/>
        </w:rPr>
        <w:t>President Meeting (Joint with UP &amp; USS Senate Presidents)</w:t>
      </w:r>
      <w:bookmarkStart w:id="1" w:name="_Hlk48117411"/>
    </w:p>
    <w:p w14:paraId="21C81A24" w14:textId="77777777" w:rsidR="003E3816" w:rsidRPr="00285173" w:rsidRDefault="003E3816" w:rsidP="005E5BB8">
      <w:pPr>
        <w:pStyle w:val="ListParagraph"/>
        <w:numPr>
          <w:ilvl w:val="3"/>
          <w:numId w:val="12"/>
        </w:numPr>
        <w:spacing w:after="0" w:line="240" w:lineRule="auto"/>
        <w:rPr>
          <w:rFonts w:cstheme="minorHAnsi"/>
          <w:bCs/>
          <w:sz w:val="20"/>
          <w:szCs w:val="20"/>
        </w:rPr>
      </w:pPr>
    </w:p>
    <w:bookmarkEnd w:id="1"/>
    <w:p w14:paraId="149F957F" w14:textId="77777777" w:rsidR="003E3816" w:rsidRDefault="003E3816" w:rsidP="005E5BB8">
      <w:pPr>
        <w:pStyle w:val="ListParagraph"/>
        <w:numPr>
          <w:ilvl w:val="2"/>
          <w:numId w:val="12"/>
        </w:numPr>
        <w:spacing w:after="0" w:line="240" w:lineRule="auto"/>
        <w:rPr>
          <w:rFonts w:cstheme="minorHAnsi"/>
          <w:b/>
          <w:sz w:val="20"/>
          <w:szCs w:val="20"/>
        </w:rPr>
      </w:pPr>
      <w:r>
        <w:rPr>
          <w:rFonts w:cstheme="minorHAnsi"/>
          <w:b/>
          <w:sz w:val="20"/>
          <w:szCs w:val="20"/>
        </w:rPr>
        <w:t>RSC Board of Directors (Joint, Representative from Each Senate)</w:t>
      </w:r>
    </w:p>
    <w:p w14:paraId="4936E860" w14:textId="572657DB" w:rsidR="003E3816" w:rsidRDefault="003E3816" w:rsidP="005E5BB8">
      <w:pPr>
        <w:pStyle w:val="ListParagraph"/>
        <w:numPr>
          <w:ilvl w:val="3"/>
          <w:numId w:val="12"/>
        </w:numPr>
        <w:spacing w:after="0" w:line="240" w:lineRule="auto"/>
        <w:rPr>
          <w:sz w:val="20"/>
          <w:szCs w:val="20"/>
        </w:rPr>
      </w:pPr>
      <w:r>
        <w:rPr>
          <w:rFonts w:eastAsia="Times New Roman"/>
          <w:sz w:val="20"/>
          <w:szCs w:val="20"/>
        </w:rPr>
        <w:t xml:space="preserve">No updates </w:t>
      </w:r>
      <w:proofErr w:type="gramStart"/>
      <w:r>
        <w:rPr>
          <w:rFonts w:eastAsia="Times New Roman"/>
          <w:sz w:val="20"/>
          <w:szCs w:val="20"/>
        </w:rPr>
        <w:t>at this time</w:t>
      </w:r>
      <w:proofErr w:type="gramEnd"/>
      <w:r>
        <w:rPr>
          <w:rFonts w:eastAsia="Times New Roman"/>
          <w:sz w:val="20"/>
          <w:szCs w:val="20"/>
        </w:rPr>
        <w:t xml:space="preserve">. The next meeting is scheduled for June 3. </w:t>
      </w:r>
    </w:p>
    <w:p w14:paraId="5A7D9067" w14:textId="77777777" w:rsidR="003E3816" w:rsidRPr="00F1550B" w:rsidRDefault="003E3816" w:rsidP="005E5BB8">
      <w:pPr>
        <w:pStyle w:val="ListParagraph"/>
        <w:numPr>
          <w:ilvl w:val="2"/>
          <w:numId w:val="12"/>
        </w:numPr>
        <w:spacing w:after="0" w:line="240" w:lineRule="auto"/>
        <w:rPr>
          <w:rFonts w:cstheme="minorHAnsi"/>
          <w:b/>
          <w:sz w:val="20"/>
          <w:szCs w:val="20"/>
        </w:rPr>
      </w:pPr>
      <w:r w:rsidRPr="00F1550B">
        <w:rPr>
          <w:rFonts w:cstheme="minorHAnsi"/>
          <w:b/>
          <w:sz w:val="20"/>
          <w:szCs w:val="20"/>
        </w:rPr>
        <w:t>Traffic Appeals (Joint, Representative from Each Senate)</w:t>
      </w:r>
    </w:p>
    <w:p w14:paraId="1E199DFB" w14:textId="0AF699DA" w:rsidR="003E3816" w:rsidRPr="00F1550B" w:rsidRDefault="00F1550B" w:rsidP="005E5BB8">
      <w:pPr>
        <w:pStyle w:val="ListParagraph"/>
        <w:numPr>
          <w:ilvl w:val="3"/>
          <w:numId w:val="12"/>
        </w:numPr>
        <w:spacing w:after="0" w:line="240" w:lineRule="auto"/>
        <w:rPr>
          <w:rFonts w:cstheme="minorHAnsi"/>
          <w:bCs/>
          <w:sz w:val="20"/>
          <w:szCs w:val="20"/>
        </w:rPr>
      </w:pPr>
      <w:r>
        <w:rPr>
          <w:rFonts w:cstheme="minorHAnsi"/>
          <w:bCs/>
          <w:sz w:val="20"/>
          <w:szCs w:val="20"/>
        </w:rPr>
        <w:t>Have received an appeal that is being considered</w:t>
      </w:r>
      <w:r w:rsidRPr="00F1550B">
        <w:rPr>
          <w:rFonts w:cstheme="minorHAnsi"/>
          <w:bCs/>
          <w:sz w:val="20"/>
          <w:szCs w:val="20"/>
        </w:rPr>
        <w:t xml:space="preserve">. </w:t>
      </w:r>
    </w:p>
    <w:p w14:paraId="57CE6280" w14:textId="77777777" w:rsidR="003E3816" w:rsidRDefault="003E3816" w:rsidP="005E5BB8">
      <w:pPr>
        <w:pStyle w:val="ListParagraph"/>
        <w:numPr>
          <w:ilvl w:val="2"/>
          <w:numId w:val="12"/>
        </w:numPr>
        <w:spacing w:after="0" w:line="240" w:lineRule="auto"/>
        <w:rPr>
          <w:rFonts w:cstheme="minorHAnsi"/>
          <w:b/>
          <w:sz w:val="20"/>
          <w:szCs w:val="20"/>
        </w:rPr>
      </w:pPr>
      <w:r>
        <w:rPr>
          <w:rFonts w:cstheme="minorHAnsi"/>
          <w:b/>
          <w:sz w:val="20"/>
          <w:szCs w:val="20"/>
        </w:rPr>
        <w:t>UPS President’s Council (UP) and USS President’s Council (USS)</w:t>
      </w:r>
    </w:p>
    <w:p w14:paraId="23A5AACF" w14:textId="3AD612BA" w:rsidR="003E3816" w:rsidRDefault="003E3816" w:rsidP="005E5BB8">
      <w:pPr>
        <w:pStyle w:val="ListParagraph"/>
        <w:numPr>
          <w:ilvl w:val="3"/>
          <w:numId w:val="12"/>
        </w:numPr>
        <w:spacing w:after="0" w:line="240" w:lineRule="auto"/>
        <w:rPr>
          <w:rFonts w:cstheme="minorHAnsi"/>
          <w:bCs/>
          <w:sz w:val="20"/>
          <w:szCs w:val="20"/>
        </w:rPr>
      </w:pPr>
      <w:r>
        <w:rPr>
          <w:rFonts w:cstheme="minorHAnsi"/>
          <w:bCs/>
          <w:sz w:val="20"/>
          <w:szCs w:val="20"/>
        </w:rPr>
        <w:t xml:space="preserve">UPS Council: </w:t>
      </w:r>
      <w:r w:rsidR="00154062">
        <w:rPr>
          <w:rFonts w:cstheme="minorHAnsi"/>
          <w:bCs/>
          <w:sz w:val="20"/>
          <w:szCs w:val="20"/>
        </w:rPr>
        <w:t xml:space="preserve">Discussed year-end report for KBOR. Discussed what each school is allowing in terms of work travel and sentiments on each campus as more employees prepare to return to working on campus. </w:t>
      </w:r>
    </w:p>
    <w:p w14:paraId="259686AA" w14:textId="2BFE6A40" w:rsidR="003E3816" w:rsidRDefault="003E3816" w:rsidP="005E5BB8">
      <w:pPr>
        <w:pStyle w:val="ListParagraph"/>
        <w:numPr>
          <w:ilvl w:val="3"/>
          <w:numId w:val="12"/>
        </w:numPr>
        <w:spacing w:after="0" w:line="240" w:lineRule="auto"/>
        <w:rPr>
          <w:rFonts w:cstheme="minorHAnsi"/>
          <w:bCs/>
          <w:sz w:val="20"/>
          <w:szCs w:val="20"/>
        </w:rPr>
      </w:pPr>
      <w:r>
        <w:rPr>
          <w:rFonts w:cstheme="minorHAnsi"/>
          <w:bCs/>
          <w:sz w:val="20"/>
          <w:szCs w:val="20"/>
        </w:rPr>
        <w:t xml:space="preserve">USS Council: </w:t>
      </w:r>
      <w:r w:rsidR="003F3F05">
        <w:rPr>
          <w:rFonts w:cstheme="minorHAnsi"/>
          <w:bCs/>
          <w:sz w:val="20"/>
          <w:szCs w:val="20"/>
        </w:rPr>
        <w:t xml:space="preserve">No updates </w:t>
      </w:r>
      <w:proofErr w:type="gramStart"/>
      <w:r w:rsidR="003F3F05">
        <w:rPr>
          <w:rFonts w:cstheme="minorHAnsi"/>
          <w:bCs/>
          <w:sz w:val="20"/>
          <w:szCs w:val="20"/>
        </w:rPr>
        <w:t>at this time</w:t>
      </w:r>
      <w:proofErr w:type="gramEnd"/>
      <w:r w:rsidR="003F3F05">
        <w:rPr>
          <w:rFonts w:cstheme="minorHAnsi"/>
          <w:bCs/>
          <w:sz w:val="20"/>
          <w:szCs w:val="20"/>
        </w:rPr>
        <w:t xml:space="preserve">. </w:t>
      </w:r>
    </w:p>
    <w:p w14:paraId="1AB8FBD4" w14:textId="77777777" w:rsidR="003E3816" w:rsidRDefault="003E3816" w:rsidP="005E5BB8">
      <w:pPr>
        <w:spacing w:after="0" w:line="240" w:lineRule="auto"/>
        <w:ind w:left="360"/>
        <w:rPr>
          <w:rFonts w:cstheme="minorHAnsi"/>
          <w:bCs/>
          <w:sz w:val="20"/>
          <w:szCs w:val="20"/>
        </w:rPr>
      </w:pPr>
    </w:p>
    <w:p w14:paraId="45A1C636" w14:textId="77777777" w:rsidR="003E3816" w:rsidRDefault="003E3816" w:rsidP="005E5BB8">
      <w:pPr>
        <w:pStyle w:val="Heading1"/>
        <w:numPr>
          <w:ilvl w:val="0"/>
          <w:numId w:val="12"/>
        </w:numPr>
        <w:spacing w:before="0" w:line="240" w:lineRule="auto"/>
        <w:rPr>
          <w:sz w:val="24"/>
          <w:szCs w:val="24"/>
        </w:rPr>
      </w:pPr>
      <w:r>
        <w:rPr>
          <w:sz w:val="24"/>
          <w:szCs w:val="24"/>
        </w:rPr>
        <w:t>Ex-Officio Reports</w:t>
      </w:r>
    </w:p>
    <w:p w14:paraId="6A3DE96B" w14:textId="77777777" w:rsidR="003E3816" w:rsidRDefault="003E3816" w:rsidP="005E5BB8">
      <w:pPr>
        <w:pStyle w:val="ListParagraph"/>
        <w:numPr>
          <w:ilvl w:val="1"/>
          <w:numId w:val="12"/>
        </w:numPr>
        <w:spacing w:after="0" w:line="240" w:lineRule="auto"/>
        <w:rPr>
          <w:b/>
          <w:sz w:val="20"/>
          <w:szCs w:val="20"/>
        </w:rPr>
      </w:pPr>
      <w:r>
        <w:rPr>
          <w:b/>
          <w:sz w:val="20"/>
          <w:szCs w:val="20"/>
        </w:rPr>
        <w:t>Athletics</w:t>
      </w:r>
    </w:p>
    <w:p w14:paraId="6430ABF9" w14:textId="77777777" w:rsidR="003E3816" w:rsidRDefault="003E3816" w:rsidP="005E5BB8">
      <w:pPr>
        <w:pStyle w:val="ListParagraph"/>
        <w:spacing w:after="0" w:line="240" w:lineRule="auto"/>
        <w:ind w:left="1440"/>
        <w:rPr>
          <w:b/>
          <w:sz w:val="20"/>
          <w:szCs w:val="20"/>
        </w:rPr>
      </w:pPr>
    </w:p>
    <w:p w14:paraId="3A426432" w14:textId="77777777" w:rsidR="003E3816" w:rsidRDefault="003E3816" w:rsidP="005E5BB8">
      <w:pPr>
        <w:pStyle w:val="ListParagraph"/>
        <w:numPr>
          <w:ilvl w:val="1"/>
          <w:numId w:val="12"/>
        </w:numPr>
        <w:spacing w:after="0" w:line="240" w:lineRule="auto"/>
        <w:rPr>
          <w:b/>
          <w:sz w:val="20"/>
          <w:szCs w:val="20"/>
        </w:rPr>
      </w:pPr>
      <w:r>
        <w:rPr>
          <w:b/>
          <w:sz w:val="20"/>
          <w:szCs w:val="20"/>
        </w:rPr>
        <w:t>Alumni Association</w:t>
      </w:r>
    </w:p>
    <w:p w14:paraId="200AABDB" w14:textId="77777777" w:rsidR="003E3816" w:rsidRDefault="003E3816" w:rsidP="005E5BB8">
      <w:pPr>
        <w:spacing w:after="0" w:line="240" w:lineRule="auto"/>
        <w:rPr>
          <w:b/>
          <w:sz w:val="20"/>
          <w:szCs w:val="20"/>
        </w:rPr>
      </w:pPr>
    </w:p>
    <w:p w14:paraId="546FB44B" w14:textId="77777777" w:rsidR="003E3816" w:rsidRDefault="003E3816" w:rsidP="005E5BB8">
      <w:pPr>
        <w:pStyle w:val="ListParagraph"/>
        <w:numPr>
          <w:ilvl w:val="1"/>
          <w:numId w:val="12"/>
        </w:numPr>
        <w:spacing w:after="0" w:line="240" w:lineRule="auto"/>
        <w:rPr>
          <w:b/>
          <w:sz w:val="20"/>
          <w:szCs w:val="20"/>
        </w:rPr>
      </w:pPr>
      <w:r>
        <w:rPr>
          <w:b/>
          <w:sz w:val="20"/>
          <w:szCs w:val="20"/>
        </w:rPr>
        <w:t>Foundation</w:t>
      </w:r>
    </w:p>
    <w:p w14:paraId="5C6482E0" w14:textId="77777777" w:rsidR="003E3816" w:rsidRDefault="003E3816" w:rsidP="005E5BB8">
      <w:pPr>
        <w:spacing w:after="0" w:line="240" w:lineRule="auto"/>
        <w:rPr>
          <w:b/>
          <w:sz w:val="20"/>
          <w:szCs w:val="20"/>
        </w:rPr>
      </w:pPr>
    </w:p>
    <w:p w14:paraId="16FDBF38" w14:textId="77777777" w:rsidR="003E3816" w:rsidRDefault="003E3816" w:rsidP="005E5BB8">
      <w:pPr>
        <w:pStyle w:val="ListParagraph"/>
        <w:numPr>
          <w:ilvl w:val="1"/>
          <w:numId w:val="12"/>
        </w:numPr>
        <w:spacing w:after="0" w:line="240" w:lineRule="auto"/>
        <w:rPr>
          <w:b/>
          <w:sz w:val="20"/>
          <w:szCs w:val="20"/>
        </w:rPr>
      </w:pPr>
      <w:r>
        <w:rPr>
          <w:b/>
          <w:sz w:val="20"/>
          <w:szCs w:val="20"/>
        </w:rPr>
        <w:t>President’s Diversity Council</w:t>
      </w:r>
    </w:p>
    <w:p w14:paraId="1F9D73C7" w14:textId="77777777" w:rsidR="003E3816" w:rsidRDefault="003E3816" w:rsidP="005E5BB8">
      <w:pPr>
        <w:spacing w:after="0" w:line="240" w:lineRule="auto"/>
        <w:rPr>
          <w:b/>
          <w:sz w:val="20"/>
          <w:szCs w:val="20"/>
        </w:rPr>
      </w:pPr>
    </w:p>
    <w:p w14:paraId="766F681D" w14:textId="77777777" w:rsidR="003E3816" w:rsidRDefault="003E3816" w:rsidP="005E5BB8">
      <w:pPr>
        <w:pStyle w:val="ListParagraph"/>
        <w:numPr>
          <w:ilvl w:val="1"/>
          <w:numId w:val="12"/>
        </w:numPr>
        <w:spacing w:after="0" w:line="240" w:lineRule="auto"/>
        <w:rPr>
          <w:b/>
          <w:sz w:val="20"/>
          <w:szCs w:val="20"/>
        </w:rPr>
      </w:pPr>
      <w:r>
        <w:rPr>
          <w:b/>
          <w:sz w:val="20"/>
          <w:szCs w:val="20"/>
        </w:rPr>
        <w:t>Student Government Association</w:t>
      </w:r>
    </w:p>
    <w:p w14:paraId="2AFA2409" w14:textId="77777777" w:rsidR="003E3816" w:rsidRDefault="003E3816" w:rsidP="005E5BB8">
      <w:pPr>
        <w:spacing w:after="0" w:line="240" w:lineRule="auto"/>
        <w:ind w:left="360"/>
        <w:rPr>
          <w:bCs/>
          <w:sz w:val="20"/>
          <w:szCs w:val="20"/>
        </w:rPr>
      </w:pPr>
    </w:p>
    <w:p w14:paraId="59453EB7" w14:textId="77777777" w:rsidR="003E3816" w:rsidRDefault="003E3816" w:rsidP="005E5BB8">
      <w:pPr>
        <w:pStyle w:val="Heading1"/>
        <w:numPr>
          <w:ilvl w:val="0"/>
          <w:numId w:val="12"/>
        </w:numPr>
        <w:spacing w:before="0" w:line="240" w:lineRule="auto"/>
        <w:rPr>
          <w:sz w:val="24"/>
          <w:szCs w:val="24"/>
        </w:rPr>
      </w:pPr>
      <w:r>
        <w:rPr>
          <w:sz w:val="24"/>
          <w:szCs w:val="24"/>
        </w:rPr>
        <w:t>As May Arise</w:t>
      </w:r>
    </w:p>
    <w:p w14:paraId="5083DD54" w14:textId="77777777" w:rsidR="003E3816" w:rsidRDefault="003E3816" w:rsidP="005E5BB8">
      <w:pPr>
        <w:pStyle w:val="ListParagraph"/>
        <w:numPr>
          <w:ilvl w:val="1"/>
          <w:numId w:val="12"/>
        </w:numPr>
        <w:spacing w:after="0" w:line="240" w:lineRule="auto"/>
        <w:rPr>
          <w:b/>
          <w:sz w:val="20"/>
          <w:szCs w:val="20"/>
        </w:rPr>
      </w:pPr>
      <w:r>
        <w:rPr>
          <w:b/>
          <w:sz w:val="20"/>
          <w:szCs w:val="20"/>
        </w:rPr>
        <w:t xml:space="preserve">Upcoming Meetings: </w:t>
      </w:r>
    </w:p>
    <w:p w14:paraId="6DCEBA1A" w14:textId="77777777" w:rsidR="003E3816" w:rsidRDefault="003E3816" w:rsidP="005E5BB8">
      <w:pPr>
        <w:pStyle w:val="ListParagraph"/>
        <w:numPr>
          <w:ilvl w:val="2"/>
          <w:numId w:val="12"/>
        </w:numPr>
        <w:spacing w:after="0" w:line="240" w:lineRule="auto"/>
        <w:rPr>
          <w:b/>
          <w:sz w:val="20"/>
          <w:szCs w:val="20"/>
        </w:rPr>
      </w:pPr>
      <w:r>
        <w:rPr>
          <w:b/>
          <w:sz w:val="20"/>
          <w:szCs w:val="20"/>
        </w:rPr>
        <w:t>3:30-4:30 p.m. Thursday, May 13 – University Town Hall</w:t>
      </w:r>
    </w:p>
    <w:p w14:paraId="2EC66870" w14:textId="77777777" w:rsidR="003E3816" w:rsidRDefault="003E3816" w:rsidP="005E5BB8">
      <w:pPr>
        <w:pStyle w:val="ListParagraph"/>
        <w:spacing w:after="0" w:line="240" w:lineRule="auto"/>
        <w:ind w:left="1440"/>
        <w:rPr>
          <w:b/>
          <w:sz w:val="20"/>
          <w:szCs w:val="20"/>
        </w:rPr>
      </w:pPr>
    </w:p>
    <w:p w14:paraId="0CA1673C" w14:textId="77777777" w:rsidR="003E3816" w:rsidRDefault="003E3816" w:rsidP="005E5BB8">
      <w:pPr>
        <w:pStyle w:val="ListParagraph"/>
        <w:numPr>
          <w:ilvl w:val="2"/>
          <w:numId w:val="12"/>
        </w:numPr>
        <w:spacing w:after="0" w:line="240" w:lineRule="auto"/>
        <w:rPr>
          <w:b/>
          <w:sz w:val="20"/>
          <w:szCs w:val="20"/>
        </w:rPr>
      </w:pPr>
      <w:r>
        <w:rPr>
          <w:b/>
          <w:sz w:val="20"/>
          <w:szCs w:val="20"/>
        </w:rPr>
        <w:t>9:30-11 a.m. Tuesday, June 15, 2021 – UP/USS Senate Meeting</w:t>
      </w:r>
    </w:p>
    <w:p w14:paraId="27021468" w14:textId="77777777" w:rsidR="003E3816" w:rsidRDefault="003E3816" w:rsidP="005E5BB8">
      <w:pPr>
        <w:spacing w:after="0" w:line="240" w:lineRule="auto"/>
        <w:rPr>
          <w:sz w:val="20"/>
          <w:szCs w:val="20"/>
        </w:rPr>
      </w:pPr>
    </w:p>
    <w:p w14:paraId="1776694E" w14:textId="7DA6E082" w:rsidR="00DB597A" w:rsidRPr="003E3816" w:rsidRDefault="003E3816" w:rsidP="005E5BB8">
      <w:pPr>
        <w:pStyle w:val="Heading1"/>
        <w:numPr>
          <w:ilvl w:val="0"/>
          <w:numId w:val="12"/>
        </w:numPr>
        <w:spacing w:before="0" w:line="240" w:lineRule="auto"/>
        <w:rPr>
          <w:sz w:val="24"/>
          <w:szCs w:val="24"/>
        </w:rPr>
      </w:pPr>
      <w:r>
        <w:rPr>
          <w:sz w:val="24"/>
          <w:szCs w:val="24"/>
        </w:rPr>
        <w:t>Adjourn</w:t>
      </w:r>
    </w:p>
    <w:sectPr w:rsidR="00DB597A" w:rsidRPr="003E3816" w:rsidSect="006A1C3D">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5433E"/>
    <w:multiLevelType w:val="hybridMultilevel"/>
    <w:tmpl w:val="6178A34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6F31BA6"/>
    <w:multiLevelType w:val="hybridMultilevel"/>
    <w:tmpl w:val="8FAC23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9D80BB9"/>
    <w:multiLevelType w:val="hybridMultilevel"/>
    <w:tmpl w:val="D6E80F38"/>
    <w:lvl w:ilvl="0" w:tplc="B020484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0523FF7"/>
    <w:multiLevelType w:val="hybridMultilevel"/>
    <w:tmpl w:val="A622DBA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1F66300">
      <w:start w:val="1"/>
      <w:numFmt w:val="decimal"/>
      <w:lvlText w:val="%4."/>
      <w:lvlJc w:val="left"/>
      <w:pPr>
        <w:ind w:left="2880" w:hanging="360"/>
      </w:pPr>
      <w:rPr>
        <w:b w:val="0"/>
        <w:b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EA4EA7"/>
    <w:multiLevelType w:val="hybridMultilevel"/>
    <w:tmpl w:val="AB44D210"/>
    <w:lvl w:ilvl="0" w:tplc="C3F889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3A1441"/>
    <w:multiLevelType w:val="hybridMultilevel"/>
    <w:tmpl w:val="077203D6"/>
    <w:lvl w:ilvl="0" w:tplc="BAA862D6">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9634DA"/>
    <w:multiLevelType w:val="multilevel"/>
    <w:tmpl w:val="A112C2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BF44413"/>
    <w:multiLevelType w:val="hybridMultilevel"/>
    <w:tmpl w:val="F5AC67A4"/>
    <w:lvl w:ilvl="0" w:tplc="09100736">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D32CB3"/>
    <w:multiLevelType w:val="hybridMultilevel"/>
    <w:tmpl w:val="37A65CC0"/>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9" w15:restartNumberingAfterBreak="0">
    <w:nsid w:val="7F9D790D"/>
    <w:multiLevelType w:val="hybridMultilevel"/>
    <w:tmpl w:val="84460074"/>
    <w:lvl w:ilvl="0" w:tplc="B26A0E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4"/>
  </w:num>
  <w:num w:numId="3">
    <w:abstractNumId w:val="3"/>
  </w:num>
  <w:num w:numId="4">
    <w:abstractNumId w:val="2"/>
  </w:num>
  <w:num w:numId="5">
    <w:abstractNumId w:val="5"/>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8"/>
  </w:num>
  <w:num w:numId="9">
    <w:abstractNumId w:val="1"/>
  </w:num>
  <w:num w:numId="10">
    <w:abstractNumId w:val="7"/>
  </w:num>
  <w:num w:numId="11">
    <w:abstractNumId w:val="6"/>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97A"/>
    <w:rsid w:val="00000C72"/>
    <w:rsid w:val="00001EC8"/>
    <w:rsid w:val="00004E9A"/>
    <w:rsid w:val="00013BD0"/>
    <w:rsid w:val="00023CFB"/>
    <w:rsid w:val="000446AA"/>
    <w:rsid w:val="00045E45"/>
    <w:rsid w:val="0006001F"/>
    <w:rsid w:val="0006200E"/>
    <w:rsid w:val="00063320"/>
    <w:rsid w:val="0006442C"/>
    <w:rsid w:val="00064F5B"/>
    <w:rsid w:val="00081B4B"/>
    <w:rsid w:val="000828C1"/>
    <w:rsid w:val="0008368E"/>
    <w:rsid w:val="00086838"/>
    <w:rsid w:val="00090400"/>
    <w:rsid w:val="00097A7E"/>
    <w:rsid w:val="000A4AA0"/>
    <w:rsid w:val="000A51F8"/>
    <w:rsid w:val="000A7712"/>
    <w:rsid w:val="000B07FF"/>
    <w:rsid w:val="000B24CF"/>
    <w:rsid w:val="000B3E14"/>
    <w:rsid w:val="000E0086"/>
    <w:rsid w:val="000F0658"/>
    <w:rsid w:val="000F0D6C"/>
    <w:rsid w:val="0010280F"/>
    <w:rsid w:val="00115B13"/>
    <w:rsid w:val="00130784"/>
    <w:rsid w:val="00133802"/>
    <w:rsid w:val="001355C2"/>
    <w:rsid w:val="0014290E"/>
    <w:rsid w:val="00154062"/>
    <w:rsid w:val="001547DB"/>
    <w:rsid w:val="0015786C"/>
    <w:rsid w:val="00166316"/>
    <w:rsid w:val="001854E8"/>
    <w:rsid w:val="001A2C8F"/>
    <w:rsid w:val="001B2ACB"/>
    <w:rsid w:val="001C30D5"/>
    <w:rsid w:val="001C60F7"/>
    <w:rsid w:val="001D6D96"/>
    <w:rsid w:val="001F0DD1"/>
    <w:rsid w:val="0020419E"/>
    <w:rsid w:val="00210943"/>
    <w:rsid w:val="002157B6"/>
    <w:rsid w:val="00217837"/>
    <w:rsid w:val="002327F0"/>
    <w:rsid w:val="002352D5"/>
    <w:rsid w:val="00235B73"/>
    <w:rsid w:val="00241093"/>
    <w:rsid w:val="002416E0"/>
    <w:rsid w:val="00262261"/>
    <w:rsid w:val="00265036"/>
    <w:rsid w:val="0027604C"/>
    <w:rsid w:val="0028180D"/>
    <w:rsid w:val="00283A0C"/>
    <w:rsid w:val="00283D26"/>
    <w:rsid w:val="0028508A"/>
    <w:rsid w:val="00285173"/>
    <w:rsid w:val="002D09D5"/>
    <w:rsid w:val="002E25E0"/>
    <w:rsid w:val="002E4363"/>
    <w:rsid w:val="002F7256"/>
    <w:rsid w:val="002F79AF"/>
    <w:rsid w:val="00313936"/>
    <w:rsid w:val="00316ECF"/>
    <w:rsid w:val="00321FA8"/>
    <w:rsid w:val="0035561D"/>
    <w:rsid w:val="003634DC"/>
    <w:rsid w:val="00363834"/>
    <w:rsid w:val="00372127"/>
    <w:rsid w:val="003736B5"/>
    <w:rsid w:val="003836CC"/>
    <w:rsid w:val="003A310A"/>
    <w:rsid w:val="003A3389"/>
    <w:rsid w:val="003B4ED0"/>
    <w:rsid w:val="003C2510"/>
    <w:rsid w:val="003D1498"/>
    <w:rsid w:val="003D2B5B"/>
    <w:rsid w:val="003E3816"/>
    <w:rsid w:val="003F2165"/>
    <w:rsid w:val="003F3F05"/>
    <w:rsid w:val="003F53F1"/>
    <w:rsid w:val="00423B63"/>
    <w:rsid w:val="00435F87"/>
    <w:rsid w:val="00451A3E"/>
    <w:rsid w:val="00453C7B"/>
    <w:rsid w:val="004678F6"/>
    <w:rsid w:val="00473A70"/>
    <w:rsid w:val="0047575A"/>
    <w:rsid w:val="00485F72"/>
    <w:rsid w:val="00490024"/>
    <w:rsid w:val="00493E9F"/>
    <w:rsid w:val="0049627E"/>
    <w:rsid w:val="004A3DD9"/>
    <w:rsid w:val="004B3BB4"/>
    <w:rsid w:val="004C46A9"/>
    <w:rsid w:val="004D5A2D"/>
    <w:rsid w:val="005001C4"/>
    <w:rsid w:val="00510666"/>
    <w:rsid w:val="00516441"/>
    <w:rsid w:val="00526328"/>
    <w:rsid w:val="00534B36"/>
    <w:rsid w:val="0054187C"/>
    <w:rsid w:val="00582892"/>
    <w:rsid w:val="005A566F"/>
    <w:rsid w:val="005B1B78"/>
    <w:rsid w:val="005B7EC1"/>
    <w:rsid w:val="005C1B7C"/>
    <w:rsid w:val="005E13D2"/>
    <w:rsid w:val="005E51F3"/>
    <w:rsid w:val="005E5BB8"/>
    <w:rsid w:val="005F47D4"/>
    <w:rsid w:val="00601985"/>
    <w:rsid w:val="006021FC"/>
    <w:rsid w:val="0061414B"/>
    <w:rsid w:val="00616E33"/>
    <w:rsid w:val="0064660C"/>
    <w:rsid w:val="006762FD"/>
    <w:rsid w:val="006774C0"/>
    <w:rsid w:val="006855A7"/>
    <w:rsid w:val="00687FC1"/>
    <w:rsid w:val="006A1C3D"/>
    <w:rsid w:val="006B611E"/>
    <w:rsid w:val="006C5260"/>
    <w:rsid w:val="006D3B35"/>
    <w:rsid w:val="006D50C3"/>
    <w:rsid w:val="006D71F7"/>
    <w:rsid w:val="006E1F0D"/>
    <w:rsid w:val="006E7567"/>
    <w:rsid w:val="006F3ABC"/>
    <w:rsid w:val="007038DE"/>
    <w:rsid w:val="00710485"/>
    <w:rsid w:val="007330D9"/>
    <w:rsid w:val="007348A1"/>
    <w:rsid w:val="00745C2D"/>
    <w:rsid w:val="007525A7"/>
    <w:rsid w:val="00754BC7"/>
    <w:rsid w:val="0076702B"/>
    <w:rsid w:val="00791F0B"/>
    <w:rsid w:val="00794C34"/>
    <w:rsid w:val="007A70D7"/>
    <w:rsid w:val="007C2666"/>
    <w:rsid w:val="007C7FD8"/>
    <w:rsid w:val="007D19B3"/>
    <w:rsid w:val="007D1A6D"/>
    <w:rsid w:val="007D7092"/>
    <w:rsid w:val="007E6456"/>
    <w:rsid w:val="007E6C32"/>
    <w:rsid w:val="007F0957"/>
    <w:rsid w:val="00800480"/>
    <w:rsid w:val="008033F5"/>
    <w:rsid w:val="0080410A"/>
    <w:rsid w:val="00810A78"/>
    <w:rsid w:val="0082368D"/>
    <w:rsid w:val="00830187"/>
    <w:rsid w:val="00853DF1"/>
    <w:rsid w:val="00855705"/>
    <w:rsid w:val="0087399B"/>
    <w:rsid w:val="0087566D"/>
    <w:rsid w:val="00875CCC"/>
    <w:rsid w:val="00880A2B"/>
    <w:rsid w:val="00886F1B"/>
    <w:rsid w:val="0089046F"/>
    <w:rsid w:val="008909FB"/>
    <w:rsid w:val="00896B78"/>
    <w:rsid w:val="008A7985"/>
    <w:rsid w:val="008B2E38"/>
    <w:rsid w:val="008C6124"/>
    <w:rsid w:val="008E3AC1"/>
    <w:rsid w:val="008F0279"/>
    <w:rsid w:val="008F6159"/>
    <w:rsid w:val="00901875"/>
    <w:rsid w:val="00902D8B"/>
    <w:rsid w:val="00915F30"/>
    <w:rsid w:val="0092723C"/>
    <w:rsid w:val="00935916"/>
    <w:rsid w:val="00943E7B"/>
    <w:rsid w:val="00952524"/>
    <w:rsid w:val="00970AD6"/>
    <w:rsid w:val="00975A42"/>
    <w:rsid w:val="0098349E"/>
    <w:rsid w:val="0099635D"/>
    <w:rsid w:val="00997659"/>
    <w:rsid w:val="009A17D9"/>
    <w:rsid w:val="009A4745"/>
    <w:rsid w:val="00A00CE5"/>
    <w:rsid w:val="00A110CC"/>
    <w:rsid w:val="00A3551E"/>
    <w:rsid w:val="00A36975"/>
    <w:rsid w:val="00A62BA3"/>
    <w:rsid w:val="00A71917"/>
    <w:rsid w:val="00A72390"/>
    <w:rsid w:val="00A75703"/>
    <w:rsid w:val="00A81B0B"/>
    <w:rsid w:val="00A82AC0"/>
    <w:rsid w:val="00A82B95"/>
    <w:rsid w:val="00AB3150"/>
    <w:rsid w:val="00AB76FE"/>
    <w:rsid w:val="00AC10AA"/>
    <w:rsid w:val="00AC43D8"/>
    <w:rsid w:val="00AE35DA"/>
    <w:rsid w:val="00AF297B"/>
    <w:rsid w:val="00AF29BC"/>
    <w:rsid w:val="00AF75EE"/>
    <w:rsid w:val="00B116C3"/>
    <w:rsid w:val="00B13B17"/>
    <w:rsid w:val="00B17732"/>
    <w:rsid w:val="00B24FA3"/>
    <w:rsid w:val="00B27CCA"/>
    <w:rsid w:val="00B33EAE"/>
    <w:rsid w:val="00B43A01"/>
    <w:rsid w:val="00B45A83"/>
    <w:rsid w:val="00B46E16"/>
    <w:rsid w:val="00B54047"/>
    <w:rsid w:val="00B60A38"/>
    <w:rsid w:val="00B726A7"/>
    <w:rsid w:val="00B816E0"/>
    <w:rsid w:val="00B84FA0"/>
    <w:rsid w:val="00B876BA"/>
    <w:rsid w:val="00B90ED4"/>
    <w:rsid w:val="00B9686D"/>
    <w:rsid w:val="00BA1952"/>
    <w:rsid w:val="00BA2DDB"/>
    <w:rsid w:val="00BB4611"/>
    <w:rsid w:val="00BC25FC"/>
    <w:rsid w:val="00BC6C94"/>
    <w:rsid w:val="00BD41E7"/>
    <w:rsid w:val="00BD589B"/>
    <w:rsid w:val="00BD719F"/>
    <w:rsid w:val="00BD7F28"/>
    <w:rsid w:val="00BE41D2"/>
    <w:rsid w:val="00BF2710"/>
    <w:rsid w:val="00BF7CAB"/>
    <w:rsid w:val="00C04295"/>
    <w:rsid w:val="00C1135D"/>
    <w:rsid w:val="00C127A8"/>
    <w:rsid w:val="00C160DD"/>
    <w:rsid w:val="00C25A30"/>
    <w:rsid w:val="00C27DF1"/>
    <w:rsid w:val="00C33151"/>
    <w:rsid w:val="00C6172B"/>
    <w:rsid w:val="00C64904"/>
    <w:rsid w:val="00C92398"/>
    <w:rsid w:val="00C94047"/>
    <w:rsid w:val="00CA2180"/>
    <w:rsid w:val="00CA7FBC"/>
    <w:rsid w:val="00CB4ABF"/>
    <w:rsid w:val="00CC4AE1"/>
    <w:rsid w:val="00CD211A"/>
    <w:rsid w:val="00CD3EFF"/>
    <w:rsid w:val="00CD696E"/>
    <w:rsid w:val="00CE4A70"/>
    <w:rsid w:val="00CF09A1"/>
    <w:rsid w:val="00CF70F3"/>
    <w:rsid w:val="00D00D86"/>
    <w:rsid w:val="00D02FF6"/>
    <w:rsid w:val="00D15A0D"/>
    <w:rsid w:val="00D2224C"/>
    <w:rsid w:val="00D257F6"/>
    <w:rsid w:val="00D3101A"/>
    <w:rsid w:val="00D35DDC"/>
    <w:rsid w:val="00D53820"/>
    <w:rsid w:val="00D53AF4"/>
    <w:rsid w:val="00D573B0"/>
    <w:rsid w:val="00D63EBC"/>
    <w:rsid w:val="00D702A7"/>
    <w:rsid w:val="00D777C7"/>
    <w:rsid w:val="00D810A4"/>
    <w:rsid w:val="00D907DF"/>
    <w:rsid w:val="00D9346D"/>
    <w:rsid w:val="00D94BFA"/>
    <w:rsid w:val="00D96848"/>
    <w:rsid w:val="00DB597A"/>
    <w:rsid w:val="00DD3198"/>
    <w:rsid w:val="00DD6083"/>
    <w:rsid w:val="00DD7F1E"/>
    <w:rsid w:val="00DE1805"/>
    <w:rsid w:val="00DE5B32"/>
    <w:rsid w:val="00DF02B7"/>
    <w:rsid w:val="00DF19EA"/>
    <w:rsid w:val="00DF40A2"/>
    <w:rsid w:val="00E00C00"/>
    <w:rsid w:val="00E01CF3"/>
    <w:rsid w:val="00E06A97"/>
    <w:rsid w:val="00E1567E"/>
    <w:rsid w:val="00E21FA5"/>
    <w:rsid w:val="00E3034A"/>
    <w:rsid w:val="00E4149C"/>
    <w:rsid w:val="00E50543"/>
    <w:rsid w:val="00E54A76"/>
    <w:rsid w:val="00E5692D"/>
    <w:rsid w:val="00E65899"/>
    <w:rsid w:val="00EB1C80"/>
    <w:rsid w:val="00ED6857"/>
    <w:rsid w:val="00ED72C6"/>
    <w:rsid w:val="00ED748A"/>
    <w:rsid w:val="00EE4D2C"/>
    <w:rsid w:val="00EE63BD"/>
    <w:rsid w:val="00F1550B"/>
    <w:rsid w:val="00F17037"/>
    <w:rsid w:val="00F229F1"/>
    <w:rsid w:val="00F23A01"/>
    <w:rsid w:val="00F50AC6"/>
    <w:rsid w:val="00F55E28"/>
    <w:rsid w:val="00F655E7"/>
    <w:rsid w:val="00F8308B"/>
    <w:rsid w:val="00F83D59"/>
    <w:rsid w:val="00FA1A43"/>
    <w:rsid w:val="00FA2A0C"/>
    <w:rsid w:val="00FB3717"/>
    <w:rsid w:val="00FB5B99"/>
    <w:rsid w:val="00FC614A"/>
    <w:rsid w:val="00FC7533"/>
    <w:rsid w:val="00FD2A2B"/>
    <w:rsid w:val="00FF2346"/>
    <w:rsid w:val="00FF3743"/>
    <w:rsid w:val="00FF6E0D"/>
    <w:rsid w:val="00FF7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C369F"/>
  <w15:chartTrackingRefBased/>
  <w15:docId w15:val="{0C22F359-78EC-452F-B25A-6B3E1320D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0024"/>
    <w:pPr>
      <w:spacing w:line="256" w:lineRule="auto"/>
    </w:pPr>
  </w:style>
  <w:style w:type="paragraph" w:styleId="Heading1">
    <w:name w:val="heading 1"/>
    <w:basedOn w:val="Normal"/>
    <w:next w:val="Normal"/>
    <w:link w:val="Heading1Char"/>
    <w:uiPriority w:val="9"/>
    <w:qFormat/>
    <w:rsid w:val="00DB597A"/>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B597A"/>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B597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59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597A"/>
    <w:pPr>
      <w:numPr>
        <w:ilvl w:val="1"/>
      </w:numPr>
      <w:spacing w:line="259"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B597A"/>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DB597A"/>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DB597A"/>
    <w:pPr>
      <w:spacing w:line="259" w:lineRule="auto"/>
      <w:ind w:left="720"/>
      <w:contextualSpacing/>
    </w:pPr>
  </w:style>
  <w:style w:type="character" w:customStyle="1" w:styleId="Heading2Char">
    <w:name w:val="Heading 2 Char"/>
    <w:basedOn w:val="DefaultParagraphFont"/>
    <w:link w:val="Heading2"/>
    <w:uiPriority w:val="9"/>
    <w:rsid w:val="00DB597A"/>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7C7F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7FD8"/>
    <w:rPr>
      <w:rFonts w:ascii="Segoe UI" w:hAnsi="Segoe UI" w:cs="Segoe UI"/>
      <w:sz w:val="18"/>
      <w:szCs w:val="18"/>
    </w:rPr>
  </w:style>
  <w:style w:type="paragraph" w:styleId="NormalWeb">
    <w:name w:val="Normal (Web)"/>
    <w:basedOn w:val="Normal"/>
    <w:uiPriority w:val="99"/>
    <w:unhideWhenUsed/>
    <w:rsid w:val="007D7092"/>
    <w:pPr>
      <w:spacing w:after="0" w:line="240" w:lineRule="auto"/>
    </w:pPr>
    <w:rPr>
      <w:rFonts w:ascii="Calibri" w:hAnsi="Calibri" w:cs="Calibri"/>
    </w:rPr>
  </w:style>
  <w:style w:type="character" w:styleId="Hyperlink">
    <w:name w:val="Hyperlink"/>
    <w:basedOn w:val="DefaultParagraphFont"/>
    <w:uiPriority w:val="99"/>
    <w:semiHidden/>
    <w:unhideWhenUsed/>
    <w:rsid w:val="006762FD"/>
    <w:rPr>
      <w:color w:val="0563C1"/>
      <w:u w:val="single"/>
    </w:rPr>
  </w:style>
  <w:style w:type="character" w:styleId="FollowedHyperlink">
    <w:name w:val="FollowedHyperlink"/>
    <w:basedOn w:val="DefaultParagraphFont"/>
    <w:uiPriority w:val="99"/>
    <w:semiHidden/>
    <w:unhideWhenUsed/>
    <w:rsid w:val="008F61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75105">
      <w:bodyDiv w:val="1"/>
      <w:marLeft w:val="0"/>
      <w:marRight w:val="0"/>
      <w:marTop w:val="0"/>
      <w:marBottom w:val="0"/>
      <w:divBdr>
        <w:top w:val="none" w:sz="0" w:space="0" w:color="auto"/>
        <w:left w:val="none" w:sz="0" w:space="0" w:color="auto"/>
        <w:bottom w:val="none" w:sz="0" w:space="0" w:color="auto"/>
        <w:right w:val="none" w:sz="0" w:space="0" w:color="auto"/>
      </w:divBdr>
    </w:div>
    <w:div w:id="95490205">
      <w:bodyDiv w:val="1"/>
      <w:marLeft w:val="0"/>
      <w:marRight w:val="0"/>
      <w:marTop w:val="0"/>
      <w:marBottom w:val="0"/>
      <w:divBdr>
        <w:top w:val="none" w:sz="0" w:space="0" w:color="auto"/>
        <w:left w:val="none" w:sz="0" w:space="0" w:color="auto"/>
        <w:bottom w:val="none" w:sz="0" w:space="0" w:color="auto"/>
        <w:right w:val="none" w:sz="0" w:space="0" w:color="auto"/>
      </w:divBdr>
    </w:div>
    <w:div w:id="122234960">
      <w:bodyDiv w:val="1"/>
      <w:marLeft w:val="0"/>
      <w:marRight w:val="0"/>
      <w:marTop w:val="0"/>
      <w:marBottom w:val="0"/>
      <w:divBdr>
        <w:top w:val="none" w:sz="0" w:space="0" w:color="auto"/>
        <w:left w:val="none" w:sz="0" w:space="0" w:color="auto"/>
        <w:bottom w:val="none" w:sz="0" w:space="0" w:color="auto"/>
        <w:right w:val="none" w:sz="0" w:space="0" w:color="auto"/>
      </w:divBdr>
    </w:div>
    <w:div w:id="304087832">
      <w:bodyDiv w:val="1"/>
      <w:marLeft w:val="0"/>
      <w:marRight w:val="0"/>
      <w:marTop w:val="0"/>
      <w:marBottom w:val="0"/>
      <w:divBdr>
        <w:top w:val="none" w:sz="0" w:space="0" w:color="auto"/>
        <w:left w:val="none" w:sz="0" w:space="0" w:color="auto"/>
        <w:bottom w:val="none" w:sz="0" w:space="0" w:color="auto"/>
        <w:right w:val="none" w:sz="0" w:space="0" w:color="auto"/>
      </w:divBdr>
    </w:div>
    <w:div w:id="305554054">
      <w:bodyDiv w:val="1"/>
      <w:marLeft w:val="0"/>
      <w:marRight w:val="0"/>
      <w:marTop w:val="0"/>
      <w:marBottom w:val="0"/>
      <w:divBdr>
        <w:top w:val="none" w:sz="0" w:space="0" w:color="auto"/>
        <w:left w:val="none" w:sz="0" w:space="0" w:color="auto"/>
        <w:bottom w:val="none" w:sz="0" w:space="0" w:color="auto"/>
        <w:right w:val="none" w:sz="0" w:space="0" w:color="auto"/>
      </w:divBdr>
    </w:div>
    <w:div w:id="309135875">
      <w:bodyDiv w:val="1"/>
      <w:marLeft w:val="0"/>
      <w:marRight w:val="0"/>
      <w:marTop w:val="0"/>
      <w:marBottom w:val="0"/>
      <w:divBdr>
        <w:top w:val="none" w:sz="0" w:space="0" w:color="auto"/>
        <w:left w:val="none" w:sz="0" w:space="0" w:color="auto"/>
        <w:bottom w:val="none" w:sz="0" w:space="0" w:color="auto"/>
        <w:right w:val="none" w:sz="0" w:space="0" w:color="auto"/>
      </w:divBdr>
    </w:div>
    <w:div w:id="311061447">
      <w:bodyDiv w:val="1"/>
      <w:marLeft w:val="0"/>
      <w:marRight w:val="0"/>
      <w:marTop w:val="0"/>
      <w:marBottom w:val="0"/>
      <w:divBdr>
        <w:top w:val="none" w:sz="0" w:space="0" w:color="auto"/>
        <w:left w:val="none" w:sz="0" w:space="0" w:color="auto"/>
        <w:bottom w:val="none" w:sz="0" w:space="0" w:color="auto"/>
        <w:right w:val="none" w:sz="0" w:space="0" w:color="auto"/>
      </w:divBdr>
    </w:div>
    <w:div w:id="326323384">
      <w:bodyDiv w:val="1"/>
      <w:marLeft w:val="0"/>
      <w:marRight w:val="0"/>
      <w:marTop w:val="0"/>
      <w:marBottom w:val="0"/>
      <w:divBdr>
        <w:top w:val="none" w:sz="0" w:space="0" w:color="auto"/>
        <w:left w:val="none" w:sz="0" w:space="0" w:color="auto"/>
        <w:bottom w:val="none" w:sz="0" w:space="0" w:color="auto"/>
        <w:right w:val="none" w:sz="0" w:space="0" w:color="auto"/>
      </w:divBdr>
    </w:div>
    <w:div w:id="359362969">
      <w:bodyDiv w:val="1"/>
      <w:marLeft w:val="0"/>
      <w:marRight w:val="0"/>
      <w:marTop w:val="0"/>
      <w:marBottom w:val="0"/>
      <w:divBdr>
        <w:top w:val="none" w:sz="0" w:space="0" w:color="auto"/>
        <w:left w:val="none" w:sz="0" w:space="0" w:color="auto"/>
        <w:bottom w:val="none" w:sz="0" w:space="0" w:color="auto"/>
        <w:right w:val="none" w:sz="0" w:space="0" w:color="auto"/>
      </w:divBdr>
    </w:div>
    <w:div w:id="389226902">
      <w:bodyDiv w:val="1"/>
      <w:marLeft w:val="0"/>
      <w:marRight w:val="0"/>
      <w:marTop w:val="0"/>
      <w:marBottom w:val="0"/>
      <w:divBdr>
        <w:top w:val="none" w:sz="0" w:space="0" w:color="auto"/>
        <w:left w:val="none" w:sz="0" w:space="0" w:color="auto"/>
        <w:bottom w:val="none" w:sz="0" w:space="0" w:color="auto"/>
        <w:right w:val="none" w:sz="0" w:space="0" w:color="auto"/>
      </w:divBdr>
    </w:div>
    <w:div w:id="456145777">
      <w:bodyDiv w:val="1"/>
      <w:marLeft w:val="0"/>
      <w:marRight w:val="0"/>
      <w:marTop w:val="0"/>
      <w:marBottom w:val="0"/>
      <w:divBdr>
        <w:top w:val="none" w:sz="0" w:space="0" w:color="auto"/>
        <w:left w:val="none" w:sz="0" w:space="0" w:color="auto"/>
        <w:bottom w:val="none" w:sz="0" w:space="0" w:color="auto"/>
        <w:right w:val="none" w:sz="0" w:space="0" w:color="auto"/>
      </w:divBdr>
    </w:div>
    <w:div w:id="503007898">
      <w:bodyDiv w:val="1"/>
      <w:marLeft w:val="0"/>
      <w:marRight w:val="0"/>
      <w:marTop w:val="0"/>
      <w:marBottom w:val="0"/>
      <w:divBdr>
        <w:top w:val="none" w:sz="0" w:space="0" w:color="auto"/>
        <w:left w:val="none" w:sz="0" w:space="0" w:color="auto"/>
        <w:bottom w:val="none" w:sz="0" w:space="0" w:color="auto"/>
        <w:right w:val="none" w:sz="0" w:space="0" w:color="auto"/>
      </w:divBdr>
    </w:div>
    <w:div w:id="522743175">
      <w:bodyDiv w:val="1"/>
      <w:marLeft w:val="0"/>
      <w:marRight w:val="0"/>
      <w:marTop w:val="0"/>
      <w:marBottom w:val="0"/>
      <w:divBdr>
        <w:top w:val="none" w:sz="0" w:space="0" w:color="auto"/>
        <w:left w:val="none" w:sz="0" w:space="0" w:color="auto"/>
        <w:bottom w:val="none" w:sz="0" w:space="0" w:color="auto"/>
        <w:right w:val="none" w:sz="0" w:space="0" w:color="auto"/>
      </w:divBdr>
    </w:div>
    <w:div w:id="544370631">
      <w:bodyDiv w:val="1"/>
      <w:marLeft w:val="0"/>
      <w:marRight w:val="0"/>
      <w:marTop w:val="0"/>
      <w:marBottom w:val="0"/>
      <w:divBdr>
        <w:top w:val="none" w:sz="0" w:space="0" w:color="auto"/>
        <w:left w:val="none" w:sz="0" w:space="0" w:color="auto"/>
        <w:bottom w:val="none" w:sz="0" w:space="0" w:color="auto"/>
        <w:right w:val="none" w:sz="0" w:space="0" w:color="auto"/>
      </w:divBdr>
    </w:div>
    <w:div w:id="635913018">
      <w:bodyDiv w:val="1"/>
      <w:marLeft w:val="0"/>
      <w:marRight w:val="0"/>
      <w:marTop w:val="0"/>
      <w:marBottom w:val="0"/>
      <w:divBdr>
        <w:top w:val="none" w:sz="0" w:space="0" w:color="auto"/>
        <w:left w:val="none" w:sz="0" w:space="0" w:color="auto"/>
        <w:bottom w:val="none" w:sz="0" w:space="0" w:color="auto"/>
        <w:right w:val="none" w:sz="0" w:space="0" w:color="auto"/>
      </w:divBdr>
    </w:div>
    <w:div w:id="645473379">
      <w:bodyDiv w:val="1"/>
      <w:marLeft w:val="0"/>
      <w:marRight w:val="0"/>
      <w:marTop w:val="0"/>
      <w:marBottom w:val="0"/>
      <w:divBdr>
        <w:top w:val="none" w:sz="0" w:space="0" w:color="auto"/>
        <w:left w:val="none" w:sz="0" w:space="0" w:color="auto"/>
        <w:bottom w:val="none" w:sz="0" w:space="0" w:color="auto"/>
        <w:right w:val="none" w:sz="0" w:space="0" w:color="auto"/>
      </w:divBdr>
    </w:div>
    <w:div w:id="651832424">
      <w:bodyDiv w:val="1"/>
      <w:marLeft w:val="0"/>
      <w:marRight w:val="0"/>
      <w:marTop w:val="0"/>
      <w:marBottom w:val="0"/>
      <w:divBdr>
        <w:top w:val="none" w:sz="0" w:space="0" w:color="auto"/>
        <w:left w:val="none" w:sz="0" w:space="0" w:color="auto"/>
        <w:bottom w:val="none" w:sz="0" w:space="0" w:color="auto"/>
        <w:right w:val="none" w:sz="0" w:space="0" w:color="auto"/>
      </w:divBdr>
    </w:div>
    <w:div w:id="691035127">
      <w:bodyDiv w:val="1"/>
      <w:marLeft w:val="0"/>
      <w:marRight w:val="0"/>
      <w:marTop w:val="0"/>
      <w:marBottom w:val="0"/>
      <w:divBdr>
        <w:top w:val="none" w:sz="0" w:space="0" w:color="auto"/>
        <w:left w:val="none" w:sz="0" w:space="0" w:color="auto"/>
        <w:bottom w:val="none" w:sz="0" w:space="0" w:color="auto"/>
        <w:right w:val="none" w:sz="0" w:space="0" w:color="auto"/>
      </w:divBdr>
    </w:div>
    <w:div w:id="761802455">
      <w:bodyDiv w:val="1"/>
      <w:marLeft w:val="0"/>
      <w:marRight w:val="0"/>
      <w:marTop w:val="0"/>
      <w:marBottom w:val="0"/>
      <w:divBdr>
        <w:top w:val="none" w:sz="0" w:space="0" w:color="auto"/>
        <w:left w:val="none" w:sz="0" w:space="0" w:color="auto"/>
        <w:bottom w:val="none" w:sz="0" w:space="0" w:color="auto"/>
        <w:right w:val="none" w:sz="0" w:space="0" w:color="auto"/>
      </w:divBdr>
    </w:div>
    <w:div w:id="866989135">
      <w:bodyDiv w:val="1"/>
      <w:marLeft w:val="0"/>
      <w:marRight w:val="0"/>
      <w:marTop w:val="0"/>
      <w:marBottom w:val="0"/>
      <w:divBdr>
        <w:top w:val="none" w:sz="0" w:space="0" w:color="auto"/>
        <w:left w:val="none" w:sz="0" w:space="0" w:color="auto"/>
        <w:bottom w:val="none" w:sz="0" w:space="0" w:color="auto"/>
        <w:right w:val="none" w:sz="0" w:space="0" w:color="auto"/>
      </w:divBdr>
    </w:div>
    <w:div w:id="1006446389">
      <w:bodyDiv w:val="1"/>
      <w:marLeft w:val="0"/>
      <w:marRight w:val="0"/>
      <w:marTop w:val="0"/>
      <w:marBottom w:val="0"/>
      <w:divBdr>
        <w:top w:val="none" w:sz="0" w:space="0" w:color="auto"/>
        <w:left w:val="none" w:sz="0" w:space="0" w:color="auto"/>
        <w:bottom w:val="none" w:sz="0" w:space="0" w:color="auto"/>
        <w:right w:val="none" w:sz="0" w:space="0" w:color="auto"/>
      </w:divBdr>
    </w:div>
    <w:div w:id="1057511174">
      <w:bodyDiv w:val="1"/>
      <w:marLeft w:val="0"/>
      <w:marRight w:val="0"/>
      <w:marTop w:val="0"/>
      <w:marBottom w:val="0"/>
      <w:divBdr>
        <w:top w:val="none" w:sz="0" w:space="0" w:color="auto"/>
        <w:left w:val="none" w:sz="0" w:space="0" w:color="auto"/>
        <w:bottom w:val="none" w:sz="0" w:space="0" w:color="auto"/>
        <w:right w:val="none" w:sz="0" w:space="0" w:color="auto"/>
      </w:divBdr>
    </w:div>
    <w:div w:id="1082264621">
      <w:bodyDiv w:val="1"/>
      <w:marLeft w:val="0"/>
      <w:marRight w:val="0"/>
      <w:marTop w:val="0"/>
      <w:marBottom w:val="0"/>
      <w:divBdr>
        <w:top w:val="none" w:sz="0" w:space="0" w:color="auto"/>
        <w:left w:val="none" w:sz="0" w:space="0" w:color="auto"/>
        <w:bottom w:val="none" w:sz="0" w:space="0" w:color="auto"/>
        <w:right w:val="none" w:sz="0" w:space="0" w:color="auto"/>
      </w:divBdr>
    </w:div>
    <w:div w:id="1161001456">
      <w:bodyDiv w:val="1"/>
      <w:marLeft w:val="0"/>
      <w:marRight w:val="0"/>
      <w:marTop w:val="0"/>
      <w:marBottom w:val="0"/>
      <w:divBdr>
        <w:top w:val="none" w:sz="0" w:space="0" w:color="auto"/>
        <w:left w:val="none" w:sz="0" w:space="0" w:color="auto"/>
        <w:bottom w:val="none" w:sz="0" w:space="0" w:color="auto"/>
        <w:right w:val="none" w:sz="0" w:space="0" w:color="auto"/>
      </w:divBdr>
    </w:div>
    <w:div w:id="1168910331">
      <w:bodyDiv w:val="1"/>
      <w:marLeft w:val="0"/>
      <w:marRight w:val="0"/>
      <w:marTop w:val="0"/>
      <w:marBottom w:val="0"/>
      <w:divBdr>
        <w:top w:val="none" w:sz="0" w:space="0" w:color="auto"/>
        <w:left w:val="none" w:sz="0" w:space="0" w:color="auto"/>
        <w:bottom w:val="none" w:sz="0" w:space="0" w:color="auto"/>
        <w:right w:val="none" w:sz="0" w:space="0" w:color="auto"/>
      </w:divBdr>
    </w:div>
    <w:div w:id="1187329383">
      <w:bodyDiv w:val="1"/>
      <w:marLeft w:val="0"/>
      <w:marRight w:val="0"/>
      <w:marTop w:val="0"/>
      <w:marBottom w:val="0"/>
      <w:divBdr>
        <w:top w:val="none" w:sz="0" w:space="0" w:color="auto"/>
        <w:left w:val="none" w:sz="0" w:space="0" w:color="auto"/>
        <w:bottom w:val="none" w:sz="0" w:space="0" w:color="auto"/>
        <w:right w:val="none" w:sz="0" w:space="0" w:color="auto"/>
      </w:divBdr>
    </w:div>
    <w:div w:id="1218542762">
      <w:bodyDiv w:val="1"/>
      <w:marLeft w:val="0"/>
      <w:marRight w:val="0"/>
      <w:marTop w:val="0"/>
      <w:marBottom w:val="0"/>
      <w:divBdr>
        <w:top w:val="none" w:sz="0" w:space="0" w:color="auto"/>
        <w:left w:val="none" w:sz="0" w:space="0" w:color="auto"/>
        <w:bottom w:val="none" w:sz="0" w:space="0" w:color="auto"/>
        <w:right w:val="none" w:sz="0" w:space="0" w:color="auto"/>
      </w:divBdr>
    </w:div>
    <w:div w:id="1221479246">
      <w:bodyDiv w:val="1"/>
      <w:marLeft w:val="0"/>
      <w:marRight w:val="0"/>
      <w:marTop w:val="0"/>
      <w:marBottom w:val="0"/>
      <w:divBdr>
        <w:top w:val="none" w:sz="0" w:space="0" w:color="auto"/>
        <w:left w:val="none" w:sz="0" w:space="0" w:color="auto"/>
        <w:bottom w:val="none" w:sz="0" w:space="0" w:color="auto"/>
        <w:right w:val="none" w:sz="0" w:space="0" w:color="auto"/>
      </w:divBdr>
    </w:div>
    <w:div w:id="1232035808">
      <w:bodyDiv w:val="1"/>
      <w:marLeft w:val="0"/>
      <w:marRight w:val="0"/>
      <w:marTop w:val="0"/>
      <w:marBottom w:val="0"/>
      <w:divBdr>
        <w:top w:val="none" w:sz="0" w:space="0" w:color="auto"/>
        <w:left w:val="none" w:sz="0" w:space="0" w:color="auto"/>
        <w:bottom w:val="none" w:sz="0" w:space="0" w:color="auto"/>
        <w:right w:val="none" w:sz="0" w:space="0" w:color="auto"/>
      </w:divBdr>
    </w:div>
    <w:div w:id="1241523643">
      <w:bodyDiv w:val="1"/>
      <w:marLeft w:val="0"/>
      <w:marRight w:val="0"/>
      <w:marTop w:val="0"/>
      <w:marBottom w:val="0"/>
      <w:divBdr>
        <w:top w:val="none" w:sz="0" w:space="0" w:color="auto"/>
        <w:left w:val="none" w:sz="0" w:space="0" w:color="auto"/>
        <w:bottom w:val="none" w:sz="0" w:space="0" w:color="auto"/>
        <w:right w:val="none" w:sz="0" w:space="0" w:color="auto"/>
      </w:divBdr>
    </w:div>
    <w:div w:id="1415475524">
      <w:bodyDiv w:val="1"/>
      <w:marLeft w:val="0"/>
      <w:marRight w:val="0"/>
      <w:marTop w:val="0"/>
      <w:marBottom w:val="0"/>
      <w:divBdr>
        <w:top w:val="none" w:sz="0" w:space="0" w:color="auto"/>
        <w:left w:val="none" w:sz="0" w:space="0" w:color="auto"/>
        <w:bottom w:val="none" w:sz="0" w:space="0" w:color="auto"/>
        <w:right w:val="none" w:sz="0" w:space="0" w:color="auto"/>
      </w:divBdr>
    </w:div>
    <w:div w:id="1432705428">
      <w:bodyDiv w:val="1"/>
      <w:marLeft w:val="0"/>
      <w:marRight w:val="0"/>
      <w:marTop w:val="0"/>
      <w:marBottom w:val="0"/>
      <w:divBdr>
        <w:top w:val="none" w:sz="0" w:space="0" w:color="auto"/>
        <w:left w:val="none" w:sz="0" w:space="0" w:color="auto"/>
        <w:bottom w:val="none" w:sz="0" w:space="0" w:color="auto"/>
        <w:right w:val="none" w:sz="0" w:space="0" w:color="auto"/>
      </w:divBdr>
    </w:div>
    <w:div w:id="1446652968">
      <w:bodyDiv w:val="1"/>
      <w:marLeft w:val="0"/>
      <w:marRight w:val="0"/>
      <w:marTop w:val="0"/>
      <w:marBottom w:val="0"/>
      <w:divBdr>
        <w:top w:val="none" w:sz="0" w:space="0" w:color="auto"/>
        <w:left w:val="none" w:sz="0" w:space="0" w:color="auto"/>
        <w:bottom w:val="none" w:sz="0" w:space="0" w:color="auto"/>
        <w:right w:val="none" w:sz="0" w:space="0" w:color="auto"/>
      </w:divBdr>
    </w:div>
    <w:div w:id="1571037855">
      <w:bodyDiv w:val="1"/>
      <w:marLeft w:val="0"/>
      <w:marRight w:val="0"/>
      <w:marTop w:val="0"/>
      <w:marBottom w:val="0"/>
      <w:divBdr>
        <w:top w:val="none" w:sz="0" w:space="0" w:color="auto"/>
        <w:left w:val="none" w:sz="0" w:space="0" w:color="auto"/>
        <w:bottom w:val="none" w:sz="0" w:space="0" w:color="auto"/>
        <w:right w:val="none" w:sz="0" w:space="0" w:color="auto"/>
      </w:divBdr>
    </w:div>
    <w:div w:id="1652099447">
      <w:bodyDiv w:val="1"/>
      <w:marLeft w:val="0"/>
      <w:marRight w:val="0"/>
      <w:marTop w:val="0"/>
      <w:marBottom w:val="0"/>
      <w:divBdr>
        <w:top w:val="none" w:sz="0" w:space="0" w:color="auto"/>
        <w:left w:val="none" w:sz="0" w:space="0" w:color="auto"/>
        <w:bottom w:val="none" w:sz="0" w:space="0" w:color="auto"/>
        <w:right w:val="none" w:sz="0" w:space="0" w:color="auto"/>
      </w:divBdr>
    </w:div>
    <w:div w:id="1692611623">
      <w:bodyDiv w:val="1"/>
      <w:marLeft w:val="0"/>
      <w:marRight w:val="0"/>
      <w:marTop w:val="0"/>
      <w:marBottom w:val="0"/>
      <w:divBdr>
        <w:top w:val="none" w:sz="0" w:space="0" w:color="auto"/>
        <w:left w:val="none" w:sz="0" w:space="0" w:color="auto"/>
        <w:bottom w:val="none" w:sz="0" w:space="0" w:color="auto"/>
        <w:right w:val="none" w:sz="0" w:space="0" w:color="auto"/>
      </w:divBdr>
    </w:div>
    <w:div w:id="1725061930">
      <w:bodyDiv w:val="1"/>
      <w:marLeft w:val="0"/>
      <w:marRight w:val="0"/>
      <w:marTop w:val="0"/>
      <w:marBottom w:val="0"/>
      <w:divBdr>
        <w:top w:val="none" w:sz="0" w:space="0" w:color="auto"/>
        <w:left w:val="none" w:sz="0" w:space="0" w:color="auto"/>
        <w:bottom w:val="none" w:sz="0" w:space="0" w:color="auto"/>
        <w:right w:val="none" w:sz="0" w:space="0" w:color="auto"/>
      </w:divBdr>
    </w:div>
    <w:div w:id="1727677316">
      <w:bodyDiv w:val="1"/>
      <w:marLeft w:val="0"/>
      <w:marRight w:val="0"/>
      <w:marTop w:val="0"/>
      <w:marBottom w:val="0"/>
      <w:divBdr>
        <w:top w:val="none" w:sz="0" w:space="0" w:color="auto"/>
        <w:left w:val="none" w:sz="0" w:space="0" w:color="auto"/>
        <w:bottom w:val="none" w:sz="0" w:space="0" w:color="auto"/>
        <w:right w:val="none" w:sz="0" w:space="0" w:color="auto"/>
      </w:divBdr>
    </w:div>
    <w:div w:id="1760371928">
      <w:bodyDiv w:val="1"/>
      <w:marLeft w:val="0"/>
      <w:marRight w:val="0"/>
      <w:marTop w:val="0"/>
      <w:marBottom w:val="0"/>
      <w:divBdr>
        <w:top w:val="none" w:sz="0" w:space="0" w:color="auto"/>
        <w:left w:val="none" w:sz="0" w:space="0" w:color="auto"/>
        <w:bottom w:val="none" w:sz="0" w:space="0" w:color="auto"/>
        <w:right w:val="none" w:sz="0" w:space="0" w:color="auto"/>
      </w:divBdr>
    </w:div>
    <w:div w:id="1768191751">
      <w:bodyDiv w:val="1"/>
      <w:marLeft w:val="0"/>
      <w:marRight w:val="0"/>
      <w:marTop w:val="0"/>
      <w:marBottom w:val="0"/>
      <w:divBdr>
        <w:top w:val="none" w:sz="0" w:space="0" w:color="auto"/>
        <w:left w:val="none" w:sz="0" w:space="0" w:color="auto"/>
        <w:bottom w:val="none" w:sz="0" w:space="0" w:color="auto"/>
        <w:right w:val="none" w:sz="0" w:space="0" w:color="auto"/>
      </w:divBdr>
    </w:div>
    <w:div w:id="1791973707">
      <w:bodyDiv w:val="1"/>
      <w:marLeft w:val="0"/>
      <w:marRight w:val="0"/>
      <w:marTop w:val="0"/>
      <w:marBottom w:val="0"/>
      <w:divBdr>
        <w:top w:val="none" w:sz="0" w:space="0" w:color="auto"/>
        <w:left w:val="none" w:sz="0" w:space="0" w:color="auto"/>
        <w:bottom w:val="none" w:sz="0" w:space="0" w:color="auto"/>
        <w:right w:val="none" w:sz="0" w:space="0" w:color="auto"/>
      </w:divBdr>
    </w:div>
    <w:div w:id="1793592809">
      <w:bodyDiv w:val="1"/>
      <w:marLeft w:val="0"/>
      <w:marRight w:val="0"/>
      <w:marTop w:val="0"/>
      <w:marBottom w:val="0"/>
      <w:divBdr>
        <w:top w:val="none" w:sz="0" w:space="0" w:color="auto"/>
        <w:left w:val="none" w:sz="0" w:space="0" w:color="auto"/>
        <w:bottom w:val="none" w:sz="0" w:space="0" w:color="auto"/>
        <w:right w:val="none" w:sz="0" w:space="0" w:color="auto"/>
      </w:divBdr>
    </w:div>
    <w:div w:id="1843202130">
      <w:bodyDiv w:val="1"/>
      <w:marLeft w:val="0"/>
      <w:marRight w:val="0"/>
      <w:marTop w:val="0"/>
      <w:marBottom w:val="0"/>
      <w:divBdr>
        <w:top w:val="none" w:sz="0" w:space="0" w:color="auto"/>
        <w:left w:val="none" w:sz="0" w:space="0" w:color="auto"/>
        <w:bottom w:val="none" w:sz="0" w:space="0" w:color="auto"/>
        <w:right w:val="none" w:sz="0" w:space="0" w:color="auto"/>
      </w:divBdr>
      <w:divsChild>
        <w:div w:id="1549102381">
          <w:marLeft w:val="0"/>
          <w:marRight w:val="0"/>
          <w:marTop w:val="0"/>
          <w:marBottom w:val="0"/>
          <w:divBdr>
            <w:top w:val="none" w:sz="0" w:space="0" w:color="auto"/>
            <w:left w:val="none" w:sz="0" w:space="0" w:color="auto"/>
            <w:bottom w:val="none" w:sz="0" w:space="0" w:color="auto"/>
            <w:right w:val="none" w:sz="0" w:space="0" w:color="auto"/>
          </w:divBdr>
        </w:div>
      </w:divsChild>
    </w:div>
    <w:div w:id="1930775491">
      <w:bodyDiv w:val="1"/>
      <w:marLeft w:val="0"/>
      <w:marRight w:val="0"/>
      <w:marTop w:val="0"/>
      <w:marBottom w:val="0"/>
      <w:divBdr>
        <w:top w:val="none" w:sz="0" w:space="0" w:color="auto"/>
        <w:left w:val="none" w:sz="0" w:space="0" w:color="auto"/>
        <w:bottom w:val="none" w:sz="0" w:space="0" w:color="auto"/>
        <w:right w:val="none" w:sz="0" w:space="0" w:color="auto"/>
      </w:divBdr>
    </w:div>
    <w:div w:id="1989703099">
      <w:bodyDiv w:val="1"/>
      <w:marLeft w:val="0"/>
      <w:marRight w:val="0"/>
      <w:marTop w:val="0"/>
      <w:marBottom w:val="0"/>
      <w:divBdr>
        <w:top w:val="none" w:sz="0" w:space="0" w:color="auto"/>
        <w:left w:val="none" w:sz="0" w:space="0" w:color="auto"/>
        <w:bottom w:val="none" w:sz="0" w:space="0" w:color="auto"/>
        <w:right w:val="none" w:sz="0" w:space="0" w:color="auto"/>
      </w:divBdr>
    </w:div>
    <w:div w:id="1998608554">
      <w:bodyDiv w:val="1"/>
      <w:marLeft w:val="0"/>
      <w:marRight w:val="0"/>
      <w:marTop w:val="0"/>
      <w:marBottom w:val="0"/>
      <w:divBdr>
        <w:top w:val="none" w:sz="0" w:space="0" w:color="auto"/>
        <w:left w:val="none" w:sz="0" w:space="0" w:color="auto"/>
        <w:bottom w:val="none" w:sz="0" w:space="0" w:color="auto"/>
        <w:right w:val="none" w:sz="0" w:space="0" w:color="auto"/>
      </w:divBdr>
    </w:div>
    <w:div w:id="2007440983">
      <w:bodyDiv w:val="1"/>
      <w:marLeft w:val="0"/>
      <w:marRight w:val="0"/>
      <w:marTop w:val="0"/>
      <w:marBottom w:val="0"/>
      <w:divBdr>
        <w:top w:val="none" w:sz="0" w:space="0" w:color="auto"/>
        <w:left w:val="none" w:sz="0" w:space="0" w:color="auto"/>
        <w:bottom w:val="none" w:sz="0" w:space="0" w:color="auto"/>
        <w:right w:val="none" w:sz="0" w:space="0" w:color="auto"/>
      </w:divBdr>
    </w:div>
    <w:div w:id="2058118470">
      <w:bodyDiv w:val="1"/>
      <w:marLeft w:val="0"/>
      <w:marRight w:val="0"/>
      <w:marTop w:val="0"/>
      <w:marBottom w:val="0"/>
      <w:divBdr>
        <w:top w:val="none" w:sz="0" w:space="0" w:color="auto"/>
        <w:left w:val="none" w:sz="0" w:space="0" w:color="auto"/>
        <w:bottom w:val="none" w:sz="0" w:space="0" w:color="auto"/>
        <w:right w:val="none" w:sz="0" w:space="0" w:color="auto"/>
      </w:divBdr>
    </w:div>
    <w:div w:id="2059819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sugovrel.wordpress.com/" TargetMode="External"/><Relationship Id="rId5" Type="http://schemas.openxmlformats.org/officeDocument/2006/relationships/hyperlink" Target="https://www.wichita.edu/services/upsenate/nomination.ph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3</Pages>
  <Words>954</Words>
  <Characters>5441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Julie</dc:creator>
  <cp:keywords/>
  <dc:description/>
  <cp:lastModifiedBy>Gandu, Trish</cp:lastModifiedBy>
  <cp:revision>7</cp:revision>
  <cp:lastPrinted>2020-08-18T13:46:00Z</cp:lastPrinted>
  <dcterms:created xsi:type="dcterms:W3CDTF">2021-05-11T14:33:00Z</dcterms:created>
  <dcterms:modified xsi:type="dcterms:W3CDTF">2021-05-11T18:16:00Z</dcterms:modified>
</cp:coreProperties>
</file>