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3171" w14:textId="02441932" w:rsidR="003E3816" w:rsidRPr="004C7085" w:rsidRDefault="008F7A0F" w:rsidP="005E5BB8">
      <w:pPr>
        <w:pStyle w:val="Title"/>
        <w:rPr>
          <w:rFonts w:ascii="Franklin Gothic Book" w:hAnsi="Franklin Gothic Book"/>
          <w:sz w:val="52"/>
          <w:szCs w:val="36"/>
        </w:rPr>
      </w:pPr>
      <w:r w:rsidRPr="004C7085">
        <w:rPr>
          <w:sz w:val="52"/>
          <w:szCs w:val="36"/>
          <w:lang w:val="vi"/>
        </w:rPr>
        <w:t>Thượng viện Nhân viên Đại học</w:t>
      </w:r>
    </w:p>
    <w:p w14:paraId="1532BAC2" w14:textId="77777777" w:rsidR="003E3816" w:rsidRPr="00F71E06" w:rsidRDefault="000708FD" w:rsidP="005E5BB8">
      <w:pPr>
        <w:pStyle w:val="Subtitle"/>
        <w:spacing w:after="0" w:line="240" w:lineRule="auto"/>
        <w:rPr>
          <w:rFonts w:ascii="Franklin Gothic Book" w:hAnsi="Franklin Gothic Book"/>
          <w:sz w:val="28"/>
          <w:szCs w:val="32"/>
        </w:rPr>
      </w:pPr>
      <w:r>
        <w:rPr>
          <w:sz w:val="28"/>
          <w:szCs w:val="32"/>
          <w:lang w:val="vi"/>
        </w:rPr>
        <w:t>Ngày 2 tháng</w:t>
      </w:r>
      <w:r w:rsidR="008F7A0F" w:rsidRPr="00F71E06">
        <w:rPr>
          <w:sz w:val="28"/>
          <w:szCs w:val="32"/>
          <w:lang w:val="vi"/>
        </w:rPr>
        <w:t>11 năm 2021 | 3:30 chiều đến 5:00 chiều | Zoom</w:t>
      </w:r>
    </w:p>
    <w:p w14:paraId="56335DF2" w14:textId="77777777" w:rsidR="00D84A57" w:rsidRDefault="00D84A57" w:rsidP="005E5BB8">
      <w:pPr>
        <w:spacing w:after="0" w:line="240" w:lineRule="auto"/>
        <w:rPr>
          <w:rFonts w:ascii="Franklin Gothic Book" w:hAnsi="Franklin Gothic Book"/>
        </w:rPr>
      </w:pPr>
    </w:p>
    <w:p w14:paraId="0BA7F2F8" w14:textId="4A3DECA2" w:rsidR="00013B71"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Gọi đến đơn đặt hàng + Chiến thắng, Tin tức, Shoutouts</w:t>
      </w:r>
    </w:p>
    <w:p w14:paraId="34B9F5B8" w14:textId="01F85D3E" w:rsidR="00D176B2" w:rsidRPr="00D176B2" w:rsidRDefault="00980EDA" w:rsidP="00980EDA">
      <w:pPr>
        <w:pStyle w:val="ListParagraph"/>
        <w:numPr>
          <w:ilvl w:val="1"/>
          <w:numId w:val="13"/>
        </w:numPr>
        <w:rPr>
          <w:rFonts w:ascii="Franklin Gothic Book" w:hAnsi="Franklin Gothic Book"/>
          <w:b/>
          <w:sz w:val="24"/>
          <w:szCs w:val="20"/>
        </w:rPr>
      </w:pPr>
      <w:r>
        <w:rPr>
          <w:b/>
          <w:sz w:val="24"/>
          <w:szCs w:val="20"/>
          <w:lang w:val="vi"/>
        </w:rPr>
        <w:t xml:space="preserve">Tham dự: </w:t>
      </w:r>
      <w:r w:rsidR="00D176B2">
        <w:rPr>
          <w:bCs/>
          <w:sz w:val="24"/>
          <w:szCs w:val="20"/>
          <w:lang w:val="vi"/>
        </w:rPr>
        <w:t>Gabriel Fonseca, Kayla Jasso, Denise Gimlin, Kennedy Rogers, Angela Linder, Trish Gandu, Ellen Abbey, Krissy Archambeau, Amy Belden, Rachel Tuck, Erin Shields, Jason Bosch, Katie Austin, Matt Houston, Ali Levine, Marissa Kouns, Kendra Nguyễn, Jessica Walles, Sara Rue, Angela Aubrey, Gretchen Holthaus, Teresa Moore, Jessica Pierpoint, Lisa Wood, Quang Nguyễn, Jeswin Chankaramangalam</w:t>
      </w:r>
    </w:p>
    <w:p w14:paraId="44ABEAB4" w14:textId="09EF19B5" w:rsidR="00980EDA" w:rsidRDefault="00D176B2" w:rsidP="00980EDA">
      <w:pPr>
        <w:pStyle w:val="ListParagraph"/>
        <w:numPr>
          <w:ilvl w:val="1"/>
          <w:numId w:val="13"/>
        </w:numPr>
        <w:rPr>
          <w:rFonts w:ascii="Franklin Gothic Book" w:hAnsi="Franklin Gothic Book"/>
          <w:b/>
          <w:sz w:val="24"/>
          <w:szCs w:val="20"/>
        </w:rPr>
      </w:pPr>
      <w:r w:rsidRPr="00D176B2">
        <w:rPr>
          <w:b/>
          <w:sz w:val="24"/>
          <w:szCs w:val="20"/>
          <w:lang w:val="vi"/>
        </w:rPr>
        <w:t>Khách</w:t>
      </w:r>
      <w:r>
        <w:rPr>
          <w:bCs/>
          <w:sz w:val="24"/>
          <w:szCs w:val="20"/>
          <w:lang w:val="vi"/>
        </w:rPr>
        <w:t>mời: Tiến sĩ Teri Hall, Bobby Gandu, Grant Seymore, Francine Angell, Rebecca Reiling, Stacy Salters, Anne Marie Brown</w:t>
      </w:r>
    </w:p>
    <w:p w14:paraId="4520D6B4"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Hoạt động quản trị chung</w:t>
      </w:r>
    </w:p>
    <w:p w14:paraId="17D9A397" w14:textId="135EFD2A" w:rsidR="00A07409" w:rsidRPr="00980EDA" w:rsidRDefault="00B14E92" w:rsidP="00685988">
      <w:pPr>
        <w:pStyle w:val="ListParagraph"/>
        <w:numPr>
          <w:ilvl w:val="1"/>
          <w:numId w:val="13"/>
        </w:numPr>
        <w:rPr>
          <w:rFonts w:ascii="Franklin Gothic Book" w:hAnsi="Franklin Gothic Book"/>
          <w:sz w:val="24"/>
          <w:szCs w:val="20"/>
        </w:rPr>
      </w:pPr>
      <w:r w:rsidRPr="00A07409">
        <w:rPr>
          <w:bCs/>
          <w:sz w:val="24"/>
          <w:szCs w:val="20"/>
          <w:lang w:val="vi"/>
        </w:rPr>
        <w:t>Nhóm hoạt động COVID</w:t>
      </w:r>
    </w:p>
    <w:p w14:paraId="03CD43AC" w14:textId="5DDFB3D7" w:rsidR="00C8227C" w:rsidRDefault="00C8227C" w:rsidP="00980EDA">
      <w:pPr>
        <w:pStyle w:val="ListParagraph"/>
        <w:numPr>
          <w:ilvl w:val="2"/>
          <w:numId w:val="13"/>
        </w:numPr>
        <w:rPr>
          <w:rFonts w:ascii="Franklin Gothic Book" w:hAnsi="Franklin Gothic Book"/>
          <w:sz w:val="24"/>
          <w:szCs w:val="20"/>
        </w:rPr>
      </w:pPr>
      <w:r>
        <w:rPr>
          <w:sz w:val="24"/>
          <w:szCs w:val="20"/>
          <w:lang w:val="vi"/>
        </w:rPr>
        <w:t>Phản hồi/ câu hỏi</w:t>
      </w:r>
      <w:r w:rsidR="00D176B2">
        <w:rPr>
          <w:lang w:val="vi"/>
        </w:rPr>
        <w:t xml:space="preserve"> cấu thành để yêu cầu làm</w:t>
      </w:r>
      <w:r w:rsidR="004B3138">
        <w:rPr>
          <w:sz w:val="24"/>
          <w:szCs w:val="20"/>
          <w:lang w:val="vi"/>
        </w:rPr>
        <w:t xml:space="preserve"> rõ:</w:t>
      </w:r>
    </w:p>
    <w:p w14:paraId="046D4D56" w14:textId="15381EDA" w:rsidR="00C8227C" w:rsidRDefault="00C8227C" w:rsidP="00C8227C">
      <w:pPr>
        <w:pStyle w:val="ListParagraph"/>
        <w:numPr>
          <w:ilvl w:val="3"/>
          <w:numId w:val="13"/>
        </w:numPr>
        <w:rPr>
          <w:rFonts w:ascii="Franklin Gothic Book" w:hAnsi="Franklin Gothic Book"/>
          <w:sz w:val="24"/>
          <w:szCs w:val="20"/>
        </w:rPr>
      </w:pPr>
      <w:r>
        <w:rPr>
          <w:sz w:val="24"/>
          <w:szCs w:val="20"/>
          <w:lang w:val="vi"/>
        </w:rPr>
        <w:t xml:space="preserve">Tại sao có một chính sách nếu chúng ta không thực thi nó? </w:t>
      </w:r>
      <w:r w:rsidR="00324015" w:rsidRPr="00324015">
        <w:rPr>
          <w:color w:val="FF0000"/>
          <w:sz w:val="24"/>
          <w:szCs w:val="20"/>
          <w:lang w:val="vi"/>
        </w:rPr>
        <w:t xml:space="preserve"> Nó hiện đang được thực thi và sẽ tiếp tục được phát triển. </w:t>
      </w:r>
    </w:p>
    <w:p w14:paraId="67394110" w14:textId="4863FCF4" w:rsidR="00C8227C" w:rsidRDefault="00C8227C" w:rsidP="00C8227C">
      <w:pPr>
        <w:pStyle w:val="ListParagraph"/>
        <w:numPr>
          <w:ilvl w:val="3"/>
          <w:numId w:val="13"/>
        </w:numPr>
        <w:rPr>
          <w:rFonts w:ascii="Franklin Gothic Book" w:hAnsi="Franklin Gothic Book"/>
          <w:sz w:val="24"/>
          <w:szCs w:val="20"/>
        </w:rPr>
      </w:pPr>
      <w:r>
        <w:rPr>
          <w:sz w:val="24"/>
          <w:szCs w:val="20"/>
          <w:lang w:val="vi"/>
        </w:rPr>
        <w:t xml:space="preserve">Tiêm chủng đầy đủ có bao gồm tăng cường không? Chúng ta có thể xác nhận ý nghĩa của tiêm chủng đầy đủ không? </w:t>
      </w:r>
      <w:r w:rsidR="00324015" w:rsidRPr="00324015">
        <w:rPr>
          <w:color w:val="FF0000"/>
          <w:sz w:val="24"/>
          <w:szCs w:val="20"/>
          <w:lang w:val="vi"/>
        </w:rPr>
        <w:t xml:space="preserve"> Tình trạng tiêm chủng đầy đủ không bao gồm thuốc tăng cường. </w:t>
      </w:r>
    </w:p>
    <w:p w14:paraId="4DA9F300" w14:textId="7E58A0A5" w:rsidR="00C8227C" w:rsidRDefault="00C8227C" w:rsidP="00C8227C">
      <w:pPr>
        <w:pStyle w:val="ListParagraph"/>
        <w:numPr>
          <w:ilvl w:val="3"/>
          <w:numId w:val="13"/>
        </w:numPr>
        <w:rPr>
          <w:rFonts w:ascii="Franklin Gothic Book" w:hAnsi="Franklin Gothic Book"/>
          <w:sz w:val="24"/>
          <w:szCs w:val="20"/>
        </w:rPr>
      </w:pPr>
      <w:r>
        <w:rPr>
          <w:sz w:val="24"/>
          <w:szCs w:val="20"/>
          <w:lang w:val="vi"/>
        </w:rPr>
        <w:t xml:space="preserve">Chúng tôi có thể xác nhận nếu các lớp học đang yêu cầu cách ly giao tiếp xã hội theo ngôn ngữ Truyền thông Chiến lược so với Câu hỏi thường gặp liên quan đến nhiệm vụ không? Có những thông tin mâu thuẫn. </w:t>
      </w:r>
      <w:r w:rsidR="00324015" w:rsidRPr="00324015">
        <w:rPr>
          <w:color w:val="FF0000"/>
          <w:sz w:val="24"/>
          <w:szCs w:val="20"/>
          <w:lang w:val="vi"/>
        </w:rPr>
        <w:t xml:space="preserve">Họ đang làm việc về điều này và cập nhật thông tin càng nhanh càng tốt. </w:t>
      </w:r>
    </w:p>
    <w:p w14:paraId="7C7BBB4D" w14:textId="7A210924" w:rsidR="00C8227C" w:rsidRDefault="00C8227C" w:rsidP="00C8227C">
      <w:pPr>
        <w:pStyle w:val="ListParagraph"/>
        <w:numPr>
          <w:ilvl w:val="3"/>
          <w:numId w:val="13"/>
        </w:numPr>
        <w:rPr>
          <w:rFonts w:ascii="Franklin Gothic Book" w:hAnsi="Franklin Gothic Book"/>
          <w:sz w:val="24"/>
          <w:szCs w:val="20"/>
        </w:rPr>
      </w:pPr>
      <w:r>
        <w:rPr>
          <w:sz w:val="24"/>
          <w:szCs w:val="20"/>
          <w:lang w:val="vi"/>
        </w:rPr>
        <w:t xml:space="preserve">Tìm kiếm làm rõ hơn về các hình thức và quy trình miễn trừ, quay vòng về quyết định và quy trình nếu được phê duyệt / từ chối. </w:t>
      </w:r>
      <w:r w:rsidR="00324015">
        <w:rPr>
          <w:color w:val="FF0000"/>
          <w:sz w:val="24"/>
          <w:szCs w:val="20"/>
          <w:lang w:val="vi"/>
        </w:rPr>
        <w:t xml:space="preserve">Họ hy vọng sẽ biết trong vòng 2 ngày làm việc. Người giám sát sẽ được thông báo rằng một miễn trừ đã được cấp, nhưng sẽ không biết đó là miễn trừ nào, chỉ </w:t>
      </w:r>
      <w:r>
        <w:rPr>
          <w:lang w:val="vi"/>
        </w:rPr>
        <w:t xml:space="preserve">là họ </w:t>
      </w:r>
      <w:r w:rsidR="00324015">
        <w:rPr>
          <w:color w:val="FF0000"/>
          <w:sz w:val="24"/>
          <w:szCs w:val="20"/>
          <w:lang w:val="vi"/>
        </w:rPr>
        <w:t>tuân thủ.</w:t>
      </w:r>
    </w:p>
    <w:p w14:paraId="2D948204" w14:textId="0F1F1A0B" w:rsidR="004B3138" w:rsidRDefault="00C8227C" w:rsidP="00F4268A">
      <w:pPr>
        <w:pStyle w:val="ListParagraph"/>
        <w:numPr>
          <w:ilvl w:val="3"/>
          <w:numId w:val="13"/>
        </w:numPr>
        <w:rPr>
          <w:rFonts w:ascii="Franklin Gothic Book" w:hAnsi="Franklin Gothic Book"/>
          <w:sz w:val="24"/>
          <w:szCs w:val="20"/>
        </w:rPr>
      </w:pPr>
      <w:r w:rsidRPr="004B3138">
        <w:rPr>
          <w:sz w:val="24"/>
          <w:szCs w:val="20"/>
          <w:lang w:val="vi"/>
        </w:rPr>
        <w:t xml:space="preserve">Trường đại học tiếp cận các hình thức miễn trừ như thế nào? Quá trình phê duyệt và tiền lệ trông như thế nào? Cơ hội được miễn trừ là gì? </w:t>
      </w:r>
      <w:r w:rsidR="00324015">
        <w:rPr>
          <w:color w:val="FF0000"/>
          <w:sz w:val="24"/>
          <w:szCs w:val="20"/>
          <w:lang w:val="vi"/>
        </w:rPr>
        <w:t>Họ nộp mẫu đơn của họ, và nhân viên nhân sự sẽ xem xét những người đó và trong vòng 2 ngày (hy vọng) sẽ được thông báo. Xem ở trên để biết thêm thông tin. Nó sẽ là một cơ sở từng trường hợp cụ thể.</w:t>
      </w:r>
    </w:p>
    <w:p w14:paraId="27E06ECB" w14:textId="48EB2686" w:rsidR="004B3138" w:rsidRPr="00324015" w:rsidRDefault="004B3138" w:rsidP="00F4268A">
      <w:pPr>
        <w:pStyle w:val="ListParagraph"/>
        <w:numPr>
          <w:ilvl w:val="3"/>
          <w:numId w:val="13"/>
        </w:numPr>
        <w:rPr>
          <w:rFonts w:ascii="Franklin Gothic Book" w:hAnsi="Franklin Gothic Book"/>
          <w:sz w:val="24"/>
          <w:szCs w:val="20"/>
        </w:rPr>
      </w:pPr>
      <w:r>
        <w:rPr>
          <w:sz w:val="24"/>
          <w:szCs w:val="20"/>
          <w:lang w:val="vi"/>
        </w:rPr>
        <w:t xml:space="preserve">WSU HR và NIAR HR có sử dụng các tiêu chí tương tự liên quan đến miễn trừ không? </w:t>
      </w:r>
      <w:r w:rsidR="00324015">
        <w:rPr>
          <w:color w:val="FF0000"/>
          <w:sz w:val="24"/>
          <w:szCs w:val="20"/>
          <w:lang w:val="vi"/>
        </w:rPr>
        <w:t xml:space="preserve">Họ đang làm việc cùng nhau và sẽ sử dụng cùng một tiêu chí. </w:t>
      </w:r>
    </w:p>
    <w:p w14:paraId="0031CB6F" w14:textId="0820F23B" w:rsidR="00324015" w:rsidRDefault="00324015" w:rsidP="00324015">
      <w:pPr>
        <w:pStyle w:val="ListParagraph"/>
        <w:numPr>
          <w:ilvl w:val="3"/>
          <w:numId w:val="13"/>
        </w:numPr>
        <w:rPr>
          <w:rFonts w:ascii="Franklin Gothic Book" w:hAnsi="Franklin Gothic Book"/>
          <w:color w:val="000000" w:themeColor="text1"/>
          <w:sz w:val="24"/>
          <w:szCs w:val="20"/>
        </w:rPr>
      </w:pPr>
      <w:r w:rsidRPr="00324015">
        <w:rPr>
          <w:color w:val="000000" w:themeColor="text1"/>
          <w:sz w:val="24"/>
          <w:szCs w:val="20"/>
          <w:lang w:val="vi"/>
        </w:rPr>
        <w:t xml:space="preserve">Cập nhật bổ sung: </w:t>
      </w:r>
    </w:p>
    <w:p w14:paraId="72F98551" w14:textId="5FC807F7" w:rsidR="00324015" w:rsidRDefault="00324015" w:rsidP="00324015">
      <w:pPr>
        <w:pStyle w:val="ListParagraph"/>
        <w:numPr>
          <w:ilvl w:val="4"/>
          <w:numId w:val="13"/>
        </w:numPr>
        <w:rPr>
          <w:rFonts w:ascii="Franklin Gothic Book" w:hAnsi="Franklin Gothic Book"/>
          <w:color w:val="000000" w:themeColor="text1"/>
          <w:sz w:val="24"/>
          <w:szCs w:val="20"/>
        </w:rPr>
      </w:pPr>
      <w:r>
        <w:rPr>
          <w:color w:val="000000" w:themeColor="text1"/>
          <w:sz w:val="24"/>
          <w:szCs w:val="20"/>
          <w:lang w:val="vi"/>
        </w:rPr>
        <w:t>Nhân sự đang làm việc với nhân viên mới để thông báo cho họ cũng như các ứng cử viên để làm cho họ biết và hỏi họ nếu họ có thể</w:t>
      </w:r>
      <w:r>
        <w:rPr>
          <w:lang w:val="vi"/>
        </w:rPr>
        <w:t xml:space="preserve"> </w:t>
      </w:r>
      <w:r>
        <w:rPr>
          <w:color w:val="000000" w:themeColor="text1"/>
          <w:sz w:val="24"/>
          <w:szCs w:val="20"/>
          <w:lang w:val="vi"/>
        </w:rPr>
        <w:t xml:space="preserve"> tuân thủ.</w:t>
      </w:r>
    </w:p>
    <w:p w14:paraId="17E683D9" w14:textId="6BEF2839" w:rsidR="00324015" w:rsidRDefault="00324015" w:rsidP="00324015">
      <w:pPr>
        <w:pStyle w:val="ListParagraph"/>
        <w:numPr>
          <w:ilvl w:val="4"/>
          <w:numId w:val="13"/>
        </w:numPr>
        <w:rPr>
          <w:rFonts w:ascii="Franklin Gothic Book" w:hAnsi="Franklin Gothic Book"/>
          <w:color w:val="000000" w:themeColor="text1"/>
          <w:sz w:val="24"/>
          <w:szCs w:val="20"/>
        </w:rPr>
      </w:pPr>
      <w:r>
        <w:rPr>
          <w:color w:val="000000" w:themeColor="text1"/>
          <w:sz w:val="24"/>
          <w:szCs w:val="20"/>
          <w:lang w:val="vi"/>
        </w:rPr>
        <w:lastRenderedPageBreak/>
        <w:t>Cổng thông tin để tải lên</w:t>
      </w:r>
      <w:r>
        <w:rPr>
          <w:lang w:val="vi"/>
        </w:rPr>
        <w:t>thông tin nên được mở vào ngày 15 tháng 11.</w:t>
      </w:r>
    </w:p>
    <w:p w14:paraId="6A0B3420" w14:textId="77777777" w:rsidR="00324015" w:rsidRPr="00324015" w:rsidRDefault="00324015" w:rsidP="00324015">
      <w:pPr>
        <w:pStyle w:val="ListParagraph"/>
        <w:numPr>
          <w:ilvl w:val="4"/>
          <w:numId w:val="13"/>
        </w:numPr>
        <w:rPr>
          <w:rFonts w:ascii="Franklin Gothic Book" w:hAnsi="Franklin Gothic Book"/>
          <w:sz w:val="24"/>
          <w:szCs w:val="20"/>
        </w:rPr>
      </w:pPr>
      <w:r>
        <w:rPr>
          <w:color w:val="000000" w:themeColor="text1"/>
          <w:sz w:val="24"/>
          <w:szCs w:val="20"/>
          <w:lang w:val="vi"/>
        </w:rPr>
        <w:t xml:space="preserve">Hr hiện đang thực hiện các đệ trình miễn trừ khẩu trang. </w:t>
      </w:r>
    </w:p>
    <w:p w14:paraId="1716F7A8" w14:textId="294BA4B8" w:rsidR="00324015" w:rsidRDefault="00324015" w:rsidP="00324015">
      <w:pPr>
        <w:pStyle w:val="ListParagraph"/>
        <w:numPr>
          <w:ilvl w:val="4"/>
          <w:numId w:val="13"/>
        </w:numPr>
        <w:rPr>
          <w:rFonts w:ascii="Franklin Gothic Book" w:hAnsi="Franklin Gothic Book"/>
          <w:sz w:val="24"/>
          <w:szCs w:val="20"/>
        </w:rPr>
      </w:pPr>
      <w:r>
        <w:rPr>
          <w:color w:val="000000" w:themeColor="text1"/>
          <w:sz w:val="24"/>
          <w:szCs w:val="20"/>
          <w:lang w:val="vi"/>
        </w:rPr>
        <w:t xml:space="preserve">Truy cập </w:t>
      </w:r>
      <w:hyperlink r:id="rId5" w:history="1">
        <w:r w:rsidRPr="00CC6C25">
          <w:rPr>
            <w:rStyle w:val="Hyperlink"/>
            <w:sz w:val="24"/>
            <w:szCs w:val="20"/>
            <w:lang w:val="vi"/>
          </w:rPr>
          <w:t>https://www.wichita.edu/services/humanresources/HR_Service_Center/vaccination_and_masking_requirements.php</w:t>
        </w:r>
      </w:hyperlink>
      <w:r>
        <w:rPr>
          <w:lang w:val="vi"/>
        </w:rPr>
        <w:t xml:space="preserve"> </w:t>
      </w:r>
      <w:r>
        <w:rPr>
          <w:sz w:val="24"/>
          <w:szCs w:val="20"/>
          <w:lang w:val="vi"/>
        </w:rPr>
        <w:t xml:space="preserve"> để biết thêm thông tin.</w:t>
      </w:r>
    </w:p>
    <w:p w14:paraId="6727ABFD" w14:textId="77777777" w:rsidR="00324015" w:rsidRDefault="00324015" w:rsidP="00324015">
      <w:pPr>
        <w:pStyle w:val="ListParagraph"/>
        <w:numPr>
          <w:ilvl w:val="2"/>
          <w:numId w:val="13"/>
        </w:numPr>
        <w:rPr>
          <w:rFonts w:ascii="Franklin Gothic Book" w:hAnsi="Franklin Gothic Book"/>
          <w:sz w:val="24"/>
          <w:szCs w:val="20"/>
        </w:rPr>
      </w:pPr>
      <w:r>
        <w:rPr>
          <w:color w:val="FF0000"/>
          <w:sz w:val="24"/>
          <w:szCs w:val="20"/>
          <w:lang w:val="vi"/>
        </w:rPr>
        <w:t xml:space="preserve">Đây là một tình huống phức tạp và không dễ dàng để làm việc thông qua. Chúng tôi yêu cầu sự kiên nhẫn và ân sủng khi chúng tôi điều hướng những vấn đề này. </w:t>
      </w:r>
    </w:p>
    <w:p w14:paraId="50E70C64" w14:textId="77FDFF72" w:rsidR="00324015" w:rsidRPr="00324015" w:rsidRDefault="00324015" w:rsidP="00324015">
      <w:pPr>
        <w:pStyle w:val="ListParagraph"/>
        <w:ind w:left="3600"/>
        <w:rPr>
          <w:rFonts w:ascii="Franklin Gothic Book" w:hAnsi="Franklin Gothic Book"/>
          <w:color w:val="000000" w:themeColor="text1"/>
          <w:sz w:val="24"/>
          <w:szCs w:val="20"/>
        </w:rPr>
      </w:pPr>
    </w:p>
    <w:p w14:paraId="3E22ED34" w14:textId="55FADDC4" w:rsidR="00980EDA" w:rsidRPr="00A07409" w:rsidRDefault="00980EDA" w:rsidP="00980EDA">
      <w:pPr>
        <w:pStyle w:val="ListParagraph"/>
        <w:numPr>
          <w:ilvl w:val="2"/>
          <w:numId w:val="13"/>
        </w:numPr>
        <w:rPr>
          <w:rFonts w:ascii="Franklin Gothic Book" w:hAnsi="Franklin Gothic Book"/>
          <w:sz w:val="24"/>
          <w:szCs w:val="20"/>
        </w:rPr>
      </w:pPr>
      <w:r>
        <w:rPr>
          <w:bCs/>
          <w:sz w:val="24"/>
          <w:szCs w:val="20"/>
          <w:lang w:val="vi"/>
        </w:rPr>
        <w:t xml:space="preserve">Để biết thêm thông tin và cập nhật mới nhất liên quan đến Hoạt động Covid, Vắc-xin và hơn thế nữa, hãy truy cập </w:t>
      </w:r>
      <w:hyperlink r:id="rId6" w:history="1">
        <w:r>
          <w:rPr>
            <w:rStyle w:val="Hyperlink"/>
            <w:sz w:val="24"/>
            <w:szCs w:val="24"/>
            <w:lang w:val="vi"/>
          </w:rPr>
          <w:t>https://www.wichita.edu/about/COVID-19/index.php</w:t>
        </w:r>
      </w:hyperlink>
      <w:r w:rsidR="00324015">
        <w:rPr>
          <w:rStyle w:val="Hyperlink"/>
          <w:sz w:val="24"/>
          <w:szCs w:val="24"/>
          <w:lang w:val="vi"/>
        </w:rPr>
        <w:br/>
      </w:r>
    </w:p>
    <w:p w14:paraId="1365966C" w14:textId="6A031F9C" w:rsidR="00013B71" w:rsidRPr="00A4041F" w:rsidRDefault="003E3816" w:rsidP="00013B71">
      <w:pPr>
        <w:pStyle w:val="ListParagraph"/>
        <w:numPr>
          <w:ilvl w:val="1"/>
          <w:numId w:val="13"/>
        </w:numPr>
        <w:rPr>
          <w:rFonts w:ascii="Franklin Gothic Book" w:hAnsi="Franklin Gothic Book"/>
          <w:sz w:val="24"/>
          <w:szCs w:val="20"/>
        </w:rPr>
      </w:pPr>
      <w:r w:rsidRPr="00B14E92">
        <w:rPr>
          <w:bCs/>
          <w:sz w:val="24"/>
          <w:szCs w:val="20"/>
          <w:lang w:val="vi"/>
        </w:rPr>
        <w:t>Ban tư vấn đỗ xe và giao thông vận tải</w:t>
      </w:r>
    </w:p>
    <w:p w14:paraId="14E0A214" w14:textId="68D2DB9D" w:rsidR="00A4041F" w:rsidRPr="00A07409" w:rsidRDefault="00A4041F" w:rsidP="00A4041F">
      <w:pPr>
        <w:pStyle w:val="ListParagraph"/>
        <w:numPr>
          <w:ilvl w:val="2"/>
          <w:numId w:val="13"/>
        </w:numPr>
        <w:rPr>
          <w:rFonts w:ascii="Franklin Gothic Book" w:hAnsi="Franklin Gothic Book"/>
          <w:sz w:val="24"/>
          <w:szCs w:val="20"/>
        </w:rPr>
      </w:pPr>
      <w:r>
        <w:rPr>
          <w:bCs/>
          <w:sz w:val="24"/>
          <w:szCs w:val="20"/>
          <w:lang w:val="vi"/>
        </w:rPr>
        <w:t>Không cập nhật</w:t>
      </w:r>
    </w:p>
    <w:p w14:paraId="3B487A69" w14:textId="76C8A968" w:rsidR="00D84A57" w:rsidRPr="00980EDA" w:rsidRDefault="00D84A57" w:rsidP="00B14E92">
      <w:pPr>
        <w:pStyle w:val="ListParagraph"/>
        <w:numPr>
          <w:ilvl w:val="1"/>
          <w:numId w:val="13"/>
        </w:numPr>
        <w:rPr>
          <w:rFonts w:ascii="Franklin Gothic Book" w:hAnsi="Franklin Gothic Book"/>
          <w:sz w:val="24"/>
          <w:szCs w:val="20"/>
        </w:rPr>
      </w:pPr>
      <w:r w:rsidRPr="00B14E92">
        <w:rPr>
          <w:bCs/>
          <w:sz w:val="24"/>
          <w:szCs w:val="20"/>
          <w:lang w:val="vi"/>
        </w:rPr>
        <w:t>Ủy ban sử dụng không gian đại học</w:t>
      </w:r>
    </w:p>
    <w:p w14:paraId="0B17E87B" w14:textId="094B9BEE" w:rsidR="00980EDA" w:rsidRPr="00A07409" w:rsidRDefault="00A4041F" w:rsidP="00980EDA">
      <w:pPr>
        <w:pStyle w:val="ListParagraph"/>
        <w:numPr>
          <w:ilvl w:val="2"/>
          <w:numId w:val="13"/>
        </w:numPr>
        <w:rPr>
          <w:rFonts w:ascii="Franklin Gothic Book" w:hAnsi="Franklin Gothic Book"/>
          <w:sz w:val="24"/>
          <w:szCs w:val="20"/>
        </w:rPr>
      </w:pPr>
      <w:r>
        <w:rPr>
          <w:bCs/>
          <w:sz w:val="24"/>
          <w:szCs w:val="20"/>
          <w:lang w:val="vi"/>
        </w:rPr>
        <w:t>Không cập nhật, m</w:t>
      </w:r>
      <w:r w:rsidR="00980EDA">
        <w:rPr>
          <w:bCs/>
          <w:sz w:val="24"/>
          <w:szCs w:val="20"/>
          <w:lang w:val="vi"/>
        </w:rPr>
        <w:t>eeting vào thứ Sáu</w:t>
      </w:r>
    </w:p>
    <w:p w14:paraId="2201ED43" w14:textId="34A9BE05" w:rsidR="00980EDA" w:rsidRPr="00A4041F" w:rsidRDefault="007E04A2" w:rsidP="00980EDA">
      <w:pPr>
        <w:pStyle w:val="ListParagraph"/>
        <w:numPr>
          <w:ilvl w:val="1"/>
          <w:numId w:val="13"/>
        </w:numPr>
        <w:rPr>
          <w:rFonts w:ascii="Franklin Gothic Book" w:hAnsi="Franklin Gothic Book"/>
          <w:sz w:val="24"/>
          <w:szCs w:val="20"/>
        </w:rPr>
      </w:pPr>
      <w:r>
        <w:rPr>
          <w:bCs/>
          <w:sz w:val="24"/>
          <w:szCs w:val="20"/>
          <w:lang w:val="vi"/>
        </w:rPr>
        <w:t>Ban chỉ đạo lễ kỷ niệm ngày</w:t>
      </w:r>
      <w:r w:rsidR="00F71E06">
        <w:rPr>
          <w:lang w:val="vi"/>
        </w:rPr>
        <w:t xml:space="preserve"> lễ của giảng viên /nhân viên</w:t>
      </w:r>
    </w:p>
    <w:p w14:paraId="6EEBA75F" w14:textId="4599F42C" w:rsidR="00A4041F" w:rsidRPr="00980EDA" w:rsidRDefault="00A4041F" w:rsidP="00A4041F">
      <w:pPr>
        <w:pStyle w:val="ListParagraph"/>
        <w:numPr>
          <w:ilvl w:val="2"/>
          <w:numId w:val="13"/>
        </w:numPr>
        <w:rPr>
          <w:rFonts w:ascii="Franklin Gothic Book" w:hAnsi="Franklin Gothic Book"/>
          <w:sz w:val="24"/>
          <w:szCs w:val="20"/>
        </w:rPr>
      </w:pPr>
      <w:r>
        <w:rPr>
          <w:bCs/>
          <w:sz w:val="24"/>
          <w:szCs w:val="20"/>
          <w:lang w:val="vi"/>
        </w:rPr>
        <w:t>Không cập nhật</w:t>
      </w:r>
    </w:p>
    <w:p w14:paraId="2592F684" w14:textId="751F2B59" w:rsidR="00980EDA" w:rsidRPr="00980EDA" w:rsidRDefault="00980EDA" w:rsidP="00980EDA">
      <w:pPr>
        <w:pStyle w:val="ListParagraph"/>
        <w:numPr>
          <w:ilvl w:val="1"/>
          <w:numId w:val="13"/>
        </w:numPr>
        <w:rPr>
          <w:rFonts w:ascii="Franklin Gothic Book" w:hAnsi="Franklin Gothic Book"/>
          <w:sz w:val="24"/>
          <w:szCs w:val="20"/>
        </w:rPr>
      </w:pPr>
      <w:r>
        <w:rPr>
          <w:bCs/>
          <w:sz w:val="24"/>
          <w:szCs w:val="20"/>
          <w:lang w:val="vi"/>
        </w:rPr>
        <w:t xml:space="preserve">Bản cập nhật </w:t>
      </w:r>
      <w:r w:rsidR="00AF7734">
        <w:rPr>
          <w:bCs/>
          <w:sz w:val="24"/>
          <w:szCs w:val="20"/>
          <w:lang w:val="vi"/>
        </w:rPr>
        <w:t xml:space="preserve">cuối cùng </w:t>
      </w:r>
      <w:r>
        <w:rPr>
          <w:lang w:val="vi"/>
        </w:rPr>
        <w:t xml:space="preserve">của lễ nhậm </w:t>
      </w:r>
      <w:r>
        <w:rPr>
          <w:bCs/>
          <w:sz w:val="24"/>
          <w:szCs w:val="20"/>
          <w:lang w:val="vi"/>
        </w:rPr>
        <w:t>chức:</w:t>
      </w:r>
    </w:p>
    <w:p w14:paraId="75FE7B87" w14:textId="58D06061" w:rsidR="00980EDA" w:rsidRPr="00980EDA" w:rsidRDefault="00980EDA" w:rsidP="00980EDA">
      <w:pPr>
        <w:pStyle w:val="ListParagraph"/>
        <w:numPr>
          <w:ilvl w:val="2"/>
          <w:numId w:val="13"/>
        </w:numPr>
        <w:rPr>
          <w:rFonts w:ascii="Franklin Gothic Book" w:hAnsi="Franklin Gothic Book"/>
          <w:sz w:val="24"/>
          <w:szCs w:val="20"/>
        </w:rPr>
      </w:pPr>
      <w:r>
        <w:rPr>
          <w:bCs/>
          <w:sz w:val="24"/>
          <w:szCs w:val="20"/>
          <w:lang w:val="vi"/>
        </w:rPr>
        <w:t xml:space="preserve">Ghé thăm </w:t>
      </w:r>
      <w:hyperlink r:id="rId7" w:history="1">
        <w:r w:rsidRPr="00C8227C">
          <w:rPr>
            <w:rStyle w:val="Hyperlink"/>
            <w:bCs/>
            <w:sz w:val="24"/>
            <w:szCs w:val="20"/>
            <w:lang w:val="vi"/>
          </w:rPr>
          <w:t>www.wichita.edu/inauguration</w:t>
        </w:r>
      </w:hyperlink>
      <w:r>
        <w:rPr>
          <w:lang w:val="vi"/>
        </w:rPr>
        <w:t xml:space="preserve"> </w:t>
      </w:r>
      <w:r>
        <w:rPr>
          <w:bCs/>
          <w:sz w:val="24"/>
          <w:szCs w:val="20"/>
          <w:lang w:val="vi"/>
        </w:rPr>
        <w:t xml:space="preserve"> nếu bạn bỏ lỡ việc điều chỉnh buổi lễ thứ Sáu</w:t>
      </w:r>
      <w:r>
        <w:rPr>
          <w:lang w:val="vi"/>
        </w:rPr>
        <w:t xml:space="preserve"> cho Tổng thống</w:t>
      </w:r>
      <w:r w:rsidR="00A4041F">
        <w:rPr>
          <w:bCs/>
          <w:sz w:val="24"/>
          <w:szCs w:val="20"/>
          <w:lang w:val="vi"/>
        </w:rPr>
        <w:t xml:space="preserve"> Muma!</w:t>
      </w:r>
    </w:p>
    <w:p w14:paraId="7FA7D915" w14:textId="768FE476" w:rsidR="00C8227C" w:rsidRPr="00C8227C" w:rsidRDefault="00C8227C" w:rsidP="00C8227C">
      <w:pPr>
        <w:pStyle w:val="ListParagraph"/>
        <w:numPr>
          <w:ilvl w:val="1"/>
          <w:numId w:val="13"/>
        </w:numPr>
        <w:rPr>
          <w:rFonts w:ascii="Franklin Gothic Book" w:hAnsi="Franklin Gothic Book"/>
          <w:sz w:val="24"/>
          <w:szCs w:val="20"/>
        </w:rPr>
      </w:pPr>
      <w:r>
        <w:rPr>
          <w:bCs/>
          <w:sz w:val="24"/>
          <w:szCs w:val="20"/>
          <w:lang w:val="vi"/>
        </w:rPr>
        <w:t>Đại diện Ủy ban</w:t>
      </w:r>
      <w:r w:rsidR="00A4041F">
        <w:rPr>
          <w:lang w:val="vi"/>
        </w:rPr>
        <w:t xml:space="preserve"> Mới</w:t>
      </w:r>
    </w:p>
    <w:p w14:paraId="6E2761C5" w14:textId="056E78E3" w:rsidR="00A4041F" w:rsidRPr="00A4041F" w:rsidRDefault="00A4041F" w:rsidP="00C8227C">
      <w:pPr>
        <w:pStyle w:val="ListParagraph"/>
        <w:numPr>
          <w:ilvl w:val="2"/>
          <w:numId w:val="13"/>
        </w:numPr>
        <w:rPr>
          <w:rFonts w:ascii="Franklin Gothic Book" w:hAnsi="Franklin Gothic Book"/>
          <w:sz w:val="24"/>
          <w:szCs w:val="20"/>
        </w:rPr>
      </w:pPr>
      <w:r>
        <w:rPr>
          <w:sz w:val="24"/>
          <w:szCs w:val="20"/>
          <w:lang w:val="vi"/>
        </w:rPr>
        <w:t>Tổng thống đắc cử Denise Gimlin đang phục vụ trong Ủy ban</w:t>
      </w:r>
      <w:r>
        <w:rPr>
          <w:lang w:val="vi"/>
        </w:rPr>
        <w:t xml:space="preserve"> Kế hoạch Tích </w:t>
      </w:r>
      <w:r w:rsidR="00324015">
        <w:rPr>
          <w:sz w:val="24"/>
          <w:szCs w:val="20"/>
          <w:lang w:val="vi"/>
        </w:rPr>
        <w:t>hợp</w:t>
      </w:r>
      <w:r>
        <w:rPr>
          <w:lang w:val="vi"/>
        </w:rPr>
        <w:t xml:space="preserve"> Nhóm Điều hành Chủ tịch (PET) dự kiến sẽ họp vào ngày</w:t>
      </w:r>
      <w:r w:rsidR="00324015">
        <w:rPr>
          <w:sz w:val="24"/>
          <w:szCs w:val="20"/>
          <w:lang w:val="vi"/>
        </w:rPr>
        <w:t xml:space="preserve"> 12 tháng 11.</w:t>
      </w:r>
    </w:p>
    <w:p w14:paraId="61955885" w14:textId="63592E3F" w:rsidR="00C8227C" w:rsidRPr="00C8227C" w:rsidRDefault="00A4041F" w:rsidP="00C8227C">
      <w:pPr>
        <w:pStyle w:val="ListParagraph"/>
        <w:numPr>
          <w:ilvl w:val="2"/>
          <w:numId w:val="13"/>
        </w:numPr>
        <w:rPr>
          <w:rFonts w:ascii="Franklin Gothic Book" w:hAnsi="Franklin Gothic Book"/>
          <w:sz w:val="24"/>
          <w:szCs w:val="20"/>
        </w:rPr>
      </w:pPr>
      <w:r>
        <w:rPr>
          <w:bCs/>
          <w:sz w:val="24"/>
          <w:szCs w:val="20"/>
          <w:lang w:val="vi"/>
        </w:rPr>
        <w:t xml:space="preserve">Tổng thống </w:t>
      </w:r>
      <w:r w:rsidR="00C8227C">
        <w:rPr>
          <w:bCs/>
          <w:sz w:val="24"/>
          <w:szCs w:val="20"/>
          <w:lang w:val="vi"/>
        </w:rPr>
        <w:t>Gabriel Fonseca đang phục vụ trong Ủy ban Tìm kiếm Hiệu trưởng</w:t>
      </w:r>
    </w:p>
    <w:p w14:paraId="27C74682" w14:textId="397B2C6E" w:rsidR="00C8227C" w:rsidRPr="00980EDA" w:rsidRDefault="00C8227C" w:rsidP="00C8227C">
      <w:pPr>
        <w:pStyle w:val="ListParagraph"/>
        <w:numPr>
          <w:ilvl w:val="2"/>
          <w:numId w:val="13"/>
        </w:numPr>
        <w:rPr>
          <w:rFonts w:ascii="Franklin Gothic Book" w:hAnsi="Franklin Gothic Book"/>
          <w:sz w:val="24"/>
          <w:szCs w:val="20"/>
        </w:rPr>
      </w:pPr>
      <w:r>
        <w:rPr>
          <w:bCs/>
          <w:sz w:val="24"/>
          <w:szCs w:val="20"/>
          <w:lang w:val="vi"/>
        </w:rPr>
        <w:t>Kennedy Rogers đang phục vụ trong Ủy ban Tìm kiếm Cảnh sát</w:t>
      </w:r>
    </w:p>
    <w:p w14:paraId="4730BA45" w14:textId="77777777" w:rsidR="00BA0AC8" w:rsidRPr="00BA0AC8" w:rsidRDefault="00BA0AC8" w:rsidP="00013B71">
      <w:pPr>
        <w:pStyle w:val="ListParagraph"/>
        <w:numPr>
          <w:ilvl w:val="0"/>
          <w:numId w:val="13"/>
        </w:numPr>
        <w:rPr>
          <w:rFonts w:ascii="Franklin Gothic Book" w:hAnsi="Franklin Gothic Book"/>
          <w:b/>
          <w:sz w:val="24"/>
          <w:szCs w:val="20"/>
        </w:rPr>
      </w:pPr>
      <w:r>
        <w:rPr>
          <w:b/>
          <w:sz w:val="24"/>
          <w:szCs w:val="20"/>
          <w:lang w:val="vi"/>
        </w:rPr>
        <w:t>Trình bày</w:t>
      </w:r>
    </w:p>
    <w:p w14:paraId="5D0E6BA4" w14:textId="691C7CCE" w:rsidR="00FB0D9D" w:rsidRDefault="00BA0AC8" w:rsidP="00FB0D9D">
      <w:pPr>
        <w:pStyle w:val="ListParagraph"/>
        <w:numPr>
          <w:ilvl w:val="1"/>
          <w:numId w:val="13"/>
        </w:numPr>
        <w:rPr>
          <w:rFonts w:ascii="Franklin Gothic Book" w:hAnsi="Franklin Gothic Book"/>
          <w:sz w:val="24"/>
          <w:szCs w:val="20"/>
        </w:rPr>
      </w:pPr>
      <w:r w:rsidRPr="00BA0AC8">
        <w:rPr>
          <w:sz w:val="24"/>
          <w:szCs w:val="20"/>
          <w:lang w:val="vi"/>
        </w:rPr>
        <w:t>Tiến sĩ Teri Hall, Phòng Công tác Sinh viên</w:t>
      </w:r>
      <w:r w:rsidR="00A33ECE">
        <w:rPr>
          <w:sz w:val="24"/>
          <w:szCs w:val="20"/>
          <w:lang w:val="vi"/>
        </w:rPr>
        <w:t xml:space="preserve"> (3:45 chiều)</w:t>
      </w:r>
    </w:p>
    <w:p w14:paraId="04ECDF34" w14:textId="62A0739F" w:rsidR="00FB0D9D" w:rsidRPr="00FB0D9D" w:rsidRDefault="00FB0D9D" w:rsidP="00FB0D9D">
      <w:pPr>
        <w:pStyle w:val="ListParagraph"/>
        <w:numPr>
          <w:ilvl w:val="2"/>
          <w:numId w:val="13"/>
        </w:numPr>
        <w:rPr>
          <w:rFonts w:ascii="Franklin Gothic Book" w:hAnsi="Franklin Gothic Book"/>
          <w:sz w:val="24"/>
          <w:szCs w:val="20"/>
        </w:rPr>
      </w:pPr>
      <w:r>
        <w:rPr>
          <w:sz w:val="24"/>
          <w:szCs w:val="20"/>
          <w:lang w:val="vi"/>
        </w:rPr>
        <w:t xml:space="preserve">Tiến sĩ Hall trình bày về Bộ phận Công tác Sinh viên. Xem PowerPoint để biết thêm thông tin. </w:t>
      </w:r>
      <w:r w:rsidR="00936BB7">
        <w:rPr>
          <w:sz w:val="24"/>
          <w:szCs w:val="20"/>
          <w:lang w:val="vi"/>
        </w:rPr>
        <w:t xml:space="preserve">Tiến sĩ Hall </w:t>
      </w:r>
      <w:r>
        <w:rPr>
          <w:lang w:val="vi"/>
        </w:rPr>
        <w:t xml:space="preserve"> </w:t>
      </w:r>
      <w:r w:rsidR="007A3DA5">
        <w:rPr>
          <w:sz w:val="24"/>
          <w:szCs w:val="20"/>
          <w:lang w:val="vi"/>
        </w:rPr>
        <w:t xml:space="preserve">có thể liên lạc </w:t>
      </w:r>
      <w:r>
        <w:rPr>
          <w:lang w:val="vi"/>
        </w:rPr>
        <w:t xml:space="preserve">trực tiếp </w:t>
      </w:r>
      <w:r w:rsidR="00936BB7">
        <w:rPr>
          <w:sz w:val="24"/>
          <w:szCs w:val="20"/>
          <w:lang w:val="vi"/>
        </w:rPr>
        <w:t xml:space="preserve">tại </w:t>
      </w:r>
      <w:r>
        <w:rPr>
          <w:lang w:val="vi"/>
        </w:rPr>
        <w:t xml:space="preserve"> </w:t>
      </w:r>
      <w:hyperlink r:id="rId8" w:history="1">
        <w:r w:rsidR="00936BB7" w:rsidRPr="00437CB2">
          <w:rPr>
            <w:rStyle w:val="Hyperlink"/>
            <w:sz w:val="24"/>
            <w:szCs w:val="20"/>
            <w:lang w:val="vi"/>
          </w:rPr>
          <w:t>teri.hall@wichita.edu.</w:t>
        </w:r>
      </w:hyperlink>
    </w:p>
    <w:p w14:paraId="08950CDA" w14:textId="77777777" w:rsidR="00BA0AC8" w:rsidRPr="000708FD" w:rsidRDefault="00F71E06" w:rsidP="000708FD">
      <w:pPr>
        <w:pStyle w:val="ListParagraph"/>
        <w:numPr>
          <w:ilvl w:val="0"/>
          <w:numId w:val="13"/>
        </w:numPr>
        <w:rPr>
          <w:rFonts w:ascii="Franklin Gothic Book" w:hAnsi="Franklin Gothic Book"/>
          <w:b/>
          <w:sz w:val="24"/>
          <w:szCs w:val="20"/>
        </w:rPr>
      </w:pPr>
      <w:r>
        <w:rPr>
          <w:b/>
          <w:sz w:val="24"/>
          <w:szCs w:val="20"/>
          <w:lang w:val="vi"/>
        </w:rPr>
        <w:t>Kinh doanh cũ</w:t>
      </w:r>
    </w:p>
    <w:p w14:paraId="591ACA68" w14:textId="77777777" w:rsidR="007E04A2" w:rsidRPr="00A33ECE" w:rsidRDefault="00F71E06" w:rsidP="007E04A2">
      <w:pPr>
        <w:pStyle w:val="ListParagraph"/>
        <w:numPr>
          <w:ilvl w:val="0"/>
          <w:numId w:val="13"/>
        </w:numPr>
        <w:rPr>
          <w:rFonts w:ascii="Franklin Gothic Book" w:hAnsi="Franklin Gothic Book"/>
          <w:b/>
          <w:sz w:val="24"/>
          <w:szCs w:val="20"/>
        </w:rPr>
      </w:pPr>
      <w:r>
        <w:rPr>
          <w:b/>
          <w:sz w:val="24"/>
          <w:szCs w:val="20"/>
          <w:lang w:val="vi"/>
        </w:rPr>
        <w:t>Thảo luận</w:t>
      </w:r>
      <w:r w:rsidR="00B72BE6">
        <w:rPr>
          <w:b/>
          <w:sz w:val="24"/>
          <w:szCs w:val="20"/>
          <w:lang w:val="vi"/>
        </w:rPr>
        <w:t xml:space="preserve"> và </w:t>
      </w:r>
      <w:r>
        <w:rPr>
          <w:lang w:val="vi"/>
        </w:rPr>
        <w:t xml:space="preserve"> </w:t>
      </w:r>
      <w:r w:rsidR="003E3816" w:rsidRPr="00B72BE6">
        <w:rPr>
          <w:b/>
          <w:sz w:val="24"/>
          <w:szCs w:val="20"/>
          <w:lang w:val="vi"/>
        </w:rPr>
        <w:t>kinh doanh mới</w:t>
      </w:r>
    </w:p>
    <w:p w14:paraId="73D3CEFF" w14:textId="2FB1C649" w:rsidR="00A33ECE" w:rsidRPr="00936BB7" w:rsidRDefault="00A33ECE" w:rsidP="000708FD">
      <w:pPr>
        <w:pStyle w:val="ListParagraph"/>
        <w:numPr>
          <w:ilvl w:val="1"/>
          <w:numId w:val="13"/>
        </w:numPr>
        <w:rPr>
          <w:rFonts w:ascii="Franklin Gothic Book" w:hAnsi="Franklin Gothic Book"/>
          <w:b/>
          <w:sz w:val="24"/>
          <w:szCs w:val="20"/>
        </w:rPr>
      </w:pPr>
      <w:r w:rsidRPr="000708FD">
        <w:rPr>
          <w:b/>
          <w:sz w:val="24"/>
          <w:szCs w:val="20"/>
          <w:lang w:val="vi"/>
        </w:rPr>
        <w:t>Hành động được yêu cầu:</w:t>
      </w:r>
      <w:r>
        <w:rPr>
          <w:sz w:val="24"/>
          <w:szCs w:val="20"/>
          <w:lang w:val="vi"/>
        </w:rPr>
        <w:t xml:space="preserve"> Hành động theo khuyến nghị thành lập Ủy ban đặc biệt về đánh giá hàng năm</w:t>
      </w:r>
      <w:r w:rsidR="00A4041F">
        <w:rPr>
          <w:sz w:val="24"/>
          <w:szCs w:val="20"/>
          <w:lang w:val="vi"/>
        </w:rPr>
        <w:t xml:space="preserve">. Vui lòng xem lại phần đính kèm để biết thêm chi tiết. </w:t>
      </w:r>
    </w:p>
    <w:p w14:paraId="267A1D21" w14:textId="441D333E" w:rsidR="00936BB7" w:rsidRDefault="00936BB7" w:rsidP="000708FD">
      <w:pPr>
        <w:pStyle w:val="ListParagraph"/>
        <w:numPr>
          <w:ilvl w:val="1"/>
          <w:numId w:val="13"/>
        </w:numPr>
        <w:rPr>
          <w:rFonts w:ascii="Franklin Gothic Book" w:hAnsi="Franklin Gothic Book"/>
          <w:b/>
          <w:sz w:val="24"/>
          <w:szCs w:val="20"/>
        </w:rPr>
      </w:pPr>
      <w:r>
        <w:rPr>
          <w:b/>
          <w:sz w:val="24"/>
          <w:szCs w:val="20"/>
          <w:lang w:val="vi"/>
        </w:rPr>
        <w:t xml:space="preserve">Chuyển động: </w:t>
      </w:r>
      <w:r w:rsidRPr="00D176B2">
        <w:rPr>
          <w:bCs/>
          <w:sz w:val="24"/>
          <w:szCs w:val="20"/>
          <w:lang w:val="vi"/>
        </w:rPr>
        <w:t>Rachel Tuck và econd</w:t>
      </w:r>
      <w:r w:rsidR="00D176B2">
        <w:rPr>
          <w:bCs/>
          <w:sz w:val="24"/>
          <w:szCs w:val="20"/>
          <w:lang w:val="vi"/>
        </w:rPr>
        <w:t>ed</w:t>
      </w:r>
      <w:r>
        <w:rPr>
          <w:lang w:val="vi"/>
        </w:rPr>
        <w:t xml:space="preserve"> </w:t>
      </w:r>
      <w:r w:rsidR="00D176B2">
        <w:rPr>
          <w:bCs/>
          <w:sz w:val="24"/>
          <w:szCs w:val="20"/>
          <w:lang w:val="vi"/>
        </w:rPr>
        <w:t>của</w:t>
      </w:r>
      <w:r w:rsidRPr="00D176B2">
        <w:rPr>
          <w:bCs/>
          <w:sz w:val="24"/>
          <w:szCs w:val="20"/>
          <w:lang w:val="vi"/>
        </w:rPr>
        <w:t xml:space="preserve"> Erin Shields</w:t>
      </w:r>
    </w:p>
    <w:p w14:paraId="1E57364F" w14:textId="6F4322D9" w:rsidR="00936BB7" w:rsidRPr="000708FD" w:rsidRDefault="00936BB7" w:rsidP="000708FD">
      <w:pPr>
        <w:pStyle w:val="ListParagraph"/>
        <w:numPr>
          <w:ilvl w:val="1"/>
          <w:numId w:val="13"/>
        </w:numPr>
        <w:rPr>
          <w:rFonts w:ascii="Franklin Gothic Book" w:hAnsi="Franklin Gothic Book"/>
          <w:b/>
          <w:sz w:val="24"/>
          <w:szCs w:val="20"/>
        </w:rPr>
      </w:pPr>
      <w:r>
        <w:rPr>
          <w:b/>
          <w:sz w:val="24"/>
          <w:szCs w:val="20"/>
          <w:lang w:val="vi"/>
        </w:rPr>
        <w:t xml:space="preserve">Hành động: </w:t>
      </w:r>
      <w:r w:rsidRPr="00D176B2">
        <w:rPr>
          <w:bCs/>
          <w:sz w:val="24"/>
          <w:szCs w:val="20"/>
          <w:lang w:val="vi"/>
        </w:rPr>
        <w:t>Chuyển động trôi qua nhất trí.</w:t>
      </w:r>
    </w:p>
    <w:p w14:paraId="1FB8F6F6" w14:textId="12967154" w:rsidR="00013B71" w:rsidRPr="00980EDA" w:rsidRDefault="003E3816" w:rsidP="00A243BA">
      <w:pPr>
        <w:pStyle w:val="ListParagraph"/>
        <w:numPr>
          <w:ilvl w:val="0"/>
          <w:numId w:val="13"/>
        </w:numPr>
        <w:rPr>
          <w:rFonts w:ascii="Franklin Gothic Book" w:hAnsi="Franklin Gothic Book"/>
          <w:sz w:val="20"/>
          <w:szCs w:val="20"/>
        </w:rPr>
      </w:pPr>
      <w:r w:rsidRPr="00B64AC2">
        <w:rPr>
          <w:b/>
          <w:sz w:val="24"/>
          <w:szCs w:val="20"/>
          <w:lang w:val="vi"/>
        </w:rPr>
        <w:t>Hoãn lại/Các cuộc họp và sự kiện sắp tới</w:t>
      </w:r>
    </w:p>
    <w:p w14:paraId="520C20B7" w14:textId="544806F5" w:rsidR="00D176B2" w:rsidRPr="00D176B2" w:rsidRDefault="00D176B2" w:rsidP="00980EDA">
      <w:pPr>
        <w:pStyle w:val="ListParagraph"/>
        <w:numPr>
          <w:ilvl w:val="1"/>
          <w:numId w:val="13"/>
        </w:numPr>
        <w:rPr>
          <w:rFonts w:ascii="Franklin Gothic Book" w:hAnsi="Franklin Gothic Book"/>
          <w:bCs/>
          <w:sz w:val="20"/>
          <w:szCs w:val="20"/>
        </w:rPr>
      </w:pPr>
      <w:r>
        <w:rPr>
          <w:bCs/>
          <w:sz w:val="24"/>
          <w:szCs w:val="20"/>
          <w:lang w:val="vi"/>
        </w:rPr>
        <w:t>Cuộc họp tiếp theo:</w:t>
      </w:r>
      <w:r>
        <w:rPr>
          <w:lang w:val="vi"/>
        </w:rPr>
        <w:t xml:space="preserve"> Thứ Ba, ngày 16 tháng 11</w:t>
      </w:r>
      <w:r>
        <w:rPr>
          <w:bCs/>
          <w:sz w:val="24"/>
          <w:szCs w:val="20"/>
          <w:lang w:val="vi"/>
        </w:rPr>
        <w:t xml:space="preserve"> th qua Zoom</w:t>
      </w:r>
    </w:p>
    <w:p w14:paraId="6A3FB720" w14:textId="17FADB6F" w:rsidR="00D176B2" w:rsidRPr="00D176B2" w:rsidRDefault="00D176B2" w:rsidP="00D176B2">
      <w:pPr>
        <w:pStyle w:val="ListParagraph"/>
        <w:numPr>
          <w:ilvl w:val="2"/>
          <w:numId w:val="13"/>
        </w:numPr>
        <w:rPr>
          <w:rFonts w:ascii="Franklin Gothic Book" w:hAnsi="Franklin Gothic Book"/>
          <w:bCs/>
          <w:sz w:val="20"/>
          <w:szCs w:val="20"/>
        </w:rPr>
      </w:pPr>
      <w:r w:rsidRPr="00980EDA">
        <w:rPr>
          <w:bCs/>
          <w:sz w:val="24"/>
          <w:szCs w:val="20"/>
          <w:lang w:val="vi"/>
        </w:rPr>
        <w:t xml:space="preserve">Hr </w:t>
      </w:r>
      <w:r>
        <w:rPr>
          <w:bCs/>
          <w:sz w:val="24"/>
          <w:szCs w:val="20"/>
          <w:lang w:val="vi"/>
        </w:rPr>
        <w:t>và United Way sẽ tham gia cùng chúng tôi!</w:t>
      </w:r>
    </w:p>
    <w:p w14:paraId="00F75918" w14:textId="2213F222" w:rsidR="00D176B2" w:rsidRPr="00980EDA" w:rsidRDefault="00D176B2" w:rsidP="00980EDA">
      <w:pPr>
        <w:pStyle w:val="ListParagraph"/>
        <w:numPr>
          <w:ilvl w:val="1"/>
          <w:numId w:val="13"/>
        </w:numPr>
        <w:rPr>
          <w:rFonts w:ascii="Franklin Gothic Book" w:hAnsi="Franklin Gothic Book"/>
          <w:bCs/>
          <w:sz w:val="20"/>
          <w:szCs w:val="20"/>
        </w:rPr>
      </w:pPr>
      <w:r>
        <w:rPr>
          <w:bCs/>
          <w:sz w:val="24"/>
          <w:szCs w:val="20"/>
          <w:lang w:val="vi"/>
        </w:rPr>
        <w:t>Cuộc họp cuối cùng cho mùa thu là tháng 12. 7</w:t>
      </w:r>
      <w:r w:rsidRPr="00D176B2">
        <w:rPr>
          <w:bCs/>
          <w:sz w:val="24"/>
          <w:szCs w:val="20"/>
          <w:vertAlign w:val="superscript"/>
          <w:lang w:val="vi"/>
        </w:rPr>
        <w:t>th.</w:t>
      </w:r>
    </w:p>
    <w:p w14:paraId="687E1431" w14:textId="5C71512D" w:rsidR="00980EDA" w:rsidRPr="00980EDA" w:rsidRDefault="00980EDA" w:rsidP="00FB0D9D">
      <w:pPr>
        <w:pStyle w:val="ListParagraph"/>
        <w:ind w:left="1440"/>
        <w:rPr>
          <w:rFonts w:ascii="Franklin Gothic Book" w:hAnsi="Franklin Gothic Book"/>
          <w:bCs/>
          <w:sz w:val="20"/>
          <w:szCs w:val="20"/>
        </w:rPr>
      </w:pPr>
      <w:r>
        <w:rPr>
          <w:rFonts w:ascii="Franklin Gothic Book" w:hAnsi="Franklin Gothic Book"/>
          <w:bCs/>
          <w:sz w:val="24"/>
          <w:szCs w:val="20"/>
        </w:rPr>
        <w:t xml:space="preserve"> </w:t>
      </w:r>
    </w:p>
    <w:sectPr w:rsidR="00980EDA" w:rsidRPr="00980EDA"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55C4AC16"/>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708FD"/>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10280F"/>
    <w:rsid w:val="00115B13"/>
    <w:rsid w:val="00130784"/>
    <w:rsid w:val="00131B2D"/>
    <w:rsid w:val="00133802"/>
    <w:rsid w:val="001355C2"/>
    <w:rsid w:val="0014290E"/>
    <w:rsid w:val="00154062"/>
    <w:rsid w:val="001547DB"/>
    <w:rsid w:val="0015786C"/>
    <w:rsid w:val="00166316"/>
    <w:rsid w:val="00174E0A"/>
    <w:rsid w:val="001854E8"/>
    <w:rsid w:val="001A2C8F"/>
    <w:rsid w:val="001B2ACB"/>
    <w:rsid w:val="001C30D5"/>
    <w:rsid w:val="001C60F7"/>
    <w:rsid w:val="001D15D8"/>
    <w:rsid w:val="001D6D96"/>
    <w:rsid w:val="001F0DD1"/>
    <w:rsid w:val="0020419E"/>
    <w:rsid w:val="00210943"/>
    <w:rsid w:val="002157B6"/>
    <w:rsid w:val="00217837"/>
    <w:rsid w:val="00224BCF"/>
    <w:rsid w:val="002273B7"/>
    <w:rsid w:val="002327F0"/>
    <w:rsid w:val="00234646"/>
    <w:rsid w:val="002352D5"/>
    <w:rsid w:val="00235B73"/>
    <w:rsid w:val="00241093"/>
    <w:rsid w:val="002416E0"/>
    <w:rsid w:val="00252B6B"/>
    <w:rsid w:val="00252E3F"/>
    <w:rsid w:val="00255C70"/>
    <w:rsid w:val="00262261"/>
    <w:rsid w:val="00265036"/>
    <w:rsid w:val="0027604C"/>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4658"/>
    <w:rsid w:val="00304C08"/>
    <w:rsid w:val="00313936"/>
    <w:rsid w:val="00316ECF"/>
    <w:rsid w:val="00321FA8"/>
    <w:rsid w:val="00324015"/>
    <w:rsid w:val="0035030A"/>
    <w:rsid w:val="0035561D"/>
    <w:rsid w:val="003634DC"/>
    <w:rsid w:val="00363834"/>
    <w:rsid w:val="00365D21"/>
    <w:rsid w:val="00372127"/>
    <w:rsid w:val="003736B5"/>
    <w:rsid w:val="0038173A"/>
    <w:rsid w:val="003836CC"/>
    <w:rsid w:val="0038489E"/>
    <w:rsid w:val="003A310A"/>
    <w:rsid w:val="003A3389"/>
    <w:rsid w:val="003B1E8F"/>
    <w:rsid w:val="003B4ED0"/>
    <w:rsid w:val="003C2510"/>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51A3E"/>
    <w:rsid w:val="00453C7B"/>
    <w:rsid w:val="004678F6"/>
    <w:rsid w:val="00473A70"/>
    <w:rsid w:val="0047575A"/>
    <w:rsid w:val="00485F72"/>
    <w:rsid w:val="00490024"/>
    <w:rsid w:val="00493E9F"/>
    <w:rsid w:val="0049627E"/>
    <w:rsid w:val="004A374A"/>
    <w:rsid w:val="004A3DD9"/>
    <w:rsid w:val="004A5B27"/>
    <w:rsid w:val="004B05DF"/>
    <w:rsid w:val="004B3138"/>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8180F"/>
    <w:rsid w:val="00582892"/>
    <w:rsid w:val="00586F40"/>
    <w:rsid w:val="00592275"/>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580F"/>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3DA5"/>
    <w:rsid w:val="007A70D7"/>
    <w:rsid w:val="007C2666"/>
    <w:rsid w:val="007C7FD8"/>
    <w:rsid w:val="007D1084"/>
    <w:rsid w:val="007D19B3"/>
    <w:rsid w:val="007D1A6D"/>
    <w:rsid w:val="007D7092"/>
    <w:rsid w:val="007D7825"/>
    <w:rsid w:val="007E04A2"/>
    <w:rsid w:val="007E0F5C"/>
    <w:rsid w:val="007E6456"/>
    <w:rsid w:val="007E66F0"/>
    <w:rsid w:val="007E6C32"/>
    <w:rsid w:val="007E7472"/>
    <w:rsid w:val="007F0957"/>
    <w:rsid w:val="00800480"/>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36BB7"/>
    <w:rsid w:val="00943E7B"/>
    <w:rsid w:val="00952524"/>
    <w:rsid w:val="00956D46"/>
    <w:rsid w:val="00970AD6"/>
    <w:rsid w:val="00975A42"/>
    <w:rsid w:val="00980EDA"/>
    <w:rsid w:val="0098349E"/>
    <w:rsid w:val="0099635D"/>
    <w:rsid w:val="00997659"/>
    <w:rsid w:val="009A0954"/>
    <w:rsid w:val="009A17D9"/>
    <w:rsid w:val="009A4745"/>
    <w:rsid w:val="009A6682"/>
    <w:rsid w:val="009B5900"/>
    <w:rsid w:val="009E54D4"/>
    <w:rsid w:val="009F6623"/>
    <w:rsid w:val="00A00CE5"/>
    <w:rsid w:val="00A07409"/>
    <w:rsid w:val="00A110CC"/>
    <w:rsid w:val="00A33ECE"/>
    <w:rsid w:val="00A3551E"/>
    <w:rsid w:val="00A36975"/>
    <w:rsid w:val="00A4041F"/>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E35DA"/>
    <w:rsid w:val="00AE799A"/>
    <w:rsid w:val="00AF297B"/>
    <w:rsid w:val="00AF29BC"/>
    <w:rsid w:val="00AF75EE"/>
    <w:rsid w:val="00AF7734"/>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72BE6"/>
    <w:rsid w:val="00B8089D"/>
    <w:rsid w:val="00B816E0"/>
    <w:rsid w:val="00B84FA0"/>
    <w:rsid w:val="00B876BA"/>
    <w:rsid w:val="00B90ED4"/>
    <w:rsid w:val="00B9686D"/>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4E28"/>
    <w:rsid w:val="00C160DD"/>
    <w:rsid w:val="00C25A30"/>
    <w:rsid w:val="00C27DF1"/>
    <w:rsid w:val="00C33151"/>
    <w:rsid w:val="00C430C5"/>
    <w:rsid w:val="00C54116"/>
    <w:rsid w:val="00C6172B"/>
    <w:rsid w:val="00C64904"/>
    <w:rsid w:val="00C72AD2"/>
    <w:rsid w:val="00C8227C"/>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176B2"/>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751"/>
    <w:rsid w:val="00EB1C80"/>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0D9D"/>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747A"/>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C8227C"/>
    <w:rPr>
      <w:color w:val="605E5C"/>
      <w:shd w:val="clear" w:color="auto" w:fill="E1DFDD"/>
    </w:rPr>
  </w:style>
  <w:style w:type="character" w:styleId="PlaceholderText">
    <w:name w:val="Placeholder Text"/>
    <w:basedOn w:val="DefaultParagraphFont"/>
    <w:uiPriority w:val="99"/>
    <w:semiHidden/>
    <w:rsid w:val="007D10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hall@wichita.edu" TargetMode="External"/><Relationship Id="rId3" Type="http://schemas.openxmlformats.org/officeDocument/2006/relationships/settings" Target="settings.xml"/><Relationship Id="rId7" Type="http://schemas.openxmlformats.org/officeDocument/2006/relationships/hyperlink" Target="http://A38A074CB4F51BCFD547C118B5CBFC4AA7424CB0/file%3A%2F%2F%2FC%3A%5CUsers%5Cf424z367%5CAppData%5CLocal%5CMicrosoft%5CWindows%5CINetCache%5CContent.Outlook%5C7PL6JNM4%5Cwww.wichita.edu%5Cinaugu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chita.edu/about/COVID-19/index.php" TargetMode="External"/><Relationship Id="rId5" Type="http://schemas.openxmlformats.org/officeDocument/2006/relationships/hyperlink" Target="https://www.wichita.edu/services/humanresources/HR_Service_Center/vaccination_and_masking_requirement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Quang Nguyen</cp:lastModifiedBy>
  <cp:revision>1</cp:revision>
  <cp:lastPrinted>2021-07-06T14:41:00Z</cp:lastPrinted>
  <dcterms:created xsi:type="dcterms:W3CDTF">2021-11-02T21:38:00Z</dcterms:created>
  <dcterms:modified xsi:type="dcterms:W3CDTF">2021-12-01T15:43:00Z</dcterms:modified>
</cp:coreProperties>
</file>