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6546520"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420FC224" w:rsidR="003E3816" w:rsidRPr="00013B71" w:rsidRDefault="00B536AD" w:rsidP="005E5BB8">
      <w:pPr>
        <w:pStyle w:val="Subtitle"/>
        <w:spacing w:after="0" w:line="240" w:lineRule="auto"/>
        <w:rPr>
          <w:rFonts w:ascii="Franklin Gothic Book" w:hAnsi="Franklin Gothic Book"/>
        </w:rPr>
      </w:pPr>
      <w:r>
        <w:rPr>
          <w:rFonts w:ascii="Franklin Gothic Book" w:hAnsi="Franklin Gothic Book"/>
        </w:rPr>
        <w:t>November 15</w:t>
      </w:r>
      <w:r w:rsidR="0086534F">
        <w:rPr>
          <w:rFonts w:ascii="Franklin Gothic Book" w:hAnsi="Franklin Gothic Book"/>
        </w:rPr>
        <w:t xml:space="preserve">, </w:t>
      </w:r>
      <w:r w:rsidR="00BF4531">
        <w:rPr>
          <w:rFonts w:ascii="Franklin Gothic Book" w:hAnsi="Franklin Gothic Book"/>
        </w:rPr>
        <w:t>202</w:t>
      </w:r>
      <w:r w:rsidR="00592C87">
        <w:rPr>
          <w:rFonts w:ascii="Franklin Gothic Book" w:hAnsi="Franklin Gothic Book"/>
        </w:rPr>
        <w:t>2</w:t>
      </w:r>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sidR="00CE533E">
        <w:rPr>
          <w:rFonts w:ascii="Franklin Gothic Book" w:hAnsi="Franklin Gothic Book"/>
        </w:rPr>
        <w:t xml:space="preserve"> </w:t>
      </w:r>
      <w:r>
        <w:rPr>
          <w:rFonts w:ascii="Franklin Gothic Book" w:hAnsi="Franklin Gothic Book"/>
        </w:rPr>
        <w:t>142</w:t>
      </w:r>
      <w:r w:rsidR="00CE533E">
        <w:rPr>
          <w:rFonts w:ascii="Franklin Gothic Book" w:hAnsi="Franklin Gothic Book"/>
        </w:rPr>
        <w:t xml:space="preserve"> </w:t>
      </w:r>
      <w:proofErr w:type="spellStart"/>
      <w:r w:rsidR="00CE533E">
        <w:rPr>
          <w:rFonts w:ascii="Franklin Gothic Book" w:hAnsi="Franklin Gothic Book"/>
        </w:rPr>
        <w:t>Rhatigan</w:t>
      </w:r>
      <w:proofErr w:type="spellEnd"/>
      <w:r w:rsidR="00CE533E">
        <w:rPr>
          <w:rFonts w:ascii="Franklin Gothic Book" w:hAnsi="Franklin Gothic Book"/>
        </w:rPr>
        <w:t xml:space="preserve"> Student Center</w:t>
      </w:r>
    </w:p>
    <w:p w14:paraId="152E257A" w14:textId="12B9EF4F" w:rsidR="003E3816" w:rsidRDefault="003E3816" w:rsidP="005E5BB8">
      <w:pPr>
        <w:spacing w:after="0" w:line="240" w:lineRule="auto"/>
        <w:rPr>
          <w:rFonts w:ascii="Franklin Gothic Book" w:hAnsi="Franklin Gothic Book"/>
        </w:rPr>
      </w:pPr>
    </w:p>
    <w:p w14:paraId="56AD4B43" w14:textId="4F1CE1C2" w:rsidR="0071332B" w:rsidRDefault="00C06553" w:rsidP="005E5BB8">
      <w:pPr>
        <w:spacing w:after="0" w:line="240" w:lineRule="auto"/>
        <w:rPr>
          <w:rFonts w:ascii="Franklin Gothic Book" w:hAnsi="Franklin Gothic Book"/>
        </w:rPr>
      </w:pPr>
      <w:r w:rsidRPr="00E44C26">
        <w:rPr>
          <w:rFonts w:ascii="Franklin Gothic Book" w:hAnsi="Franklin Gothic Book"/>
          <w:b/>
          <w:bCs/>
        </w:rPr>
        <w:t>Senators in Attendance:</w:t>
      </w:r>
      <w:r>
        <w:rPr>
          <w:rFonts w:ascii="Franklin Gothic Book" w:hAnsi="Franklin Gothic Book"/>
        </w:rPr>
        <w:t xml:space="preserve"> </w:t>
      </w:r>
      <w:r w:rsidR="0071332B">
        <w:rPr>
          <w:rFonts w:ascii="Franklin Gothic Book" w:hAnsi="Franklin Gothic Book"/>
        </w:rPr>
        <w:t>Denise Gimlin, Kennedy Rogers, Naquela Pack, Rachel Tuck, Katie Austin, Amy Belden, Jennifer Nicholson, Kendra Nguyen, Matt Houston, Carrie Henderson, Ali Levine, Marissa Kouns, Johnetta Buchanan-Spachek, Sara Rue, Vicki Forbes, Randy Sessions, Stacy Salters, Teresa Moore, Jessica Pierpoint, Anne Marie Brown, Lisa Clancy</w:t>
      </w:r>
    </w:p>
    <w:p w14:paraId="4EEBA6D8" w14:textId="416C9B23" w:rsidR="00C06553" w:rsidRDefault="00C06553" w:rsidP="005E5BB8">
      <w:pPr>
        <w:spacing w:after="0" w:line="240" w:lineRule="auto"/>
        <w:rPr>
          <w:rFonts w:ascii="Franklin Gothic Book" w:hAnsi="Franklin Gothic Book"/>
        </w:rPr>
      </w:pPr>
    </w:p>
    <w:p w14:paraId="7E88726A" w14:textId="7BBB4809" w:rsidR="00C06553" w:rsidRDefault="00C06553" w:rsidP="005E5BB8">
      <w:pPr>
        <w:spacing w:after="0" w:line="240" w:lineRule="auto"/>
        <w:rPr>
          <w:rFonts w:ascii="Franklin Gothic Book" w:hAnsi="Franklin Gothic Book"/>
        </w:rPr>
      </w:pPr>
      <w:r w:rsidRPr="00E44C26">
        <w:rPr>
          <w:rFonts w:ascii="Franklin Gothic Book" w:hAnsi="Franklin Gothic Book"/>
          <w:b/>
          <w:bCs/>
        </w:rPr>
        <w:t>Senators Not in Attendance:</w:t>
      </w:r>
      <w:r>
        <w:rPr>
          <w:rFonts w:ascii="Franklin Gothic Book" w:hAnsi="Franklin Gothic Book"/>
        </w:rPr>
        <w:t xml:space="preserve"> Jason Bosch, Erin Shield, Pamela O’Neal, </w:t>
      </w:r>
      <w:r w:rsidR="0071332B">
        <w:rPr>
          <w:rFonts w:ascii="Franklin Gothic Book" w:hAnsi="Franklin Gothic Book"/>
        </w:rPr>
        <w:t>JaNeshia Wilson, William Fulls, Angela Aubrey, Amy McClintock, Cheryl Miller, Jeswin Chankaramangalam</w:t>
      </w:r>
      <w:r w:rsidR="00F70587">
        <w:rPr>
          <w:rFonts w:ascii="Franklin Gothic Book" w:hAnsi="Franklin Gothic Book"/>
        </w:rPr>
        <w:t>, Carrie Wyatt</w:t>
      </w:r>
      <w:r w:rsidR="00BC4E9F">
        <w:rPr>
          <w:rFonts w:ascii="Franklin Gothic Book" w:hAnsi="Franklin Gothic Book"/>
        </w:rPr>
        <w:t>, Gabriel Fonseca</w:t>
      </w:r>
    </w:p>
    <w:p w14:paraId="4AA94AA0" w14:textId="5BA0BFC7" w:rsidR="00C06553" w:rsidRDefault="00C06553" w:rsidP="005E5BB8">
      <w:pPr>
        <w:spacing w:after="0" w:line="240" w:lineRule="auto"/>
        <w:rPr>
          <w:rFonts w:ascii="Franklin Gothic Book" w:hAnsi="Franklin Gothic Book"/>
        </w:rPr>
      </w:pPr>
    </w:p>
    <w:p w14:paraId="67657ECF" w14:textId="6A0D5237" w:rsidR="0071332B" w:rsidRDefault="00C06553" w:rsidP="005E5BB8">
      <w:pPr>
        <w:spacing w:after="0" w:line="240" w:lineRule="auto"/>
        <w:rPr>
          <w:rFonts w:ascii="Franklin Gothic Book" w:hAnsi="Franklin Gothic Book"/>
        </w:rPr>
      </w:pPr>
      <w:r w:rsidRPr="00E44C26">
        <w:rPr>
          <w:rFonts w:ascii="Franklin Gothic Book" w:hAnsi="Franklin Gothic Book"/>
          <w:b/>
          <w:bCs/>
        </w:rPr>
        <w:t>Guests:</w:t>
      </w:r>
      <w:r>
        <w:rPr>
          <w:rFonts w:ascii="Franklin Gothic Book" w:hAnsi="Franklin Gothic Book"/>
        </w:rPr>
        <w:t xml:space="preserve"> </w:t>
      </w:r>
      <w:proofErr w:type="spellStart"/>
      <w:r w:rsidR="0071332B">
        <w:rPr>
          <w:rFonts w:ascii="Franklin Gothic Book" w:hAnsi="Franklin Gothic Book"/>
        </w:rPr>
        <w:t>MiKayla</w:t>
      </w:r>
      <w:proofErr w:type="spellEnd"/>
      <w:r w:rsidR="0071332B">
        <w:rPr>
          <w:rFonts w:ascii="Franklin Gothic Book" w:hAnsi="Franklin Gothic Book"/>
        </w:rPr>
        <w:t xml:space="preserve"> Irish, Min Hennen, Julie Robinson, </w:t>
      </w:r>
      <w:r w:rsidR="00BC4E9F">
        <w:rPr>
          <w:rFonts w:ascii="Franklin Gothic Book" w:hAnsi="Franklin Gothic Book"/>
        </w:rPr>
        <w:t xml:space="preserve">Ashlie Jack, </w:t>
      </w:r>
      <w:r w:rsidR="0071332B">
        <w:rPr>
          <w:rFonts w:ascii="Franklin Gothic Book" w:hAnsi="Franklin Gothic Book"/>
        </w:rPr>
        <w:t xml:space="preserve">Marche Fleming-Randle, Janine Andrews, Gwen </w:t>
      </w:r>
      <w:proofErr w:type="spellStart"/>
      <w:r w:rsidR="0071332B">
        <w:rPr>
          <w:rFonts w:ascii="Franklin Gothic Book" w:hAnsi="Franklin Gothic Book"/>
        </w:rPr>
        <w:t>Kochman</w:t>
      </w:r>
      <w:proofErr w:type="spellEnd"/>
      <w:r w:rsidR="0071332B">
        <w:rPr>
          <w:rFonts w:ascii="Franklin Gothic Book" w:hAnsi="Franklin Gothic Book"/>
        </w:rPr>
        <w:t>, Br</w:t>
      </w:r>
      <w:r w:rsidR="00BC4E9F">
        <w:rPr>
          <w:rFonts w:ascii="Franklin Gothic Book" w:hAnsi="Franklin Gothic Book"/>
        </w:rPr>
        <w:t>o</w:t>
      </w:r>
      <w:r w:rsidR="0071332B">
        <w:rPr>
          <w:rFonts w:ascii="Franklin Gothic Book" w:hAnsi="Franklin Gothic Book"/>
        </w:rPr>
        <w:t>oklyn Black</w:t>
      </w:r>
    </w:p>
    <w:p w14:paraId="2FE2FBF6" w14:textId="77777777" w:rsidR="00C06553" w:rsidRDefault="00C06553" w:rsidP="005E5BB8">
      <w:pPr>
        <w:spacing w:after="0" w:line="240" w:lineRule="auto"/>
        <w:rPr>
          <w:rFonts w:ascii="Franklin Gothic Book" w:hAnsi="Franklin Gothic Book"/>
        </w:rPr>
      </w:pPr>
    </w:p>
    <w:p w14:paraId="14E9457A" w14:textId="77777777" w:rsidR="00C06553" w:rsidRPr="00013B71" w:rsidRDefault="00C06553"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38CF6DB2" w14:textId="72A517FB" w:rsidR="0017237E" w:rsidRPr="0071332B" w:rsidRDefault="00B536AD" w:rsidP="0017237E">
      <w:pPr>
        <w:pStyle w:val="ListParagraph"/>
        <w:numPr>
          <w:ilvl w:val="1"/>
          <w:numId w:val="13"/>
        </w:numPr>
        <w:rPr>
          <w:rFonts w:ascii="Franklin Gothic Book" w:hAnsi="Franklin Gothic Book"/>
          <w:b/>
          <w:sz w:val="24"/>
          <w:szCs w:val="20"/>
        </w:rPr>
      </w:pPr>
      <w:r w:rsidRPr="0071332B">
        <w:rPr>
          <w:rFonts w:ascii="Franklin Gothic Book" w:hAnsi="Franklin Gothic Book"/>
          <w:b/>
          <w:sz w:val="24"/>
          <w:szCs w:val="20"/>
        </w:rPr>
        <w:t>Ashlie Jack &amp; Marché Fleming-Randle present</w:t>
      </w:r>
      <w:r w:rsidR="0071332B">
        <w:rPr>
          <w:rFonts w:ascii="Franklin Gothic Book" w:hAnsi="Franklin Gothic Book"/>
          <w:b/>
          <w:sz w:val="24"/>
          <w:szCs w:val="20"/>
        </w:rPr>
        <w:t>ed</w:t>
      </w:r>
      <w:r w:rsidRPr="0071332B">
        <w:rPr>
          <w:rFonts w:ascii="Franklin Gothic Book" w:hAnsi="Franklin Gothic Book"/>
          <w:b/>
          <w:sz w:val="24"/>
          <w:szCs w:val="20"/>
        </w:rPr>
        <w:t xml:space="preserve"> Hanover Climate Survey findings</w:t>
      </w:r>
    </w:p>
    <w:p w14:paraId="31B31DA0" w14:textId="6373BF9C" w:rsidR="0017237E" w:rsidRDefault="0017237E" w:rsidP="0017237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Climate Survey</w:t>
      </w:r>
      <w:r w:rsidR="00ED38FB">
        <w:rPr>
          <w:rFonts w:ascii="Franklin Gothic Book" w:hAnsi="Franklin Gothic Book"/>
          <w:bCs/>
          <w:sz w:val="24"/>
          <w:szCs w:val="20"/>
        </w:rPr>
        <w:t xml:space="preserve"> (1613 responses)</w:t>
      </w:r>
      <w:r>
        <w:rPr>
          <w:rFonts w:ascii="Franklin Gothic Book" w:hAnsi="Franklin Gothic Book"/>
          <w:bCs/>
          <w:sz w:val="24"/>
          <w:szCs w:val="20"/>
        </w:rPr>
        <w:t xml:space="preserve"> </w:t>
      </w:r>
      <w:r w:rsidR="00ED38FB">
        <w:rPr>
          <w:rFonts w:ascii="Franklin Gothic Book" w:hAnsi="Franklin Gothic Book"/>
          <w:bCs/>
          <w:sz w:val="24"/>
          <w:szCs w:val="20"/>
        </w:rPr>
        <w:t>– sent to all students, faculty, and staff</w:t>
      </w:r>
    </w:p>
    <w:p w14:paraId="67795C3E" w14:textId="69CF4FA7" w:rsidR="0017237E" w:rsidRDefault="0017237E" w:rsidP="0017237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DEI  to utilize the data to make recommendations to move forward. </w:t>
      </w:r>
    </w:p>
    <w:p w14:paraId="431F7FA7" w14:textId="0ED92597" w:rsidR="0071332B" w:rsidRDefault="0017237E" w:rsidP="0017237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Key Objectives</w:t>
      </w:r>
      <w:r w:rsidR="0071332B">
        <w:rPr>
          <w:rFonts w:ascii="Franklin Gothic Book" w:hAnsi="Franklin Gothic Book"/>
          <w:bCs/>
          <w:sz w:val="24"/>
          <w:szCs w:val="20"/>
        </w:rPr>
        <w:t xml:space="preserve"> of the Survey:</w:t>
      </w:r>
    </w:p>
    <w:p w14:paraId="4BBA6E3E" w14:textId="77777777" w:rsidR="0071332B" w:rsidRDefault="0017237E"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How do stake holders perceive WSU Campus climate, especially as it relates to diversity and inclusion? </w:t>
      </w:r>
    </w:p>
    <w:p w14:paraId="20D06D31" w14:textId="2A70FD84" w:rsidR="0017237E" w:rsidRDefault="0017237E"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How does the current climate compare to climate in p</w:t>
      </w:r>
      <w:r w:rsidR="0071332B">
        <w:rPr>
          <w:rFonts w:ascii="Franklin Gothic Book" w:hAnsi="Franklin Gothic Book"/>
          <w:bCs/>
          <w:sz w:val="24"/>
          <w:szCs w:val="20"/>
        </w:rPr>
        <w:t>re</w:t>
      </w:r>
      <w:r>
        <w:rPr>
          <w:rFonts w:ascii="Franklin Gothic Book" w:hAnsi="Franklin Gothic Book"/>
          <w:bCs/>
          <w:sz w:val="24"/>
          <w:szCs w:val="20"/>
        </w:rPr>
        <w:t>vious years?</w:t>
      </w:r>
    </w:p>
    <w:p w14:paraId="4891625B" w14:textId="110E8B30" w:rsidR="0017237E" w:rsidRDefault="0017237E" w:rsidP="0071332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Stakeholders survey: WSU Faculty, Staff, Students</w:t>
      </w:r>
    </w:p>
    <w:p w14:paraId="75FE6EC6" w14:textId="799020D8" w:rsidR="0017237E" w:rsidRDefault="0017237E" w:rsidP="0071332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Administered 2016, 2019, 2022</w:t>
      </w:r>
    </w:p>
    <w:p w14:paraId="2948ED24" w14:textId="4BFA2FA4" w:rsidR="0017237E" w:rsidRDefault="0017237E" w:rsidP="0017237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Presidents Diversity Council </w:t>
      </w:r>
    </w:p>
    <w:p w14:paraId="1A8BD5F0" w14:textId="539E1C02" w:rsidR="0017237E" w:rsidRDefault="0071332B"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Will review recommendations and work to develop ideas to address those recommendations. </w:t>
      </w:r>
    </w:p>
    <w:p w14:paraId="73A55197" w14:textId="3B51B2E0" w:rsidR="0071332B" w:rsidRDefault="0071332B"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Hanover Report should be discussed within each college. </w:t>
      </w:r>
    </w:p>
    <w:p w14:paraId="484817E9" w14:textId="2A06DA03" w:rsidR="0071332B" w:rsidRDefault="0071332B" w:rsidP="0071332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Dr. Marche Fleming-Randle and Dr. Ashlie Jack will share with other campus groups:</w:t>
      </w:r>
    </w:p>
    <w:p w14:paraId="63E6696C" w14:textId="1B21CF98"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Council of Deans</w:t>
      </w:r>
    </w:p>
    <w:p w14:paraId="7BC8DEC9" w14:textId="12ADA938"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Faculty Senate</w:t>
      </w:r>
    </w:p>
    <w:p w14:paraId="2B417601" w14:textId="71CCDD14"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Advisory Council</w:t>
      </w:r>
    </w:p>
    <w:p w14:paraId="7AA91EE8" w14:textId="297859A0"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University Staff Senate</w:t>
      </w:r>
    </w:p>
    <w:p w14:paraId="091317A9" w14:textId="02BF3166"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Student Affairs Assessment Committee</w:t>
      </w:r>
    </w:p>
    <w:p w14:paraId="7BD6B78B" w14:textId="50B4EC5D" w:rsidR="0071332B" w:rsidRDefault="0071332B" w:rsidP="007133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lastRenderedPageBreak/>
        <w:t>SALT</w:t>
      </w:r>
    </w:p>
    <w:p w14:paraId="4C33BCA4" w14:textId="1ABAE6D2" w:rsidR="00903034" w:rsidRDefault="00903034" w:rsidP="0071332B">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Connect Hanover Recommendations to NISS Recommendations</w:t>
      </w:r>
    </w:p>
    <w:p w14:paraId="20B61DEC" w14:textId="447B608C" w:rsidR="0017237E" w:rsidRDefault="0017237E" w:rsidP="00903034">
      <w:pPr>
        <w:pStyle w:val="ListParagraph"/>
        <w:numPr>
          <w:ilvl w:val="3"/>
          <w:numId w:val="13"/>
        </w:numPr>
        <w:rPr>
          <w:rFonts w:ascii="Franklin Gothic Book" w:hAnsi="Franklin Gothic Book"/>
          <w:bCs/>
          <w:sz w:val="24"/>
          <w:szCs w:val="20"/>
        </w:rPr>
      </w:pPr>
      <w:r w:rsidRPr="00903034">
        <w:rPr>
          <w:rFonts w:ascii="Franklin Gothic Book" w:hAnsi="Franklin Gothic Book"/>
          <w:bCs/>
          <w:sz w:val="24"/>
          <w:szCs w:val="20"/>
          <w:u w:val="single"/>
        </w:rPr>
        <w:t>Priority Action #2</w:t>
      </w:r>
      <w:r>
        <w:rPr>
          <w:rFonts w:ascii="Franklin Gothic Book" w:hAnsi="Franklin Gothic Book"/>
          <w:bCs/>
          <w:sz w:val="24"/>
          <w:szCs w:val="20"/>
        </w:rPr>
        <w:t xml:space="preserve">: Standardize academic advising to ensure students receive consistent support across all majors. </w:t>
      </w:r>
    </w:p>
    <w:p w14:paraId="77A6B3BE" w14:textId="1A55D637" w:rsidR="0017237E" w:rsidRDefault="0017237E" w:rsidP="0017237E">
      <w:pPr>
        <w:pStyle w:val="ListParagraph"/>
        <w:numPr>
          <w:ilvl w:val="3"/>
          <w:numId w:val="13"/>
        </w:numPr>
        <w:rPr>
          <w:rFonts w:ascii="Franklin Gothic Book" w:hAnsi="Franklin Gothic Book"/>
          <w:bCs/>
          <w:sz w:val="24"/>
          <w:szCs w:val="20"/>
        </w:rPr>
      </w:pPr>
      <w:r w:rsidRPr="00903034">
        <w:rPr>
          <w:rFonts w:ascii="Franklin Gothic Book" w:hAnsi="Franklin Gothic Book"/>
          <w:bCs/>
          <w:sz w:val="24"/>
          <w:szCs w:val="20"/>
          <w:u w:val="single"/>
        </w:rPr>
        <w:t>Priority Action #4</w:t>
      </w:r>
      <w:r>
        <w:rPr>
          <w:rFonts w:ascii="Franklin Gothic Book" w:hAnsi="Franklin Gothic Book"/>
          <w:bCs/>
          <w:sz w:val="24"/>
          <w:szCs w:val="20"/>
        </w:rPr>
        <w:t xml:space="preserve"> </w:t>
      </w:r>
      <w:r w:rsidR="00903034">
        <w:rPr>
          <w:rFonts w:ascii="Franklin Gothic Book" w:hAnsi="Franklin Gothic Book"/>
          <w:bCs/>
          <w:sz w:val="24"/>
          <w:szCs w:val="20"/>
        </w:rPr>
        <w:t xml:space="preserve">Strengthen Financial Aid through collaboration with other units and coordinated, proactive outreach to students. </w:t>
      </w:r>
    </w:p>
    <w:p w14:paraId="44B4C3BC" w14:textId="598969BA" w:rsidR="00903034" w:rsidRDefault="00903034" w:rsidP="0090303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Connect Hanover Recommendations to University Strategic Goals:</w:t>
      </w:r>
    </w:p>
    <w:p w14:paraId="07A9EF7F" w14:textId="5EBB739C" w:rsidR="00903034" w:rsidRDefault="00903034"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Student Centeredness – Promote holistic student success through a supportive learning environment</w:t>
      </w:r>
    </w:p>
    <w:p w14:paraId="74818D66" w14:textId="28336DC3" w:rsidR="00903034" w:rsidRDefault="00903034"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Research and Scholarship – Accelerate the discovery, creation, and transfer of new knowledge</w:t>
      </w:r>
    </w:p>
    <w:p w14:paraId="00B39CE8" w14:textId="4457EED4" w:rsidR="00903034" w:rsidRDefault="00903034"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Campus Culture – Empower students, faculty, staff, and the greater Wichita community to create a culture and experience that meets their ever-changing needs</w:t>
      </w:r>
    </w:p>
    <w:p w14:paraId="14BA825D" w14:textId="1F679AD0" w:rsidR="00903034" w:rsidRDefault="00903034"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Inclusive Excellence – Be a campus that reflects and promotes – in all community members – the evolving diversity of society</w:t>
      </w:r>
    </w:p>
    <w:p w14:paraId="4CCC55F4" w14:textId="6F83D5DD" w:rsidR="00903034" w:rsidRDefault="00903034"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Partnerships and Engagement – Advance industry and community partnerships to provide quality educations opportunities and collaborations to satisfy rapidly evolving community and workforce needs. </w:t>
      </w:r>
    </w:p>
    <w:p w14:paraId="500C1A46" w14:textId="018C600C" w:rsidR="0017237E" w:rsidRDefault="0017237E" w:rsidP="0090303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Presidents Goals: </w:t>
      </w:r>
    </w:p>
    <w:p w14:paraId="014D598C" w14:textId="60FFE186" w:rsidR="0017237E" w:rsidRDefault="0017237E"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Goal 1</w:t>
      </w:r>
      <w:r w:rsidR="00903034">
        <w:rPr>
          <w:rFonts w:ascii="Franklin Gothic Book" w:hAnsi="Franklin Gothic Book"/>
          <w:bCs/>
          <w:sz w:val="24"/>
          <w:szCs w:val="20"/>
        </w:rPr>
        <w:t>: Provide an accessible, affordable and impactful higher education for all Kansans</w:t>
      </w:r>
    </w:p>
    <w:p w14:paraId="49BB717A" w14:textId="5A128E73" w:rsidR="0017237E" w:rsidRDefault="0017237E" w:rsidP="0090303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Goal 4</w:t>
      </w:r>
      <w:r w:rsidR="00903034">
        <w:rPr>
          <w:rFonts w:ascii="Franklin Gothic Book" w:hAnsi="Franklin Gothic Book"/>
          <w:bCs/>
          <w:sz w:val="24"/>
          <w:szCs w:val="20"/>
        </w:rPr>
        <w:t xml:space="preserve">: Prioritize University Support and Advocacy of all Title IX, Equal Employment Opportunity, and Diversity Equity and Inclusion efforts. </w:t>
      </w:r>
    </w:p>
    <w:p w14:paraId="75F398C9" w14:textId="6CE1BDE9" w:rsidR="0017237E" w:rsidRDefault="0017237E" w:rsidP="0090303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General Trends/Key Themes</w:t>
      </w:r>
    </w:p>
    <w:p w14:paraId="2B3F7A4C" w14:textId="63D6D22D" w:rsidR="0017237E" w:rsidRDefault="0017237E"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Overall satisfaction remains high</w:t>
      </w:r>
      <w:r w:rsidR="00903034">
        <w:rPr>
          <w:rFonts w:ascii="Franklin Gothic Book" w:hAnsi="Franklin Gothic Book"/>
          <w:bCs/>
          <w:sz w:val="24"/>
          <w:szCs w:val="20"/>
        </w:rPr>
        <w:t xml:space="preserve"> among students and staff but respondents are feeling less comfortable at on-campus events</w:t>
      </w:r>
    </w:p>
    <w:p w14:paraId="4349FA64" w14:textId="447C1A9D" w:rsidR="00903034" w:rsidRDefault="00903034"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Discrimination most commonly occurs in the form of verbal comments and exclusion. No significant change from prior years</w:t>
      </w:r>
    </w:p>
    <w:p w14:paraId="6815C563" w14:textId="35C81E1D" w:rsidR="00903034" w:rsidRDefault="00903034"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Experiences with discrimination vary based on gender, sexual orientation, race, and religion. Respondent reported dissatisfaction with the handling o</w:t>
      </w:r>
      <w:r w:rsidR="00284CAB">
        <w:rPr>
          <w:rFonts w:ascii="Franklin Gothic Book" w:hAnsi="Franklin Gothic Book"/>
          <w:bCs/>
          <w:sz w:val="24"/>
          <w:szCs w:val="20"/>
        </w:rPr>
        <w:t xml:space="preserve">f their reports. </w:t>
      </w:r>
    </w:p>
    <w:p w14:paraId="5938136D" w14:textId="391F24CA" w:rsidR="00284CAB" w:rsidRDefault="00284CAB" w:rsidP="0017237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Respondents report providing a clear and fair process to resolve conflicts as most important.</w:t>
      </w:r>
    </w:p>
    <w:p w14:paraId="743A5CC4" w14:textId="3DE65749" w:rsidR="00284CAB" w:rsidRDefault="00284CAB" w:rsidP="00284CAB">
      <w:pPr>
        <w:pStyle w:val="ListParagraph"/>
        <w:numPr>
          <w:ilvl w:val="3"/>
          <w:numId w:val="13"/>
        </w:numPr>
        <w:rPr>
          <w:rFonts w:ascii="Franklin Gothic Book" w:hAnsi="Franklin Gothic Book"/>
          <w:bCs/>
          <w:sz w:val="24"/>
          <w:szCs w:val="20"/>
        </w:rPr>
      </w:pPr>
      <w:r w:rsidRPr="66994423">
        <w:rPr>
          <w:rFonts w:ascii="Franklin Gothic Book" w:hAnsi="Franklin Gothic Book"/>
          <w:sz w:val="24"/>
          <w:szCs w:val="24"/>
        </w:rPr>
        <w:t>Hanover Recommendations</w:t>
      </w:r>
    </w:p>
    <w:p w14:paraId="60B080B2" w14:textId="1F98D535" w:rsidR="00284CAB" w:rsidRPr="00284CAB" w:rsidRDefault="00284CAB" w:rsidP="00284CAB">
      <w:pPr>
        <w:pStyle w:val="ListParagraph"/>
        <w:numPr>
          <w:ilvl w:val="4"/>
          <w:numId w:val="13"/>
        </w:numPr>
        <w:rPr>
          <w:rFonts w:ascii="Franklin Gothic Book" w:hAnsi="Franklin Gothic Book"/>
          <w:bCs/>
          <w:sz w:val="24"/>
          <w:szCs w:val="20"/>
        </w:rPr>
      </w:pPr>
      <w:r w:rsidRPr="66994423">
        <w:rPr>
          <w:rFonts w:ascii="Franklin Gothic Book" w:hAnsi="Franklin Gothic Book"/>
          <w:sz w:val="24"/>
          <w:szCs w:val="24"/>
          <w:u w:val="single"/>
        </w:rPr>
        <w:t>Recommendation #1:</w:t>
      </w:r>
      <w:r w:rsidRPr="66994423">
        <w:rPr>
          <w:rFonts w:ascii="Franklin Gothic Book" w:hAnsi="Franklin Gothic Book"/>
          <w:sz w:val="24"/>
          <w:szCs w:val="24"/>
        </w:rPr>
        <w:t xml:space="preserve"> Examine existing support mechanisms for opportunities to increase access and resource.</w:t>
      </w:r>
    </w:p>
    <w:p w14:paraId="0E0AC0E9" w14:textId="7978B19D" w:rsidR="00284CAB" w:rsidRPr="00284CAB" w:rsidRDefault="00284CAB" w:rsidP="00284CAB">
      <w:pPr>
        <w:pStyle w:val="ListParagraph"/>
        <w:numPr>
          <w:ilvl w:val="4"/>
          <w:numId w:val="13"/>
        </w:numPr>
        <w:rPr>
          <w:rFonts w:ascii="Franklin Gothic Book" w:hAnsi="Franklin Gothic Book"/>
          <w:bCs/>
          <w:sz w:val="24"/>
          <w:szCs w:val="20"/>
        </w:rPr>
      </w:pPr>
      <w:r w:rsidRPr="66994423">
        <w:rPr>
          <w:rFonts w:ascii="Franklin Gothic Book" w:hAnsi="Franklin Gothic Book"/>
          <w:sz w:val="24"/>
          <w:szCs w:val="24"/>
          <w:u w:val="single"/>
        </w:rPr>
        <w:lastRenderedPageBreak/>
        <w:t>Recommendation #2:</w:t>
      </w:r>
      <w:r w:rsidRPr="66994423">
        <w:rPr>
          <w:rFonts w:ascii="Franklin Gothic Book" w:hAnsi="Franklin Gothic Book"/>
          <w:sz w:val="24"/>
          <w:szCs w:val="24"/>
        </w:rPr>
        <w:t xml:space="preserve"> Consider amending the bias/harassment/discrimination reporting process to remove reporting roadblocks</w:t>
      </w:r>
    </w:p>
    <w:p w14:paraId="3FC7ECD7" w14:textId="4000D259" w:rsidR="00284CAB" w:rsidRDefault="00284CAB" w:rsidP="00284CAB">
      <w:pPr>
        <w:pStyle w:val="ListParagraph"/>
        <w:numPr>
          <w:ilvl w:val="5"/>
          <w:numId w:val="13"/>
        </w:numPr>
        <w:rPr>
          <w:rFonts w:ascii="Franklin Gothic Book" w:hAnsi="Franklin Gothic Book"/>
          <w:bCs/>
          <w:sz w:val="24"/>
          <w:szCs w:val="20"/>
        </w:rPr>
      </w:pPr>
      <w:r w:rsidRPr="66994423">
        <w:rPr>
          <w:rFonts w:ascii="Franklin Gothic Book" w:hAnsi="Franklin Gothic Book"/>
          <w:sz w:val="24"/>
          <w:szCs w:val="24"/>
        </w:rPr>
        <w:t>R#4 – Verbal comments and Exclusion</w:t>
      </w:r>
    </w:p>
    <w:p w14:paraId="7A926B1B" w14:textId="4A9CC7D8" w:rsidR="00284CAB" w:rsidRPr="00284CAB" w:rsidRDefault="00284CAB" w:rsidP="00284CAB">
      <w:pPr>
        <w:pStyle w:val="ListParagraph"/>
        <w:numPr>
          <w:ilvl w:val="5"/>
          <w:numId w:val="13"/>
        </w:numPr>
        <w:rPr>
          <w:rFonts w:ascii="Franklin Gothic Book" w:hAnsi="Franklin Gothic Book"/>
          <w:bCs/>
          <w:sz w:val="24"/>
          <w:szCs w:val="20"/>
        </w:rPr>
      </w:pPr>
      <w:r w:rsidRPr="66994423">
        <w:rPr>
          <w:rFonts w:ascii="Franklin Gothic Book" w:hAnsi="Franklin Gothic Book"/>
          <w:sz w:val="24"/>
          <w:szCs w:val="24"/>
        </w:rPr>
        <w:t>WSU Oct 25</w:t>
      </w:r>
      <w:r w:rsidRPr="66994423">
        <w:rPr>
          <w:rFonts w:ascii="Franklin Gothic Book" w:hAnsi="Franklin Gothic Book"/>
          <w:sz w:val="24"/>
          <w:szCs w:val="24"/>
          <w:vertAlign w:val="superscript"/>
        </w:rPr>
        <w:t>th</w:t>
      </w:r>
      <w:r w:rsidRPr="66994423">
        <w:rPr>
          <w:rFonts w:ascii="Franklin Gothic Book" w:hAnsi="Franklin Gothic Book"/>
          <w:sz w:val="24"/>
          <w:szCs w:val="24"/>
        </w:rPr>
        <w:t xml:space="preserve"> – See something, hear something, say something resources</w:t>
      </w:r>
    </w:p>
    <w:p w14:paraId="3B768646" w14:textId="77D16C18" w:rsidR="00284CAB" w:rsidRDefault="00284CAB" w:rsidP="00284CAB">
      <w:pPr>
        <w:pStyle w:val="ListParagraph"/>
        <w:numPr>
          <w:ilvl w:val="4"/>
          <w:numId w:val="13"/>
        </w:numPr>
        <w:rPr>
          <w:rFonts w:ascii="Franklin Gothic Book" w:hAnsi="Franklin Gothic Book"/>
          <w:bCs/>
          <w:sz w:val="24"/>
          <w:szCs w:val="20"/>
        </w:rPr>
      </w:pPr>
      <w:r w:rsidRPr="66994423">
        <w:rPr>
          <w:rFonts w:ascii="Franklin Gothic Book" w:hAnsi="Franklin Gothic Book"/>
          <w:sz w:val="24"/>
          <w:szCs w:val="24"/>
          <w:u w:val="single"/>
        </w:rPr>
        <w:t>Recommendation #3</w:t>
      </w:r>
      <w:r w:rsidRPr="66994423">
        <w:rPr>
          <w:rFonts w:ascii="Franklin Gothic Book" w:hAnsi="Franklin Gothic Book"/>
          <w:sz w:val="24"/>
          <w:szCs w:val="24"/>
        </w:rPr>
        <w:t>: Continue to fight food security problems faced by faculty, staff, and students.</w:t>
      </w:r>
    </w:p>
    <w:p w14:paraId="049D553E" w14:textId="7AB98D81" w:rsidR="0017237E" w:rsidRPr="00284CAB" w:rsidRDefault="0017237E" w:rsidP="00284CAB">
      <w:pPr>
        <w:pStyle w:val="ListParagraph"/>
        <w:numPr>
          <w:ilvl w:val="5"/>
          <w:numId w:val="13"/>
        </w:numPr>
        <w:rPr>
          <w:rFonts w:ascii="Franklin Gothic Book" w:hAnsi="Franklin Gothic Book"/>
          <w:bCs/>
          <w:sz w:val="24"/>
          <w:szCs w:val="20"/>
        </w:rPr>
      </w:pPr>
      <w:r w:rsidRPr="66994423">
        <w:rPr>
          <w:rFonts w:ascii="Franklin Gothic Book" w:hAnsi="Franklin Gothic Book"/>
          <w:sz w:val="24"/>
          <w:szCs w:val="24"/>
        </w:rPr>
        <w:t>Shocker Locker food donation challenge</w:t>
      </w:r>
    </w:p>
    <w:p w14:paraId="11F85AFC" w14:textId="16ECEFE7" w:rsidR="0017237E" w:rsidRDefault="0017237E" w:rsidP="00284CAB">
      <w:pPr>
        <w:pStyle w:val="ListParagraph"/>
        <w:numPr>
          <w:ilvl w:val="5"/>
          <w:numId w:val="13"/>
        </w:numPr>
        <w:rPr>
          <w:rFonts w:ascii="Franklin Gothic Book" w:hAnsi="Franklin Gothic Book"/>
          <w:bCs/>
          <w:sz w:val="24"/>
          <w:szCs w:val="20"/>
        </w:rPr>
      </w:pPr>
      <w:r w:rsidRPr="66994423">
        <w:rPr>
          <w:rFonts w:ascii="Franklin Gothic Book" w:hAnsi="Franklin Gothic Book"/>
          <w:sz w:val="24"/>
          <w:szCs w:val="24"/>
        </w:rPr>
        <w:t xml:space="preserve">Excess food from events, how can extra food be utilized </w:t>
      </w:r>
    </w:p>
    <w:p w14:paraId="1ABC35EE" w14:textId="5E3A66AB" w:rsidR="0017237E" w:rsidRDefault="00284CAB" w:rsidP="00284CAB">
      <w:pPr>
        <w:pStyle w:val="ListParagraph"/>
        <w:numPr>
          <w:ilvl w:val="4"/>
          <w:numId w:val="13"/>
        </w:numPr>
        <w:rPr>
          <w:rFonts w:ascii="Franklin Gothic Book" w:hAnsi="Franklin Gothic Book"/>
          <w:bCs/>
          <w:sz w:val="24"/>
          <w:szCs w:val="20"/>
        </w:rPr>
      </w:pPr>
      <w:r w:rsidRPr="66994423">
        <w:rPr>
          <w:rFonts w:ascii="Franklin Gothic Book" w:hAnsi="Franklin Gothic Book"/>
          <w:sz w:val="24"/>
          <w:szCs w:val="24"/>
          <w:u w:val="single"/>
        </w:rPr>
        <w:t>Recommendation #4:</w:t>
      </w:r>
      <w:r w:rsidRPr="66994423">
        <w:rPr>
          <w:rFonts w:ascii="Franklin Gothic Book" w:hAnsi="Franklin Gothic Book"/>
          <w:sz w:val="24"/>
          <w:szCs w:val="24"/>
        </w:rPr>
        <w:t xml:space="preserve"> Consider ways to curtail instances of bias/harassment/discrimination, centering on verbal comments and exclusion.</w:t>
      </w:r>
    </w:p>
    <w:p w14:paraId="6CB7847F" w14:textId="220D950A" w:rsidR="0017237E" w:rsidRDefault="00284CAB" w:rsidP="0017237E">
      <w:pPr>
        <w:pStyle w:val="ListParagraph"/>
        <w:numPr>
          <w:ilvl w:val="5"/>
          <w:numId w:val="13"/>
        </w:numPr>
        <w:rPr>
          <w:rFonts w:ascii="Franklin Gothic Book" w:hAnsi="Franklin Gothic Book"/>
          <w:bCs/>
          <w:sz w:val="24"/>
          <w:szCs w:val="20"/>
        </w:rPr>
      </w:pPr>
      <w:r w:rsidRPr="66994423">
        <w:rPr>
          <w:rFonts w:ascii="Franklin Gothic Book" w:hAnsi="Franklin Gothic Book"/>
          <w:sz w:val="24"/>
          <w:szCs w:val="24"/>
        </w:rPr>
        <w:t>Bring a</w:t>
      </w:r>
      <w:r w:rsidR="00ED38FB" w:rsidRPr="66994423">
        <w:rPr>
          <w:rFonts w:ascii="Franklin Gothic Book" w:hAnsi="Franklin Gothic Book"/>
          <w:sz w:val="24"/>
          <w:szCs w:val="24"/>
        </w:rPr>
        <w:t>wareness</w:t>
      </w:r>
      <w:r w:rsidRPr="66994423">
        <w:rPr>
          <w:rFonts w:ascii="Franklin Gothic Book" w:hAnsi="Franklin Gothic Book"/>
          <w:sz w:val="24"/>
          <w:szCs w:val="24"/>
        </w:rPr>
        <w:t>, sensitivity campaigns</w:t>
      </w:r>
    </w:p>
    <w:p w14:paraId="2E7E1024" w14:textId="21F0D42E" w:rsidR="00ED38FB" w:rsidRPr="00284CAB" w:rsidRDefault="00ED38FB" w:rsidP="00284CA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Marche -DEI plan, on 2</w:t>
      </w:r>
      <w:r w:rsidRPr="00ED38FB">
        <w:rPr>
          <w:rFonts w:ascii="Franklin Gothic Book" w:hAnsi="Franklin Gothic Book"/>
          <w:bCs/>
          <w:sz w:val="24"/>
          <w:szCs w:val="20"/>
          <w:vertAlign w:val="superscript"/>
        </w:rPr>
        <w:t>nd</w:t>
      </w:r>
      <w:r>
        <w:rPr>
          <w:rFonts w:ascii="Franklin Gothic Book" w:hAnsi="Franklin Gothic Book"/>
          <w:bCs/>
          <w:sz w:val="24"/>
          <w:szCs w:val="20"/>
        </w:rPr>
        <w:t xml:space="preserve"> year, 3 more years to continue implementing plan.  Refer to DEI plan</w:t>
      </w:r>
      <w:r w:rsidR="00284CAB">
        <w:rPr>
          <w:rFonts w:ascii="Franklin Gothic Book" w:hAnsi="Franklin Gothic Book"/>
          <w:bCs/>
          <w:sz w:val="24"/>
          <w:szCs w:val="20"/>
        </w:rPr>
        <w:t>:</w:t>
      </w:r>
      <w:r w:rsidRPr="00284CAB">
        <w:rPr>
          <w:rFonts w:ascii="Franklin Gothic Book" w:hAnsi="Franklin Gothic Book"/>
          <w:bCs/>
          <w:sz w:val="24"/>
          <w:szCs w:val="20"/>
        </w:rPr>
        <w:t xml:space="preserve"> </w:t>
      </w:r>
      <w:hyperlink r:id="rId7" w:history="1">
        <w:r w:rsidR="00284CAB" w:rsidRPr="00284CAB">
          <w:rPr>
            <w:rStyle w:val="Hyperlink"/>
            <w:rFonts w:ascii="Franklin Gothic Book" w:hAnsi="Franklin Gothic Book"/>
            <w:bCs/>
            <w:sz w:val="24"/>
            <w:szCs w:val="20"/>
          </w:rPr>
          <w:t>https://www.wichita.edu/administration/dei/comprehensive.php</w:t>
        </w:r>
      </w:hyperlink>
      <w:r w:rsidR="00284CAB" w:rsidRPr="00284CAB">
        <w:rPr>
          <w:rFonts w:ascii="Franklin Gothic Book" w:hAnsi="Franklin Gothic Book"/>
          <w:bCs/>
          <w:sz w:val="24"/>
          <w:szCs w:val="20"/>
        </w:rPr>
        <w:t xml:space="preserve"> </w:t>
      </w:r>
    </w:p>
    <w:p w14:paraId="78B3A207" w14:textId="3DBAB5D7" w:rsidR="00ED38FB" w:rsidRDefault="00ED38FB" w:rsidP="00ED38F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Future Climate survey – needs honest answers to make change. </w:t>
      </w:r>
    </w:p>
    <w:p w14:paraId="58D529AA" w14:textId="1263380D" w:rsidR="00ED38FB" w:rsidRPr="00ED38FB" w:rsidRDefault="00ED38FB" w:rsidP="00ED38F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WSU is the most diverse campus in Kansas.  </w:t>
      </w:r>
    </w:p>
    <w:p w14:paraId="1669CB68" w14:textId="6A8AB230" w:rsidR="00B536AD" w:rsidRDefault="00B536AD" w:rsidP="0057675D">
      <w:pPr>
        <w:pStyle w:val="ListParagraph"/>
        <w:numPr>
          <w:ilvl w:val="1"/>
          <w:numId w:val="13"/>
        </w:numPr>
        <w:rPr>
          <w:rFonts w:ascii="Franklin Gothic Book" w:hAnsi="Franklin Gothic Book"/>
          <w:bCs/>
          <w:sz w:val="24"/>
          <w:szCs w:val="20"/>
        </w:rPr>
      </w:pPr>
      <w:r w:rsidRPr="00B536AD">
        <w:rPr>
          <w:rFonts w:ascii="Franklin Gothic Book" w:hAnsi="Franklin Gothic Book"/>
          <w:bCs/>
          <w:sz w:val="24"/>
          <w:szCs w:val="20"/>
        </w:rPr>
        <w:t>United Way Presentation</w:t>
      </w:r>
    </w:p>
    <w:p w14:paraId="65E2D891" w14:textId="2F08A062" w:rsidR="00ED38FB" w:rsidRDefault="00526677" w:rsidP="00ED38FB">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Gwen </w:t>
      </w:r>
      <w:proofErr w:type="spellStart"/>
      <w:r>
        <w:rPr>
          <w:rFonts w:ascii="Franklin Gothic Book" w:hAnsi="Franklin Gothic Book"/>
          <w:bCs/>
          <w:sz w:val="24"/>
          <w:szCs w:val="20"/>
        </w:rPr>
        <w:t>Kochman</w:t>
      </w:r>
      <w:proofErr w:type="spellEnd"/>
      <w:r>
        <w:rPr>
          <w:rFonts w:ascii="Franklin Gothic Book" w:hAnsi="Franklin Gothic Book"/>
          <w:bCs/>
          <w:sz w:val="24"/>
          <w:szCs w:val="20"/>
        </w:rPr>
        <w:t xml:space="preserve"> and Brooklyn Black</w:t>
      </w:r>
    </w:p>
    <w:p w14:paraId="7AD3BDD8" w14:textId="03C5AB51" w:rsidR="00526677" w:rsidRDefault="00526677" w:rsidP="00ED38FB">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Shockers and United Way</w:t>
      </w:r>
    </w:p>
    <w:p w14:paraId="5149F7A0" w14:textId="69FF5A01"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453,792 times people served annually. </w:t>
      </w:r>
    </w:p>
    <w:p w14:paraId="042CD0B4" w14:textId="00D37D7E"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Shocker Neighborhood helps 17,000 times</w:t>
      </w:r>
    </w:p>
    <w:p w14:paraId="4C8208D0" w14:textId="58F0BFB4"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211 assisted 8082 times. </w:t>
      </w:r>
    </w:p>
    <w:p w14:paraId="26F73EA0" w14:textId="088D9B24" w:rsidR="00526677" w:rsidRDefault="00526677" w:rsidP="0052667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Focus areas:</w:t>
      </w:r>
    </w:p>
    <w:p w14:paraId="3B8572CB" w14:textId="4BC10AB2"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Health</w:t>
      </w:r>
    </w:p>
    <w:p w14:paraId="47C43F22" w14:textId="45FF951A"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$1.18 million invested last year through United Way funded programs</w:t>
      </w:r>
    </w:p>
    <w:p w14:paraId="7907E228" w14:textId="302E9CD5"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Partner with Delta Dental Community Benefit Plan</w:t>
      </w:r>
    </w:p>
    <w:p w14:paraId="651D5A8D" w14:textId="074365D5"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Education</w:t>
      </w:r>
    </w:p>
    <w:p w14:paraId="3FA656AC" w14:textId="03F501AB"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$2.03 million invested in the community through United Way last year</w:t>
      </w:r>
    </w:p>
    <w:p w14:paraId="694DAC8C" w14:textId="30A3B445" w:rsidR="00526677" w:rsidRP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Literacy program</w:t>
      </w:r>
    </w:p>
    <w:p w14:paraId="4C433349" w14:textId="134778A9"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Financial Stability</w:t>
      </w:r>
    </w:p>
    <w:p w14:paraId="37ECAAB6" w14:textId="6567B1A9"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$2.49 million invested</w:t>
      </w:r>
    </w:p>
    <w:p w14:paraId="56178805" w14:textId="20412AE7"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Free Tax Prep</w:t>
      </w:r>
    </w:p>
    <w:p w14:paraId="7F17A021" w14:textId="09F9CFE3"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Bank On ICT</w:t>
      </w:r>
    </w:p>
    <w:p w14:paraId="312A05D1" w14:textId="50B6E15A" w:rsidR="00526677" w:rsidRDefault="00526677" w:rsidP="005266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Basic Needs</w:t>
      </w:r>
    </w:p>
    <w:p w14:paraId="12F01ACF" w14:textId="613021BF" w:rsidR="00526677" w:rsidRDefault="00526677"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Priority areas: rent, food </w:t>
      </w:r>
      <w:r w:rsidR="005866DD">
        <w:rPr>
          <w:rFonts w:ascii="Franklin Gothic Book" w:hAnsi="Franklin Gothic Book"/>
          <w:bCs/>
          <w:sz w:val="24"/>
          <w:szCs w:val="20"/>
        </w:rPr>
        <w:t>insecurity</w:t>
      </w:r>
      <w:r>
        <w:rPr>
          <w:rFonts w:ascii="Franklin Gothic Book" w:hAnsi="Franklin Gothic Book"/>
          <w:bCs/>
          <w:sz w:val="24"/>
          <w:szCs w:val="20"/>
        </w:rPr>
        <w:t xml:space="preserve">, shelter, and other </w:t>
      </w:r>
      <w:r w:rsidR="005866DD">
        <w:rPr>
          <w:rFonts w:ascii="Franklin Gothic Book" w:hAnsi="Franklin Gothic Book"/>
          <w:bCs/>
          <w:sz w:val="24"/>
          <w:szCs w:val="20"/>
        </w:rPr>
        <w:t>safety</w:t>
      </w:r>
    </w:p>
    <w:p w14:paraId="06350B39" w14:textId="0AF6FC44" w:rsidR="00526677" w:rsidRDefault="005866DD" w:rsidP="005266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lastRenderedPageBreak/>
        <w:t>Homeless Services</w:t>
      </w:r>
    </w:p>
    <w:p w14:paraId="3D74F3F4" w14:textId="54A6035D" w:rsidR="005866DD" w:rsidRPr="005866DD" w:rsidRDefault="005866DD" w:rsidP="005866DD">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Impact ICT</w:t>
      </w:r>
    </w:p>
    <w:p w14:paraId="544D5F8C" w14:textId="5AE27811" w:rsidR="00477A73" w:rsidRDefault="00477A73"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Docking Survey results – </w:t>
      </w:r>
      <w:r w:rsidR="00387F7A">
        <w:rPr>
          <w:rFonts w:ascii="Franklin Gothic Book" w:hAnsi="Franklin Gothic Book"/>
          <w:bCs/>
          <w:sz w:val="24"/>
          <w:szCs w:val="20"/>
        </w:rPr>
        <w:t>Next Steps</w:t>
      </w:r>
    </w:p>
    <w:p w14:paraId="345E881B" w14:textId="20DB01D3" w:rsidR="005866DD" w:rsidRDefault="005866DD" w:rsidP="005866DD">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Main Concerns:</w:t>
      </w:r>
    </w:p>
    <w:p w14:paraId="0CE1CD2E" w14:textId="65CF8232" w:rsidR="005866DD" w:rsidRDefault="005866DD" w:rsidP="005866D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Pay </w:t>
      </w:r>
    </w:p>
    <w:p w14:paraId="64C2B6DE" w14:textId="4E129589" w:rsidR="005866DD" w:rsidRDefault="005866DD" w:rsidP="005866D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Tied to the budget.  We have to wait for the state budget to determine how much money we have and what we can do with it.</w:t>
      </w:r>
    </w:p>
    <w:p w14:paraId="07076E22" w14:textId="13999941" w:rsidR="009258F8" w:rsidRDefault="005866DD" w:rsidP="009258F8">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is working on next steps of MBC</w:t>
      </w:r>
    </w:p>
    <w:p w14:paraId="06990951" w14:textId="5EF03D7D" w:rsidR="009258F8" w:rsidRDefault="009258F8" w:rsidP="009258F8">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 xml:space="preserve">Feedback is being reviewed </w:t>
      </w:r>
    </w:p>
    <w:p w14:paraId="4173BBDA" w14:textId="3BEF2563" w:rsidR="009258F8" w:rsidRDefault="00387F7A" w:rsidP="009258F8">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HR received approval</w:t>
      </w:r>
      <w:r w:rsidR="009258F8">
        <w:rPr>
          <w:rFonts w:ascii="Franklin Gothic Book" w:hAnsi="Franklin Gothic Book"/>
          <w:bCs/>
          <w:sz w:val="24"/>
          <w:szCs w:val="20"/>
        </w:rPr>
        <w:t xml:space="preserve"> for a talent management system</w:t>
      </w:r>
      <w:r>
        <w:rPr>
          <w:rFonts w:ascii="Franklin Gothic Book" w:hAnsi="Franklin Gothic Book"/>
          <w:bCs/>
          <w:sz w:val="24"/>
          <w:szCs w:val="20"/>
        </w:rPr>
        <w:t xml:space="preserve">.  This will take </w:t>
      </w:r>
      <w:r w:rsidR="009258F8">
        <w:rPr>
          <w:rFonts w:ascii="Franklin Gothic Book" w:hAnsi="Franklin Gothic Book"/>
          <w:bCs/>
          <w:sz w:val="24"/>
          <w:szCs w:val="20"/>
        </w:rPr>
        <w:t xml:space="preserve">approximately 2 years to get this running.  This could involve an improved review systems to allow merit raises. </w:t>
      </w:r>
    </w:p>
    <w:p w14:paraId="7462A2DC" w14:textId="6BCC76CA" w:rsidR="009258F8" w:rsidRPr="009258F8" w:rsidRDefault="009258F8" w:rsidP="009258F8">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Merit base pay – </w:t>
      </w:r>
      <w:r w:rsidR="00387F7A">
        <w:rPr>
          <w:rFonts w:ascii="Franklin Gothic Book" w:hAnsi="Franklin Gothic Book"/>
          <w:bCs/>
          <w:sz w:val="24"/>
          <w:szCs w:val="20"/>
        </w:rPr>
        <w:t>H</w:t>
      </w:r>
      <w:r>
        <w:rPr>
          <w:rFonts w:ascii="Franklin Gothic Book" w:hAnsi="Franklin Gothic Book"/>
          <w:bCs/>
          <w:sz w:val="24"/>
          <w:szCs w:val="20"/>
        </w:rPr>
        <w:t xml:space="preserve">as not been in place in the past. Ad-Hoc </w:t>
      </w:r>
      <w:r w:rsidR="00387F7A">
        <w:rPr>
          <w:rFonts w:ascii="Franklin Gothic Book" w:hAnsi="Franklin Gothic Book"/>
          <w:bCs/>
          <w:sz w:val="24"/>
          <w:szCs w:val="20"/>
        </w:rPr>
        <w:t xml:space="preserve">committee for Annual Evaluations </w:t>
      </w:r>
      <w:r>
        <w:rPr>
          <w:rFonts w:ascii="Franklin Gothic Book" w:hAnsi="Franklin Gothic Book"/>
          <w:bCs/>
          <w:sz w:val="24"/>
          <w:szCs w:val="20"/>
        </w:rPr>
        <w:t>in Fall 2021 did a review of this and made recommendations</w:t>
      </w:r>
      <w:r w:rsidR="00387F7A">
        <w:rPr>
          <w:rFonts w:ascii="Franklin Gothic Book" w:hAnsi="Franklin Gothic Book"/>
          <w:bCs/>
          <w:sz w:val="24"/>
          <w:szCs w:val="20"/>
        </w:rPr>
        <w:t xml:space="preserve"> to consider </w:t>
      </w:r>
      <w:r w:rsidRPr="009258F8">
        <w:rPr>
          <w:rFonts w:ascii="Franklin Gothic Book" w:hAnsi="Franklin Gothic Book"/>
          <w:bCs/>
          <w:sz w:val="24"/>
          <w:szCs w:val="20"/>
        </w:rPr>
        <w:t>bonus, COL adjustments/inflation</w:t>
      </w:r>
    </w:p>
    <w:p w14:paraId="5FCDF067" w14:textId="2BFAABB9" w:rsidR="005866DD" w:rsidRDefault="005866DD" w:rsidP="005866D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Flexible Schedules</w:t>
      </w:r>
    </w:p>
    <w:p w14:paraId="7CD5A5FC" w14:textId="07EE41F0" w:rsidR="00387F7A" w:rsidRDefault="009258F8" w:rsidP="00081049">
      <w:pPr>
        <w:pStyle w:val="ListParagraph"/>
        <w:numPr>
          <w:ilvl w:val="4"/>
          <w:numId w:val="13"/>
        </w:numPr>
        <w:rPr>
          <w:rFonts w:ascii="Franklin Gothic Book" w:hAnsi="Franklin Gothic Book"/>
          <w:bCs/>
          <w:sz w:val="24"/>
          <w:szCs w:val="20"/>
        </w:rPr>
      </w:pPr>
      <w:r w:rsidRPr="00387F7A">
        <w:rPr>
          <w:rFonts w:ascii="Franklin Gothic Book" w:hAnsi="Franklin Gothic Book"/>
          <w:bCs/>
          <w:sz w:val="24"/>
          <w:szCs w:val="20"/>
        </w:rPr>
        <w:t xml:space="preserve">Remote work is ok with administration.  Refer to website for remote work information. </w:t>
      </w:r>
      <w:hyperlink r:id="rId8" w:history="1">
        <w:r w:rsidR="00387F7A" w:rsidRPr="00C64086">
          <w:rPr>
            <w:rStyle w:val="Hyperlink"/>
            <w:rFonts w:ascii="Franklin Gothic Book" w:hAnsi="Franklin Gothic Book"/>
            <w:bCs/>
            <w:sz w:val="24"/>
            <w:szCs w:val="20"/>
          </w:rPr>
          <w:t>https://www.wichita.edu/services/humanresources/Business_Partners/Resources/Flexible_Work_Arrangements.php</w:t>
        </w:r>
      </w:hyperlink>
    </w:p>
    <w:p w14:paraId="2BF4DE22" w14:textId="756096A8" w:rsidR="009258F8" w:rsidRPr="00387F7A" w:rsidRDefault="009258F8" w:rsidP="00081049">
      <w:pPr>
        <w:pStyle w:val="ListParagraph"/>
        <w:numPr>
          <w:ilvl w:val="4"/>
          <w:numId w:val="13"/>
        </w:numPr>
        <w:rPr>
          <w:rFonts w:ascii="Franklin Gothic Book" w:hAnsi="Franklin Gothic Book"/>
          <w:bCs/>
          <w:sz w:val="24"/>
          <w:szCs w:val="20"/>
        </w:rPr>
      </w:pPr>
      <w:r w:rsidRPr="00387F7A">
        <w:rPr>
          <w:rFonts w:ascii="Franklin Gothic Book" w:hAnsi="Franklin Gothic Book"/>
          <w:bCs/>
          <w:sz w:val="24"/>
          <w:szCs w:val="20"/>
        </w:rPr>
        <w:t>Remote/flexible work is supported by university and should be discussed with leaders</w:t>
      </w:r>
      <w:r w:rsidR="00387F7A">
        <w:rPr>
          <w:rFonts w:ascii="Franklin Gothic Book" w:hAnsi="Franklin Gothic Book"/>
          <w:bCs/>
          <w:sz w:val="24"/>
          <w:szCs w:val="20"/>
        </w:rPr>
        <w:t xml:space="preserve">. Keep in mind not every position/office may be able to have flexible work arrangements. </w:t>
      </w:r>
    </w:p>
    <w:p w14:paraId="0266CBCA" w14:textId="67AABE9B" w:rsidR="005866DD" w:rsidRDefault="005866DD" w:rsidP="005866D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Tuition Assistance Program </w:t>
      </w:r>
    </w:p>
    <w:p w14:paraId="201B3A0B" w14:textId="78CCBC12" w:rsidR="009258F8" w:rsidRDefault="009258F8" w:rsidP="009258F8">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Expansion of the program – </w:t>
      </w:r>
    </w:p>
    <w:p w14:paraId="6157F24D" w14:textId="2EFAB09E" w:rsidR="009258F8" w:rsidRDefault="00387F7A" w:rsidP="009258F8">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 xml:space="preserve">There is a suggestion to expand tuition assistance program to other schools. </w:t>
      </w:r>
    </w:p>
    <w:p w14:paraId="03D85A1E" w14:textId="2C46BE46" w:rsidR="009258F8" w:rsidRDefault="00387F7A" w:rsidP="009258F8">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There is a s</w:t>
      </w:r>
      <w:r w:rsidR="008B4C8A">
        <w:rPr>
          <w:rFonts w:ascii="Franklin Gothic Book" w:hAnsi="Franklin Gothic Book"/>
          <w:bCs/>
          <w:sz w:val="24"/>
          <w:szCs w:val="20"/>
        </w:rPr>
        <w:t xml:space="preserve">uggestion to </w:t>
      </w:r>
      <w:r>
        <w:rPr>
          <w:rFonts w:ascii="Franklin Gothic Book" w:hAnsi="Franklin Gothic Book"/>
          <w:bCs/>
          <w:sz w:val="24"/>
          <w:szCs w:val="20"/>
        </w:rPr>
        <w:t>i</w:t>
      </w:r>
      <w:r w:rsidR="009258F8">
        <w:rPr>
          <w:rFonts w:ascii="Franklin Gothic Book" w:hAnsi="Franklin Gothic Book"/>
          <w:bCs/>
          <w:sz w:val="24"/>
          <w:szCs w:val="20"/>
        </w:rPr>
        <w:t>ncrease number of eligible hours</w:t>
      </w:r>
      <w:r>
        <w:rPr>
          <w:rFonts w:ascii="Franklin Gothic Book" w:hAnsi="Franklin Gothic Book"/>
          <w:bCs/>
          <w:sz w:val="24"/>
          <w:szCs w:val="20"/>
        </w:rPr>
        <w:t xml:space="preserve"> covered by tuition assistance</w:t>
      </w:r>
    </w:p>
    <w:p w14:paraId="1A0F1280" w14:textId="34CE674E" w:rsidR="009258F8" w:rsidRDefault="009258F8" w:rsidP="009258F8">
      <w:pPr>
        <w:pStyle w:val="ListParagraph"/>
        <w:numPr>
          <w:ilvl w:val="6"/>
          <w:numId w:val="13"/>
        </w:numPr>
        <w:rPr>
          <w:rFonts w:ascii="Franklin Gothic Book" w:hAnsi="Franklin Gothic Book"/>
          <w:bCs/>
          <w:sz w:val="24"/>
          <w:szCs w:val="20"/>
        </w:rPr>
      </w:pPr>
      <w:r>
        <w:rPr>
          <w:rFonts w:ascii="Franklin Gothic Book" w:hAnsi="Franklin Gothic Book"/>
          <w:bCs/>
          <w:sz w:val="24"/>
          <w:szCs w:val="20"/>
        </w:rPr>
        <w:t xml:space="preserve">Budget for this would limit the number of people that can participate. </w:t>
      </w:r>
    </w:p>
    <w:p w14:paraId="6D5DF76C" w14:textId="1B80924F" w:rsidR="009258F8" w:rsidRDefault="008B4C8A" w:rsidP="008B4C8A">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Next Steps:</w:t>
      </w:r>
    </w:p>
    <w:p w14:paraId="2E79B392" w14:textId="5D8F8E4A" w:rsidR="008B4C8A" w:rsidRDefault="008B4C8A" w:rsidP="008B4C8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Come up with recommendations for administration based on the survey.  </w:t>
      </w:r>
    </w:p>
    <w:p w14:paraId="67528A8B" w14:textId="4E01C056" w:rsidR="008B4C8A" w:rsidRDefault="008B4C8A" w:rsidP="008B4C8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Denise will put together a committee to review and make recommendations based on the survey. If interested, let Denise know. Expected completion time March 2023. </w:t>
      </w:r>
    </w:p>
    <w:p w14:paraId="679B6D27" w14:textId="58C74293" w:rsidR="008B4C8A" w:rsidRPr="009258F8" w:rsidRDefault="008B4C8A" w:rsidP="008B4C8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Possible professional development incentives. </w:t>
      </w:r>
    </w:p>
    <w:p w14:paraId="30AC8454" w14:textId="77777777" w:rsidR="008B4C8A" w:rsidRPr="008B4C8A" w:rsidRDefault="004C0D78" w:rsidP="0057675D">
      <w:pPr>
        <w:pStyle w:val="ListParagraph"/>
        <w:numPr>
          <w:ilvl w:val="1"/>
          <w:numId w:val="13"/>
        </w:numPr>
        <w:rPr>
          <w:rStyle w:val="Hyperlink"/>
          <w:rFonts w:ascii="Franklin Gothic Book" w:hAnsi="Franklin Gothic Book"/>
          <w:bCs/>
          <w:color w:val="auto"/>
          <w:sz w:val="24"/>
          <w:szCs w:val="20"/>
          <w:u w:val="none"/>
        </w:rPr>
      </w:pPr>
      <w:hyperlink r:id="rId9" w:history="1">
        <w:r w:rsidR="009A4C17" w:rsidRPr="00BE165F">
          <w:rPr>
            <w:rStyle w:val="Hyperlink"/>
            <w:rFonts w:ascii="Franklin Gothic Book" w:hAnsi="Franklin Gothic Book"/>
            <w:bCs/>
            <w:sz w:val="24"/>
            <w:szCs w:val="20"/>
          </w:rPr>
          <w:t>Commencement volunteers needed</w:t>
        </w:r>
      </w:hyperlink>
      <w:r w:rsidR="008B4C8A">
        <w:rPr>
          <w:rStyle w:val="Hyperlink"/>
          <w:rFonts w:ascii="Franklin Gothic Book" w:hAnsi="Franklin Gothic Book"/>
          <w:bCs/>
          <w:sz w:val="24"/>
          <w:szCs w:val="20"/>
        </w:rPr>
        <w:t xml:space="preserve"> </w:t>
      </w:r>
    </w:p>
    <w:p w14:paraId="02F8BE60" w14:textId="50CFC111" w:rsidR="00394630" w:rsidRPr="00387F7A" w:rsidRDefault="008B4C8A" w:rsidP="00370E2E">
      <w:pPr>
        <w:pStyle w:val="ListParagraph"/>
        <w:numPr>
          <w:ilvl w:val="2"/>
          <w:numId w:val="13"/>
        </w:numPr>
        <w:rPr>
          <w:rFonts w:ascii="Franklin Gothic Book" w:hAnsi="Franklin Gothic Book"/>
          <w:b/>
          <w:sz w:val="24"/>
          <w:szCs w:val="20"/>
        </w:rPr>
      </w:pPr>
      <w:r w:rsidRPr="00387F7A">
        <w:rPr>
          <w:rFonts w:ascii="Franklin Gothic Book" w:hAnsi="Franklin Gothic Book"/>
          <w:bCs/>
          <w:sz w:val="24"/>
          <w:szCs w:val="20"/>
        </w:rPr>
        <w:lastRenderedPageBreak/>
        <w:t xml:space="preserve">Sign up through link.  </w:t>
      </w:r>
    </w:p>
    <w:p w14:paraId="4E42DD34" w14:textId="12D08395"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45802670" w14:textId="150A96EA" w:rsidR="00477A73" w:rsidRDefault="00477A73" w:rsidP="00477A73">
      <w:pPr>
        <w:pStyle w:val="ListParagraph"/>
        <w:numPr>
          <w:ilvl w:val="1"/>
          <w:numId w:val="13"/>
        </w:numPr>
        <w:rPr>
          <w:rFonts w:ascii="Franklin Gothic Book" w:hAnsi="Franklin Gothic Book"/>
          <w:bCs/>
          <w:sz w:val="24"/>
          <w:szCs w:val="20"/>
        </w:rPr>
      </w:pPr>
      <w:r w:rsidRPr="00477A73">
        <w:rPr>
          <w:rFonts w:ascii="Franklin Gothic Book" w:hAnsi="Franklin Gothic Book"/>
          <w:bCs/>
          <w:sz w:val="24"/>
          <w:szCs w:val="20"/>
        </w:rPr>
        <w:t>Shocker Support Locker winners</w:t>
      </w:r>
    </w:p>
    <w:p w14:paraId="524C404F" w14:textId="037F0621"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Staff – donated 900 items and $595 </w:t>
      </w:r>
    </w:p>
    <w:p w14:paraId="57204552" w14:textId="136BC08D"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Faculty – donated 850 items </w:t>
      </w:r>
    </w:p>
    <w:p w14:paraId="27C6930D" w14:textId="3C32A7B0"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Reminder that the need is constant, so consider making regular donations, or sign up for a </w:t>
      </w:r>
      <w:hyperlink r:id="rId10" w:history="1">
        <w:r w:rsidRPr="00A438C4">
          <w:rPr>
            <w:rStyle w:val="Hyperlink"/>
            <w:rFonts w:ascii="Franklin Gothic Book" w:hAnsi="Franklin Gothic Book"/>
            <w:bCs/>
            <w:sz w:val="24"/>
            <w:szCs w:val="20"/>
          </w:rPr>
          <w:t>payroll deduction</w:t>
        </w:r>
      </w:hyperlink>
      <w:r w:rsidR="00A438C4">
        <w:rPr>
          <w:rFonts w:ascii="Franklin Gothic Book" w:hAnsi="Franklin Gothic Book"/>
          <w:bCs/>
          <w:sz w:val="24"/>
          <w:szCs w:val="20"/>
        </w:rPr>
        <w:t xml:space="preserve"> to go directly to the Shocker Support Locker by selecting Other and indicating Shocker Support Locker, fund 211540. </w:t>
      </w:r>
    </w:p>
    <w:p w14:paraId="7E57E945" w14:textId="45A554BB" w:rsidR="00BE165F" w:rsidRDefault="00BE165F"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Neshia Wilson will represent the staff senate on the BIRG</w:t>
      </w:r>
    </w:p>
    <w:p w14:paraId="72B06591" w14:textId="49476CAD" w:rsidR="00BE165F" w:rsidRDefault="00BE165F"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Event Ride Service</w:t>
      </w:r>
      <w:r w:rsidR="00FF6DD2">
        <w:rPr>
          <w:rFonts w:ascii="Franklin Gothic Book" w:hAnsi="Franklin Gothic Book"/>
          <w:bCs/>
          <w:sz w:val="24"/>
          <w:szCs w:val="20"/>
        </w:rPr>
        <w:t xml:space="preserve"> idea</w:t>
      </w:r>
    </w:p>
    <w:p w14:paraId="0FDDE82A" w14:textId="570C100F" w:rsidR="00F47536" w:rsidRDefault="00F47536" w:rsidP="00F47536">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Possible bus service or golf cart usage. </w:t>
      </w:r>
    </w:p>
    <w:p w14:paraId="629014D4" w14:textId="476E21A0" w:rsidR="00F2441A" w:rsidRDefault="00F2441A" w:rsidP="00F47536">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We don’t own the golf carts that are used during the start of the semester </w:t>
      </w:r>
      <w:r w:rsidR="00802CAE">
        <w:rPr>
          <w:rFonts w:ascii="Franklin Gothic Book" w:hAnsi="Franklin Gothic Book"/>
          <w:bCs/>
          <w:sz w:val="24"/>
          <w:szCs w:val="20"/>
        </w:rPr>
        <w:t>(</w:t>
      </w:r>
      <w:proofErr w:type="spellStart"/>
      <w:r w:rsidR="00802CAE">
        <w:rPr>
          <w:rFonts w:ascii="Franklin Gothic Book" w:hAnsi="Franklin Gothic Book"/>
          <w:bCs/>
          <w:sz w:val="24"/>
          <w:szCs w:val="20"/>
        </w:rPr>
        <w:t>WUber</w:t>
      </w:r>
      <w:proofErr w:type="spellEnd"/>
      <w:r w:rsidR="00802CAE">
        <w:rPr>
          <w:rFonts w:ascii="Franklin Gothic Book" w:hAnsi="Franklin Gothic Book"/>
          <w:bCs/>
          <w:sz w:val="24"/>
          <w:szCs w:val="20"/>
        </w:rPr>
        <w:t xml:space="preserve">) </w:t>
      </w:r>
      <w:r>
        <w:rPr>
          <w:rFonts w:ascii="Franklin Gothic Book" w:hAnsi="Franklin Gothic Book"/>
          <w:bCs/>
          <w:sz w:val="24"/>
          <w:szCs w:val="20"/>
        </w:rPr>
        <w:t>– we rent them</w:t>
      </w:r>
      <w:r w:rsidR="006D67BA">
        <w:rPr>
          <w:rFonts w:ascii="Franklin Gothic Book" w:hAnsi="Franklin Gothic Book"/>
          <w:bCs/>
          <w:sz w:val="24"/>
          <w:szCs w:val="20"/>
        </w:rPr>
        <w:t xml:space="preserve"> – so they are not available year round</w:t>
      </w:r>
      <w:r w:rsidR="00802CAE">
        <w:rPr>
          <w:rFonts w:ascii="Franklin Gothic Book" w:hAnsi="Franklin Gothic Book"/>
          <w:bCs/>
          <w:sz w:val="24"/>
          <w:szCs w:val="20"/>
        </w:rPr>
        <w:t>. All told on campus we may have about</w:t>
      </w:r>
      <w:r w:rsidR="00A908DC">
        <w:rPr>
          <w:rFonts w:ascii="Franklin Gothic Book" w:hAnsi="Franklin Gothic Book"/>
          <w:bCs/>
          <w:sz w:val="24"/>
          <w:szCs w:val="20"/>
        </w:rPr>
        <w:t xml:space="preserve"> 6</w:t>
      </w:r>
      <w:r w:rsidR="00125588">
        <w:rPr>
          <w:rFonts w:ascii="Franklin Gothic Book" w:hAnsi="Franklin Gothic Book"/>
          <w:bCs/>
          <w:sz w:val="24"/>
          <w:szCs w:val="20"/>
        </w:rPr>
        <w:t>–1</w:t>
      </w:r>
      <w:r w:rsidR="00802CAE">
        <w:rPr>
          <w:rFonts w:ascii="Franklin Gothic Book" w:hAnsi="Franklin Gothic Book"/>
          <w:bCs/>
          <w:sz w:val="24"/>
          <w:szCs w:val="20"/>
        </w:rPr>
        <w:t xml:space="preserve">0 golf carts </w:t>
      </w:r>
      <w:r w:rsidR="007108DD">
        <w:rPr>
          <w:rFonts w:ascii="Franklin Gothic Book" w:hAnsi="Franklin Gothic Book"/>
          <w:bCs/>
          <w:sz w:val="24"/>
          <w:szCs w:val="20"/>
        </w:rPr>
        <w:t>owned by various areas</w:t>
      </w:r>
      <w:r w:rsidR="00125588">
        <w:rPr>
          <w:rFonts w:ascii="Franklin Gothic Book" w:hAnsi="Franklin Gothic Book"/>
          <w:bCs/>
          <w:sz w:val="24"/>
          <w:szCs w:val="20"/>
        </w:rPr>
        <w:t xml:space="preserve">; may not have manpower to run carts. </w:t>
      </w:r>
    </w:p>
    <w:p w14:paraId="06910D0F" w14:textId="57078D77" w:rsidR="006D67BA" w:rsidRPr="00F47536" w:rsidRDefault="000F0F09" w:rsidP="00F47536">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Probably would make more sense to run busses or shuttles than try to do gol</w:t>
      </w:r>
      <w:r w:rsidR="009E1EA5">
        <w:rPr>
          <w:rFonts w:ascii="Franklin Gothic Book" w:hAnsi="Franklin Gothic Book"/>
          <w:bCs/>
          <w:sz w:val="24"/>
          <w:szCs w:val="20"/>
        </w:rPr>
        <w:t xml:space="preserve">f carts if this is even something we want to pursue. </w:t>
      </w:r>
    </w:p>
    <w:p w14:paraId="2FA52025" w14:textId="6A999736" w:rsidR="00FF6DD2" w:rsidRDefault="00FF6DD2"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Tour of Woolsey Hall</w:t>
      </w:r>
      <w:r w:rsidR="00EC3DC0">
        <w:rPr>
          <w:rFonts w:ascii="Franklin Gothic Book" w:hAnsi="Franklin Gothic Book"/>
          <w:bCs/>
          <w:sz w:val="24"/>
          <w:szCs w:val="20"/>
        </w:rPr>
        <w:t xml:space="preserve"> </w:t>
      </w:r>
    </w:p>
    <w:p w14:paraId="52D3B9A7" w14:textId="14E4A05C" w:rsidR="009E1EA5" w:rsidRPr="00477A73" w:rsidRDefault="009E1EA5" w:rsidP="009E1EA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7 senators took the tour</w:t>
      </w:r>
      <w:r w:rsidR="006C5B26">
        <w:rPr>
          <w:rFonts w:ascii="Franklin Gothic Book" w:hAnsi="Franklin Gothic Book"/>
          <w:bCs/>
          <w:sz w:val="24"/>
          <w:szCs w:val="20"/>
        </w:rPr>
        <w:t xml:space="preserve">. Building is really  high tech and has a lot of flexibility in classroom space. </w:t>
      </w:r>
    </w:p>
    <w:p w14:paraId="5768DC21" w14:textId="77777777" w:rsidR="00477A73" w:rsidRPr="00725619" w:rsidRDefault="00477A73" w:rsidP="00CE533E">
      <w:pPr>
        <w:pStyle w:val="ListParagraph"/>
        <w:ind w:left="1440"/>
        <w:rPr>
          <w:rFonts w:ascii="Franklin Gothic Book" w:hAnsi="Franklin Gothic Book"/>
          <w:b/>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66C30AB7" w14:textId="388BBAE0"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Awards and Recognition Website Page is updated and has nomination form linked. </w:t>
      </w:r>
    </w:p>
    <w:p w14:paraId="637EEEC3" w14:textId="2F4EA185"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Nominations for President's Distinguished Service Staff Awards is open! From now until Jan. 27th we are taking applications. </w:t>
      </w:r>
    </w:p>
    <w:p w14:paraId="179A9857" w14:textId="23E3259A"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WSU Today has the information to go out for reminders over next few months, so be on lookout if want to view. </w:t>
      </w:r>
    </w:p>
    <w:p w14:paraId="20D311DB" w14:textId="44FE2E7D"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Please feel free to share or print and post the flyer in your department areas. </w:t>
      </w:r>
    </w:p>
    <w:p w14:paraId="4F0129CE" w14:textId="664A41CE" w:rsidR="00310DE4" w:rsidRPr="008E7311"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We will be having another meeting before the New Year to discuss award gifts.</w:t>
      </w:r>
      <w:r w:rsidR="001D414E">
        <w:rPr>
          <w:rFonts w:ascii="Franklin Gothic Book" w:hAnsi="Franklin Gothic Book"/>
          <w:bCs/>
          <w:sz w:val="24"/>
          <w:szCs w:val="20"/>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5D075507" w14:textId="2117134D" w:rsidR="00F64615" w:rsidRDefault="006F2D7D" w:rsidP="00F64615">
      <w:pPr>
        <w:pStyle w:val="ListParagraph"/>
        <w:numPr>
          <w:ilvl w:val="3"/>
          <w:numId w:val="13"/>
        </w:numPr>
        <w:rPr>
          <w:rFonts w:ascii="Franklin Gothic Book" w:hAnsi="Franklin Gothic Book"/>
          <w:b/>
          <w:sz w:val="24"/>
          <w:szCs w:val="20"/>
        </w:rPr>
      </w:pPr>
      <w:r w:rsidRPr="006F2D7D">
        <w:rPr>
          <w:rFonts w:ascii="Franklin Gothic Book" w:hAnsi="Franklin Gothic Book"/>
          <w:bCs/>
          <w:sz w:val="24"/>
          <w:szCs w:val="20"/>
        </w:rPr>
        <w:t>The Communications Committee welcomes new member Carrie Wyatt to the team! The committee met on 11/2 and will be meeting in subsequent weeks to evaluate the layout and content of the staff senate webpages. The Distinguished Service Award form has been added to the site and the associated webpage updated.</w:t>
      </w:r>
      <w:r w:rsidR="001D414E">
        <w:rPr>
          <w:rFonts w:ascii="Franklin Gothic Book" w:hAnsi="Franklin Gothic Book"/>
          <w:bCs/>
          <w:sz w:val="24"/>
          <w:szCs w:val="20"/>
        </w:rPr>
        <w:br/>
      </w:r>
    </w:p>
    <w:p w14:paraId="14B52104" w14:textId="310012F3" w:rsidR="00310DE4" w:rsidRPr="00CF46F3" w:rsidRDefault="00310DE4" w:rsidP="00310DE4">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lastRenderedPageBreak/>
        <w:t>Elections</w:t>
      </w:r>
    </w:p>
    <w:p w14:paraId="604AF9D8" w14:textId="1FCBBBF4" w:rsidR="00310DE4" w:rsidRPr="008E7311" w:rsidRDefault="00CF46F3" w:rsidP="00310DE4">
      <w:pPr>
        <w:pStyle w:val="ListParagraph"/>
        <w:numPr>
          <w:ilvl w:val="3"/>
          <w:numId w:val="13"/>
        </w:numPr>
        <w:rPr>
          <w:rFonts w:ascii="Franklin Gothic Book" w:hAnsi="Franklin Gothic Book"/>
          <w:bCs/>
          <w:sz w:val="24"/>
          <w:szCs w:val="20"/>
        </w:rPr>
      </w:pPr>
      <w:r w:rsidRPr="005C3CFC">
        <w:rPr>
          <w:rFonts w:ascii="Franklin Gothic Book" w:hAnsi="Franklin Gothic Book"/>
          <w:bCs/>
          <w:sz w:val="24"/>
          <w:szCs w:val="20"/>
        </w:rPr>
        <w:t>No updates at this time</w:t>
      </w:r>
      <w:r w:rsidR="001D414E">
        <w:rPr>
          <w:rFonts w:ascii="Franklin Gothic Book" w:hAnsi="Franklin Gothic Book"/>
          <w:bCs/>
          <w:sz w:val="24"/>
          <w:szCs w:val="20"/>
        </w:rPr>
        <w:br/>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03A0A88C" w14:textId="127EE844" w:rsidR="006E0E42" w:rsidRPr="00155655" w:rsidRDefault="00F64615" w:rsidP="006E0E4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 at this time</w:t>
      </w:r>
      <w:r w:rsidR="001D414E">
        <w:rPr>
          <w:rFonts w:ascii="Franklin Gothic Book" w:hAnsi="Franklin Gothic Book"/>
          <w:bCs/>
          <w:sz w:val="24"/>
          <w:szCs w:val="20"/>
        </w:rPr>
        <w:br/>
      </w:r>
    </w:p>
    <w:p w14:paraId="142B33FA" w14:textId="5114939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1D6FF3B6" w14:textId="6A8B7CE6" w:rsidR="006F2D7D" w:rsidRPr="006F2D7D" w:rsidRDefault="006F2D7D" w:rsidP="006F2D7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Brush Up Shocker Neighborhood was a success! Thank you to the staff and students who attended and helped. We plan to host a Touch-up event in the Spring.</w:t>
      </w:r>
    </w:p>
    <w:p w14:paraId="04436D5B" w14:textId="76225498" w:rsidR="006F2D7D" w:rsidRDefault="006F2D7D" w:rsidP="006F2D7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United Way Giving Campaign – A week-long effort and opportunity to give back to the university and neighboring communities. We will get a look to see how our dollars go directly back into the services WSU employees and Shocker Neighborhood receive. </w:t>
      </w:r>
    </w:p>
    <w:p w14:paraId="7DD86A32" w14:textId="34FBFFA7" w:rsidR="00BD7EAD" w:rsidRPr="00155655" w:rsidRDefault="00BD7EAD"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No updates at this time</w:t>
      </w:r>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3AC90EE0" w:rsidR="001D414E" w:rsidRPr="00394630" w:rsidRDefault="009A4C17"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 at this time</w:t>
      </w:r>
      <w:r w:rsidR="00394630">
        <w:rPr>
          <w:rFonts w:ascii="Franklin Gothic Book" w:hAnsi="Franklin Gothic Book"/>
          <w:bCs/>
          <w:sz w:val="24"/>
          <w:szCs w:val="20"/>
        </w:rPr>
        <w:t xml:space="preserve"> </w:t>
      </w:r>
      <w:r w:rsidR="00394630">
        <w:rPr>
          <w:rFonts w:ascii="Franklin Gothic Book" w:hAnsi="Franklin Gothic Book"/>
          <w:bCs/>
          <w:sz w:val="24"/>
          <w:szCs w:val="20"/>
        </w:rPr>
        <w:br/>
      </w:r>
    </w:p>
    <w:p w14:paraId="070C0484" w14:textId="755B41B2"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bookmarkEnd w:id="0"/>
    <w:p w14:paraId="09B0F37E" w14:textId="77777777" w:rsidR="00A438C4" w:rsidRPr="00A438C4" w:rsidRDefault="00A438C4"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Policy Review process. </w:t>
      </w:r>
    </w:p>
    <w:p w14:paraId="713A2009" w14:textId="2D313E9C" w:rsidR="00A438C4" w:rsidRPr="00A438C4" w:rsidRDefault="00A438C4" w:rsidP="00A438C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Generally HR manages policies in Chapter 3 of the Policy and Procedure Manual, so they would initiate changes in that section usually, though some are initiated as required by legal. </w:t>
      </w:r>
    </w:p>
    <w:p w14:paraId="553BBD83" w14:textId="0445986B" w:rsidR="00A438C4" w:rsidRPr="00A03B0B" w:rsidRDefault="00A438C4" w:rsidP="00A438C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Pre-Covid, they reviewed policies every three years to determine if they needed to be updated in any way, but have not quite been able to get back to that schedule. Hoping to be back on schedule in 2023.</w:t>
      </w:r>
    </w:p>
    <w:p w14:paraId="7CF4FAF0" w14:textId="472DE9D0" w:rsidR="00A03B0B" w:rsidRPr="00A03B0B" w:rsidRDefault="008A2717" w:rsidP="00A438C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Review vs. FYI:</w:t>
      </w:r>
      <w:r w:rsidR="00A03B0B">
        <w:rPr>
          <w:rFonts w:ascii="Franklin Gothic Book" w:hAnsi="Franklin Gothic Book"/>
          <w:bCs/>
          <w:sz w:val="24"/>
          <w:szCs w:val="20"/>
        </w:rPr>
        <w:tab/>
      </w:r>
    </w:p>
    <w:p w14:paraId="462E291E" w14:textId="4BD3316D" w:rsidR="00A03B0B" w:rsidRPr="008A2717" w:rsidRDefault="00A03B0B" w:rsidP="00A03B0B">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Anything substantive needs to go through Shared Governance</w:t>
      </w:r>
      <w:r w:rsidR="008A2717">
        <w:rPr>
          <w:rFonts w:ascii="Franklin Gothic Book" w:hAnsi="Franklin Gothic Book"/>
          <w:bCs/>
          <w:sz w:val="24"/>
          <w:szCs w:val="20"/>
        </w:rPr>
        <w:t xml:space="preserve"> (senates, PET, etc.)</w:t>
      </w:r>
    </w:p>
    <w:p w14:paraId="612BB4F7" w14:textId="1D6DEF33" w:rsidR="008A2717" w:rsidRPr="008A2717" w:rsidRDefault="008A2717" w:rsidP="00A03B0B">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If changing only an administrative procedure, it’s usually sent as an FYI </w:t>
      </w:r>
    </w:p>
    <w:p w14:paraId="050506B5" w14:textId="050CC51F" w:rsidR="008A2717" w:rsidRPr="008A2717" w:rsidRDefault="008A2717" w:rsidP="00A03B0B">
      <w:pPr>
        <w:pStyle w:val="ListParagraph"/>
        <w:numPr>
          <w:ilvl w:val="5"/>
          <w:numId w:val="13"/>
        </w:numPr>
        <w:rPr>
          <w:rFonts w:ascii="Franklin Gothic Book" w:hAnsi="Franklin Gothic Book"/>
          <w:bCs/>
          <w:sz w:val="24"/>
          <w:szCs w:val="20"/>
        </w:rPr>
      </w:pPr>
      <w:r w:rsidRPr="008A2717">
        <w:rPr>
          <w:rFonts w:ascii="Franklin Gothic Book" w:hAnsi="Franklin Gothic Book"/>
          <w:bCs/>
          <w:sz w:val="24"/>
          <w:szCs w:val="20"/>
        </w:rPr>
        <w:t xml:space="preserve">Compliance based changes (foundational in the law) are usually only sent as an FYI, but </w:t>
      </w:r>
      <w:proofErr w:type="spellStart"/>
      <w:r w:rsidRPr="008A2717">
        <w:rPr>
          <w:rFonts w:ascii="Franklin Gothic Book" w:hAnsi="Franklin Gothic Book"/>
          <w:bCs/>
          <w:sz w:val="24"/>
          <w:szCs w:val="20"/>
        </w:rPr>
        <w:t>the</w:t>
      </w:r>
      <w:proofErr w:type="spellEnd"/>
      <w:r w:rsidRPr="008A2717">
        <w:rPr>
          <w:rFonts w:ascii="Franklin Gothic Book" w:hAnsi="Franklin Gothic Book"/>
          <w:bCs/>
          <w:sz w:val="24"/>
          <w:szCs w:val="20"/>
        </w:rPr>
        <w:t xml:space="preserve"> could also ask the senate(s) for feedback. </w:t>
      </w:r>
    </w:p>
    <w:p w14:paraId="28F59CCE" w14:textId="77777777" w:rsidR="00A03B0B" w:rsidRPr="00A03B0B" w:rsidRDefault="00A03B0B"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Gap Pay Analysis has been completed and affected employees will receive adjustments reflected in the 11/11/2022 payroll. This was for those who were hired, promoted, or changed jobs </w:t>
      </w:r>
      <w:r>
        <w:rPr>
          <w:rFonts w:ascii="Franklin Gothic Book" w:hAnsi="Franklin Gothic Book"/>
          <w:bCs/>
          <w:sz w:val="24"/>
          <w:szCs w:val="20"/>
        </w:rPr>
        <w:lastRenderedPageBreak/>
        <w:t xml:space="preserve">during the “gap” and thus were not considered in the original market review. The “gap” is the time between when HR had to freeze records to submit for the original market pay analysis, and the start of the current fiscal year. </w:t>
      </w:r>
    </w:p>
    <w:p w14:paraId="458BBF90" w14:textId="77777777" w:rsidR="00A03B0B" w:rsidRPr="00A03B0B" w:rsidRDefault="00A03B0B"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Began discussions on the next phase of the Market Based Compensation review. </w:t>
      </w:r>
    </w:p>
    <w:p w14:paraId="6C59299F" w14:textId="77777777" w:rsidR="00A03B0B" w:rsidRPr="00A03B0B" w:rsidRDefault="00A03B0B" w:rsidP="00A03B0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Reminder that it is important that the next round look at employee longevity/experience, as well as merit. Examples given of employees with many years of service who did not receive market increases are now being paid almost the same as newer employees who received raises due to MBC. </w:t>
      </w:r>
    </w:p>
    <w:p w14:paraId="1B98C131" w14:textId="77777777" w:rsidR="008A2717" w:rsidRPr="008A2717" w:rsidRDefault="00A03B0B" w:rsidP="00A03B0B">
      <w:pPr>
        <w:pStyle w:val="ListParagraph"/>
        <w:numPr>
          <w:ilvl w:val="3"/>
          <w:numId w:val="13"/>
        </w:numPr>
        <w:rPr>
          <w:rFonts w:ascii="Franklin Gothic Book" w:hAnsi="Franklin Gothic Book"/>
          <w:b/>
          <w:sz w:val="24"/>
          <w:szCs w:val="20"/>
        </w:rPr>
      </w:pPr>
      <w:r w:rsidRPr="00A03B0B">
        <w:rPr>
          <w:rFonts w:ascii="Franklin Gothic Book" w:hAnsi="Franklin Gothic Book"/>
          <w:bCs/>
          <w:sz w:val="24"/>
          <w:szCs w:val="20"/>
        </w:rPr>
        <w:t xml:space="preserve">HR has received approval and </w:t>
      </w:r>
      <w:r>
        <w:rPr>
          <w:rFonts w:ascii="Franklin Gothic Book" w:hAnsi="Franklin Gothic Book"/>
          <w:bCs/>
          <w:sz w:val="24"/>
          <w:szCs w:val="20"/>
        </w:rPr>
        <w:t>is beginning</w:t>
      </w:r>
      <w:r w:rsidRPr="00A03B0B">
        <w:rPr>
          <w:rFonts w:ascii="Franklin Gothic Book" w:hAnsi="Franklin Gothic Book"/>
          <w:bCs/>
          <w:sz w:val="24"/>
          <w:szCs w:val="20"/>
        </w:rPr>
        <w:t xml:space="preserve"> the process to purchase and implement a new Talent Management </w:t>
      </w:r>
      <w:r>
        <w:rPr>
          <w:rFonts w:ascii="Franklin Gothic Book" w:hAnsi="Franklin Gothic Book"/>
          <w:bCs/>
          <w:sz w:val="24"/>
          <w:szCs w:val="20"/>
        </w:rPr>
        <w:t>software system that should help in many areas, including our desire to push toward a performance review system that could include the possibility of merit raises. Implementation could take a couple of years for full deployment.</w:t>
      </w:r>
    </w:p>
    <w:p w14:paraId="5D6EB886" w14:textId="6436C8A1" w:rsidR="002F4A06" w:rsidRPr="00A03B0B" w:rsidRDefault="008A2717" w:rsidP="00A03B0B">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Ran out of time before we could get to the Docking Survey, but will revisit at our next meeting. </w:t>
      </w:r>
      <w:r w:rsidR="001D414E" w:rsidRPr="00A03B0B">
        <w:rPr>
          <w:rFonts w:ascii="Franklin Gothic Book" w:hAnsi="Franklin Gothic Book"/>
          <w:bCs/>
          <w:sz w:val="24"/>
          <w:szCs w:val="20"/>
        </w:rPr>
        <w:br/>
      </w:r>
    </w:p>
    <w:p w14:paraId="0B2F33BE" w14:textId="001C0488"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4DE69864" w14:textId="73A91F0B" w:rsid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separate meeting, however, the President shared that the KBOR meeting at WSU was very successful and positive, KBOR likes what WSU is doing. </w:t>
      </w:r>
    </w:p>
    <w:p w14:paraId="57F65A49" w14:textId="77777777" w:rsidR="001D414E" w:rsidRDefault="001D414E" w:rsidP="001D414E">
      <w:pPr>
        <w:pStyle w:val="ListParagraph"/>
        <w:ind w:left="2160"/>
        <w:rPr>
          <w:rFonts w:ascii="Franklin Gothic Book" w:hAnsi="Franklin Gothic Book"/>
          <w:b/>
          <w:sz w:val="24"/>
          <w:szCs w:val="20"/>
        </w:rPr>
      </w:pP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7E8FD999" w14:textId="6C6DBF1A" w:rsidR="000F5B03" w:rsidRDefault="000F5B03" w:rsidP="000F5B03">
      <w:pPr>
        <w:pStyle w:val="ListParagraph"/>
        <w:numPr>
          <w:ilvl w:val="3"/>
          <w:numId w:val="13"/>
        </w:numPr>
        <w:rPr>
          <w:rFonts w:ascii="Franklin Gothic Book" w:hAnsi="Franklin Gothic Book"/>
          <w:bCs/>
          <w:sz w:val="24"/>
          <w:szCs w:val="20"/>
        </w:rPr>
      </w:pPr>
      <w:r w:rsidRPr="00B94081">
        <w:rPr>
          <w:rFonts w:ascii="Franklin Gothic Book" w:hAnsi="Franklin Gothic Book"/>
          <w:bCs/>
          <w:sz w:val="24"/>
          <w:szCs w:val="20"/>
        </w:rPr>
        <w:t>No updates at this time</w:t>
      </w:r>
      <w:r w:rsidR="001D414E">
        <w:rPr>
          <w:rFonts w:ascii="Franklin Gothic Book" w:hAnsi="Franklin Gothic Book"/>
          <w:bCs/>
          <w:sz w:val="24"/>
          <w:szCs w:val="20"/>
        </w:rPr>
        <w:br/>
      </w:r>
    </w:p>
    <w:p w14:paraId="14490BEC" w14:textId="454C35D2" w:rsidR="00CA472E"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17B99BF9" w14:textId="1C2BD005" w:rsidR="008A2717" w:rsidRP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survey results and President’s desire for the senate to work on recommendations from those results that can be presented for action.</w:t>
      </w:r>
    </w:p>
    <w:p w14:paraId="6EFBBC20" w14:textId="54577F76" w:rsidR="008A2717" w:rsidRP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KBOR meeting</w:t>
      </w:r>
    </w:p>
    <w:p w14:paraId="3BC1B393" w14:textId="7B252F0E" w:rsid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Continued discussion of need to fund next round of MBC. </w:t>
      </w:r>
    </w:p>
    <w:p w14:paraId="7E56337A" w14:textId="3347B10A" w:rsidR="003F75A5" w:rsidRDefault="003F75A5" w:rsidP="003F75A5">
      <w:pPr>
        <w:pStyle w:val="ListParagraph"/>
        <w:ind w:left="2880"/>
        <w:rPr>
          <w:rFonts w:ascii="Franklin Gothic Book" w:hAnsi="Franklin Gothic Book"/>
          <w:b/>
          <w:sz w:val="24"/>
          <w:szCs w:val="20"/>
        </w:rPr>
      </w:pPr>
    </w:p>
    <w:p w14:paraId="605F9D41" w14:textId="4F20B189" w:rsidR="005C3CFC" w:rsidRDefault="005C3CFC" w:rsidP="003F75A5">
      <w:pPr>
        <w:pStyle w:val="ListParagraph"/>
        <w:ind w:left="2880"/>
        <w:rPr>
          <w:rFonts w:ascii="Franklin Gothic Book" w:hAnsi="Franklin Gothic Book"/>
          <w:b/>
          <w:sz w:val="24"/>
          <w:szCs w:val="20"/>
        </w:rPr>
      </w:pPr>
    </w:p>
    <w:p w14:paraId="3447B654" w14:textId="77777777" w:rsidR="005C3CFC" w:rsidRDefault="005C3CFC"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6BD9AE2F" w14:textId="49DD511A" w:rsidR="002F4A06" w:rsidRDefault="006F2D7D" w:rsidP="002F4A0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 at this time - t</w:t>
      </w:r>
      <w:r w:rsidR="00CF46F3" w:rsidRPr="00CF46F3">
        <w:rPr>
          <w:rFonts w:ascii="Franklin Gothic Book" w:hAnsi="Franklin Gothic Book"/>
          <w:bCs/>
          <w:sz w:val="24"/>
          <w:szCs w:val="20"/>
        </w:rPr>
        <w:t>he Board does not meet again until December</w:t>
      </w:r>
      <w:r w:rsidR="00CF46F3">
        <w:rPr>
          <w:rFonts w:ascii="Franklin Gothic Book" w:hAnsi="Franklin Gothic Book"/>
          <w:bCs/>
          <w:sz w:val="24"/>
          <w:szCs w:val="20"/>
        </w:rPr>
        <w:t>.</w:t>
      </w:r>
      <w:r w:rsidR="001D414E">
        <w:rPr>
          <w:rFonts w:ascii="Franklin Gothic Book" w:hAnsi="Franklin Gothic Book"/>
          <w:bCs/>
          <w:sz w:val="24"/>
          <w:szCs w:val="20"/>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0B33C966" w14:textId="03DB8CC2" w:rsidR="00B94081" w:rsidRPr="00D01517" w:rsidRDefault="007D3447" w:rsidP="00B94081">
      <w:pPr>
        <w:pStyle w:val="ListParagraph"/>
        <w:numPr>
          <w:ilvl w:val="3"/>
          <w:numId w:val="13"/>
        </w:numPr>
        <w:rPr>
          <w:rFonts w:ascii="Franklin Gothic Book" w:hAnsi="Franklin Gothic Book"/>
          <w:bCs/>
          <w:sz w:val="24"/>
          <w:szCs w:val="20"/>
        </w:rPr>
      </w:pPr>
      <w:r w:rsidRPr="007D3447">
        <w:rPr>
          <w:rFonts w:ascii="Franklin Gothic Book" w:hAnsi="Franklin Gothic Book"/>
          <w:bCs/>
          <w:sz w:val="24"/>
          <w:szCs w:val="20"/>
        </w:rPr>
        <w:lastRenderedPageBreak/>
        <w:t>The Parking Appeals committee is busy reviewing appeals. A kindly reminder that game day parking has been advertised on Shocker Blast. Be aware of game day parking.</w:t>
      </w:r>
      <w:r w:rsidR="001D414E">
        <w:rPr>
          <w:rFonts w:ascii="Franklin Gothic Book" w:hAnsi="Franklin Gothic Book"/>
          <w:bCs/>
          <w:sz w:val="24"/>
          <w:szCs w:val="20"/>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8C3C037" w14:textId="280CF78F" w:rsidR="00B94081" w:rsidRDefault="00B94081" w:rsidP="00B9408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 at this time; no meeting </w:t>
      </w:r>
      <w:r w:rsidR="001D414E">
        <w:rPr>
          <w:rFonts w:ascii="Franklin Gothic Book" w:hAnsi="Franklin Gothic Book"/>
          <w:bCs/>
          <w:sz w:val="24"/>
          <w:szCs w:val="20"/>
        </w:rPr>
        <w:t>since August</w:t>
      </w:r>
      <w:r w:rsidR="001D414E">
        <w:rPr>
          <w:rFonts w:ascii="Franklin Gothic Book" w:hAnsi="Franklin Gothic Book"/>
          <w:bCs/>
          <w:sz w:val="24"/>
          <w:szCs w:val="20"/>
        </w:rPr>
        <w:br/>
      </w:r>
      <w:r>
        <w:rPr>
          <w:rFonts w:ascii="Franklin Gothic Book" w:hAnsi="Franklin Gothic Book"/>
          <w:bCs/>
          <w:sz w:val="24"/>
          <w:szCs w:val="20"/>
        </w:rPr>
        <w:t xml:space="preserve"> </w:t>
      </w:r>
    </w:p>
    <w:p w14:paraId="5CC1F1CB" w14:textId="5C8B16EF" w:rsidR="00B94081" w:rsidRPr="008A2717"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5EFBA990" w14:textId="01402BD8" w:rsidR="008A2717" w:rsidRDefault="008A2717" w:rsidP="008A271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Went over the Docking survey results, including the comment summary </w:t>
      </w:r>
    </w:p>
    <w:p w14:paraId="314F66A0" w14:textId="2F787EA2" w:rsidR="008A2717" w:rsidRDefault="008A2717" w:rsidP="008A271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Discussed various outcomes from the survey, includ</w:t>
      </w:r>
      <w:r w:rsidR="001262CA">
        <w:rPr>
          <w:rFonts w:ascii="Franklin Gothic Book" w:hAnsi="Franklin Gothic Book"/>
          <w:bCs/>
          <w:sz w:val="24"/>
          <w:szCs w:val="20"/>
        </w:rPr>
        <w:t>ing</w:t>
      </w:r>
      <w:r>
        <w:rPr>
          <w:rFonts w:ascii="Franklin Gothic Book" w:hAnsi="Franklin Gothic Book"/>
          <w:bCs/>
          <w:sz w:val="24"/>
          <w:szCs w:val="20"/>
        </w:rPr>
        <w:t xml:space="preserve"> the importance of </w:t>
      </w:r>
      <w:r w:rsidR="001262CA">
        <w:rPr>
          <w:rFonts w:ascii="Franklin Gothic Book" w:hAnsi="Franklin Gothic Book"/>
          <w:bCs/>
          <w:sz w:val="24"/>
          <w:szCs w:val="20"/>
        </w:rPr>
        <w:t xml:space="preserve">regular </w:t>
      </w:r>
      <w:r>
        <w:rPr>
          <w:rFonts w:ascii="Franklin Gothic Book" w:hAnsi="Franklin Gothic Book"/>
          <w:bCs/>
          <w:sz w:val="24"/>
          <w:szCs w:val="20"/>
        </w:rPr>
        <w:t xml:space="preserve">salary increases, </w:t>
      </w:r>
      <w:r w:rsidR="001262CA">
        <w:rPr>
          <w:rFonts w:ascii="Franklin Gothic Book" w:hAnsi="Franklin Gothic Book"/>
          <w:bCs/>
          <w:sz w:val="24"/>
          <w:szCs w:val="20"/>
        </w:rPr>
        <w:t>recognition/reward for longevity, possibility of increasing/expanding tuition assistance benefits</w:t>
      </w:r>
    </w:p>
    <w:p w14:paraId="3C9ECDBD" w14:textId="77777777" w:rsidR="005C3CFC" w:rsidRDefault="005C3CFC" w:rsidP="005C3CFC">
      <w:pPr>
        <w:pStyle w:val="ListParagraph"/>
        <w:ind w:left="2880"/>
        <w:rPr>
          <w:rFonts w:ascii="Franklin Gothic Book" w:hAnsi="Franklin Gothic Book"/>
          <w:bCs/>
          <w:sz w:val="24"/>
          <w:szCs w:val="20"/>
        </w:rPr>
      </w:pPr>
    </w:p>
    <w:p w14:paraId="5E3B89C9" w14:textId="6452AE21" w:rsidR="005C3CFC" w:rsidRDefault="005C3CFC" w:rsidP="005C3CFC">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14:paraId="52EF16E2" w14:textId="5B00242B" w:rsidR="005C3CFC" w:rsidRPr="005C3CFC" w:rsidRDefault="005C3CFC" w:rsidP="005C3CF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In the process of interviewing two candidates for the position; one interview is complete and another is being scheduled. </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3E19A228" w14:textId="5CAB686E" w:rsidR="007D3447" w:rsidRDefault="007D344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Staff, Student &amp; Faculty Senates Mixer – 11/30/22, 5:30 – 8:30pm, RSC 233</w:t>
      </w:r>
    </w:p>
    <w:p w14:paraId="36D227D7" w14:textId="1D638782" w:rsidR="007D344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Winter </w:t>
      </w:r>
      <w:r w:rsidR="002C1FA6">
        <w:rPr>
          <w:rFonts w:ascii="Franklin Gothic Book" w:hAnsi="Franklin Gothic Book"/>
          <w:bCs/>
          <w:sz w:val="24"/>
          <w:szCs w:val="20"/>
        </w:rPr>
        <w:t>Holiday Party</w:t>
      </w:r>
      <w:r>
        <w:rPr>
          <w:rFonts w:ascii="Franklin Gothic Book" w:hAnsi="Franklin Gothic Book"/>
          <w:bCs/>
          <w:sz w:val="24"/>
          <w:szCs w:val="20"/>
        </w:rPr>
        <w:t xml:space="preserve"> – 12/1/2022, 1 – 4pm, RSC Ballroom</w:t>
      </w:r>
    </w:p>
    <w:p w14:paraId="31047662" w14:textId="74E51B75" w:rsidR="007D3447" w:rsidRDefault="007D344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12/13/2022</w:t>
      </w:r>
      <w:r w:rsidR="009A4C17">
        <w:rPr>
          <w:rFonts w:ascii="Franklin Gothic Book" w:hAnsi="Franklin Gothic Book"/>
          <w:bCs/>
          <w:sz w:val="24"/>
          <w:szCs w:val="20"/>
        </w:rPr>
        <w:t xml:space="preserve">, </w:t>
      </w:r>
      <w:r>
        <w:rPr>
          <w:rFonts w:ascii="Franklin Gothic Book" w:hAnsi="Franklin Gothic Book"/>
          <w:bCs/>
          <w:sz w:val="24"/>
          <w:szCs w:val="20"/>
        </w:rPr>
        <w:t>3:30 – 5:00pm, RSC 142</w:t>
      </w:r>
    </w:p>
    <w:p w14:paraId="0487D40A" w14:textId="09BFD84E" w:rsidR="009A4C1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Fall Commencement – 12/18/2022, 2:30pm – 5pm(</w:t>
      </w:r>
      <w:proofErr w:type="spellStart"/>
      <w:r>
        <w:rPr>
          <w:rFonts w:ascii="Franklin Gothic Book" w:hAnsi="Franklin Gothic Book"/>
          <w:bCs/>
          <w:sz w:val="24"/>
          <w:szCs w:val="20"/>
        </w:rPr>
        <w:t>ish</w:t>
      </w:r>
      <w:proofErr w:type="spellEnd"/>
      <w:r>
        <w:rPr>
          <w:rFonts w:ascii="Franklin Gothic Book" w:hAnsi="Franklin Gothic Book"/>
          <w:bCs/>
          <w:sz w:val="24"/>
          <w:szCs w:val="20"/>
        </w:rPr>
        <w:t>), Koch Arena</w:t>
      </w:r>
    </w:p>
    <w:p w14:paraId="1FD9CDBA" w14:textId="36B4AA73" w:rsidR="009A4C1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Holiday Closedown – 12/21/2022 – 1/2/2023</w:t>
      </w:r>
    </w:p>
    <w:p w14:paraId="40F34271" w14:textId="2B410F77" w:rsidR="004F68A5" w:rsidRPr="00BE165F" w:rsidRDefault="001D414E" w:rsidP="00081AC2">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11"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153439">
    <w:abstractNumId w:val="10"/>
  </w:num>
  <w:num w:numId="2" w16cid:durableId="1114668529">
    <w:abstractNumId w:val="5"/>
  </w:num>
  <w:num w:numId="3" w16cid:durableId="145633358">
    <w:abstractNumId w:val="4"/>
  </w:num>
  <w:num w:numId="4" w16cid:durableId="89816120">
    <w:abstractNumId w:val="3"/>
  </w:num>
  <w:num w:numId="5" w16cid:durableId="1211964031">
    <w:abstractNumId w:val="6"/>
  </w:num>
  <w:num w:numId="6" w16cid:durableId="11529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267509">
    <w:abstractNumId w:val="0"/>
  </w:num>
  <w:num w:numId="8" w16cid:durableId="1351100801">
    <w:abstractNumId w:val="9"/>
  </w:num>
  <w:num w:numId="9" w16cid:durableId="979462763">
    <w:abstractNumId w:val="2"/>
  </w:num>
  <w:num w:numId="10" w16cid:durableId="386034724">
    <w:abstractNumId w:val="8"/>
  </w:num>
  <w:num w:numId="11" w16cid:durableId="125127111">
    <w:abstractNumId w:val="7"/>
  </w:num>
  <w:num w:numId="12" w16cid:durableId="489830606">
    <w:abstractNumId w:val="4"/>
  </w:num>
  <w:num w:numId="13" w16cid:durableId="1743679031">
    <w:abstractNumId w:val="1"/>
  </w:num>
  <w:num w:numId="14" w16cid:durableId="1907454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6591E"/>
    <w:rsid w:val="00076795"/>
    <w:rsid w:val="00081B4B"/>
    <w:rsid w:val="000828C1"/>
    <w:rsid w:val="0008368E"/>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0F09"/>
    <w:rsid w:val="000F5B03"/>
    <w:rsid w:val="0010280F"/>
    <w:rsid w:val="00115B13"/>
    <w:rsid w:val="00125588"/>
    <w:rsid w:val="001262CA"/>
    <w:rsid w:val="00130784"/>
    <w:rsid w:val="00133802"/>
    <w:rsid w:val="001355C2"/>
    <w:rsid w:val="0014290E"/>
    <w:rsid w:val="00154062"/>
    <w:rsid w:val="001547DB"/>
    <w:rsid w:val="00155655"/>
    <w:rsid w:val="0015786C"/>
    <w:rsid w:val="00166316"/>
    <w:rsid w:val="0017237E"/>
    <w:rsid w:val="00172506"/>
    <w:rsid w:val="00184095"/>
    <w:rsid w:val="001854E8"/>
    <w:rsid w:val="00193CC5"/>
    <w:rsid w:val="001A2C8F"/>
    <w:rsid w:val="001B2ACB"/>
    <w:rsid w:val="001C30D5"/>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4CAB"/>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87F7A"/>
    <w:rsid w:val="00394630"/>
    <w:rsid w:val="003A310A"/>
    <w:rsid w:val="003A3389"/>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0D78"/>
    <w:rsid w:val="004C46A9"/>
    <w:rsid w:val="004D5A2D"/>
    <w:rsid w:val="004E64C7"/>
    <w:rsid w:val="004F68A5"/>
    <w:rsid w:val="005001C4"/>
    <w:rsid w:val="00510666"/>
    <w:rsid w:val="00516441"/>
    <w:rsid w:val="00521EB5"/>
    <w:rsid w:val="0052326D"/>
    <w:rsid w:val="00526328"/>
    <w:rsid w:val="00526677"/>
    <w:rsid w:val="00534B36"/>
    <w:rsid w:val="0054187C"/>
    <w:rsid w:val="00555EE0"/>
    <w:rsid w:val="0057675D"/>
    <w:rsid w:val="00582892"/>
    <w:rsid w:val="00583089"/>
    <w:rsid w:val="005866DD"/>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C5B26"/>
    <w:rsid w:val="006D3B35"/>
    <w:rsid w:val="006D50C3"/>
    <w:rsid w:val="006D67BA"/>
    <w:rsid w:val="006D71F7"/>
    <w:rsid w:val="006E0E42"/>
    <w:rsid w:val="006E1F0D"/>
    <w:rsid w:val="006E7567"/>
    <w:rsid w:val="006F2D7D"/>
    <w:rsid w:val="006F3ABC"/>
    <w:rsid w:val="007038DE"/>
    <w:rsid w:val="0070500B"/>
    <w:rsid w:val="007056E6"/>
    <w:rsid w:val="00710485"/>
    <w:rsid w:val="007108DD"/>
    <w:rsid w:val="0071332B"/>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2CAE"/>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B4C8A"/>
    <w:rsid w:val="008C6124"/>
    <w:rsid w:val="008E3AC1"/>
    <w:rsid w:val="008E63C5"/>
    <w:rsid w:val="008E7311"/>
    <w:rsid w:val="008F0279"/>
    <w:rsid w:val="008F6159"/>
    <w:rsid w:val="008F7A0F"/>
    <w:rsid w:val="00901875"/>
    <w:rsid w:val="00902D8B"/>
    <w:rsid w:val="00903034"/>
    <w:rsid w:val="00915F30"/>
    <w:rsid w:val="009258F8"/>
    <w:rsid w:val="0092723C"/>
    <w:rsid w:val="00935916"/>
    <w:rsid w:val="00943E7B"/>
    <w:rsid w:val="00952524"/>
    <w:rsid w:val="00963771"/>
    <w:rsid w:val="00970AD6"/>
    <w:rsid w:val="00975A42"/>
    <w:rsid w:val="00975E58"/>
    <w:rsid w:val="0098349E"/>
    <w:rsid w:val="0099635D"/>
    <w:rsid w:val="00997659"/>
    <w:rsid w:val="009A17D9"/>
    <w:rsid w:val="009A4745"/>
    <w:rsid w:val="009A4C17"/>
    <w:rsid w:val="009A658A"/>
    <w:rsid w:val="009E1EA5"/>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908DC"/>
    <w:rsid w:val="00AA57CF"/>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4E9F"/>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06553"/>
    <w:rsid w:val="00C1135D"/>
    <w:rsid w:val="00C127A8"/>
    <w:rsid w:val="00C160DD"/>
    <w:rsid w:val="00C24656"/>
    <w:rsid w:val="00C25A30"/>
    <w:rsid w:val="00C27DF1"/>
    <w:rsid w:val="00C33151"/>
    <w:rsid w:val="00C6172B"/>
    <w:rsid w:val="00C64904"/>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07CD6"/>
    <w:rsid w:val="00E1567E"/>
    <w:rsid w:val="00E21FA5"/>
    <w:rsid w:val="00E3034A"/>
    <w:rsid w:val="00E4149C"/>
    <w:rsid w:val="00E44C26"/>
    <w:rsid w:val="00E50543"/>
    <w:rsid w:val="00E54A76"/>
    <w:rsid w:val="00E5692D"/>
    <w:rsid w:val="00E65899"/>
    <w:rsid w:val="00E94F76"/>
    <w:rsid w:val="00EB1C80"/>
    <w:rsid w:val="00EC3DC0"/>
    <w:rsid w:val="00ED38FB"/>
    <w:rsid w:val="00ED6857"/>
    <w:rsid w:val="00ED72C6"/>
    <w:rsid w:val="00ED748A"/>
    <w:rsid w:val="00EE4D2C"/>
    <w:rsid w:val="00EE63BD"/>
    <w:rsid w:val="00F1550B"/>
    <w:rsid w:val="00F17037"/>
    <w:rsid w:val="00F229F1"/>
    <w:rsid w:val="00F23A01"/>
    <w:rsid w:val="00F2441A"/>
    <w:rsid w:val="00F47536"/>
    <w:rsid w:val="00F50AC6"/>
    <w:rsid w:val="00F55E28"/>
    <w:rsid w:val="00F64615"/>
    <w:rsid w:val="00F655E7"/>
    <w:rsid w:val="00F70587"/>
    <w:rsid w:val="00F8308B"/>
    <w:rsid w:val="00F83D59"/>
    <w:rsid w:val="00FA1A43"/>
    <w:rsid w:val="00FA2A0C"/>
    <w:rsid w:val="00FB3717"/>
    <w:rsid w:val="00FB5B99"/>
    <w:rsid w:val="00FC614A"/>
    <w:rsid w:val="00FC7533"/>
    <w:rsid w:val="00FD2A2B"/>
    <w:rsid w:val="00FF2346"/>
    <w:rsid w:val="00FF3743"/>
    <w:rsid w:val="00FF6DD2"/>
    <w:rsid w:val="00FF6E0D"/>
    <w:rsid w:val="00FF72CE"/>
    <w:rsid w:val="6699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humanresources/Business_Partners/Resources/Flexible_Work_Arrangements.php"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wichita.edu/administration/dei/comprehensive.php"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calendar/index.php?com=searchresult" TargetMode="External"/><Relationship Id="rId5" Type="http://schemas.openxmlformats.org/officeDocument/2006/relationships/settings" Target="settings.xml"/><Relationship Id="rId10" Type="http://schemas.openxmlformats.org/officeDocument/2006/relationships/hyperlink" Target="https://foundation.wichita.edu/wp-content/uploads/2020/12/Download-WSU-Gift-form_Payroll-Deduction-Form-12-15-2020-1.pdf" TargetMode="External"/><Relationship Id="rId4" Type="http://schemas.openxmlformats.org/officeDocument/2006/relationships/styles" Target="styles.xml"/><Relationship Id="rId9" Type="http://schemas.openxmlformats.org/officeDocument/2006/relationships/hyperlink" Target="https://www.wichita.edu/about/commencement/Volunte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514D9-F34C-44C5-9CD1-97250E5CAE92}">
  <ds:schemaRefs>
    <ds:schemaRef ds:uri="http://schemas.microsoft.com/sharepoint/v3/contenttype/forms"/>
  </ds:schemaRefs>
</ds:datastoreItem>
</file>

<file path=customXml/itemProps2.xml><?xml version="1.0" encoding="utf-8"?>
<ds:datastoreItem xmlns:ds="http://schemas.openxmlformats.org/officeDocument/2006/customXml" ds:itemID="{EECBB1F5-E016-424A-934F-45A8DE44B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11503</Characters>
  <Application>Microsoft Office Word</Application>
  <DocSecurity>4</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2022-11-14T14:44:00Z</cp:lastPrinted>
  <dcterms:created xsi:type="dcterms:W3CDTF">2022-11-21T20:39:00Z</dcterms:created>
  <dcterms:modified xsi:type="dcterms:W3CDTF">2022-11-21T20:39:00Z</dcterms:modified>
</cp:coreProperties>
</file>