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2CA44" w14:textId="66546520" w:rsidR="003E3816" w:rsidRDefault="008F7A0F" w:rsidP="005E5BB8">
      <w:pPr>
        <w:pStyle w:val="Title"/>
        <w:rPr>
          <w:rFonts w:ascii="Franklin Gothic Book" w:hAnsi="Franklin Gothic Book"/>
          <w:sz w:val="36"/>
          <w:szCs w:val="36"/>
        </w:rPr>
      </w:pPr>
      <w:r w:rsidRPr="00013B71">
        <w:rPr>
          <w:rFonts w:ascii="Franklin Gothic Book" w:hAnsi="Franklin Gothic Book"/>
          <w:sz w:val="36"/>
          <w:szCs w:val="36"/>
        </w:rPr>
        <w:t>University Staff Senate</w:t>
      </w:r>
    </w:p>
    <w:p w14:paraId="35C65816" w14:textId="420FC224" w:rsidR="003E3816" w:rsidRPr="00013B71" w:rsidRDefault="00B536AD" w:rsidP="005E5BB8">
      <w:pPr>
        <w:pStyle w:val="Subtitle"/>
        <w:spacing w:after="0" w:line="240" w:lineRule="auto"/>
        <w:rPr>
          <w:rFonts w:ascii="Franklin Gothic Book" w:hAnsi="Franklin Gothic Book"/>
        </w:rPr>
      </w:pPr>
      <w:r>
        <w:rPr>
          <w:rFonts w:ascii="Franklin Gothic Book" w:hAnsi="Franklin Gothic Book"/>
        </w:rPr>
        <w:t>November 15</w:t>
      </w:r>
      <w:r w:rsidR="0086534F">
        <w:rPr>
          <w:rFonts w:ascii="Franklin Gothic Book" w:hAnsi="Franklin Gothic Book"/>
        </w:rPr>
        <w:t xml:space="preserve">, </w:t>
      </w:r>
      <w:r w:rsidR="00BF4531">
        <w:rPr>
          <w:rFonts w:ascii="Franklin Gothic Book" w:hAnsi="Franklin Gothic Book"/>
        </w:rPr>
        <w:t>202</w:t>
      </w:r>
      <w:r w:rsidR="00592C87">
        <w:rPr>
          <w:rFonts w:ascii="Franklin Gothic Book" w:hAnsi="Franklin Gothic Book"/>
        </w:rPr>
        <w:t>2</w:t>
      </w:r>
      <w:r w:rsidR="00BF4531">
        <w:rPr>
          <w:rFonts w:ascii="Franklin Gothic Book" w:hAnsi="Franklin Gothic Book"/>
        </w:rPr>
        <w:t xml:space="preserve"> | </w:t>
      </w:r>
      <w:r w:rsidR="009A658A">
        <w:rPr>
          <w:rFonts w:ascii="Franklin Gothic Book" w:hAnsi="Franklin Gothic Book"/>
        </w:rPr>
        <w:t>3</w:t>
      </w:r>
      <w:r w:rsidR="008F7A0F" w:rsidRPr="00013B71">
        <w:rPr>
          <w:rFonts w:ascii="Franklin Gothic Book" w:hAnsi="Franklin Gothic Book"/>
        </w:rPr>
        <w:t>:</w:t>
      </w:r>
      <w:r w:rsidR="009A658A">
        <w:rPr>
          <w:rFonts w:ascii="Franklin Gothic Book" w:hAnsi="Franklin Gothic Book"/>
        </w:rPr>
        <w:t>3</w:t>
      </w:r>
      <w:r w:rsidR="008F7A0F" w:rsidRPr="00013B71">
        <w:rPr>
          <w:rFonts w:ascii="Franklin Gothic Book" w:hAnsi="Franklin Gothic Book"/>
        </w:rPr>
        <w:t>0pm</w:t>
      </w:r>
      <w:r w:rsidR="009A658A">
        <w:rPr>
          <w:rFonts w:ascii="Franklin Gothic Book" w:hAnsi="Franklin Gothic Book"/>
        </w:rPr>
        <w:t>-5:00pm</w:t>
      </w:r>
      <w:r w:rsidR="008F7A0F" w:rsidRPr="00013B71">
        <w:rPr>
          <w:rFonts w:ascii="Franklin Gothic Book" w:hAnsi="Franklin Gothic Book"/>
        </w:rPr>
        <w:t xml:space="preserve"> |</w:t>
      </w:r>
      <w:r w:rsidR="00CE533E">
        <w:rPr>
          <w:rFonts w:ascii="Franklin Gothic Book" w:hAnsi="Franklin Gothic Book"/>
        </w:rPr>
        <w:t xml:space="preserve"> </w:t>
      </w:r>
      <w:r>
        <w:rPr>
          <w:rFonts w:ascii="Franklin Gothic Book" w:hAnsi="Franklin Gothic Book"/>
        </w:rPr>
        <w:t>142</w:t>
      </w:r>
      <w:r w:rsidR="00CE533E">
        <w:rPr>
          <w:rFonts w:ascii="Franklin Gothic Book" w:hAnsi="Franklin Gothic Book"/>
        </w:rPr>
        <w:t xml:space="preserve"> </w:t>
      </w:r>
      <w:proofErr w:type="spellStart"/>
      <w:r w:rsidR="00CE533E">
        <w:rPr>
          <w:rFonts w:ascii="Franklin Gothic Book" w:hAnsi="Franklin Gothic Book"/>
        </w:rPr>
        <w:t>Rhatigan</w:t>
      </w:r>
      <w:proofErr w:type="spellEnd"/>
      <w:r w:rsidR="00CE533E">
        <w:rPr>
          <w:rFonts w:ascii="Franklin Gothic Book" w:hAnsi="Franklin Gothic Book"/>
        </w:rPr>
        <w:t xml:space="preserve"> Student Center</w:t>
      </w:r>
    </w:p>
    <w:p w14:paraId="152E257A" w14:textId="12B9EF4F" w:rsidR="003E3816" w:rsidRDefault="003E3816" w:rsidP="005E5BB8">
      <w:pPr>
        <w:spacing w:after="0" w:line="240" w:lineRule="auto"/>
        <w:rPr>
          <w:rFonts w:ascii="Franklin Gothic Book" w:hAnsi="Franklin Gothic Book"/>
        </w:rPr>
      </w:pPr>
    </w:p>
    <w:p w14:paraId="56AD4B43" w14:textId="4F1CE1C2" w:rsidR="0071332B" w:rsidRDefault="00C06553" w:rsidP="005E5BB8">
      <w:pPr>
        <w:spacing w:after="0" w:line="240" w:lineRule="auto"/>
        <w:rPr>
          <w:rFonts w:ascii="Franklin Gothic Book" w:hAnsi="Franklin Gothic Book"/>
        </w:rPr>
      </w:pPr>
      <w:r w:rsidRPr="00E44C26">
        <w:rPr>
          <w:rFonts w:ascii="Franklin Gothic Book" w:hAnsi="Franklin Gothic Book"/>
          <w:b/>
          <w:bCs/>
        </w:rPr>
        <w:t>Senators in Attendance:</w:t>
      </w:r>
      <w:r>
        <w:rPr>
          <w:rFonts w:ascii="Franklin Gothic Book" w:hAnsi="Franklin Gothic Book"/>
        </w:rPr>
        <w:t xml:space="preserve"> </w:t>
      </w:r>
      <w:r w:rsidR="0071332B">
        <w:rPr>
          <w:rFonts w:ascii="Franklin Gothic Book" w:hAnsi="Franklin Gothic Book"/>
        </w:rPr>
        <w:t>Denise Gimlin, Kennedy Rogers, Naquela Pack, Rachel Tuck, Katie Austin, Amy Belden, Jennifer Nicholson, Kendra Nguyen, Matt Houston, Carrie Henderson, Ali Levine, Marissa Kouns, Johnetta Buchanan-Spachek, Sara Rue, Vicki Forbes, Randy Sessions, Stacy Salters, Teresa Moore, Jessica Pierpoint, Anne Marie Brown, Lisa Clancy</w:t>
      </w:r>
    </w:p>
    <w:p w14:paraId="4EEBA6D8" w14:textId="416C9B23" w:rsidR="00C06553" w:rsidRDefault="00C06553" w:rsidP="005E5BB8">
      <w:pPr>
        <w:spacing w:after="0" w:line="240" w:lineRule="auto"/>
        <w:rPr>
          <w:rFonts w:ascii="Franklin Gothic Book" w:hAnsi="Franklin Gothic Book"/>
        </w:rPr>
      </w:pPr>
    </w:p>
    <w:p w14:paraId="7E88726A" w14:textId="7BBB4809" w:rsidR="00C06553" w:rsidRDefault="00C06553" w:rsidP="005E5BB8">
      <w:pPr>
        <w:spacing w:after="0" w:line="240" w:lineRule="auto"/>
        <w:rPr>
          <w:rFonts w:ascii="Franklin Gothic Book" w:hAnsi="Franklin Gothic Book"/>
        </w:rPr>
      </w:pPr>
      <w:r w:rsidRPr="00E44C26">
        <w:rPr>
          <w:rFonts w:ascii="Franklin Gothic Book" w:hAnsi="Franklin Gothic Book"/>
          <w:b/>
          <w:bCs/>
        </w:rPr>
        <w:t>Senators Not in Attendance:</w:t>
      </w:r>
      <w:r>
        <w:rPr>
          <w:rFonts w:ascii="Franklin Gothic Book" w:hAnsi="Franklin Gothic Book"/>
        </w:rPr>
        <w:t xml:space="preserve"> Jason Bosch, Erin Shield, Pamela O’Neal, </w:t>
      </w:r>
      <w:r w:rsidR="0071332B">
        <w:rPr>
          <w:rFonts w:ascii="Franklin Gothic Book" w:hAnsi="Franklin Gothic Book"/>
        </w:rPr>
        <w:t>JaNeshia Wilson, William Fulls, Angela Aubrey, Amy McClintock, Cheryl Miller, Jeswin Chankaramangalam</w:t>
      </w:r>
      <w:r w:rsidR="00F70587">
        <w:rPr>
          <w:rFonts w:ascii="Franklin Gothic Book" w:hAnsi="Franklin Gothic Book"/>
        </w:rPr>
        <w:t>, Carrie Wyatt</w:t>
      </w:r>
      <w:r w:rsidR="00BC4E9F">
        <w:rPr>
          <w:rFonts w:ascii="Franklin Gothic Book" w:hAnsi="Franklin Gothic Book"/>
        </w:rPr>
        <w:t>, Gabriel Fonseca</w:t>
      </w:r>
    </w:p>
    <w:p w14:paraId="4AA94AA0" w14:textId="5BA0BFC7" w:rsidR="00C06553" w:rsidRDefault="00C06553" w:rsidP="005E5BB8">
      <w:pPr>
        <w:spacing w:after="0" w:line="240" w:lineRule="auto"/>
        <w:rPr>
          <w:rFonts w:ascii="Franklin Gothic Book" w:hAnsi="Franklin Gothic Book"/>
        </w:rPr>
      </w:pPr>
    </w:p>
    <w:p w14:paraId="67657ECF" w14:textId="6A0D5237" w:rsidR="0071332B" w:rsidRDefault="00C06553" w:rsidP="005E5BB8">
      <w:pPr>
        <w:spacing w:after="0" w:line="240" w:lineRule="auto"/>
        <w:rPr>
          <w:rFonts w:ascii="Franklin Gothic Book" w:hAnsi="Franklin Gothic Book"/>
        </w:rPr>
      </w:pPr>
      <w:r w:rsidRPr="00E44C26">
        <w:rPr>
          <w:rFonts w:ascii="Franklin Gothic Book" w:hAnsi="Franklin Gothic Book"/>
          <w:b/>
          <w:bCs/>
        </w:rPr>
        <w:t>Guests:</w:t>
      </w:r>
      <w:r>
        <w:rPr>
          <w:rFonts w:ascii="Franklin Gothic Book" w:hAnsi="Franklin Gothic Book"/>
        </w:rPr>
        <w:t xml:space="preserve"> </w:t>
      </w:r>
      <w:proofErr w:type="spellStart"/>
      <w:r w:rsidR="0071332B">
        <w:rPr>
          <w:rFonts w:ascii="Franklin Gothic Book" w:hAnsi="Franklin Gothic Book"/>
        </w:rPr>
        <w:t>MiKayla</w:t>
      </w:r>
      <w:proofErr w:type="spellEnd"/>
      <w:r w:rsidR="0071332B">
        <w:rPr>
          <w:rFonts w:ascii="Franklin Gothic Book" w:hAnsi="Franklin Gothic Book"/>
        </w:rPr>
        <w:t xml:space="preserve"> Irish, Min Hennen, Julie Robinson, </w:t>
      </w:r>
      <w:r w:rsidR="00BC4E9F">
        <w:rPr>
          <w:rFonts w:ascii="Franklin Gothic Book" w:hAnsi="Franklin Gothic Book"/>
        </w:rPr>
        <w:t xml:space="preserve">Ashlie Jack, </w:t>
      </w:r>
      <w:r w:rsidR="0071332B">
        <w:rPr>
          <w:rFonts w:ascii="Franklin Gothic Book" w:hAnsi="Franklin Gothic Book"/>
        </w:rPr>
        <w:t xml:space="preserve">Marche Fleming-Randle, Janine Andrews, Gwen </w:t>
      </w:r>
      <w:proofErr w:type="spellStart"/>
      <w:r w:rsidR="0071332B">
        <w:rPr>
          <w:rFonts w:ascii="Franklin Gothic Book" w:hAnsi="Franklin Gothic Book"/>
        </w:rPr>
        <w:t>Kochman</w:t>
      </w:r>
      <w:proofErr w:type="spellEnd"/>
      <w:r w:rsidR="0071332B">
        <w:rPr>
          <w:rFonts w:ascii="Franklin Gothic Book" w:hAnsi="Franklin Gothic Book"/>
        </w:rPr>
        <w:t>, Br</w:t>
      </w:r>
      <w:r w:rsidR="00BC4E9F">
        <w:rPr>
          <w:rFonts w:ascii="Franklin Gothic Book" w:hAnsi="Franklin Gothic Book"/>
        </w:rPr>
        <w:t>o</w:t>
      </w:r>
      <w:r w:rsidR="0071332B">
        <w:rPr>
          <w:rFonts w:ascii="Franklin Gothic Book" w:hAnsi="Franklin Gothic Book"/>
        </w:rPr>
        <w:t>oklyn Black</w:t>
      </w:r>
    </w:p>
    <w:p w14:paraId="2FE2FBF6" w14:textId="77777777" w:rsidR="00C06553" w:rsidRDefault="00C06553" w:rsidP="005E5BB8">
      <w:pPr>
        <w:spacing w:after="0" w:line="240" w:lineRule="auto"/>
        <w:rPr>
          <w:rFonts w:ascii="Franklin Gothic Book" w:hAnsi="Franklin Gothic Book"/>
        </w:rPr>
      </w:pPr>
    </w:p>
    <w:p w14:paraId="14E9457A" w14:textId="77777777" w:rsidR="00C06553" w:rsidRPr="00013B71" w:rsidRDefault="00C06553" w:rsidP="005E5BB8">
      <w:pPr>
        <w:spacing w:after="0" w:line="240" w:lineRule="auto"/>
        <w:rPr>
          <w:rFonts w:ascii="Franklin Gothic Book" w:hAnsi="Franklin Gothic Book"/>
        </w:rPr>
      </w:pPr>
    </w:p>
    <w:p w14:paraId="6A8ED95F" w14:textId="77777777" w:rsidR="0057675D" w:rsidRPr="0057675D" w:rsidRDefault="00583089" w:rsidP="0057675D">
      <w:pPr>
        <w:pStyle w:val="ListParagraph"/>
        <w:numPr>
          <w:ilvl w:val="0"/>
          <w:numId w:val="13"/>
        </w:numPr>
        <w:rPr>
          <w:rFonts w:ascii="Franklin Gothic Book" w:hAnsi="Franklin Gothic Book"/>
          <w:bCs/>
          <w:sz w:val="24"/>
          <w:szCs w:val="20"/>
        </w:rPr>
      </w:pPr>
      <w:r>
        <w:rPr>
          <w:rFonts w:ascii="Franklin Gothic Book" w:hAnsi="Franklin Gothic Book"/>
          <w:b/>
          <w:sz w:val="24"/>
          <w:szCs w:val="20"/>
        </w:rPr>
        <w:t>Call to Order</w:t>
      </w:r>
    </w:p>
    <w:p w14:paraId="005E3E0B" w14:textId="2D5BF8A5" w:rsidR="0057675D" w:rsidRDefault="0057675D" w:rsidP="0057675D">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Minutes approval process – Electronic</w:t>
      </w:r>
    </w:p>
    <w:p w14:paraId="295B6381" w14:textId="2EE0A247" w:rsidR="00400E42" w:rsidRPr="0057675D" w:rsidRDefault="0057675D" w:rsidP="0057675D">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Committee Reports/Updates – Submitted in Advance</w:t>
      </w:r>
      <w:r w:rsidR="00400E42" w:rsidRPr="0057675D">
        <w:rPr>
          <w:rFonts w:ascii="Franklin Gothic Book" w:hAnsi="Franklin Gothic Book"/>
          <w:bCs/>
          <w:sz w:val="24"/>
          <w:szCs w:val="20"/>
        </w:rPr>
        <w:br/>
      </w:r>
    </w:p>
    <w:p w14:paraId="7F4CA234" w14:textId="1D63F4FA" w:rsidR="00583089" w:rsidRDefault="00583089" w:rsidP="00013B71">
      <w:pPr>
        <w:pStyle w:val="ListParagraph"/>
        <w:numPr>
          <w:ilvl w:val="0"/>
          <w:numId w:val="13"/>
        </w:numPr>
        <w:rPr>
          <w:rFonts w:ascii="Franklin Gothic Book" w:hAnsi="Franklin Gothic Book"/>
          <w:b/>
          <w:sz w:val="24"/>
          <w:szCs w:val="20"/>
        </w:rPr>
      </w:pPr>
      <w:r>
        <w:rPr>
          <w:rFonts w:ascii="Franklin Gothic Book" w:hAnsi="Franklin Gothic Book"/>
          <w:b/>
          <w:sz w:val="24"/>
          <w:szCs w:val="20"/>
        </w:rPr>
        <w:t>New business</w:t>
      </w:r>
    </w:p>
    <w:p w14:paraId="38CF6DB2" w14:textId="72A517FB" w:rsidR="0017237E" w:rsidRPr="0071332B" w:rsidRDefault="00B536AD" w:rsidP="0017237E">
      <w:pPr>
        <w:pStyle w:val="ListParagraph"/>
        <w:numPr>
          <w:ilvl w:val="1"/>
          <w:numId w:val="13"/>
        </w:numPr>
        <w:rPr>
          <w:rFonts w:ascii="Franklin Gothic Book" w:hAnsi="Franklin Gothic Book"/>
          <w:b/>
          <w:sz w:val="24"/>
          <w:szCs w:val="20"/>
        </w:rPr>
      </w:pPr>
      <w:r w:rsidRPr="0071332B">
        <w:rPr>
          <w:rFonts w:ascii="Franklin Gothic Book" w:hAnsi="Franklin Gothic Book"/>
          <w:b/>
          <w:sz w:val="24"/>
          <w:szCs w:val="20"/>
        </w:rPr>
        <w:t>Ashlie Jack &amp; Marché Fleming-Randle present</w:t>
      </w:r>
      <w:r w:rsidR="0071332B">
        <w:rPr>
          <w:rFonts w:ascii="Franklin Gothic Book" w:hAnsi="Franklin Gothic Book"/>
          <w:b/>
          <w:sz w:val="24"/>
          <w:szCs w:val="20"/>
        </w:rPr>
        <w:t>ed</w:t>
      </w:r>
      <w:r w:rsidRPr="0071332B">
        <w:rPr>
          <w:rFonts w:ascii="Franklin Gothic Book" w:hAnsi="Franklin Gothic Book"/>
          <w:b/>
          <w:sz w:val="24"/>
          <w:szCs w:val="20"/>
        </w:rPr>
        <w:t xml:space="preserve"> Hanover Climate Survey findings</w:t>
      </w:r>
    </w:p>
    <w:p w14:paraId="31B31DA0" w14:textId="6373BF9C" w:rsidR="0017237E" w:rsidRDefault="0017237E" w:rsidP="0017237E">
      <w:pPr>
        <w:pStyle w:val="ListParagraph"/>
        <w:numPr>
          <w:ilvl w:val="2"/>
          <w:numId w:val="13"/>
        </w:numPr>
        <w:rPr>
          <w:rFonts w:ascii="Franklin Gothic Book" w:hAnsi="Franklin Gothic Book"/>
          <w:bCs/>
          <w:sz w:val="24"/>
          <w:szCs w:val="20"/>
        </w:rPr>
      </w:pPr>
      <w:r>
        <w:rPr>
          <w:rFonts w:ascii="Franklin Gothic Book" w:hAnsi="Franklin Gothic Book"/>
          <w:bCs/>
          <w:sz w:val="24"/>
          <w:szCs w:val="20"/>
        </w:rPr>
        <w:t>Climate Survey</w:t>
      </w:r>
      <w:r w:rsidR="00ED38FB">
        <w:rPr>
          <w:rFonts w:ascii="Franklin Gothic Book" w:hAnsi="Franklin Gothic Book"/>
          <w:bCs/>
          <w:sz w:val="24"/>
          <w:szCs w:val="20"/>
        </w:rPr>
        <w:t xml:space="preserve"> (1613 responses)</w:t>
      </w:r>
      <w:r>
        <w:rPr>
          <w:rFonts w:ascii="Franklin Gothic Book" w:hAnsi="Franklin Gothic Book"/>
          <w:bCs/>
          <w:sz w:val="24"/>
          <w:szCs w:val="20"/>
        </w:rPr>
        <w:t xml:space="preserve"> </w:t>
      </w:r>
      <w:r w:rsidR="00ED38FB">
        <w:rPr>
          <w:rFonts w:ascii="Franklin Gothic Book" w:hAnsi="Franklin Gothic Book"/>
          <w:bCs/>
          <w:sz w:val="24"/>
          <w:szCs w:val="20"/>
        </w:rPr>
        <w:t>– sent to all students, faculty, and staff</w:t>
      </w:r>
    </w:p>
    <w:p w14:paraId="67795C3E" w14:textId="69CF4FA7" w:rsidR="0017237E" w:rsidRDefault="0017237E" w:rsidP="0017237E">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 xml:space="preserve">DEI  to utilize the data to make recommendations to move forward. </w:t>
      </w:r>
    </w:p>
    <w:p w14:paraId="431F7FA7" w14:textId="0ED92597" w:rsidR="0071332B" w:rsidRDefault="0017237E" w:rsidP="0017237E">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Key Objectives</w:t>
      </w:r>
      <w:r w:rsidR="0071332B">
        <w:rPr>
          <w:rFonts w:ascii="Franklin Gothic Book" w:hAnsi="Franklin Gothic Book"/>
          <w:bCs/>
          <w:sz w:val="24"/>
          <w:szCs w:val="20"/>
        </w:rPr>
        <w:t xml:space="preserve"> of the Survey:</w:t>
      </w:r>
    </w:p>
    <w:p w14:paraId="4BBA6E3E" w14:textId="77777777" w:rsidR="0071332B" w:rsidRDefault="0017237E" w:rsidP="0071332B">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 xml:space="preserve">How do stake holders perceive WSU Campus climate, especially as it relates to diversity and inclusion? </w:t>
      </w:r>
    </w:p>
    <w:p w14:paraId="20D06D31" w14:textId="2A70FD84" w:rsidR="0017237E" w:rsidRDefault="0017237E" w:rsidP="0071332B">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How does the current climate compare to climate in p</w:t>
      </w:r>
      <w:r w:rsidR="0071332B">
        <w:rPr>
          <w:rFonts w:ascii="Franklin Gothic Book" w:hAnsi="Franklin Gothic Book"/>
          <w:bCs/>
          <w:sz w:val="24"/>
          <w:szCs w:val="20"/>
        </w:rPr>
        <w:t>re</w:t>
      </w:r>
      <w:r>
        <w:rPr>
          <w:rFonts w:ascii="Franklin Gothic Book" w:hAnsi="Franklin Gothic Book"/>
          <w:bCs/>
          <w:sz w:val="24"/>
          <w:szCs w:val="20"/>
        </w:rPr>
        <w:t>vious years?</w:t>
      </w:r>
    </w:p>
    <w:p w14:paraId="4891625B" w14:textId="110E8B30" w:rsidR="0017237E" w:rsidRDefault="0017237E" w:rsidP="0071332B">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Stakeholders survey: WSU Faculty, Staff, Students</w:t>
      </w:r>
    </w:p>
    <w:p w14:paraId="75FE6EC6" w14:textId="799020D8" w:rsidR="0017237E" w:rsidRDefault="0017237E" w:rsidP="0071332B">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Administered 2016, 2019, 2022</w:t>
      </w:r>
    </w:p>
    <w:p w14:paraId="2948ED24" w14:textId="4BFA2FA4" w:rsidR="0017237E" w:rsidRDefault="0017237E" w:rsidP="0017237E">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 xml:space="preserve">Presidents Diversity Council </w:t>
      </w:r>
    </w:p>
    <w:p w14:paraId="1A8BD5F0" w14:textId="539E1C02" w:rsidR="0017237E" w:rsidRDefault="0071332B" w:rsidP="0017237E">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 xml:space="preserve">Will review recommendations and work to develop ideas to address those recommendations. </w:t>
      </w:r>
    </w:p>
    <w:p w14:paraId="73A55197" w14:textId="3B51B2E0" w:rsidR="0071332B" w:rsidRDefault="0071332B" w:rsidP="0017237E">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 xml:space="preserve">Hanover Report should be discussed within each college. </w:t>
      </w:r>
    </w:p>
    <w:p w14:paraId="484817E9" w14:textId="2A06DA03" w:rsidR="0071332B" w:rsidRDefault="0071332B" w:rsidP="0071332B">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Dr. Marche Fleming-Randle and Dr. Ashlie Jack will share with other campus groups:</w:t>
      </w:r>
    </w:p>
    <w:p w14:paraId="63E6696C" w14:textId="1B21CF98" w:rsidR="0071332B" w:rsidRDefault="0071332B" w:rsidP="0071332B">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Council of Deans</w:t>
      </w:r>
    </w:p>
    <w:p w14:paraId="7BC8DEC9" w14:textId="12ADA938" w:rsidR="0071332B" w:rsidRDefault="0071332B" w:rsidP="0071332B">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Faculty Senate</w:t>
      </w:r>
    </w:p>
    <w:p w14:paraId="2B417601" w14:textId="71CCDD14" w:rsidR="0071332B" w:rsidRDefault="0071332B" w:rsidP="0071332B">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Advisory Council</w:t>
      </w:r>
    </w:p>
    <w:p w14:paraId="7AA91EE8" w14:textId="297859A0" w:rsidR="0071332B" w:rsidRDefault="0071332B" w:rsidP="0071332B">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University Staff Senate</w:t>
      </w:r>
    </w:p>
    <w:p w14:paraId="091317A9" w14:textId="02BF3166" w:rsidR="0071332B" w:rsidRDefault="0071332B" w:rsidP="0071332B">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Student Affairs Assessment Committee</w:t>
      </w:r>
    </w:p>
    <w:p w14:paraId="7BD6B78B" w14:textId="50B4EC5D" w:rsidR="0071332B" w:rsidRDefault="0071332B" w:rsidP="0071332B">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lastRenderedPageBreak/>
        <w:t>SALT</w:t>
      </w:r>
    </w:p>
    <w:p w14:paraId="4C33BCA4" w14:textId="1ABAE6D2" w:rsidR="00903034" w:rsidRDefault="00903034" w:rsidP="0071332B">
      <w:pPr>
        <w:pStyle w:val="ListParagraph"/>
        <w:numPr>
          <w:ilvl w:val="2"/>
          <w:numId w:val="13"/>
        </w:numPr>
        <w:rPr>
          <w:rFonts w:ascii="Franklin Gothic Book" w:hAnsi="Franklin Gothic Book"/>
          <w:bCs/>
          <w:sz w:val="24"/>
          <w:szCs w:val="20"/>
        </w:rPr>
      </w:pPr>
      <w:r>
        <w:rPr>
          <w:rFonts w:ascii="Franklin Gothic Book" w:hAnsi="Franklin Gothic Book"/>
          <w:bCs/>
          <w:sz w:val="24"/>
          <w:szCs w:val="20"/>
        </w:rPr>
        <w:t>Connect Hanover Recommendations to NISS Recommendations</w:t>
      </w:r>
    </w:p>
    <w:p w14:paraId="20B61DEC" w14:textId="447B608C" w:rsidR="0017237E" w:rsidRDefault="0017237E" w:rsidP="00903034">
      <w:pPr>
        <w:pStyle w:val="ListParagraph"/>
        <w:numPr>
          <w:ilvl w:val="3"/>
          <w:numId w:val="13"/>
        </w:numPr>
        <w:rPr>
          <w:rFonts w:ascii="Franklin Gothic Book" w:hAnsi="Franklin Gothic Book"/>
          <w:bCs/>
          <w:sz w:val="24"/>
          <w:szCs w:val="20"/>
        </w:rPr>
      </w:pPr>
      <w:r w:rsidRPr="00903034">
        <w:rPr>
          <w:rFonts w:ascii="Franklin Gothic Book" w:hAnsi="Franklin Gothic Book"/>
          <w:bCs/>
          <w:sz w:val="24"/>
          <w:szCs w:val="20"/>
          <w:u w:val="single"/>
        </w:rPr>
        <w:t>Priority Action #2</w:t>
      </w:r>
      <w:r>
        <w:rPr>
          <w:rFonts w:ascii="Franklin Gothic Book" w:hAnsi="Franklin Gothic Book"/>
          <w:bCs/>
          <w:sz w:val="24"/>
          <w:szCs w:val="20"/>
        </w:rPr>
        <w:t xml:space="preserve">: Standardize academic advising to ensure students receive consistent support across all majors. </w:t>
      </w:r>
    </w:p>
    <w:p w14:paraId="77A6B3BE" w14:textId="1A55D637" w:rsidR="0017237E" w:rsidRDefault="0017237E" w:rsidP="0017237E">
      <w:pPr>
        <w:pStyle w:val="ListParagraph"/>
        <w:numPr>
          <w:ilvl w:val="3"/>
          <w:numId w:val="13"/>
        </w:numPr>
        <w:rPr>
          <w:rFonts w:ascii="Franklin Gothic Book" w:hAnsi="Franklin Gothic Book"/>
          <w:bCs/>
          <w:sz w:val="24"/>
          <w:szCs w:val="20"/>
        </w:rPr>
      </w:pPr>
      <w:r w:rsidRPr="00903034">
        <w:rPr>
          <w:rFonts w:ascii="Franklin Gothic Book" w:hAnsi="Franklin Gothic Book"/>
          <w:bCs/>
          <w:sz w:val="24"/>
          <w:szCs w:val="20"/>
          <w:u w:val="single"/>
        </w:rPr>
        <w:t>Priority Action #4</w:t>
      </w:r>
      <w:r>
        <w:rPr>
          <w:rFonts w:ascii="Franklin Gothic Book" w:hAnsi="Franklin Gothic Book"/>
          <w:bCs/>
          <w:sz w:val="24"/>
          <w:szCs w:val="20"/>
        </w:rPr>
        <w:t xml:space="preserve"> </w:t>
      </w:r>
      <w:r w:rsidR="00903034">
        <w:rPr>
          <w:rFonts w:ascii="Franklin Gothic Book" w:hAnsi="Franklin Gothic Book"/>
          <w:bCs/>
          <w:sz w:val="24"/>
          <w:szCs w:val="20"/>
        </w:rPr>
        <w:t xml:space="preserve">Strengthen Financial Aid through collaboration with other units and coordinated, proactive outreach to students. </w:t>
      </w:r>
    </w:p>
    <w:p w14:paraId="44B4C3BC" w14:textId="598969BA" w:rsidR="00903034" w:rsidRDefault="00903034" w:rsidP="00903034">
      <w:pPr>
        <w:pStyle w:val="ListParagraph"/>
        <w:numPr>
          <w:ilvl w:val="2"/>
          <w:numId w:val="13"/>
        </w:numPr>
        <w:rPr>
          <w:rFonts w:ascii="Franklin Gothic Book" w:hAnsi="Franklin Gothic Book"/>
          <w:bCs/>
          <w:sz w:val="24"/>
          <w:szCs w:val="20"/>
        </w:rPr>
      </w:pPr>
      <w:r>
        <w:rPr>
          <w:rFonts w:ascii="Franklin Gothic Book" w:hAnsi="Franklin Gothic Book"/>
          <w:bCs/>
          <w:sz w:val="24"/>
          <w:szCs w:val="20"/>
        </w:rPr>
        <w:t>Connect Hanover Recommendations to University Strategic Goals:</w:t>
      </w:r>
    </w:p>
    <w:p w14:paraId="07A9EF7F" w14:textId="5EBB739C" w:rsidR="00903034" w:rsidRDefault="00903034" w:rsidP="00903034">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Student Centeredness – Promote holistic student success through a supportive learning environment</w:t>
      </w:r>
    </w:p>
    <w:p w14:paraId="74818D66" w14:textId="28336DC3" w:rsidR="00903034" w:rsidRDefault="00903034" w:rsidP="00903034">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Research and Scholarship – Accelerate the discovery, creation, and transfer of new knowledge</w:t>
      </w:r>
    </w:p>
    <w:p w14:paraId="00B39CE8" w14:textId="4457EED4" w:rsidR="00903034" w:rsidRDefault="00903034" w:rsidP="00903034">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Campus Culture – Empower students, faculty, staff, and the greater Wichita community to create a culture and experience that meets their ever-changing needs</w:t>
      </w:r>
    </w:p>
    <w:p w14:paraId="14BA825D" w14:textId="1F679AD0" w:rsidR="00903034" w:rsidRDefault="00903034" w:rsidP="00903034">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Inclusive Excellence – Be a campus that reflects and promotes – in all community members – the evolving diversity of society</w:t>
      </w:r>
    </w:p>
    <w:p w14:paraId="4CCC55F4" w14:textId="6F83D5DD" w:rsidR="00903034" w:rsidRDefault="00903034" w:rsidP="00903034">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 xml:space="preserve">Partnerships and Engagement – Advance industry and community partnerships to provide quality educations opportunities and collaborations to satisfy rapidly evolving community and workforce needs. </w:t>
      </w:r>
    </w:p>
    <w:p w14:paraId="500C1A46" w14:textId="018C600C" w:rsidR="0017237E" w:rsidRDefault="0017237E" w:rsidP="00903034">
      <w:pPr>
        <w:pStyle w:val="ListParagraph"/>
        <w:numPr>
          <w:ilvl w:val="2"/>
          <w:numId w:val="13"/>
        </w:numPr>
        <w:rPr>
          <w:rFonts w:ascii="Franklin Gothic Book" w:hAnsi="Franklin Gothic Book"/>
          <w:bCs/>
          <w:sz w:val="24"/>
          <w:szCs w:val="20"/>
        </w:rPr>
      </w:pPr>
      <w:r>
        <w:rPr>
          <w:rFonts w:ascii="Franklin Gothic Book" w:hAnsi="Franklin Gothic Book"/>
          <w:bCs/>
          <w:sz w:val="24"/>
          <w:szCs w:val="20"/>
        </w:rPr>
        <w:t xml:space="preserve">Presidents Goals: </w:t>
      </w:r>
    </w:p>
    <w:p w14:paraId="014D598C" w14:textId="60FFE186" w:rsidR="0017237E" w:rsidRDefault="0017237E" w:rsidP="00903034">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Goal 1</w:t>
      </w:r>
      <w:r w:rsidR="00903034">
        <w:rPr>
          <w:rFonts w:ascii="Franklin Gothic Book" w:hAnsi="Franklin Gothic Book"/>
          <w:bCs/>
          <w:sz w:val="24"/>
          <w:szCs w:val="20"/>
        </w:rPr>
        <w:t>: Provide an accessible, affordable and impactful higher education for all Kansans</w:t>
      </w:r>
    </w:p>
    <w:p w14:paraId="49BB717A" w14:textId="5A128E73" w:rsidR="0017237E" w:rsidRDefault="0017237E" w:rsidP="00903034">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Goal 4</w:t>
      </w:r>
      <w:r w:rsidR="00903034">
        <w:rPr>
          <w:rFonts w:ascii="Franklin Gothic Book" w:hAnsi="Franklin Gothic Book"/>
          <w:bCs/>
          <w:sz w:val="24"/>
          <w:szCs w:val="20"/>
        </w:rPr>
        <w:t xml:space="preserve">: Prioritize University Support and Advocacy of all Title IX, Equal Employment Opportunity, and Diversity Equity and Inclusion efforts. </w:t>
      </w:r>
    </w:p>
    <w:p w14:paraId="75F398C9" w14:textId="6CE1BDE9" w:rsidR="0017237E" w:rsidRDefault="0017237E" w:rsidP="00903034">
      <w:pPr>
        <w:pStyle w:val="ListParagraph"/>
        <w:numPr>
          <w:ilvl w:val="2"/>
          <w:numId w:val="13"/>
        </w:numPr>
        <w:rPr>
          <w:rFonts w:ascii="Franklin Gothic Book" w:hAnsi="Franklin Gothic Book"/>
          <w:bCs/>
          <w:sz w:val="24"/>
          <w:szCs w:val="20"/>
        </w:rPr>
      </w:pPr>
      <w:r>
        <w:rPr>
          <w:rFonts w:ascii="Franklin Gothic Book" w:hAnsi="Franklin Gothic Book"/>
          <w:bCs/>
          <w:sz w:val="24"/>
          <w:szCs w:val="20"/>
        </w:rPr>
        <w:t>General Trends/Key Themes</w:t>
      </w:r>
    </w:p>
    <w:p w14:paraId="2B3F7A4C" w14:textId="63D6D22D" w:rsidR="0017237E" w:rsidRDefault="0017237E" w:rsidP="0017237E">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Overall satisfaction remains high</w:t>
      </w:r>
      <w:r w:rsidR="00903034">
        <w:rPr>
          <w:rFonts w:ascii="Franklin Gothic Book" w:hAnsi="Franklin Gothic Book"/>
          <w:bCs/>
          <w:sz w:val="24"/>
          <w:szCs w:val="20"/>
        </w:rPr>
        <w:t xml:space="preserve"> among students and staff but respondents are feeling less comfortable at on-campus events</w:t>
      </w:r>
    </w:p>
    <w:p w14:paraId="4349FA64" w14:textId="447C1A9D" w:rsidR="00903034" w:rsidRDefault="00903034" w:rsidP="0017237E">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Discrimination most commonly occurs in the form of verbal comments and exclusion. No significant change from prior years</w:t>
      </w:r>
    </w:p>
    <w:p w14:paraId="6815C563" w14:textId="35C81E1D" w:rsidR="00903034" w:rsidRDefault="00903034" w:rsidP="0017237E">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Experiences with discrimination vary based on gender, sexual orientation, race, and religion. Respondent reported dissatisfaction with the handling o</w:t>
      </w:r>
      <w:r w:rsidR="00284CAB">
        <w:rPr>
          <w:rFonts w:ascii="Franklin Gothic Book" w:hAnsi="Franklin Gothic Book"/>
          <w:bCs/>
          <w:sz w:val="24"/>
          <w:szCs w:val="20"/>
        </w:rPr>
        <w:t xml:space="preserve">f their reports. </w:t>
      </w:r>
    </w:p>
    <w:p w14:paraId="5938136D" w14:textId="391F24CA" w:rsidR="00284CAB" w:rsidRDefault="00284CAB" w:rsidP="0017237E">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Respondents report providing a clear and fair process to resolve conflicts as most important.</w:t>
      </w:r>
    </w:p>
    <w:p w14:paraId="743A5CC4" w14:textId="3DE65749" w:rsidR="00284CAB" w:rsidRDefault="00284CAB" w:rsidP="00284CAB">
      <w:pPr>
        <w:pStyle w:val="ListParagraph"/>
        <w:numPr>
          <w:ilvl w:val="3"/>
          <w:numId w:val="13"/>
        </w:numPr>
        <w:rPr>
          <w:rFonts w:ascii="Franklin Gothic Book" w:hAnsi="Franklin Gothic Book"/>
          <w:bCs/>
          <w:sz w:val="24"/>
          <w:szCs w:val="20"/>
        </w:rPr>
      </w:pPr>
      <w:r w:rsidRPr="66994423">
        <w:rPr>
          <w:rFonts w:ascii="Franklin Gothic Book" w:hAnsi="Franklin Gothic Book"/>
          <w:sz w:val="24"/>
          <w:szCs w:val="24"/>
        </w:rPr>
        <w:t>Hanover Recommendations</w:t>
      </w:r>
    </w:p>
    <w:p w14:paraId="60B080B2" w14:textId="1F98D535" w:rsidR="00284CAB" w:rsidRPr="00284CAB" w:rsidRDefault="00284CAB" w:rsidP="00284CAB">
      <w:pPr>
        <w:pStyle w:val="ListParagraph"/>
        <w:numPr>
          <w:ilvl w:val="4"/>
          <w:numId w:val="13"/>
        </w:numPr>
        <w:rPr>
          <w:rFonts w:ascii="Franklin Gothic Book" w:hAnsi="Franklin Gothic Book"/>
          <w:bCs/>
          <w:sz w:val="24"/>
          <w:szCs w:val="20"/>
        </w:rPr>
      </w:pPr>
      <w:r w:rsidRPr="66994423">
        <w:rPr>
          <w:rFonts w:ascii="Franklin Gothic Book" w:hAnsi="Franklin Gothic Book"/>
          <w:sz w:val="24"/>
          <w:szCs w:val="24"/>
          <w:u w:val="single"/>
        </w:rPr>
        <w:t>Recommendation #1:</w:t>
      </w:r>
      <w:r w:rsidRPr="66994423">
        <w:rPr>
          <w:rFonts w:ascii="Franklin Gothic Book" w:hAnsi="Franklin Gothic Book"/>
          <w:sz w:val="24"/>
          <w:szCs w:val="24"/>
        </w:rPr>
        <w:t xml:space="preserve"> Examine existing support mechanisms for opportunities to increase access and resource.</w:t>
      </w:r>
    </w:p>
    <w:p w14:paraId="0E0AC0E9" w14:textId="7978B19D" w:rsidR="00284CAB" w:rsidRPr="00284CAB" w:rsidRDefault="00284CAB" w:rsidP="00284CAB">
      <w:pPr>
        <w:pStyle w:val="ListParagraph"/>
        <w:numPr>
          <w:ilvl w:val="4"/>
          <w:numId w:val="13"/>
        </w:numPr>
        <w:rPr>
          <w:rFonts w:ascii="Franklin Gothic Book" w:hAnsi="Franklin Gothic Book"/>
          <w:bCs/>
          <w:sz w:val="24"/>
          <w:szCs w:val="20"/>
        </w:rPr>
      </w:pPr>
      <w:r w:rsidRPr="66994423">
        <w:rPr>
          <w:rFonts w:ascii="Franklin Gothic Book" w:hAnsi="Franklin Gothic Book"/>
          <w:sz w:val="24"/>
          <w:szCs w:val="24"/>
          <w:u w:val="single"/>
        </w:rPr>
        <w:lastRenderedPageBreak/>
        <w:t>Recommendation #2:</w:t>
      </w:r>
      <w:r w:rsidRPr="66994423">
        <w:rPr>
          <w:rFonts w:ascii="Franklin Gothic Book" w:hAnsi="Franklin Gothic Book"/>
          <w:sz w:val="24"/>
          <w:szCs w:val="24"/>
        </w:rPr>
        <w:t xml:space="preserve"> Consider amending the bias/harassment/discrimination reporting process to remove reporting roadblocks</w:t>
      </w:r>
    </w:p>
    <w:p w14:paraId="3FC7ECD7" w14:textId="4000D259" w:rsidR="00284CAB" w:rsidRDefault="00284CAB" w:rsidP="00284CAB">
      <w:pPr>
        <w:pStyle w:val="ListParagraph"/>
        <w:numPr>
          <w:ilvl w:val="5"/>
          <w:numId w:val="13"/>
        </w:numPr>
        <w:rPr>
          <w:rFonts w:ascii="Franklin Gothic Book" w:hAnsi="Franklin Gothic Book"/>
          <w:bCs/>
          <w:sz w:val="24"/>
          <w:szCs w:val="20"/>
        </w:rPr>
      </w:pPr>
      <w:r w:rsidRPr="66994423">
        <w:rPr>
          <w:rFonts w:ascii="Franklin Gothic Book" w:hAnsi="Franklin Gothic Book"/>
          <w:sz w:val="24"/>
          <w:szCs w:val="24"/>
        </w:rPr>
        <w:t>R#4 – Verbal comments and Exclusion</w:t>
      </w:r>
    </w:p>
    <w:p w14:paraId="7A926B1B" w14:textId="4A9CC7D8" w:rsidR="00284CAB" w:rsidRPr="00284CAB" w:rsidRDefault="00284CAB" w:rsidP="00284CAB">
      <w:pPr>
        <w:pStyle w:val="ListParagraph"/>
        <w:numPr>
          <w:ilvl w:val="5"/>
          <w:numId w:val="13"/>
        </w:numPr>
        <w:rPr>
          <w:rFonts w:ascii="Franklin Gothic Book" w:hAnsi="Franklin Gothic Book"/>
          <w:bCs/>
          <w:sz w:val="24"/>
          <w:szCs w:val="20"/>
        </w:rPr>
      </w:pPr>
      <w:r w:rsidRPr="66994423">
        <w:rPr>
          <w:rFonts w:ascii="Franklin Gothic Book" w:hAnsi="Franklin Gothic Book"/>
          <w:sz w:val="24"/>
          <w:szCs w:val="24"/>
        </w:rPr>
        <w:t>WSU Oct 25</w:t>
      </w:r>
      <w:r w:rsidRPr="66994423">
        <w:rPr>
          <w:rFonts w:ascii="Franklin Gothic Book" w:hAnsi="Franklin Gothic Book"/>
          <w:sz w:val="24"/>
          <w:szCs w:val="24"/>
          <w:vertAlign w:val="superscript"/>
        </w:rPr>
        <w:t>th</w:t>
      </w:r>
      <w:r w:rsidRPr="66994423">
        <w:rPr>
          <w:rFonts w:ascii="Franklin Gothic Book" w:hAnsi="Franklin Gothic Book"/>
          <w:sz w:val="24"/>
          <w:szCs w:val="24"/>
        </w:rPr>
        <w:t xml:space="preserve"> – See something, hear something, say something resources</w:t>
      </w:r>
    </w:p>
    <w:p w14:paraId="3B768646" w14:textId="77D16C18" w:rsidR="00284CAB" w:rsidRDefault="00284CAB" w:rsidP="00284CAB">
      <w:pPr>
        <w:pStyle w:val="ListParagraph"/>
        <w:numPr>
          <w:ilvl w:val="4"/>
          <w:numId w:val="13"/>
        </w:numPr>
        <w:rPr>
          <w:rFonts w:ascii="Franklin Gothic Book" w:hAnsi="Franklin Gothic Book"/>
          <w:bCs/>
          <w:sz w:val="24"/>
          <w:szCs w:val="20"/>
        </w:rPr>
      </w:pPr>
      <w:r w:rsidRPr="66994423">
        <w:rPr>
          <w:rFonts w:ascii="Franklin Gothic Book" w:hAnsi="Franklin Gothic Book"/>
          <w:sz w:val="24"/>
          <w:szCs w:val="24"/>
          <w:u w:val="single"/>
        </w:rPr>
        <w:t>Recommendation #3</w:t>
      </w:r>
      <w:r w:rsidRPr="66994423">
        <w:rPr>
          <w:rFonts w:ascii="Franklin Gothic Book" w:hAnsi="Franklin Gothic Book"/>
          <w:sz w:val="24"/>
          <w:szCs w:val="24"/>
        </w:rPr>
        <w:t>: Continue to fight food security problems faced by faculty, staff, and students.</w:t>
      </w:r>
    </w:p>
    <w:p w14:paraId="049D553E" w14:textId="7AB98D81" w:rsidR="0017237E" w:rsidRPr="00284CAB" w:rsidRDefault="0017237E" w:rsidP="00284CAB">
      <w:pPr>
        <w:pStyle w:val="ListParagraph"/>
        <w:numPr>
          <w:ilvl w:val="5"/>
          <w:numId w:val="13"/>
        </w:numPr>
        <w:rPr>
          <w:rFonts w:ascii="Franklin Gothic Book" w:hAnsi="Franklin Gothic Book"/>
          <w:bCs/>
          <w:sz w:val="24"/>
          <w:szCs w:val="20"/>
        </w:rPr>
      </w:pPr>
      <w:r w:rsidRPr="66994423">
        <w:rPr>
          <w:rFonts w:ascii="Franklin Gothic Book" w:hAnsi="Franklin Gothic Book"/>
          <w:sz w:val="24"/>
          <w:szCs w:val="24"/>
        </w:rPr>
        <w:t>Shocker Locker food donation challenge</w:t>
      </w:r>
    </w:p>
    <w:p w14:paraId="11F85AFC" w14:textId="16ECEFE7" w:rsidR="0017237E" w:rsidRDefault="0017237E" w:rsidP="00284CAB">
      <w:pPr>
        <w:pStyle w:val="ListParagraph"/>
        <w:numPr>
          <w:ilvl w:val="5"/>
          <w:numId w:val="13"/>
        </w:numPr>
        <w:rPr>
          <w:rFonts w:ascii="Franklin Gothic Book" w:hAnsi="Franklin Gothic Book"/>
          <w:bCs/>
          <w:sz w:val="24"/>
          <w:szCs w:val="20"/>
        </w:rPr>
      </w:pPr>
      <w:r w:rsidRPr="66994423">
        <w:rPr>
          <w:rFonts w:ascii="Franklin Gothic Book" w:hAnsi="Franklin Gothic Book"/>
          <w:sz w:val="24"/>
          <w:szCs w:val="24"/>
        </w:rPr>
        <w:t xml:space="preserve">Excess food from events, how can extra food be utilized </w:t>
      </w:r>
    </w:p>
    <w:p w14:paraId="1ABC35EE" w14:textId="5E3A66AB" w:rsidR="0017237E" w:rsidRDefault="00284CAB" w:rsidP="00284CAB">
      <w:pPr>
        <w:pStyle w:val="ListParagraph"/>
        <w:numPr>
          <w:ilvl w:val="4"/>
          <w:numId w:val="13"/>
        </w:numPr>
        <w:rPr>
          <w:rFonts w:ascii="Franklin Gothic Book" w:hAnsi="Franklin Gothic Book"/>
          <w:bCs/>
          <w:sz w:val="24"/>
          <w:szCs w:val="20"/>
        </w:rPr>
      </w:pPr>
      <w:r w:rsidRPr="66994423">
        <w:rPr>
          <w:rFonts w:ascii="Franklin Gothic Book" w:hAnsi="Franklin Gothic Book"/>
          <w:sz w:val="24"/>
          <w:szCs w:val="24"/>
          <w:u w:val="single"/>
        </w:rPr>
        <w:t>Recommendation #4:</w:t>
      </w:r>
      <w:r w:rsidRPr="66994423">
        <w:rPr>
          <w:rFonts w:ascii="Franklin Gothic Book" w:hAnsi="Franklin Gothic Book"/>
          <w:sz w:val="24"/>
          <w:szCs w:val="24"/>
        </w:rPr>
        <w:t xml:space="preserve"> Consider ways to curtail instances of bias/harassment/discrimination, centering on verbal comments and exclusion.</w:t>
      </w:r>
    </w:p>
    <w:p w14:paraId="6CB7847F" w14:textId="220D950A" w:rsidR="0017237E" w:rsidRDefault="00284CAB" w:rsidP="0017237E">
      <w:pPr>
        <w:pStyle w:val="ListParagraph"/>
        <w:numPr>
          <w:ilvl w:val="5"/>
          <w:numId w:val="13"/>
        </w:numPr>
        <w:rPr>
          <w:rFonts w:ascii="Franklin Gothic Book" w:hAnsi="Franklin Gothic Book"/>
          <w:bCs/>
          <w:sz w:val="24"/>
          <w:szCs w:val="20"/>
        </w:rPr>
      </w:pPr>
      <w:r w:rsidRPr="66994423">
        <w:rPr>
          <w:rFonts w:ascii="Franklin Gothic Book" w:hAnsi="Franklin Gothic Book"/>
          <w:sz w:val="24"/>
          <w:szCs w:val="24"/>
        </w:rPr>
        <w:t>Bring a</w:t>
      </w:r>
      <w:r w:rsidR="00ED38FB" w:rsidRPr="66994423">
        <w:rPr>
          <w:rFonts w:ascii="Franklin Gothic Book" w:hAnsi="Franklin Gothic Book"/>
          <w:sz w:val="24"/>
          <w:szCs w:val="24"/>
        </w:rPr>
        <w:t>wareness</w:t>
      </w:r>
      <w:r w:rsidRPr="66994423">
        <w:rPr>
          <w:rFonts w:ascii="Franklin Gothic Book" w:hAnsi="Franklin Gothic Book"/>
          <w:sz w:val="24"/>
          <w:szCs w:val="24"/>
        </w:rPr>
        <w:t>, sensitivity campaigns</w:t>
      </w:r>
    </w:p>
    <w:p w14:paraId="2E7E1024" w14:textId="21F0D42E" w:rsidR="00ED38FB" w:rsidRPr="00284CAB" w:rsidRDefault="00ED38FB" w:rsidP="00284CAB">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Marche -DEI plan, on 2</w:t>
      </w:r>
      <w:r w:rsidRPr="00ED38FB">
        <w:rPr>
          <w:rFonts w:ascii="Franklin Gothic Book" w:hAnsi="Franklin Gothic Book"/>
          <w:bCs/>
          <w:sz w:val="24"/>
          <w:szCs w:val="20"/>
          <w:vertAlign w:val="superscript"/>
        </w:rPr>
        <w:t>nd</w:t>
      </w:r>
      <w:r>
        <w:rPr>
          <w:rFonts w:ascii="Franklin Gothic Book" w:hAnsi="Franklin Gothic Book"/>
          <w:bCs/>
          <w:sz w:val="24"/>
          <w:szCs w:val="20"/>
        </w:rPr>
        <w:t xml:space="preserve"> year, 3 more years to continue implementing plan.  Refer to DEI plan</w:t>
      </w:r>
      <w:r w:rsidR="00284CAB">
        <w:rPr>
          <w:rFonts w:ascii="Franklin Gothic Book" w:hAnsi="Franklin Gothic Book"/>
          <w:bCs/>
          <w:sz w:val="24"/>
          <w:szCs w:val="20"/>
        </w:rPr>
        <w:t>:</w:t>
      </w:r>
      <w:r w:rsidRPr="00284CAB">
        <w:rPr>
          <w:rFonts w:ascii="Franklin Gothic Book" w:hAnsi="Franklin Gothic Book"/>
          <w:bCs/>
          <w:sz w:val="24"/>
          <w:szCs w:val="20"/>
        </w:rPr>
        <w:t xml:space="preserve"> </w:t>
      </w:r>
      <w:hyperlink r:id="rId7" w:history="1">
        <w:r w:rsidR="00284CAB" w:rsidRPr="00284CAB">
          <w:rPr>
            <w:rStyle w:val="Hyperlink"/>
            <w:rFonts w:ascii="Franklin Gothic Book" w:hAnsi="Franklin Gothic Book"/>
            <w:bCs/>
            <w:sz w:val="24"/>
            <w:szCs w:val="20"/>
          </w:rPr>
          <w:t>https://www.wichita.edu/administration/dei/comprehensive.php</w:t>
        </w:r>
      </w:hyperlink>
      <w:r w:rsidR="00284CAB" w:rsidRPr="00284CAB">
        <w:rPr>
          <w:rFonts w:ascii="Franklin Gothic Book" w:hAnsi="Franklin Gothic Book"/>
          <w:bCs/>
          <w:sz w:val="24"/>
          <w:szCs w:val="20"/>
        </w:rPr>
        <w:t xml:space="preserve"> </w:t>
      </w:r>
    </w:p>
    <w:p w14:paraId="78B3A207" w14:textId="3DBAB5D7" w:rsidR="00ED38FB" w:rsidRDefault="00ED38FB" w:rsidP="00ED38FB">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 xml:space="preserve">Future Climate survey – needs honest answers to make change. </w:t>
      </w:r>
    </w:p>
    <w:p w14:paraId="58D529AA" w14:textId="1263380D" w:rsidR="00ED38FB" w:rsidRPr="00ED38FB" w:rsidRDefault="00ED38FB" w:rsidP="00ED38FB">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 xml:space="preserve">WSU is the most diverse campus in Kansas.  </w:t>
      </w:r>
    </w:p>
    <w:p w14:paraId="1669CB68" w14:textId="6A8AB230" w:rsidR="00B536AD" w:rsidRDefault="00B536AD" w:rsidP="0057675D">
      <w:pPr>
        <w:pStyle w:val="ListParagraph"/>
        <w:numPr>
          <w:ilvl w:val="1"/>
          <w:numId w:val="13"/>
        </w:numPr>
        <w:rPr>
          <w:rFonts w:ascii="Franklin Gothic Book" w:hAnsi="Franklin Gothic Book"/>
          <w:bCs/>
          <w:sz w:val="24"/>
          <w:szCs w:val="20"/>
        </w:rPr>
      </w:pPr>
      <w:r w:rsidRPr="00B536AD">
        <w:rPr>
          <w:rFonts w:ascii="Franklin Gothic Book" w:hAnsi="Franklin Gothic Book"/>
          <w:bCs/>
          <w:sz w:val="24"/>
          <w:szCs w:val="20"/>
        </w:rPr>
        <w:t>United Way Presentation</w:t>
      </w:r>
    </w:p>
    <w:p w14:paraId="65E2D891" w14:textId="2F08A062" w:rsidR="00ED38FB" w:rsidRDefault="00526677" w:rsidP="00ED38FB">
      <w:pPr>
        <w:pStyle w:val="ListParagraph"/>
        <w:numPr>
          <w:ilvl w:val="2"/>
          <w:numId w:val="13"/>
        </w:numPr>
        <w:rPr>
          <w:rFonts w:ascii="Franklin Gothic Book" w:hAnsi="Franklin Gothic Book"/>
          <w:bCs/>
          <w:sz w:val="24"/>
          <w:szCs w:val="20"/>
        </w:rPr>
      </w:pPr>
      <w:r>
        <w:rPr>
          <w:rFonts w:ascii="Franklin Gothic Book" w:hAnsi="Franklin Gothic Book"/>
          <w:bCs/>
          <w:sz w:val="24"/>
          <w:szCs w:val="20"/>
        </w:rPr>
        <w:t xml:space="preserve">Gwen </w:t>
      </w:r>
      <w:proofErr w:type="spellStart"/>
      <w:r>
        <w:rPr>
          <w:rFonts w:ascii="Franklin Gothic Book" w:hAnsi="Franklin Gothic Book"/>
          <w:bCs/>
          <w:sz w:val="24"/>
          <w:szCs w:val="20"/>
        </w:rPr>
        <w:t>Kochman</w:t>
      </w:r>
      <w:proofErr w:type="spellEnd"/>
      <w:r>
        <w:rPr>
          <w:rFonts w:ascii="Franklin Gothic Book" w:hAnsi="Franklin Gothic Book"/>
          <w:bCs/>
          <w:sz w:val="24"/>
          <w:szCs w:val="20"/>
        </w:rPr>
        <w:t xml:space="preserve"> and Brooklyn Black</w:t>
      </w:r>
    </w:p>
    <w:p w14:paraId="7AD3BDD8" w14:textId="03C5AB51" w:rsidR="00526677" w:rsidRDefault="00526677" w:rsidP="00ED38FB">
      <w:pPr>
        <w:pStyle w:val="ListParagraph"/>
        <w:numPr>
          <w:ilvl w:val="2"/>
          <w:numId w:val="13"/>
        </w:numPr>
        <w:rPr>
          <w:rFonts w:ascii="Franklin Gothic Book" w:hAnsi="Franklin Gothic Book"/>
          <w:bCs/>
          <w:sz w:val="24"/>
          <w:szCs w:val="20"/>
        </w:rPr>
      </w:pPr>
      <w:r>
        <w:rPr>
          <w:rFonts w:ascii="Franklin Gothic Book" w:hAnsi="Franklin Gothic Book"/>
          <w:bCs/>
          <w:sz w:val="24"/>
          <w:szCs w:val="20"/>
        </w:rPr>
        <w:t>Shockers and United Way</w:t>
      </w:r>
    </w:p>
    <w:p w14:paraId="5149F7A0" w14:textId="69FF5A01" w:rsidR="00526677" w:rsidRDefault="00526677" w:rsidP="00526677">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 xml:space="preserve">453,792 times people served annually. </w:t>
      </w:r>
    </w:p>
    <w:p w14:paraId="042CD0B4" w14:textId="00D37D7E" w:rsidR="00526677" w:rsidRDefault="00526677" w:rsidP="00526677">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Shocker Neighborhood helps 17,000 times</w:t>
      </w:r>
    </w:p>
    <w:p w14:paraId="4C8208D0" w14:textId="58F0BFB4" w:rsidR="00526677" w:rsidRDefault="00526677" w:rsidP="00526677">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 xml:space="preserve">211 assisted 8082 times. </w:t>
      </w:r>
    </w:p>
    <w:p w14:paraId="26F73EA0" w14:textId="088D9B24" w:rsidR="00526677" w:rsidRDefault="00526677" w:rsidP="00526677">
      <w:pPr>
        <w:pStyle w:val="ListParagraph"/>
        <w:numPr>
          <w:ilvl w:val="2"/>
          <w:numId w:val="13"/>
        </w:numPr>
        <w:rPr>
          <w:rFonts w:ascii="Franklin Gothic Book" w:hAnsi="Franklin Gothic Book"/>
          <w:bCs/>
          <w:sz w:val="24"/>
          <w:szCs w:val="20"/>
        </w:rPr>
      </w:pPr>
      <w:r>
        <w:rPr>
          <w:rFonts w:ascii="Franklin Gothic Book" w:hAnsi="Franklin Gothic Book"/>
          <w:bCs/>
          <w:sz w:val="24"/>
          <w:szCs w:val="20"/>
        </w:rPr>
        <w:t>Focus areas:</w:t>
      </w:r>
    </w:p>
    <w:p w14:paraId="3B8572CB" w14:textId="4BC10AB2" w:rsidR="00526677" w:rsidRDefault="00526677" w:rsidP="00526677">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Health</w:t>
      </w:r>
    </w:p>
    <w:p w14:paraId="47C43F22" w14:textId="45FF951A" w:rsidR="00526677" w:rsidRDefault="00526677" w:rsidP="00526677">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$1.18 million invested last year through United Way funded programs</w:t>
      </w:r>
    </w:p>
    <w:p w14:paraId="7907E228" w14:textId="302E9CD5" w:rsidR="00526677" w:rsidRDefault="00526677" w:rsidP="00526677">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Partner with Delta Dental Community Benefit Plan</w:t>
      </w:r>
    </w:p>
    <w:p w14:paraId="651D5A8D" w14:textId="074365D5" w:rsidR="00526677" w:rsidRDefault="00526677" w:rsidP="00526677">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Education</w:t>
      </w:r>
    </w:p>
    <w:p w14:paraId="3FA656AC" w14:textId="03F501AB" w:rsidR="00526677" w:rsidRDefault="00526677" w:rsidP="00526677">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$2.03 million invested in the community through United Way last year</w:t>
      </w:r>
    </w:p>
    <w:p w14:paraId="694DAC8C" w14:textId="30A3B445" w:rsidR="00526677" w:rsidRPr="00526677" w:rsidRDefault="00526677" w:rsidP="00526677">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Literacy program</w:t>
      </w:r>
    </w:p>
    <w:p w14:paraId="4C433349" w14:textId="134778A9" w:rsidR="00526677" w:rsidRDefault="00526677" w:rsidP="00526677">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Financial Stability</w:t>
      </w:r>
    </w:p>
    <w:p w14:paraId="37ECAAB6" w14:textId="6567B1A9" w:rsidR="00526677" w:rsidRDefault="00526677" w:rsidP="00526677">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$2.49 million invested</w:t>
      </w:r>
    </w:p>
    <w:p w14:paraId="56178805" w14:textId="20412AE7" w:rsidR="00526677" w:rsidRDefault="00526677" w:rsidP="00526677">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Free Tax Prep</w:t>
      </w:r>
    </w:p>
    <w:p w14:paraId="7F17A021" w14:textId="09F9CFE3" w:rsidR="00526677" w:rsidRDefault="00526677" w:rsidP="00526677">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Bank On ICT</w:t>
      </w:r>
    </w:p>
    <w:p w14:paraId="312A05D1" w14:textId="50B6E15A" w:rsidR="00526677" w:rsidRDefault="00526677" w:rsidP="00526677">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Basic Needs</w:t>
      </w:r>
    </w:p>
    <w:p w14:paraId="12F01ACF" w14:textId="613021BF" w:rsidR="00526677" w:rsidRDefault="00526677" w:rsidP="00526677">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 xml:space="preserve">Priority areas: rent, food </w:t>
      </w:r>
      <w:r w:rsidR="005866DD">
        <w:rPr>
          <w:rFonts w:ascii="Franklin Gothic Book" w:hAnsi="Franklin Gothic Book"/>
          <w:bCs/>
          <w:sz w:val="24"/>
          <w:szCs w:val="20"/>
        </w:rPr>
        <w:t>insecurity</w:t>
      </w:r>
      <w:r>
        <w:rPr>
          <w:rFonts w:ascii="Franklin Gothic Book" w:hAnsi="Franklin Gothic Book"/>
          <w:bCs/>
          <w:sz w:val="24"/>
          <w:szCs w:val="20"/>
        </w:rPr>
        <w:t xml:space="preserve">, shelter, and other </w:t>
      </w:r>
      <w:r w:rsidR="005866DD">
        <w:rPr>
          <w:rFonts w:ascii="Franklin Gothic Book" w:hAnsi="Franklin Gothic Book"/>
          <w:bCs/>
          <w:sz w:val="24"/>
          <w:szCs w:val="20"/>
        </w:rPr>
        <w:t>safety</w:t>
      </w:r>
    </w:p>
    <w:p w14:paraId="06350B39" w14:textId="0AF6FC44" w:rsidR="00526677" w:rsidRDefault="005866DD" w:rsidP="00526677">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lastRenderedPageBreak/>
        <w:t>Homeless Services</w:t>
      </w:r>
    </w:p>
    <w:p w14:paraId="3D74F3F4" w14:textId="54A6035D" w:rsidR="005866DD" w:rsidRPr="005866DD" w:rsidRDefault="005866DD" w:rsidP="005866DD">
      <w:pPr>
        <w:pStyle w:val="ListParagraph"/>
        <w:numPr>
          <w:ilvl w:val="5"/>
          <w:numId w:val="13"/>
        </w:numPr>
        <w:rPr>
          <w:rFonts w:ascii="Franklin Gothic Book" w:hAnsi="Franklin Gothic Book"/>
          <w:bCs/>
          <w:sz w:val="24"/>
          <w:szCs w:val="20"/>
        </w:rPr>
      </w:pPr>
      <w:r>
        <w:rPr>
          <w:rFonts w:ascii="Franklin Gothic Book" w:hAnsi="Franklin Gothic Book"/>
          <w:bCs/>
          <w:sz w:val="24"/>
          <w:szCs w:val="20"/>
        </w:rPr>
        <w:t>Impact ICT</w:t>
      </w:r>
    </w:p>
    <w:p w14:paraId="544D5F8C" w14:textId="5AE27811" w:rsidR="00477A73" w:rsidRDefault="00477A73" w:rsidP="0057675D">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 xml:space="preserve">Docking Survey results – </w:t>
      </w:r>
      <w:r w:rsidR="00387F7A">
        <w:rPr>
          <w:rFonts w:ascii="Franklin Gothic Book" w:hAnsi="Franklin Gothic Book"/>
          <w:bCs/>
          <w:sz w:val="24"/>
          <w:szCs w:val="20"/>
        </w:rPr>
        <w:t>Next Steps</w:t>
      </w:r>
    </w:p>
    <w:p w14:paraId="345E881B" w14:textId="20DB01D3" w:rsidR="005866DD" w:rsidRDefault="005866DD" w:rsidP="005866DD">
      <w:pPr>
        <w:pStyle w:val="ListParagraph"/>
        <w:numPr>
          <w:ilvl w:val="2"/>
          <w:numId w:val="13"/>
        </w:numPr>
        <w:rPr>
          <w:rFonts w:ascii="Franklin Gothic Book" w:hAnsi="Franklin Gothic Book"/>
          <w:bCs/>
          <w:sz w:val="24"/>
          <w:szCs w:val="20"/>
        </w:rPr>
      </w:pPr>
      <w:r>
        <w:rPr>
          <w:rFonts w:ascii="Franklin Gothic Book" w:hAnsi="Franklin Gothic Book"/>
          <w:bCs/>
          <w:sz w:val="24"/>
          <w:szCs w:val="20"/>
        </w:rPr>
        <w:t>Main Concerns:</w:t>
      </w:r>
    </w:p>
    <w:p w14:paraId="0CE1CD2E" w14:textId="65CF8232" w:rsidR="005866DD" w:rsidRDefault="005866DD" w:rsidP="005866DD">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 xml:space="preserve">Pay </w:t>
      </w:r>
    </w:p>
    <w:p w14:paraId="64C2B6DE" w14:textId="4E129589" w:rsidR="005866DD" w:rsidRDefault="005866DD" w:rsidP="005866DD">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Tied to the budget.  We have to wait for the state budget to determine how much money we have and what we can do with it.</w:t>
      </w:r>
    </w:p>
    <w:p w14:paraId="07076E22" w14:textId="13999941" w:rsidR="009258F8" w:rsidRDefault="005866DD" w:rsidP="009258F8">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HR is working on next steps of MBC</w:t>
      </w:r>
    </w:p>
    <w:p w14:paraId="06990951" w14:textId="5EF03D7D" w:rsidR="009258F8" w:rsidRDefault="009258F8" w:rsidP="009258F8">
      <w:pPr>
        <w:pStyle w:val="ListParagraph"/>
        <w:numPr>
          <w:ilvl w:val="5"/>
          <w:numId w:val="13"/>
        </w:numPr>
        <w:rPr>
          <w:rFonts w:ascii="Franklin Gothic Book" w:hAnsi="Franklin Gothic Book"/>
          <w:bCs/>
          <w:sz w:val="24"/>
          <w:szCs w:val="20"/>
        </w:rPr>
      </w:pPr>
      <w:r>
        <w:rPr>
          <w:rFonts w:ascii="Franklin Gothic Book" w:hAnsi="Franklin Gothic Book"/>
          <w:bCs/>
          <w:sz w:val="24"/>
          <w:szCs w:val="20"/>
        </w:rPr>
        <w:t xml:space="preserve">Feedback is being reviewed </w:t>
      </w:r>
    </w:p>
    <w:p w14:paraId="4173BBDA" w14:textId="3BEF2563" w:rsidR="009258F8" w:rsidRDefault="00387F7A" w:rsidP="009258F8">
      <w:pPr>
        <w:pStyle w:val="ListParagraph"/>
        <w:numPr>
          <w:ilvl w:val="5"/>
          <w:numId w:val="13"/>
        </w:numPr>
        <w:rPr>
          <w:rFonts w:ascii="Franklin Gothic Book" w:hAnsi="Franklin Gothic Book"/>
          <w:bCs/>
          <w:sz w:val="24"/>
          <w:szCs w:val="20"/>
        </w:rPr>
      </w:pPr>
      <w:r>
        <w:rPr>
          <w:rFonts w:ascii="Franklin Gothic Book" w:hAnsi="Franklin Gothic Book"/>
          <w:bCs/>
          <w:sz w:val="24"/>
          <w:szCs w:val="20"/>
        </w:rPr>
        <w:t>HR received approval</w:t>
      </w:r>
      <w:r w:rsidR="009258F8">
        <w:rPr>
          <w:rFonts w:ascii="Franklin Gothic Book" w:hAnsi="Franklin Gothic Book"/>
          <w:bCs/>
          <w:sz w:val="24"/>
          <w:szCs w:val="20"/>
        </w:rPr>
        <w:t xml:space="preserve"> for a talent management system</w:t>
      </w:r>
      <w:r>
        <w:rPr>
          <w:rFonts w:ascii="Franklin Gothic Book" w:hAnsi="Franklin Gothic Book"/>
          <w:bCs/>
          <w:sz w:val="24"/>
          <w:szCs w:val="20"/>
        </w:rPr>
        <w:t xml:space="preserve">.  This will take </w:t>
      </w:r>
      <w:r w:rsidR="009258F8">
        <w:rPr>
          <w:rFonts w:ascii="Franklin Gothic Book" w:hAnsi="Franklin Gothic Book"/>
          <w:bCs/>
          <w:sz w:val="24"/>
          <w:szCs w:val="20"/>
        </w:rPr>
        <w:t xml:space="preserve">approximately 2 years to get this running.  This could involve an improved review systems to allow merit raises. </w:t>
      </w:r>
    </w:p>
    <w:p w14:paraId="7462A2DC" w14:textId="6BCC76CA" w:rsidR="009258F8" w:rsidRPr="009258F8" w:rsidRDefault="009258F8" w:rsidP="009258F8">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 xml:space="preserve">Merit base pay – </w:t>
      </w:r>
      <w:r w:rsidR="00387F7A">
        <w:rPr>
          <w:rFonts w:ascii="Franklin Gothic Book" w:hAnsi="Franklin Gothic Book"/>
          <w:bCs/>
          <w:sz w:val="24"/>
          <w:szCs w:val="20"/>
        </w:rPr>
        <w:t>H</w:t>
      </w:r>
      <w:r>
        <w:rPr>
          <w:rFonts w:ascii="Franklin Gothic Book" w:hAnsi="Franklin Gothic Book"/>
          <w:bCs/>
          <w:sz w:val="24"/>
          <w:szCs w:val="20"/>
        </w:rPr>
        <w:t xml:space="preserve">as not been in place in the past. Ad-Hoc </w:t>
      </w:r>
      <w:r w:rsidR="00387F7A">
        <w:rPr>
          <w:rFonts w:ascii="Franklin Gothic Book" w:hAnsi="Franklin Gothic Book"/>
          <w:bCs/>
          <w:sz w:val="24"/>
          <w:szCs w:val="20"/>
        </w:rPr>
        <w:t xml:space="preserve">committee for Annual Evaluations </w:t>
      </w:r>
      <w:r>
        <w:rPr>
          <w:rFonts w:ascii="Franklin Gothic Book" w:hAnsi="Franklin Gothic Book"/>
          <w:bCs/>
          <w:sz w:val="24"/>
          <w:szCs w:val="20"/>
        </w:rPr>
        <w:t>in Fall 2021 did a review of this and made recommendations</w:t>
      </w:r>
      <w:r w:rsidR="00387F7A">
        <w:rPr>
          <w:rFonts w:ascii="Franklin Gothic Book" w:hAnsi="Franklin Gothic Book"/>
          <w:bCs/>
          <w:sz w:val="24"/>
          <w:szCs w:val="20"/>
        </w:rPr>
        <w:t xml:space="preserve"> to consider </w:t>
      </w:r>
      <w:r w:rsidRPr="009258F8">
        <w:rPr>
          <w:rFonts w:ascii="Franklin Gothic Book" w:hAnsi="Franklin Gothic Book"/>
          <w:bCs/>
          <w:sz w:val="24"/>
          <w:szCs w:val="20"/>
        </w:rPr>
        <w:t>bonus, COL adjustments/inflation</w:t>
      </w:r>
    </w:p>
    <w:p w14:paraId="5FCDF067" w14:textId="2BFAABB9" w:rsidR="005866DD" w:rsidRDefault="005866DD" w:rsidP="005866DD">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Flexible Schedules</w:t>
      </w:r>
    </w:p>
    <w:p w14:paraId="7CD5A5FC" w14:textId="07EE41F0" w:rsidR="00387F7A" w:rsidRDefault="009258F8" w:rsidP="00081049">
      <w:pPr>
        <w:pStyle w:val="ListParagraph"/>
        <w:numPr>
          <w:ilvl w:val="4"/>
          <w:numId w:val="13"/>
        </w:numPr>
        <w:rPr>
          <w:rFonts w:ascii="Franklin Gothic Book" w:hAnsi="Franklin Gothic Book"/>
          <w:bCs/>
          <w:sz w:val="24"/>
          <w:szCs w:val="20"/>
        </w:rPr>
      </w:pPr>
      <w:r w:rsidRPr="00387F7A">
        <w:rPr>
          <w:rFonts w:ascii="Franklin Gothic Book" w:hAnsi="Franklin Gothic Book"/>
          <w:bCs/>
          <w:sz w:val="24"/>
          <w:szCs w:val="20"/>
        </w:rPr>
        <w:t xml:space="preserve">Remote work is ok with administration.  Refer to website for remote work information. </w:t>
      </w:r>
      <w:hyperlink r:id="rId8" w:history="1">
        <w:r w:rsidR="00387F7A" w:rsidRPr="00C64086">
          <w:rPr>
            <w:rStyle w:val="Hyperlink"/>
            <w:rFonts w:ascii="Franklin Gothic Book" w:hAnsi="Franklin Gothic Book"/>
            <w:bCs/>
            <w:sz w:val="24"/>
            <w:szCs w:val="20"/>
          </w:rPr>
          <w:t>https://www.wichita.edu/services/humanresources/Business_Partners/Resources/Flexible_Work_Arrangements.php</w:t>
        </w:r>
      </w:hyperlink>
    </w:p>
    <w:p w14:paraId="2BF4DE22" w14:textId="756096A8" w:rsidR="009258F8" w:rsidRPr="00387F7A" w:rsidRDefault="009258F8" w:rsidP="00081049">
      <w:pPr>
        <w:pStyle w:val="ListParagraph"/>
        <w:numPr>
          <w:ilvl w:val="4"/>
          <w:numId w:val="13"/>
        </w:numPr>
        <w:rPr>
          <w:rFonts w:ascii="Franklin Gothic Book" w:hAnsi="Franklin Gothic Book"/>
          <w:bCs/>
          <w:sz w:val="24"/>
          <w:szCs w:val="20"/>
        </w:rPr>
      </w:pPr>
      <w:r w:rsidRPr="00387F7A">
        <w:rPr>
          <w:rFonts w:ascii="Franklin Gothic Book" w:hAnsi="Franklin Gothic Book"/>
          <w:bCs/>
          <w:sz w:val="24"/>
          <w:szCs w:val="20"/>
        </w:rPr>
        <w:t>Remote/flexible work is supported by university and should be discussed with leaders</w:t>
      </w:r>
      <w:r w:rsidR="00387F7A">
        <w:rPr>
          <w:rFonts w:ascii="Franklin Gothic Book" w:hAnsi="Franklin Gothic Book"/>
          <w:bCs/>
          <w:sz w:val="24"/>
          <w:szCs w:val="20"/>
        </w:rPr>
        <w:t xml:space="preserve">. Keep in mind not every position/office may be able to have flexible work arrangements. </w:t>
      </w:r>
    </w:p>
    <w:p w14:paraId="0266CBCA" w14:textId="67AABE9B" w:rsidR="005866DD" w:rsidRDefault="005866DD" w:rsidP="005866DD">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 xml:space="preserve">Tuition Assistance Program </w:t>
      </w:r>
    </w:p>
    <w:p w14:paraId="201B3A0B" w14:textId="78CCBC12" w:rsidR="009258F8" w:rsidRDefault="009258F8" w:rsidP="009258F8">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 xml:space="preserve">Expansion of the program – </w:t>
      </w:r>
    </w:p>
    <w:p w14:paraId="6157F24D" w14:textId="2EFAB09E" w:rsidR="009258F8" w:rsidRDefault="00387F7A" w:rsidP="009258F8">
      <w:pPr>
        <w:pStyle w:val="ListParagraph"/>
        <w:numPr>
          <w:ilvl w:val="5"/>
          <w:numId w:val="13"/>
        </w:numPr>
        <w:rPr>
          <w:rFonts w:ascii="Franklin Gothic Book" w:hAnsi="Franklin Gothic Book"/>
          <w:bCs/>
          <w:sz w:val="24"/>
          <w:szCs w:val="20"/>
        </w:rPr>
      </w:pPr>
      <w:r>
        <w:rPr>
          <w:rFonts w:ascii="Franklin Gothic Book" w:hAnsi="Franklin Gothic Book"/>
          <w:bCs/>
          <w:sz w:val="24"/>
          <w:szCs w:val="20"/>
        </w:rPr>
        <w:t xml:space="preserve">There is a suggestion to expand tuition assistance program to other schools. </w:t>
      </w:r>
    </w:p>
    <w:p w14:paraId="03D85A1E" w14:textId="2C46BE46" w:rsidR="009258F8" w:rsidRDefault="00387F7A" w:rsidP="009258F8">
      <w:pPr>
        <w:pStyle w:val="ListParagraph"/>
        <w:numPr>
          <w:ilvl w:val="5"/>
          <w:numId w:val="13"/>
        </w:numPr>
        <w:rPr>
          <w:rFonts w:ascii="Franklin Gothic Book" w:hAnsi="Franklin Gothic Book"/>
          <w:bCs/>
          <w:sz w:val="24"/>
          <w:szCs w:val="20"/>
        </w:rPr>
      </w:pPr>
      <w:r>
        <w:rPr>
          <w:rFonts w:ascii="Franklin Gothic Book" w:hAnsi="Franklin Gothic Book"/>
          <w:bCs/>
          <w:sz w:val="24"/>
          <w:szCs w:val="20"/>
        </w:rPr>
        <w:t>There is a s</w:t>
      </w:r>
      <w:r w:rsidR="008B4C8A">
        <w:rPr>
          <w:rFonts w:ascii="Franklin Gothic Book" w:hAnsi="Franklin Gothic Book"/>
          <w:bCs/>
          <w:sz w:val="24"/>
          <w:szCs w:val="20"/>
        </w:rPr>
        <w:t xml:space="preserve">uggestion to </w:t>
      </w:r>
      <w:r>
        <w:rPr>
          <w:rFonts w:ascii="Franklin Gothic Book" w:hAnsi="Franklin Gothic Book"/>
          <w:bCs/>
          <w:sz w:val="24"/>
          <w:szCs w:val="20"/>
        </w:rPr>
        <w:t>i</w:t>
      </w:r>
      <w:r w:rsidR="009258F8">
        <w:rPr>
          <w:rFonts w:ascii="Franklin Gothic Book" w:hAnsi="Franklin Gothic Book"/>
          <w:bCs/>
          <w:sz w:val="24"/>
          <w:szCs w:val="20"/>
        </w:rPr>
        <w:t>ncrease number of eligible hours</w:t>
      </w:r>
      <w:r>
        <w:rPr>
          <w:rFonts w:ascii="Franklin Gothic Book" w:hAnsi="Franklin Gothic Book"/>
          <w:bCs/>
          <w:sz w:val="24"/>
          <w:szCs w:val="20"/>
        </w:rPr>
        <w:t xml:space="preserve"> covered by tuition assistance</w:t>
      </w:r>
    </w:p>
    <w:p w14:paraId="1A0F1280" w14:textId="34CE674E" w:rsidR="009258F8" w:rsidRDefault="009258F8" w:rsidP="009258F8">
      <w:pPr>
        <w:pStyle w:val="ListParagraph"/>
        <w:numPr>
          <w:ilvl w:val="6"/>
          <w:numId w:val="13"/>
        </w:numPr>
        <w:rPr>
          <w:rFonts w:ascii="Franklin Gothic Book" w:hAnsi="Franklin Gothic Book"/>
          <w:bCs/>
          <w:sz w:val="24"/>
          <w:szCs w:val="20"/>
        </w:rPr>
      </w:pPr>
      <w:r>
        <w:rPr>
          <w:rFonts w:ascii="Franklin Gothic Book" w:hAnsi="Franklin Gothic Book"/>
          <w:bCs/>
          <w:sz w:val="24"/>
          <w:szCs w:val="20"/>
        </w:rPr>
        <w:t xml:space="preserve">Budget for this would limit the number of people that can participate. </w:t>
      </w:r>
    </w:p>
    <w:p w14:paraId="6D5DF76C" w14:textId="1B80924F" w:rsidR="009258F8" w:rsidRDefault="008B4C8A" w:rsidP="008B4C8A">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Next Steps:</w:t>
      </w:r>
    </w:p>
    <w:p w14:paraId="2E79B392" w14:textId="5D8F8E4A" w:rsidR="008B4C8A" w:rsidRDefault="008B4C8A" w:rsidP="008B4C8A">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 xml:space="preserve">Come up with recommendations for administration based on the survey.  </w:t>
      </w:r>
    </w:p>
    <w:p w14:paraId="67528A8B" w14:textId="4E01C056" w:rsidR="008B4C8A" w:rsidRDefault="008B4C8A" w:rsidP="008B4C8A">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 xml:space="preserve">Denise will put together a committee to review and make recommendations based on the survey. If interested, let Denise know. Expected completion time March 2023. </w:t>
      </w:r>
    </w:p>
    <w:p w14:paraId="679B6D27" w14:textId="58C74293" w:rsidR="008B4C8A" w:rsidRPr="009258F8" w:rsidRDefault="008B4C8A" w:rsidP="008B4C8A">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 xml:space="preserve">Possible professional development incentives. </w:t>
      </w:r>
    </w:p>
    <w:p w14:paraId="30AC8454" w14:textId="77777777" w:rsidR="008B4C8A" w:rsidRPr="008B4C8A" w:rsidRDefault="004C0D78" w:rsidP="0057675D">
      <w:pPr>
        <w:pStyle w:val="ListParagraph"/>
        <w:numPr>
          <w:ilvl w:val="1"/>
          <w:numId w:val="13"/>
        </w:numPr>
        <w:rPr>
          <w:rStyle w:val="Hyperlink"/>
          <w:rFonts w:ascii="Franklin Gothic Book" w:hAnsi="Franklin Gothic Book"/>
          <w:bCs/>
          <w:color w:val="auto"/>
          <w:sz w:val="24"/>
          <w:szCs w:val="20"/>
          <w:u w:val="none"/>
        </w:rPr>
      </w:pPr>
      <w:hyperlink r:id="rId9" w:history="1">
        <w:r w:rsidR="009A4C17" w:rsidRPr="00BE165F">
          <w:rPr>
            <w:rStyle w:val="Hyperlink"/>
            <w:rFonts w:ascii="Franklin Gothic Book" w:hAnsi="Franklin Gothic Book"/>
            <w:bCs/>
            <w:sz w:val="24"/>
            <w:szCs w:val="20"/>
          </w:rPr>
          <w:t>Commencement volunteers needed</w:t>
        </w:r>
      </w:hyperlink>
      <w:r w:rsidR="008B4C8A">
        <w:rPr>
          <w:rStyle w:val="Hyperlink"/>
          <w:rFonts w:ascii="Franklin Gothic Book" w:hAnsi="Franklin Gothic Book"/>
          <w:bCs/>
          <w:sz w:val="24"/>
          <w:szCs w:val="20"/>
        </w:rPr>
        <w:t xml:space="preserve"> </w:t>
      </w:r>
    </w:p>
    <w:p w14:paraId="02F8BE60" w14:textId="50CFC111" w:rsidR="00394630" w:rsidRPr="00387F7A" w:rsidRDefault="008B4C8A" w:rsidP="00370E2E">
      <w:pPr>
        <w:pStyle w:val="ListParagraph"/>
        <w:numPr>
          <w:ilvl w:val="2"/>
          <w:numId w:val="13"/>
        </w:numPr>
        <w:rPr>
          <w:rFonts w:ascii="Franklin Gothic Book" w:hAnsi="Franklin Gothic Book"/>
          <w:b/>
          <w:sz w:val="24"/>
          <w:szCs w:val="20"/>
        </w:rPr>
      </w:pPr>
      <w:r w:rsidRPr="00387F7A">
        <w:rPr>
          <w:rFonts w:ascii="Franklin Gothic Book" w:hAnsi="Franklin Gothic Book"/>
          <w:bCs/>
          <w:sz w:val="24"/>
          <w:szCs w:val="20"/>
        </w:rPr>
        <w:lastRenderedPageBreak/>
        <w:t xml:space="preserve">Sign up through link.  </w:t>
      </w:r>
    </w:p>
    <w:p w14:paraId="4E42DD34" w14:textId="12D08395" w:rsidR="00CE533E" w:rsidRDefault="00CE533E" w:rsidP="00CE533E">
      <w:pPr>
        <w:pStyle w:val="ListParagraph"/>
        <w:numPr>
          <w:ilvl w:val="0"/>
          <w:numId w:val="13"/>
        </w:numPr>
        <w:rPr>
          <w:rFonts w:ascii="Franklin Gothic Book" w:hAnsi="Franklin Gothic Book"/>
          <w:b/>
          <w:sz w:val="24"/>
          <w:szCs w:val="20"/>
        </w:rPr>
      </w:pPr>
      <w:r>
        <w:rPr>
          <w:rFonts w:ascii="Franklin Gothic Book" w:hAnsi="Franklin Gothic Book"/>
          <w:b/>
          <w:sz w:val="24"/>
          <w:szCs w:val="20"/>
        </w:rPr>
        <w:t>Old Business/Reminders</w:t>
      </w:r>
    </w:p>
    <w:p w14:paraId="45802670" w14:textId="150A96EA" w:rsidR="00477A73" w:rsidRDefault="00477A73" w:rsidP="00477A73">
      <w:pPr>
        <w:pStyle w:val="ListParagraph"/>
        <w:numPr>
          <w:ilvl w:val="1"/>
          <w:numId w:val="13"/>
        </w:numPr>
        <w:rPr>
          <w:rFonts w:ascii="Franklin Gothic Book" w:hAnsi="Franklin Gothic Book"/>
          <w:bCs/>
          <w:sz w:val="24"/>
          <w:szCs w:val="20"/>
        </w:rPr>
      </w:pPr>
      <w:r w:rsidRPr="00477A73">
        <w:rPr>
          <w:rFonts w:ascii="Franklin Gothic Book" w:hAnsi="Franklin Gothic Book"/>
          <w:bCs/>
          <w:sz w:val="24"/>
          <w:szCs w:val="20"/>
        </w:rPr>
        <w:t>Shocker Support Locker winners</w:t>
      </w:r>
    </w:p>
    <w:p w14:paraId="524C404F" w14:textId="037F0621" w:rsidR="009A4C17" w:rsidRDefault="009A4C17" w:rsidP="009A4C17">
      <w:pPr>
        <w:pStyle w:val="ListParagraph"/>
        <w:numPr>
          <w:ilvl w:val="2"/>
          <w:numId w:val="13"/>
        </w:numPr>
        <w:rPr>
          <w:rFonts w:ascii="Franklin Gothic Book" w:hAnsi="Franklin Gothic Book"/>
          <w:bCs/>
          <w:sz w:val="24"/>
          <w:szCs w:val="20"/>
        </w:rPr>
      </w:pPr>
      <w:r>
        <w:rPr>
          <w:rFonts w:ascii="Franklin Gothic Book" w:hAnsi="Franklin Gothic Book"/>
          <w:bCs/>
          <w:sz w:val="24"/>
          <w:szCs w:val="20"/>
        </w:rPr>
        <w:t xml:space="preserve">Staff – donated 900 items and $595 </w:t>
      </w:r>
    </w:p>
    <w:p w14:paraId="57204552" w14:textId="136BC08D" w:rsidR="009A4C17" w:rsidRDefault="009A4C17" w:rsidP="009A4C17">
      <w:pPr>
        <w:pStyle w:val="ListParagraph"/>
        <w:numPr>
          <w:ilvl w:val="2"/>
          <w:numId w:val="13"/>
        </w:numPr>
        <w:rPr>
          <w:rFonts w:ascii="Franklin Gothic Book" w:hAnsi="Franklin Gothic Book"/>
          <w:bCs/>
          <w:sz w:val="24"/>
          <w:szCs w:val="20"/>
        </w:rPr>
      </w:pPr>
      <w:r>
        <w:rPr>
          <w:rFonts w:ascii="Franklin Gothic Book" w:hAnsi="Franklin Gothic Book"/>
          <w:bCs/>
          <w:sz w:val="24"/>
          <w:szCs w:val="20"/>
        </w:rPr>
        <w:t xml:space="preserve">Faculty – donated 850 items </w:t>
      </w:r>
    </w:p>
    <w:p w14:paraId="27C6930D" w14:textId="3C32A7B0" w:rsidR="009A4C17" w:rsidRDefault="009A4C17" w:rsidP="009A4C17">
      <w:pPr>
        <w:pStyle w:val="ListParagraph"/>
        <w:numPr>
          <w:ilvl w:val="2"/>
          <w:numId w:val="13"/>
        </w:numPr>
        <w:rPr>
          <w:rFonts w:ascii="Franklin Gothic Book" w:hAnsi="Franklin Gothic Book"/>
          <w:bCs/>
          <w:sz w:val="24"/>
          <w:szCs w:val="20"/>
        </w:rPr>
      </w:pPr>
      <w:r>
        <w:rPr>
          <w:rFonts w:ascii="Franklin Gothic Book" w:hAnsi="Franklin Gothic Book"/>
          <w:bCs/>
          <w:sz w:val="24"/>
          <w:szCs w:val="20"/>
        </w:rPr>
        <w:t xml:space="preserve">Reminder that the need is constant, so consider making regular donations, or sign up for a </w:t>
      </w:r>
      <w:hyperlink r:id="rId10" w:history="1">
        <w:r w:rsidRPr="00A438C4">
          <w:rPr>
            <w:rStyle w:val="Hyperlink"/>
            <w:rFonts w:ascii="Franklin Gothic Book" w:hAnsi="Franklin Gothic Book"/>
            <w:bCs/>
            <w:sz w:val="24"/>
            <w:szCs w:val="20"/>
          </w:rPr>
          <w:t>payroll deduction</w:t>
        </w:r>
      </w:hyperlink>
      <w:r w:rsidR="00A438C4">
        <w:rPr>
          <w:rFonts w:ascii="Franklin Gothic Book" w:hAnsi="Franklin Gothic Book"/>
          <w:bCs/>
          <w:sz w:val="24"/>
          <w:szCs w:val="20"/>
        </w:rPr>
        <w:t xml:space="preserve"> to go directly to the Shocker Support Locker by selecting Other and indicating Shocker Support Locker, fund 211540. </w:t>
      </w:r>
    </w:p>
    <w:p w14:paraId="7E57E945" w14:textId="45A554BB" w:rsidR="00BE165F" w:rsidRDefault="00BE165F" w:rsidP="00BE165F">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Neshia Wilson will represent the staff senate on the BIRG</w:t>
      </w:r>
    </w:p>
    <w:p w14:paraId="72B06591" w14:textId="49476CAD" w:rsidR="00BE165F" w:rsidRDefault="00BE165F" w:rsidP="00BE165F">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Event Ride Service</w:t>
      </w:r>
      <w:r w:rsidR="00FF6DD2">
        <w:rPr>
          <w:rFonts w:ascii="Franklin Gothic Book" w:hAnsi="Franklin Gothic Book"/>
          <w:bCs/>
          <w:sz w:val="24"/>
          <w:szCs w:val="20"/>
        </w:rPr>
        <w:t xml:space="preserve"> idea</w:t>
      </w:r>
    </w:p>
    <w:p w14:paraId="0FDDE82A" w14:textId="570C100F" w:rsidR="00F47536" w:rsidRDefault="00F47536" w:rsidP="00F47536">
      <w:pPr>
        <w:pStyle w:val="ListParagraph"/>
        <w:numPr>
          <w:ilvl w:val="2"/>
          <w:numId w:val="13"/>
        </w:numPr>
        <w:rPr>
          <w:rFonts w:ascii="Franklin Gothic Book" w:hAnsi="Franklin Gothic Book"/>
          <w:bCs/>
          <w:sz w:val="24"/>
          <w:szCs w:val="20"/>
        </w:rPr>
      </w:pPr>
      <w:r>
        <w:rPr>
          <w:rFonts w:ascii="Franklin Gothic Book" w:hAnsi="Franklin Gothic Book"/>
          <w:bCs/>
          <w:sz w:val="24"/>
          <w:szCs w:val="20"/>
        </w:rPr>
        <w:t xml:space="preserve">Possible bus service or golf cart usage. </w:t>
      </w:r>
    </w:p>
    <w:p w14:paraId="629014D4" w14:textId="476E21A0" w:rsidR="00F2441A" w:rsidRDefault="00F2441A" w:rsidP="00F47536">
      <w:pPr>
        <w:pStyle w:val="ListParagraph"/>
        <w:numPr>
          <w:ilvl w:val="2"/>
          <w:numId w:val="13"/>
        </w:numPr>
        <w:rPr>
          <w:rFonts w:ascii="Franklin Gothic Book" w:hAnsi="Franklin Gothic Book"/>
          <w:bCs/>
          <w:sz w:val="24"/>
          <w:szCs w:val="20"/>
        </w:rPr>
      </w:pPr>
      <w:r>
        <w:rPr>
          <w:rFonts w:ascii="Franklin Gothic Book" w:hAnsi="Franklin Gothic Book"/>
          <w:bCs/>
          <w:sz w:val="24"/>
          <w:szCs w:val="20"/>
        </w:rPr>
        <w:t xml:space="preserve">We don’t own the golf carts that are used during the start of the semester </w:t>
      </w:r>
      <w:r w:rsidR="00802CAE">
        <w:rPr>
          <w:rFonts w:ascii="Franklin Gothic Book" w:hAnsi="Franklin Gothic Book"/>
          <w:bCs/>
          <w:sz w:val="24"/>
          <w:szCs w:val="20"/>
        </w:rPr>
        <w:t>(</w:t>
      </w:r>
      <w:proofErr w:type="spellStart"/>
      <w:r w:rsidR="00802CAE">
        <w:rPr>
          <w:rFonts w:ascii="Franklin Gothic Book" w:hAnsi="Franklin Gothic Book"/>
          <w:bCs/>
          <w:sz w:val="24"/>
          <w:szCs w:val="20"/>
        </w:rPr>
        <w:t>WUber</w:t>
      </w:r>
      <w:proofErr w:type="spellEnd"/>
      <w:r w:rsidR="00802CAE">
        <w:rPr>
          <w:rFonts w:ascii="Franklin Gothic Book" w:hAnsi="Franklin Gothic Book"/>
          <w:bCs/>
          <w:sz w:val="24"/>
          <w:szCs w:val="20"/>
        </w:rPr>
        <w:t xml:space="preserve">) </w:t>
      </w:r>
      <w:r>
        <w:rPr>
          <w:rFonts w:ascii="Franklin Gothic Book" w:hAnsi="Franklin Gothic Book"/>
          <w:bCs/>
          <w:sz w:val="24"/>
          <w:szCs w:val="20"/>
        </w:rPr>
        <w:t>– we rent them</w:t>
      </w:r>
      <w:r w:rsidR="006D67BA">
        <w:rPr>
          <w:rFonts w:ascii="Franklin Gothic Book" w:hAnsi="Franklin Gothic Book"/>
          <w:bCs/>
          <w:sz w:val="24"/>
          <w:szCs w:val="20"/>
        </w:rPr>
        <w:t xml:space="preserve"> – so they are not available year round</w:t>
      </w:r>
      <w:r w:rsidR="00802CAE">
        <w:rPr>
          <w:rFonts w:ascii="Franklin Gothic Book" w:hAnsi="Franklin Gothic Book"/>
          <w:bCs/>
          <w:sz w:val="24"/>
          <w:szCs w:val="20"/>
        </w:rPr>
        <w:t>. All told on campus we may have about</w:t>
      </w:r>
      <w:r w:rsidR="00A908DC">
        <w:rPr>
          <w:rFonts w:ascii="Franklin Gothic Book" w:hAnsi="Franklin Gothic Book"/>
          <w:bCs/>
          <w:sz w:val="24"/>
          <w:szCs w:val="20"/>
        </w:rPr>
        <w:t xml:space="preserve"> 6</w:t>
      </w:r>
      <w:r w:rsidR="00125588">
        <w:rPr>
          <w:rFonts w:ascii="Franklin Gothic Book" w:hAnsi="Franklin Gothic Book"/>
          <w:bCs/>
          <w:sz w:val="24"/>
          <w:szCs w:val="20"/>
        </w:rPr>
        <w:t>–1</w:t>
      </w:r>
      <w:r w:rsidR="00802CAE">
        <w:rPr>
          <w:rFonts w:ascii="Franklin Gothic Book" w:hAnsi="Franklin Gothic Book"/>
          <w:bCs/>
          <w:sz w:val="24"/>
          <w:szCs w:val="20"/>
        </w:rPr>
        <w:t xml:space="preserve">0 golf carts </w:t>
      </w:r>
      <w:r w:rsidR="007108DD">
        <w:rPr>
          <w:rFonts w:ascii="Franklin Gothic Book" w:hAnsi="Franklin Gothic Book"/>
          <w:bCs/>
          <w:sz w:val="24"/>
          <w:szCs w:val="20"/>
        </w:rPr>
        <w:t>owned by various areas</w:t>
      </w:r>
      <w:r w:rsidR="00125588">
        <w:rPr>
          <w:rFonts w:ascii="Franklin Gothic Book" w:hAnsi="Franklin Gothic Book"/>
          <w:bCs/>
          <w:sz w:val="24"/>
          <w:szCs w:val="20"/>
        </w:rPr>
        <w:t xml:space="preserve">; may not have manpower to run carts. </w:t>
      </w:r>
    </w:p>
    <w:p w14:paraId="06910D0F" w14:textId="57078D77" w:rsidR="006D67BA" w:rsidRPr="00F47536" w:rsidRDefault="000F0F09" w:rsidP="00F47536">
      <w:pPr>
        <w:pStyle w:val="ListParagraph"/>
        <w:numPr>
          <w:ilvl w:val="2"/>
          <w:numId w:val="13"/>
        </w:numPr>
        <w:rPr>
          <w:rFonts w:ascii="Franklin Gothic Book" w:hAnsi="Franklin Gothic Book"/>
          <w:bCs/>
          <w:sz w:val="24"/>
          <w:szCs w:val="20"/>
        </w:rPr>
      </w:pPr>
      <w:r>
        <w:rPr>
          <w:rFonts w:ascii="Franklin Gothic Book" w:hAnsi="Franklin Gothic Book"/>
          <w:bCs/>
          <w:sz w:val="24"/>
          <w:szCs w:val="20"/>
        </w:rPr>
        <w:t>Probably would make more sense to run busses or shuttles than try to do gol</w:t>
      </w:r>
      <w:r w:rsidR="009E1EA5">
        <w:rPr>
          <w:rFonts w:ascii="Franklin Gothic Book" w:hAnsi="Franklin Gothic Book"/>
          <w:bCs/>
          <w:sz w:val="24"/>
          <w:szCs w:val="20"/>
        </w:rPr>
        <w:t xml:space="preserve">f carts if this is even something we want to pursue. </w:t>
      </w:r>
    </w:p>
    <w:p w14:paraId="2FA52025" w14:textId="6A999736" w:rsidR="00FF6DD2" w:rsidRDefault="00FF6DD2" w:rsidP="00BE165F">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Tour of Woolsey Hall</w:t>
      </w:r>
      <w:r w:rsidR="00EC3DC0">
        <w:rPr>
          <w:rFonts w:ascii="Franklin Gothic Book" w:hAnsi="Franklin Gothic Book"/>
          <w:bCs/>
          <w:sz w:val="24"/>
          <w:szCs w:val="20"/>
        </w:rPr>
        <w:t xml:space="preserve"> </w:t>
      </w:r>
    </w:p>
    <w:p w14:paraId="52D3B9A7" w14:textId="14E4A05C" w:rsidR="009E1EA5" w:rsidRPr="00477A73" w:rsidRDefault="009E1EA5" w:rsidP="009E1EA5">
      <w:pPr>
        <w:pStyle w:val="ListParagraph"/>
        <w:numPr>
          <w:ilvl w:val="2"/>
          <w:numId w:val="13"/>
        </w:numPr>
        <w:rPr>
          <w:rFonts w:ascii="Franklin Gothic Book" w:hAnsi="Franklin Gothic Book"/>
          <w:bCs/>
          <w:sz w:val="24"/>
          <w:szCs w:val="20"/>
        </w:rPr>
      </w:pPr>
      <w:r>
        <w:rPr>
          <w:rFonts w:ascii="Franklin Gothic Book" w:hAnsi="Franklin Gothic Book"/>
          <w:bCs/>
          <w:sz w:val="24"/>
          <w:szCs w:val="20"/>
        </w:rPr>
        <w:t>7 senators took the tour</w:t>
      </w:r>
      <w:r w:rsidR="006C5B26">
        <w:rPr>
          <w:rFonts w:ascii="Franklin Gothic Book" w:hAnsi="Franklin Gothic Book"/>
          <w:bCs/>
          <w:sz w:val="24"/>
          <w:szCs w:val="20"/>
        </w:rPr>
        <w:t xml:space="preserve">. Building is really  high tech and has a lot of flexibility in classroom space. </w:t>
      </w:r>
    </w:p>
    <w:p w14:paraId="5768DC21" w14:textId="77777777" w:rsidR="00477A73" w:rsidRPr="00725619" w:rsidRDefault="00477A73" w:rsidP="00CE533E">
      <w:pPr>
        <w:pStyle w:val="ListParagraph"/>
        <w:ind w:left="1440"/>
        <w:rPr>
          <w:rFonts w:ascii="Franklin Gothic Book" w:hAnsi="Franklin Gothic Book"/>
          <w:b/>
          <w:sz w:val="24"/>
          <w:szCs w:val="20"/>
        </w:rPr>
      </w:pPr>
    </w:p>
    <w:p w14:paraId="76AF4556" w14:textId="7668A1D0" w:rsidR="00583089" w:rsidRDefault="00583089" w:rsidP="00583089">
      <w:pPr>
        <w:pStyle w:val="ListParagraph"/>
        <w:numPr>
          <w:ilvl w:val="0"/>
          <w:numId w:val="13"/>
        </w:numPr>
        <w:rPr>
          <w:rFonts w:ascii="Franklin Gothic Book" w:hAnsi="Franklin Gothic Book"/>
          <w:b/>
          <w:sz w:val="24"/>
          <w:szCs w:val="20"/>
        </w:rPr>
      </w:pPr>
      <w:r>
        <w:rPr>
          <w:rFonts w:ascii="Franklin Gothic Book" w:hAnsi="Franklin Gothic Book"/>
          <w:b/>
          <w:sz w:val="24"/>
          <w:szCs w:val="20"/>
        </w:rPr>
        <w:t>Committee</w:t>
      </w:r>
      <w:r w:rsidR="00310DE4">
        <w:rPr>
          <w:rFonts w:ascii="Franklin Gothic Book" w:hAnsi="Franklin Gothic Book"/>
          <w:b/>
          <w:sz w:val="24"/>
          <w:szCs w:val="20"/>
        </w:rPr>
        <w:t xml:space="preserve"> Updates</w:t>
      </w:r>
      <w:r w:rsidR="00045C71">
        <w:rPr>
          <w:rFonts w:ascii="Franklin Gothic Book" w:hAnsi="Franklin Gothic Book"/>
          <w:b/>
          <w:sz w:val="24"/>
          <w:szCs w:val="20"/>
        </w:rPr>
        <w:t xml:space="preserve"> - pr</w:t>
      </w:r>
      <w:r w:rsidR="00725619">
        <w:rPr>
          <w:rFonts w:ascii="Franklin Gothic Book" w:hAnsi="Franklin Gothic Book"/>
          <w:b/>
          <w:sz w:val="24"/>
          <w:szCs w:val="20"/>
        </w:rPr>
        <w:t>ovided</w:t>
      </w:r>
      <w:r w:rsidR="00045C71">
        <w:rPr>
          <w:rFonts w:ascii="Franklin Gothic Book" w:hAnsi="Franklin Gothic Book"/>
          <w:b/>
          <w:sz w:val="24"/>
          <w:szCs w:val="20"/>
        </w:rPr>
        <w:t xml:space="preserve"> in advance</w:t>
      </w:r>
    </w:p>
    <w:p w14:paraId="0A8A6ADA" w14:textId="3A971EFC" w:rsidR="00583089" w:rsidRDefault="00592C87" w:rsidP="00583089">
      <w:pPr>
        <w:pStyle w:val="ListParagraph"/>
        <w:numPr>
          <w:ilvl w:val="1"/>
          <w:numId w:val="13"/>
        </w:numPr>
        <w:rPr>
          <w:rFonts w:ascii="Franklin Gothic Book" w:hAnsi="Franklin Gothic Book"/>
          <w:b/>
          <w:sz w:val="24"/>
          <w:szCs w:val="20"/>
        </w:rPr>
      </w:pPr>
      <w:r>
        <w:rPr>
          <w:rFonts w:ascii="Franklin Gothic Book" w:hAnsi="Franklin Gothic Book"/>
          <w:b/>
          <w:sz w:val="24"/>
          <w:szCs w:val="20"/>
        </w:rPr>
        <w:t xml:space="preserve">Senate </w:t>
      </w:r>
      <w:r w:rsidR="00310DE4">
        <w:rPr>
          <w:rFonts w:ascii="Franklin Gothic Book" w:hAnsi="Franklin Gothic Book"/>
          <w:b/>
          <w:sz w:val="24"/>
          <w:szCs w:val="20"/>
        </w:rPr>
        <w:t>Committees</w:t>
      </w:r>
    </w:p>
    <w:p w14:paraId="7EEEBC75" w14:textId="1C707B89" w:rsidR="00310DE4" w:rsidRPr="00155655" w:rsidRDefault="00310DE4" w:rsidP="00310DE4">
      <w:pPr>
        <w:pStyle w:val="ListParagraph"/>
        <w:numPr>
          <w:ilvl w:val="2"/>
          <w:numId w:val="13"/>
        </w:numPr>
        <w:rPr>
          <w:rFonts w:ascii="Franklin Gothic Book" w:hAnsi="Franklin Gothic Book"/>
          <w:b/>
          <w:sz w:val="24"/>
          <w:szCs w:val="20"/>
        </w:rPr>
      </w:pPr>
      <w:r w:rsidRPr="00155655">
        <w:rPr>
          <w:rFonts w:ascii="Franklin Gothic Book" w:hAnsi="Franklin Gothic Book"/>
          <w:b/>
          <w:sz w:val="24"/>
          <w:szCs w:val="20"/>
        </w:rPr>
        <w:t xml:space="preserve">Awards and Recognition </w:t>
      </w:r>
    </w:p>
    <w:p w14:paraId="66C30AB7" w14:textId="388BBAE0" w:rsidR="002C1FA6" w:rsidRPr="002C1FA6" w:rsidRDefault="002C1FA6" w:rsidP="002C1FA6">
      <w:pPr>
        <w:pStyle w:val="ListParagraph"/>
        <w:numPr>
          <w:ilvl w:val="3"/>
          <w:numId w:val="13"/>
        </w:numPr>
        <w:rPr>
          <w:rFonts w:ascii="Franklin Gothic Book" w:hAnsi="Franklin Gothic Book"/>
          <w:bCs/>
          <w:sz w:val="24"/>
          <w:szCs w:val="20"/>
        </w:rPr>
      </w:pPr>
      <w:r w:rsidRPr="002C1FA6">
        <w:rPr>
          <w:rFonts w:ascii="Franklin Gothic Book" w:hAnsi="Franklin Gothic Book"/>
          <w:bCs/>
          <w:sz w:val="24"/>
          <w:szCs w:val="20"/>
        </w:rPr>
        <w:t xml:space="preserve">Awards and Recognition Website Page is updated and has nomination form linked. </w:t>
      </w:r>
    </w:p>
    <w:p w14:paraId="637EEEC3" w14:textId="2F4EA185" w:rsidR="002C1FA6" w:rsidRPr="002C1FA6" w:rsidRDefault="002C1FA6" w:rsidP="002C1FA6">
      <w:pPr>
        <w:pStyle w:val="ListParagraph"/>
        <w:numPr>
          <w:ilvl w:val="3"/>
          <w:numId w:val="13"/>
        </w:numPr>
        <w:rPr>
          <w:rFonts w:ascii="Franklin Gothic Book" w:hAnsi="Franklin Gothic Book"/>
          <w:bCs/>
          <w:sz w:val="24"/>
          <w:szCs w:val="20"/>
        </w:rPr>
      </w:pPr>
      <w:r w:rsidRPr="002C1FA6">
        <w:rPr>
          <w:rFonts w:ascii="Franklin Gothic Book" w:hAnsi="Franklin Gothic Book"/>
          <w:bCs/>
          <w:sz w:val="24"/>
          <w:szCs w:val="20"/>
        </w:rPr>
        <w:t xml:space="preserve">Nominations for President's Distinguished Service Staff Awards is open! From now until Jan. 27th we are taking applications. </w:t>
      </w:r>
    </w:p>
    <w:p w14:paraId="179A9857" w14:textId="23E3259A" w:rsidR="002C1FA6" w:rsidRPr="002C1FA6" w:rsidRDefault="002C1FA6" w:rsidP="002C1FA6">
      <w:pPr>
        <w:pStyle w:val="ListParagraph"/>
        <w:numPr>
          <w:ilvl w:val="3"/>
          <w:numId w:val="13"/>
        </w:numPr>
        <w:rPr>
          <w:rFonts w:ascii="Franklin Gothic Book" w:hAnsi="Franklin Gothic Book"/>
          <w:bCs/>
          <w:sz w:val="24"/>
          <w:szCs w:val="20"/>
        </w:rPr>
      </w:pPr>
      <w:r w:rsidRPr="002C1FA6">
        <w:rPr>
          <w:rFonts w:ascii="Franklin Gothic Book" w:hAnsi="Franklin Gothic Book"/>
          <w:bCs/>
          <w:sz w:val="24"/>
          <w:szCs w:val="20"/>
        </w:rPr>
        <w:t xml:space="preserve">WSU Today has the information to go out for reminders over next few months, so be on lookout if want to view. </w:t>
      </w:r>
    </w:p>
    <w:p w14:paraId="20D311DB" w14:textId="44FE2E7D" w:rsidR="002C1FA6" w:rsidRPr="002C1FA6" w:rsidRDefault="002C1FA6" w:rsidP="002C1FA6">
      <w:pPr>
        <w:pStyle w:val="ListParagraph"/>
        <w:numPr>
          <w:ilvl w:val="3"/>
          <w:numId w:val="13"/>
        </w:numPr>
        <w:rPr>
          <w:rFonts w:ascii="Franklin Gothic Book" w:hAnsi="Franklin Gothic Book"/>
          <w:bCs/>
          <w:sz w:val="24"/>
          <w:szCs w:val="20"/>
        </w:rPr>
      </w:pPr>
      <w:r w:rsidRPr="002C1FA6">
        <w:rPr>
          <w:rFonts w:ascii="Franklin Gothic Book" w:hAnsi="Franklin Gothic Book"/>
          <w:bCs/>
          <w:sz w:val="24"/>
          <w:szCs w:val="20"/>
        </w:rPr>
        <w:t xml:space="preserve">Please feel free to share or print and post the flyer in your department areas. </w:t>
      </w:r>
    </w:p>
    <w:p w14:paraId="4F0129CE" w14:textId="664A41CE" w:rsidR="00310DE4" w:rsidRPr="008E7311" w:rsidRDefault="002C1FA6" w:rsidP="002C1FA6">
      <w:pPr>
        <w:pStyle w:val="ListParagraph"/>
        <w:numPr>
          <w:ilvl w:val="3"/>
          <w:numId w:val="13"/>
        </w:numPr>
        <w:rPr>
          <w:rFonts w:ascii="Franklin Gothic Book" w:hAnsi="Franklin Gothic Book"/>
          <w:bCs/>
          <w:sz w:val="24"/>
          <w:szCs w:val="20"/>
        </w:rPr>
      </w:pPr>
      <w:r w:rsidRPr="002C1FA6">
        <w:rPr>
          <w:rFonts w:ascii="Franklin Gothic Book" w:hAnsi="Franklin Gothic Book"/>
          <w:bCs/>
          <w:sz w:val="24"/>
          <w:szCs w:val="20"/>
        </w:rPr>
        <w:t>We will be having another meeting before the New Year to discuss award gifts.</w:t>
      </w:r>
      <w:r w:rsidR="001D414E">
        <w:rPr>
          <w:rFonts w:ascii="Franklin Gothic Book" w:hAnsi="Franklin Gothic Book"/>
          <w:bCs/>
          <w:sz w:val="24"/>
          <w:szCs w:val="20"/>
        </w:rPr>
        <w:br/>
      </w:r>
    </w:p>
    <w:p w14:paraId="63D27F31" w14:textId="5ED6444E" w:rsidR="00310DE4" w:rsidRDefault="00310DE4" w:rsidP="00310DE4">
      <w:pPr>
        <w:pStyle w:val="ListParagraph"/>
        <w:numPr>
          <w:ilvl w:val="2"/>
          <w:numId w:val="13"/>
        </w:numPr>
        <w:rPr>
          <w:rFonts w:ascii="Franklin Gothic Book" w:hAnsi="Franklin Gothic Book"/>
          <w:b/>
          <w:sz w:val="24"/>
          <w:szCs w:val="20"/>
        </w:rPr>
      </w:pPr>
      <w:r w:rsidRPr="00155655">
        <w:rPr>
          <w:rFonts w:ascii="Franklin Gothic Book" w:hAnsi="Franklin Gothic Book"/>
          <w:b/>
          <w:sz w:val="24"/>
          <w:szCs w:val="20"/>
        </w:rPr>
        <w:t>Communication and Website</w:t>
      </w:r>
    </w:p>
    <w:p w14:paraId="5D075507" w14:textId="2117134D" w:rsidR="00F64615" w:rsidRDefault="006F2D7D" w:rsidP="00F64615">
      <w:pPr>
        <w:pStyle w:val="ListParagraph"/>
        <w:numPr>
          <w:ilvl w:val="3"/>
          <w:numId w:val="13"/>
        </w:numPr>
        <w:rPr>
          <w:rFonts w:ascii="Franklin Gothic Book" w:hAnsi="Franklin Gothic Book"/>
          <w:b/>
          <w:sz w:val="24"/>
          <w:szCs w:val="20"/>
        </w:rPr>
      </w:pPr>
      <w:r w:rsidRPr="006F2D7D">
        <w:rPr>
          <w:rFonts w:ascii="Franklin Gothic Book" w:hAnsi="Franklin Gothic Book"/>
          <w:bCs/>
          <w:sz w:val="24"/>
          <w:szCs w:val="20"/>
        </w:rPr>
        <w:t>The Communications Committee welcomes new member Carrie Wyatt to the team! The committee met on 11/2 and will be meeting in subsequent weeks to evaluate the layout and content of the staff senate webpages. The Distinguished Service Award form has been added to the site and the associated webpage updated.</w:t>
      </w:r>
      <w:r w:rsidR="001D414E">
        <w:rPr>
          <w:rFonts w:ascii="Franklin Gothic Book" w:hAnsi="Franklin Gothic Book"/>
          <w:bCs/>
          <w:sz w:val="24"/>
          <w:szCs w:val="20"/>
        </w:rPr>
        <w:br/>
      </w:r>
    </w:p>
    <w:p w14:paraId="14B52104" w14:textId="310012F3" w:rsidR="00310DE4" w:rsidRPr="00CF46F3" w:rsidRDefault="00310DE4" w:rsidP="00310DE4">
      <w:pPr>
        <w:pStyle w:val="ListParagraph"/>
        <w:numPr>
          <w:ilvl w:val="2"/>
          <w:numId w:val="13"/>
        </w:numPr>
        <w:rPr>
          <w:rFonts w:ascii="Franklin Gothic Book" w:hAnsi="Franklin Gothic Book"/>
          <w:b/>
          <w:sz w:val="24"/>
          <w:szCs w:val="20"/>
        </w:rPr>
      </w:pPr>
      <w:r w:rsidRPr="00CF46F3">
        <w:rPr>
          <w:rFonts w:ascii="Franklin Gothic Book" w:hAnsi="Franklin Gothic Book"/>
          <w:b/>
          <w:sz w:val="24"/>
          <w:szCs w:val="20"/>
        </w:rPr>
        <w:lastRenderedPageBreak/>
        <w:t>Elections</w:t>
      </w:r>
    </w:p>
    <w:p w14:paraId="604AF9D8" w14:textId="1FCBBBF4" w:rsidR="00310DE4" w:rsidRPr="008E7311" w:rsidRDefault="00CF46F3" w:rsidP="00310DE4">
      <w:pPr>
        <w:pStyle w:val="ListParagraph"/>
        <w:numPr>
          <w:ilvl w:val="3"/>
          <w:numId w:val="13"/>
        </w:numPr>
        <w:rPr>
          <w:rFonts w:ascii="Franklin Gothic Book" w:hAnsi="Franklin Gothic Book"/>
          <w:bCs/>
          <w:sz w:val="24"/>
          <w:szCs w:val="20"/>
        </w:rPr>
      </w:pPr>
      <w:r w:rsidRPr="005C3CFC">
        <w:rPr>
          <w:rFonts w:ascii="Franklin Gothic Book" w:hAnsi="Franklin Gothic Book"/>
          <w:bCs/>
          <w:sz w:val="24"/>
          <w:szCs w:val="20"/>
        </w:rPr>
        <w:t>No updates at this time</w:t>
      </w:r>
      <w:r w:rsidR="001D414E">
        <w:rPr>
          <w:rFonts w:ascii="Franklin Gothic Book" w:hAnsi="Franklin Gothic Book"/>
          <w:bCs/>
          <w:sz w:val="24"/>
          <w:szCs w:val="20"/>
        </w:rPr>
        <w:br/>
      </w:r>
    </w:p>
    <w:p w14:paraId="36980DBD" w14:textId="3CB4EACE" w:rsidR="00452594" w:rsidRDefault="00310DE4" w:rsidP="00452594">
      <w:pPr>
        <w:pStyle w:val="ListParagraph"/>
        <w:numPr>
          <w:ilvl w:val="2"/>
          <w:numId w:val="13"/>
        </w:numPr>
        <w:rPr>
          <w:rFonts w:ascii="Franklin Gothic Book" w:hAnsi="Franklin Gothic Book"/>
          <w:b/>
          <w:sz w:val="24"/>
          <w:szCs w:val="20"/>
        </w:rPr>
      </w:pPr>
      <w:r w:rsidRPr="00155655">
        <w:rPr>
          <w:rFonts w:ascii="Franklin Gothic Book" w:hAnsi="Franklin Gothic Book"/>
          <w:b/>
          <w:sz w:val="24"/>
          <w:szCs w:val="20"/>
        </w:rPr>
        <w:t>Policy Review</w:t>
      </w:r>
    </w:p>
    <w:p w14:paraId="03A0A88C" w14:textId="127EE844" w:rsidR="006E0E42" w:rsidRPr="00155655" w:rsidRDefault="00F64615" w:rsidP="006E0E42">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No updates at this time</w:t>
      </w:r>
      <w:r w:rsidR="001D414E">
        <w:rPr>
          <w:rFonts w:ascii="Franklin Gothic Book" w:hAnsi="Franklin Gothic Book"/>
          <w:bCs/>
          <w:sz w:val="24"/>
          <w:szCs w:val="20"/>
        </w:rPr>
        <w:br/>
      </w:r>
    </w:p>
    <w:p w14:paraId="142B33FA" w14:textId="5114939E" w:rsidR="00310DE4" w:rsidRDefault="00310DE4" w:rsidP="00310DE4">
      <w:pPr>
        <w:pStyle w:val="ListParagraph"/>
        <w:numPr>
          <w:ilvl w:val="2"/>
          <w:numId w:val="13"/>
        </w:numPr>
        <w:rPr>
          <w:rFonts w:ascii="Franklin Gothic Book" w:hAnsi="Franklin Gothic Book"/>
          <w:b/>
          <w:sz w:val="24"/>
          <w:szCs w:val="20"/>
        </w:rPr>
      </w:pPr>
      <w:r w:rsidRPr="00155655">
        <w:rPr>
          <w:rFonts w:ascii="Franklin Gothic Book" w:hAnsi="Franklin Gothic Book"/>
          <w:b/>
          <w:sz w:val="24"/>
          <w:szCs w:val="20"/>
        </w:rPr>
        <w:t>Professional Development and Service</w:t>
      </w:r>
    </w:p>
    <w:p w14:paraId="1D6FF3B6" w14:textId="6A8B7CE6" w:rsidR="006F2D7D" w:rsidRPr="006F2D7D" w:rsidRDefault="006F2D7D" w:rsidP="006F2D7D">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Brush Up Shocker Neighborhood was a success! Thank you to the staff and students who attended and helped. We plan to host a Touch-up event in the Spring.</w:t>
      </w:r>
    </w:p>
    <w:p w14:paraId="04436D5B" w14:textId="76225498" w:rsidR="006F2D7D" w:rsidRDefault="006F2D7D" w:rsidP="006F2D7D">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 xml:space="preserve">United Way Giving Campaign – A week-long effort and opportunity to give back to the university and neighboring communities. We will get a look to see how our dollars go directly back into the services WSU employees and Shocker Neighborhood receive. </w:t>
      </w:r>
    </w:p>
    <w:p w14:paraId="7DD86A32" w14:textId="34FBFFA7" w:rsidR="00BD7EAD" w:rsidRPr="00155655" w:rsidRDefault="00BD7EAD" w:rsidP="00477A73">
      <w:pPr>
        <w:pStyle w:val="ListParagraph"/>
        <w:ind w:left="3600"/>
        <w:rPr>
          <w:rFonts w:ascii="Franklin Gothic Book" w:hAnsi="Franklin Gothic Book"/>
          <w:b/>
          <w:sz w:val="24"/>
          <w:szCs w:val="20"/>
        </w:rPr>
      </w:pPr>
    </w:p>
    <w:p w14:paraId="03DE38EB" w14:textId="43701991" w:rsidR="00310DE4" w:rsidRDefault="00310DE4" w:rsidP="00310DE4">
      <w:pPr>
        <w:pStyle w:val="ListParagraph"/>
        <w:numPr>
          <w:ilvl w:val="1"/>
          <w:numId w:val="13"/>
        </w:numPr>
        <w:rPr>
          <w:rFonts w:ascii="Franklin Gothic Book" w:hAnsi="Franklin Gothic Book"/>
          <w:b/>
          <w:sz w:val="24"/>
          <w:szCs w:val="20"/>
        </w:rPr>
      </w:pPr>
      <w:r>
        <w:rPr>
          <w:rFonts w:ascii="Franklin Gothic Book" w:hAnsi="Franklin Gothic Book"/>
          <w:b/>
          <w:sz w:val="24"/>
          <w:szCs w:val="20"/>
        </w:rPr>
        <w:t>Campus/University Business Meeting Updates</w:t>
      </w:r>
      <w:r w:rsidR="00045C71">
        <w:rPr>
          <w:rFonts w:ascii="Franklin Gothic Book" w:hAnsi="Franklin Gothic Book"/>
          <w:b/>
          <w:sz w:val="24"/>
          <w:szCs w:val="20"/>
        </w:rPr>
        <w:t xml:space="preserve"> – pr</w:t>
      </w:r>
      <w:r w:rsidR="000E2289">
        <w:rPr>
          <w:rFonts w:ascii="Franklin Gothic Book" w:hAnsi="Franklin Gothic Book"/>
          <w:b/>
          <w:sz w:val="24"/>
          <w:szCs w:val="20"/>
        </w:rPr>
        <w:t>ovided</w:t>
      </w:r>
      <w:r w:rsidR="00045C71">
        <w:rPr>
          <w:rFonts w:ascii="Franklin Gothic Book" w:hAnsi="Franklin Gothic Book"/>
          <w:b/>
          <w:sz w:val="24"/>
          <w:szCs w:val="20"/>
        </w:rPr>
        <w:t xml:space="preserve"> in advance</w:t>
      </w:r>
    </w:p>
    <w:p w14:paraId="074B3AC8" w14:textId="20CE5D37" w:rsidR="00310DE4" w:rsidRDefault="00310DE4" w:rsidP="00310DE4">
      <w:pPr>
        <w:pStyle w:val="ListParagraph"/>
        <w:numPr>
          <w:ilvl w:val="2"/>
          <w:numId w:val="13"/>
        </w:numPr>
        <w:rPr>
          <w:rFonts w:ascii="Franklin Gothic Book" w:hAnsi="Franklin Gothic Book"/>
          <w:b/>
          <w:sz w:val="24"/>
          <w:szCs w:val="20"/>
        </w:rPr>
      </w:pPr>
      <w:r>
        <w:rPr>
          <w:rFonts w:ascii="Franklin Gothic Book" w:hAnsi="Franklin Gothic Book"/>
          <w:b/>
          <w:sz w:val="24"/>
          <w:szCs w:val="20"/>
        </w:rPr>
        <w:t>AOC (Academic Operations Council)</w:t>
      </w:r>
    </w:p>
    <w:p w14:paraId="469583EE" w14:textId="5BA72476" w:rsidR="00310DE4" w:rsidRPr="008E7311" w:rsidRDefault="00310DE4" w:rsidP="00310DE4">
      <w:pPr>
        <w:pStyle w:val="ListParagraph"/>
        <w:numPr>
          <w:ilvl w:val="3"/>
          <w:numId w:val="13"/>
        </w:numPr>
        <w:rPr>
          <w:rFonts w:ascii="Franklin Gothic Book" w:hAnsi="Franklin Gothic Book"/>
          <w:bCs/>
          <w:sz w:val="24"/>
          <w:szCs w:val="20"/>
        </w:rPr>
      </w:pPr>
      <w:r w:rsidRPr="00EC3DC0">
        <w:rPr>
          <w:rFonts w:ascii="Franklin Gothic Book" w:hAnsi="Franklin Gothic Book"/>
          <w:bCs/>
          <w:sz w:val="24"/>
          <w:szCs w:val="20"/>
        </w:rPr>
        <w:t>No updates at this time</w:t>
      </w:r>
      <w:r w:rsidRPr="008E7311">
        <w:rPr>
          <w:rFonts w:ascii="Franklin Gothic Book" w:hAnsi="Franklin Gothic Book"/>
          <w:bCs/>
          <w:sz w:val="24"/>
          <w:szCs w:val="20"/>
        </w:rPr>
        <w:t xml:space="preserve"> </w:t>
      </w:r>
      <w:r w:rsidR="001D414E">
        <w:rPr>
          <w:rFonts w:ascii="Franklin Gothic Book" w:hAnsi="Franklin Gothic Book"/>
          <w:bCs/>
          <w:sz w:val="24"/>
          <w:szCs w:val="20"/>
        </w:rPr>
        <w:br/>
      </w:r>
    </w:p>
    <w:p w14:paraId="4EB39C3F" w14:textId="45647875" w:rsidR="00310DE4" w:rsidRDefault="00310DE4" w:rsidP="00310DE4">
      <w:pPr>
        <w:pStyle w:val="ListParagraph"/>
        <w:numPr>
          <w:ilvl w:val="2"/>
          <w:numId w:val="13"/>
        </w:numPr>
        <w:rPr>
          <w:rFonts w:ascii="Franklin Gothic Book" w:hAnsi="Franklin Gothic Book"/>
          <w:b/>
          <w:sz w:val="24"/>
          <w:szCs w:val="20"/>
        </w:rPr>
      </w:pPr>
      <w:r>
        <w:rPr>
          <w:rFonts w:ascii="Franklin Gothic Book" w:hAnsi="Franklin Gothic Book"/>
          <w:b/>
          <w:sz w:val="24"/>
          <w:szCs w:val="20"/>
        </w:rPr>
        <w:t>Budget Advisory Committee</w:t>
      </w:r>
    </w:p>
    <w:p w14:paraId="6C2E383C" w14:textId="3AC90EE0" w:rsidR="001D414E" w:rsidRPr="00394630" w:rsidRDefault="009A4C17" w:rsidP="00814D66">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No updates at this time</w:t>
      </w:r>
      <w:r w:rsidR="00394630">
        <w:rPr>
          <w:rFonts w:ascii="Franklin Gothic Book" w:hAnsi="Franklin Gothic Book"/>
          <w:bCs/>
          <w:sz w:val="24"/>
          <w:szCs w:val="20"/>
        </w:rPr>
        <w:t xml:space="preserve"> </w:t>
      </w:r>
      <w:r w:rsidR="00394630">
        <w:rPr>
          <w:rFonts w:ascii="Franklin Gothic Book" w:hAnsi="Franklin Gothic Book"/>
          <w:bCs/>
          <w:sz w:val="24"/>
          <w:szCs w:val="20"/>
        </w:rPr>
        <w:br/>
      </w:r>
    </w:p>
    <w:p w14:paraId="070C0484" w14:textId="755B41B2" w:rsidR="00310DE4" w:rsidRDefault="00310DE4" w:rsidP="00310DE4">
      <w:pPr>
        <w:pStyle w:val="ListParagraph"/>
        <w:numPr>
          <w:ilvl w:val="2"/>
          <w:numId w:val="13"/>
        </w:numPr>
        <w:rPr>
          <w:rFonts w:ascii="Franklin Gothic Book" w:hAnsi="Franklin Gothic Book"/>
          <w:b/>
          <w:sz w:val="24"/>
          <w:szCs w:val="20"/>
        </w:rPr>
      </w:pPr>
      <w:bookmarkStart w:id="0" w:name="_Hlk111199069"/>
      <w:r>
        <w:rPr>
          <w:rFonts w:ascii="Franklin Gothic Book" w:hAnsi="Franklin Gothic Book"/>
          <w:b/>
          <w:sz w:val="24"/>
          <w:szCs w:val="20"/>
        </w:rPr>
        <w:t>Human Resources Meeting</w:t>
      </w:r>
      <w:r w:rsidR="001D414E">
        <w:rPr>
          <w:rFonts w:ascii="Franklin Gothic Book" w:hAnsi="Franklin Gothic Book"/>
          <w:b/>
          <w:sz w:val="24"/>
          <w:szCs w:val="20"/>
        </w:rPr>
        <w:t xml:space="preserve"> (Joint with Faculty Senate Reps)</w:t>
      </w:r>
    </w:p>
    <w:bookmarkEnd w:id="0"/>
    <w:p w14:paraId="09B0F37E" w14:textId="77777777" w:rsidR="00A438C4" w:rsidRPr="00A438C4" w:rsidRDefault="00A438C4" w:rsidP="00EE6208">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 xml:space="preserve">Policy Review process. </w:t>
      </w:r>
    </w:p>
    <w:p w14:paraId="713A2009" w14:textId="2D313E9C" w:rsidR="00A438C4" w:rsidRPr="00A438C4" w:rsidRDefault="00A438C4" w:rsidP="00A438C4">
      <w:pPr>
        <w:pStyle w:val="ListParagraph"/>
        <w:numPr>
          <w:ilvl w:val="4"/>
          <w:numId w:val="13"/>
        </w:numPr>
        <w:rPr>
          <w:rFonts w:ascii="Franklin Gothic Book" w:hAnsi="Franklin Gothic Book"/>
          <w:b/>
          <w:sz w:val="24"/>
          <w:szCs w:val="20"/>
        </w:rPr>
      </w:pPr>
      <w:r>
        <w:rPr>
          <w:rFonts w:ascii="Franklin Gothic Book" w:hAnsi="Franklin Gothic Book"/>
          <w:bCs/>
          <w:sz w:val="24"/>
          <w:szCs w:val="20"/>
        </w:rPr>
        <w:t xml:space="preserve">Generally HR manages policies in Chapter 3 of the Policy and Procedure Manual, so they would initiate changes in that section usually, though some are initiated as required by legal. </w:t>
      </w:r>
    </w:p>
    <w:p w14:paraId="553BBD83" w14:textId="0445986B" w:rsidR="00A438C4" w:rsidRPr="00A03B0B" w:rsidRDefault="00A438C4" w:rsidP="00A438C4">
      <w:pPr>
        <w:pStyle w:val="ListParagraph"/>
        <w:numPr>
          <w:ilvl w:val="4"/>
          <w:numId w:val="13"/>
        </w:numPr>
        <w:rPr>
          <w:rFonts w:ascii="Franklin Gothic Book" w:hAnsi="Franklin Gothic Book"/>
          <w:b/>
          <w:sz w:val="24"/>
          <w:szCs w:val="20"/>
        </w:rPr>
      </w:pPr>
      <w:r>
        <w:rPr>
          <w:rFonts w:ascii="Franklin Gothic Book" w:hAnsi="Franklin Gothic Book"/>
          <w:bCs/>
          <w:sz w:val="24"/>
          <w:szCs w:val="20"/>
        </w:rPr>
        <w:t>Pre-Covid, they reviewed policies every three years to determine if they needed to be updated in any way, but have not quite been able to get back to that schedule. Hoping to be back on schedule in 2023.</w:t>
      </w:r>
    </w:p>
    <w:p w14:paraId="7CF4FAF0" w14:textId="472DE9D0" w:rsidR="00A03B0B" w:rsidRPr="00A03B0B" w:rsidRDefault="008A2717" w:rsidP="00A438C4">
      <w:pPr>
        <w:pStyle w:val="ListParagraph"/>
        <w:numPr>
          <w:ilvl w:val="4"/>
          <w:numId w:val="13"/>
        </w:numPr>
        <w:rPr>
          <w:rFonts w:ascii="Franklin Gothic Book" w:hAnsi="Franklin Gothic Book"/>
          <w:b/>
          <w:sz w:val="24"/>
          <w:szCs w:val="20"/>
        </w:rPr>
      </w:pPr>
      <w:r>
        <w:rPr>
          <w:rFonts w:ascii="Franklin Gothic Book" w:hAnsi="Franklin Gothic Book"/>
          <w:bCs/>
          <w:sz w:val="24"/>
          <w:szCs w:val="20"/>
        </w:rPr>
        <w:t>Review vs. FYI:</w:t>
      </w:r>
      <w:r w:rsidR="00A03B0B">
        <w:rPr>
          <w:rFonts w:ascii="Franklin Gothic Book" w:hAnsi="Franklin Gothic Book"/>
          <w:bCs/>
          <w:sz w:val="24"/>
          <w:szCs w:val="20"/>
        </w:rPr>
        <w:tab/>
      </w:r>
    </w:p>
    <w:p w14:paraId="462E291E" w14:textId="4BD3316D" w:rsidR="00A03B0B" w:rsidRPr="008A2717" w:rsidRDefault="00A03B0B" w:rsidP="00A03B0B">
      <w:pPr>
        <w:pStyle w:val="ListParagraph"/>
        <w:numPr>
          <w:ilvl w:val="5"/>
          <w:numId w:val="13"/>
        </w:numPr>
        <w:rPr>
          <w:rFonts w:ascii="Franklin Gothic Book" w:hAnsi="Franklin Gothic Book"/>
          <w:b/>
          <w:sz w:val="24"/>
          <w:szCs w:val="20"/>
        </w:rPr>
      </w:pPr>
      <w:r>
        <w:rPr>
          <w:rFonts w:ascii="Franklin Gothic Book" w:hAnsi="Franklin Gothic Book"/>
          <w:bCs/>
          <w:sz w:val="24"/>
          <w:szCs w:val="20"/>
        </w:rPr>
        <w:t>Anything substantive needs to go through Shared Governance</w:t>
      </w:r>
      <w:r w:rsidR="008A2717">
        <w:rPr>
          <w:rFonts w:ascii="Franklin Gothic Book" w:hAnsi="Franklin Gothic Book"/>
          <w:bCs/>
          <w:sz w:val="24"/>
          <w:szCs w:val="20"/>
        </w:rPr>
        <w:t xml:space="preserve"> (senates, PET, etc.)</w:t>
      </w:r>
    </w:p>
    <w:p w14:paraId="612BB4F7" w14:textId="1D6DEF33" w:rsidR="008A2717" w:rsidRPr="008A2717" w:rsidRDefault="008A2717" w:rsidP="00A03B0B">
      <w:pPr>
        <w:pStyle w:val="ListParagraph"/>
        <w:numPr>
          <w:ilvl w:val="5"/>
          <w:numId w:val="13"/>
        </w:numPr>
        <w:rPr>
          <w:rFonts w:ascii="Franklin Gothic Book" w:hAnsi="Franklin Gothic Book"/>
          <w:b/>
          <w:sz w:val="24"/>
          <w:szCs w:val="20"/>
        </w:rPr>
      </w:pPr>
      <w:r>
        <w:rPr>
          <w:rFonts w:ascii="Franklin Gothic Book" w:hAnsi="Franklin Gothic Book"/>
          <w:bCs/>
          <w:sz w:val="24"/>
          <w:szCs w:val="20"/>
        </w:rPr>
        <w:t xml:space="preserve">If changing only an administrative procedure, it’s usually sent as an FYI </w:t>
      </w:r>
    </w:p>
    <w:p w14:paraId="050506B5" w14:textId="050CC51F" w:rsidR="008A2717" w:rsidRPr="008A2717" w:rsidRDefault="008A2717" w:rsidP="00A03B0B">
      <w:pPr>
        <w:pStyle w:val="ListParagraph"/>
        <w:numPr>
          <w:ilvl w:val="5"/>
          <w:numId w:val="13"/>
        </w:numPr>
        <w:rPr>
          <w:rFonts w:ascii="Franklin Gothic Book" w:hAnsi="Franklin Gothic Book"/>
          <w:bCs/>
          <w:sz w:val="24"/>
          <w:szCs w:val="20"/>
        </w:rPr>
      </w:pPr>
      <w:r w:rsidRPr="008A2717">
        <w:rPr>
          <w:rFonts w:ascii="Franklin Gothic Book" w:hAnsi="Franklin Gothic Book"/>
          <w:bCs/>
          <w:sz w:val="24"/>
          <w:szCs w:val="20"/>
        </w:rPr>
        <w:t xml:space="preserve">Compliance based changes (foundational in the law) are usually only sent as an FYI, but </w:t>
      </w:r>
      <w:proofErr w:type="spellStart"/>
      <w:r w:rsidRPr="008A2717">
        <w:rPr>
          <w:rFonts w:ascii="Franklin Gothic Book" w:hAnsi="Franklin Gothic Book"/>
          <w:bCs/>
          <w:sz w:val="24"/>
          <w:szCs w:val="20"/>
        </w:rPr>
        <w:t>the</w:t>
      </w:r>
      <w:proofErr w:type="spellEnd"/>
      <w:r w:rsidRPr="008A2717">
        <w:rPr>
          <w:rFonts w:ascii="Franklin Gothic Book" w:hAnsi="Franklin Gothic Book"/>
          <w:bCs/>
          <w:sz w:val="24"/>
          <w:szCs w:val="20"/>
        </w:rPr>
        <w:t xml:space="preserve"> could also ask the senate(s) for feedback. </w:t>
      </w:r>
    </w:p>
    <w:p w14:paraId="28F59CCE" w14:textId="77777777" w:rsidR="00A03B0B" w:rsidRPr="00A03B0B" w:rsidRDefault="00A03B0B" w:rsidP="00EE6208">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 xml:space="preserve">Gap Pay Analysis has been completed and affected employees will receive adjustments reflected in the 11/11/2022 payroll. This was for those who were hired, promoted, or changed jobs </w:t>
      </w:r>
      <w:r>
        <w:rPr>
          <w:rFonts w:ascii="Franklin Gothic Book" w:hAnsi="Franklin Gothic Book"/>
          <w:bCs/>
          <w:sz w:val="24"/>
          <w:szCs w:val="20"/>
        </w:rPr>
        <w:lastRenderedPageBreak/>
        <w:t xml:space="preserve">during the “gap” and thus were not considered in the original market review. The “gap” is the time between when HR had to freeze records to submit for the original market pay analysis, and the start of the current fiscal year. </w:t>
      </w:r>
    </w:p>
    <w:p w14:paraId="458BBF90" w14:textId="77777777" w:rsidR="00A03B0B" w:rsidRPr="00A03B0B" w:rsidRDefault="00A03B0B" w:rsidP="00EE6208">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 xml:space="preserve">Began discussions on the next phase of the Market Based Compensation review. </w:t>
      </w:r>
    </w:p>
    <w:p w14:paraId="6C59299F" w14:textId="77777777" w:rsidR="00A03B0B" w:rsidRPr="00A03B0B" w:rsidRDefault="00A03B0B" w:rsidP="00A03B0B">
      <w:pPr>
        <w:pStyle w:val="ListParagraph"/>
        <w:numPr>
          <w:ilvl w:val="4"/>
          <w:numId w:val="13"/>
        </w:numPr>
        <w:rPr>
          <w:rFonts w:ascii="Franklin Gothic Book" w:hAnsi="Franklin Gothic Book"/>
          <w:b/>
          <w:sz w:val="24"/>
          <w:szCs w:val="20"/>
        </w:rPr>
      </w:pPr>
      <w:r>
        <w:rPr>
          <w:rFonts w:ascii="Franklin Gothic Book" w:hAnsi="Franklin Gothic Book"/>
          <w:bCs/>
          <w:sz w:val="24"/>
          <w:szCs w:val="20"/>
        </w:rPr>
        <w:t xml:space="preserve">Reminder that it is important that the next round look at employee longevity/experience, as well as merit. Examples given of employees with many years of service who did not receive market increases are now being paid almost the same as newer employees who received raises due to MBC. </w:t>
      </w:r>
    </w:p>
    <w:p w14:paraId="1B98C131" w14:textId="77777777" w:rsidR="008A2717" w:rsidRPr="008A2717" w:rsidRDefault="00A03B0B" w:rsidP="00A03B0B">
      <w:pPr>
        <w:pStyle w:val="ListParagraph"/>
        <w:numPr>
          <w:ilvl w:val="3"/>
          <w:numId w:val="13"/>
        </w:numPr>
        <w:rPr>
          <w:rFonts w:ascii="Franklin Gothic Book" w:hAnsi="Franklin Gothic Book"/>
          <w:b/>
          <w:sz w:val="24"/>
          <w:szCs w:val="20"/>
        </w:rPr>
      </w:pPr>
      <w:r w:rsidRPr="00A03B0B">
        <w:rPr>
          <w:rFonts w:ascii="Franklin Gothic Book" w:hAnsi="Franklin Gothic Book"/>
          <w:bCs/>
          <w:sz w:val="24"/>
          <w:szCs w:val="20"/>
        </w:rPr>
        <w:t xml:space="preserve">HR has received approval and </w:t>
      </w:r>
      <w:r>
        <w:rPr>
          <w:rFonts w:ascii="Franklin Gothic Book" w:hAnsi="Franklin Gothic Book"/>
          <w:bCs/>
          <w:sz w:val="24"/>
          <w:szCs w:val="20"/>
        </w:rPr>
        <w:t>is beginning</w:t>
      </w:r>
      <w:r w:rsidRPr="00A03B0B">
        <w:rPr>
          <w:rFonts w:ascii="Franklin Gothic Book" w:hAnsi="Franklin Gothic Book"/>
          <w:bCs/>
          <w:sz w:val="24"/>
          <w:szCs w:val="20"/>
        </w:rPr>
        <w:t xml:space="preserve"> the process to purchase and implement a new Talent Management </w:t>
      </w:r>
      <w:r>
        <w:rPr>
          <w:rFonts w:ascii="Franklin Gothic Book" w:hAnsi="Franklin Gothic Book"/>
          <w:bCs/>
          <w:sz w:val="24"/>
          <w:szCs w:val="20"/>
        </w:rPr>
        <w:t>software system that should help in many areas, including our desire to push toward a performance review system that could include the possibility of merit raises. Implementation could take a couple of years for full deployment.</w:t>
      </w:r>
    </w:p>
    <w:p w14:paraId="5D6EB886" w14:textId="6436C8A1" w:rsidR="002F4A06" w:rsidRPr="00A03B0B" w:rsidRDefault="008A2717" w:rsidP="00A03B0B">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 xml:space="preserve">Ran out of time before we could get to the Docking Survey, but will revisit at our next meeting. </w:t>
      </w:r>
      <w:r w:rsidR="001D414E" w:rsidRPr="00A03B0B">
        <w:rPr>
          <w:rFonts w:ascii="Franklin Gothic Book" w:hAnsi="Franklin Gothic Book"/>
          <w:bCs/>
          <w:sz w:val="24"/>
          <w:szCs w:val="20"/>
        </w:rPr>
        <w:br/>
      </w:r>
    </w:p>
    <w:p w14:paraId="0B2F33BE" w14:textId="001C0488" w:rsidR="00B94081" w:rsidRDefault="00B94081" w:rsidP="00B94081">
      <w:pPr>
        <w:pStyle w:val="ListParagraph"/>
        <w:numPr>
          <w:ilvl w:val="2"/>
          <w:numId w:val="13"/>
        </w:numPr>
        <w:rPr>
          <w:rFonts w:ascii="Franklin Gothic Book" w:hAnsi="Franklin Gothic Book"/>
          <w:b/>
          <w:sz w:val="24"/>
          <w:szCs w:val="20"/>
        </w:rPr>
      </w:pPr>
      <w:r>
        <w:rPr>
          <w:rFonts w:ascii="Franklin Gothic Book" w:hAnsi="Franklin Gothic Book"/>
          <w:b/>
          <w:sz w:val="24"/>
          <w:szCs w:val="20"/>
        </w:rPr>
        <w:t>KBOR Briefing</w:t>
      </w:r>
    </w:p>
    <w:p w14:paraId="4DE69864" w14:textId="73A91F0B" w:rsidR="008A2717" w:rsidRDefault="008A2717" w:rsidP="008A2717">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 xml:space="preserve">No separate meeting, however, the President shared that the KBOR meeting at WSU was very successful and positive, KBOR likes what WSU is doing. </w:t>
      </w:r>
    </w:p>
    <w:p w14:paraId="57F65A49" w14:textId="77777777" w:rsidR="001D414E" w:rsidRDefault="001D414E" w:rsidP="001D414E">
      <w:pPr>
        <w:pStyle w:val="ListParagraph"/>
        <w:ind w:left="2160"/>
        <w:rPr>
          <w:rFonts w:ascii="Franklin Gothic Book" w:hAnsi="Franklin Gothic Book"/>
          <w:b/>
          <w:sz w:val="24"/>
          <w:szCs w:val="20"/>
        </w:rPr>
      </w:pPr>
    </w:p>
    <w:p w14:paraId="0BCACFBA" w14:textId="50C2D4E8" w:rsidR="000F5B03" w:rsidRDefault="000F5B03" w:rsidP="000F5B03">
      <w:pPr>
        <w:pStyle w:val="ListParagraph"/>
        <w:numPr>
          <w:ilvl w:val="2"/>
          <w:numId w:val="13"/>
        </w:numPr>
        <w:rPr>
          <w:rFonts w:ascii="Franklin Gothic Book" w:hAnsi="Franklin Gothic Book"/>
          <w:b/>
          <w:sz w:val="24"/>
          <w:szCs w:val="20"/>
        </w:rPr>
      </w:pPr>
      <w:r>
        <w:rPr>
          <w:rFonts w:ascii="Franklin Gothic Book" w:hAnsi="Franklin Gothic Book"/>
          <w:b/>
          <w:sz w:val="24"/>
          <w:szCs w:val="20"/>
        </w:rPr>
        <w:t>Legislative Update</w:t>
      </w:r>
    </w:p>
    <w:p w14:paraId="7E8FD999" w14:textId="6C6DBF1A" w:rsidR="000F5B03" w:rsidRDefault="000F5B03" w:rsidP="000F5B03">
      <w:pPr>
        <w:pStyle w:val="ListParagraph"/>
        <w:numPr>
          <w:ilvl w:val="3"/>
          <w:numId w:val="13"/>
        </w:numPr>
        <w:rPr>
          <w:rFonts w:ascii="Franklin Gothic Book" w:hAnsi="Franklin Gothic Book"/>
          <w:bCs/>
          <w:sz w:val="24"/>
          <w:szCs w:val="20"/>
        </w:rPr>
      </w:pPr>
      <w:r w:rsidRPr="00B94081">
        <w:rPr>
          <w:rFonts w:ascii="Franklin Gothic Book" w:hAnsi="Franklin Gothic Book"/>
          <w:bCs/>
          <w:sz w:val="24"/>
          <w:szCs w:val="20"/>
        </w:rPr>
        <w:t>No updates at this time</w:t>
      </w:r>
      <w:r w:rsidR="001D414E">
        <w:rPr>
          <w:rFonts w:ascii="Franklin Gothic Book" w:hAnsi="Franklin Gothic Book"/>
          <w:bCs/>
          <w:sz w:val="24"/>
          <w:szCs w:val="20"/>
        </w:rPr>
        <w:br/>
      </w:r>
    </w:p>
    <w:p w14:paraId="14490BEC" w14:textId="454C35D2" w:rsidR="00CA472E" w:rsidRDefault="003042DD" w:rsidP="003042DD">
      <w:pPr>
        <w:pStyle w:val="ListParagraph"/>
        <w:numPr>
          <w:ilvl w:val="2"/>
          <w:numId w:val="13"/>
        </w:numPr>
        <w:rPr>
          <w:rFonts w:ascii="Franklin Gothic Book" w:hAnsi="Franklin Gothic Book"/>
          <w:b/>
          <w:sz w:val="24"/>
          <w:szCs w:val="20"/>
        </w:rPr>
      </w:pPr>
      <w:r>
        <w:rPr>
          <w:rFonts w:ascii="Franklin Gothic Book" w:hAnsi="Franklin Gothic Book"/>
          <w:b/>
          <w:sz w:val="24"/>
          <w:szCs w:val="20"/>
        </w:rPr>
        <w:t xml:space="preserve">President </w:t>
      </w:r>
      <w:r w:rsidR="00045C71">
        <w:rPr>
          <w:rFonts w:ascii="Franklin Gothic Book" w:hAnsi="Franklin Gothic Book"/>
          <w:b/>
          <w:sz w:val="24"/>
          <w:szCs w:val="20"/>
        </w:rPr>
        <w:t xml:space="preserve">One-on-One </w:t>
      </w:r>
    </w:p>
    <w:p w14:paraId="17B99BF9" w14:textId="1C2BD005" w:rsidR="008A2717" w:rsidRPr="008A2717" w:rsidRDefault="008A2717" w:rsidP="008A2717">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Discussed survey results and President’s desire for the senate to work on recommendations from those results that can be presented for action.</w:t>
      </w:r>
    </w:p>
    <w:p w14:paraId="6EFBBC20" w14:textId="54577F76" w:rsidR="008A2717" w:rsidRPr="008A2717" w:rsidRDefault="008A2717" w:rsidP="008A2717">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Discussed KBOR meeting</w:t>
      </w:r>
    </w:p>
    <w:p w14:paraId="3BC1B393" w14:textId="7B252F0E" w:rsidR="008A2717" w:rsidRDefault="008A2717" w:rsidP="008A2717">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 xml:space="preserve">Continued discussion of need to fund next round of MBC. </w:t>
      </w:r>
    </w:p>
    <w:p w14:paraId="7E56337A" w14:textId="3347B10A" w:rsidR="003F75A5" w:rsidRDefault="003F75A5" w:rsidP="003F75A5">
      <w:pPr>
        <w:pStyle w:val="ListParagraph"/>
        <w:ind w:left="2880"/>
        <w:rPr>
          <w:rFonts w:ascii="Franklin Gothic Book" w:hAnsi="Franklin Gothic Book"/>
          <w:b/>
          <w:sz w:val="24"/>
          <w:szCs w:val="20"/>
        </w:rPr>
      </w:pPr>
    </w:p>
    <w:p w14:paraId="605F9D41" w14:textId="4F20B189" w:rsidR="005C3CFC" w:rsidRDefault="005C3CFC" w:rsidP="003F75A5">
      <w:pPr>
        <w:pStyle w:val="ListParagraph"/>
        <w:ind w:left="2880"/>
        <w:rPr>
          <w:rFonts w:ascii="Franklin Gothic Book" w:hAnsi="Franklin Gothic Book"/>
          <w:b/>
          <w:sz w:val="24"/>
          <w:szCs w:val="20"/>
        </w:rPr>
      </w:pPr>
    </w:p>
    <w:p w14:paraId="3447B654" w14:textId="77777777" w:rsidR="005C3CFC" w:rsidRDefault="005C3CFC" w:rsidP="003F75A5">
      <w:pPr>
        <w:pStyle w:val="ListParagraph"/>
        <w:ind w:left="2880"/>
        <w:rPr>
          <w:rFonts w:ascii="Franklin Gothic Book" w:hAnsi="Franklin Gothic Book"/>
          <w:b/>
          <w:sz w:val="24"/>
          <w:szCs w:val="20"/>
        </w:rPr>
      </w:pPr>
    </w:p>
    <w:p w14:paraId="2761A8FF" w14:textId="234D699F" w:rsidR="00555EE0" w:rsidRPr="00CF46F3" w:rsidRDefault="003042DD" w:rsidP="002F4A06">
      <w:pPr>
        <w:pStyle w:val="ListParagraph"/>
        <w:numPr>
          <w:ilvl w:val="2"/>
          <w:numId w:val="13"/>
        </w:numPr>
        <w:rPr>
          <w:rFonts w:ascii="Franklin Gothic Book" w:hAnsi="Franklin Gothic Book"/>
          <w:bCs/>
          <w:sz w:val="24"/>
          <w:szCs w:val="20"/>
        </w:rPr>
      </w:pPr>
      <w:r w:rsidRPr="00CF46F3">
        <w:rPr>
          <w:rFonts w:ascii="Franklin Gothic Book" w:hAnsi="Franklin Gothic Book"/>
          <w:b/>
          <w:sz w:val="24"/>
          <w:szCs w:val="20"/>
        </w:rPr>
        <w:t>RSC Board of Directors</w:t>
      </w:r>
    </w:p>
    <w:p w14:paraId="6BD9AE2F" w14:textId="49DD511A" w:rsidR="002F4A06" w:rsidRDefault="006F2D7D" w:rsidP="002F4A06">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No update at this time - t</w:t>
      </w:r>
      <w:r w:rsidR="00CF46F3" w:rsidRPr="00CF46F3">
        <w:rPr>
          <w:rFonts w:ascii="Franklin Gothic Book" w:hAnsi="Franklin Gothic Book"/>
          <w:bCs/>
          <w:sz w:val="24"/>
          <w:szCs w:val="20"/>
        </w:rPr>
        <w:t>he Board does not meet again until December</w:t>
      </w:r>
      <w:r w:rsidR="00CF46F3">
        <w:rPr>
          <w:rFonts w:ascii="Franklin Gothic Book" w:hAnsi="Franklin Gothic Book"/>
          <w:bCs/>
          <w:sz w:val="24"/>
          <w:szCs w:val="20"/>
        </w:rPr>
        <w:t>.</w:t>
      </w:r>
      <w:r w:rsidR="001D414E">
        <w:rPr>
          <w:rFonts w:ascii="Franklin Gothic Book" w:hAnsi="Franklin Gothic Book"/>
          <w:bCs/>
          <w:sz w:val="24"/>
          <w:szCs w:val="20"/>
        </w:rPr>
        <w:br/>
      </w:r>
    </w:p>
    <w:p w14:paraId="2852CA9E" w14:textId="77777777" w:rsidR="00B94081" w:rsidRPr="00CF46F3" w:rsidRDefault="00B94081" w:rsidP="00B94081">
      <w:pPr>
        <w:pStyle w:val="ListParagraph"/>
        <w:numPr>
          <w:ilvl w:val="2"/>
          <w:numId w:val="13"/>
        </w:numPr>
        <w:rPr>
          <w:rFonts w:ascii="Franklin Gothic Book" w:hAnsi="Franklin Gothic Book"/>
          <w:b/>
          <w:sz w:val="24"/>
          <w:szCs w:val="20"/>
        </w:rPr>
      </w:pPr>
      <w:r w:rsidRPr="00CF46F3">
        <w:rPr>
          <w:rFonts w:ascii="Franklin Gothic Book" w:hAnsi="Franklin Gothic Book"/>
          <w:b/>
          <w:sz w:val="24"/>
          <w:szCs w:val="20"/>
        </w:rPr>
        <w:t>Traffic and Parking Appeals</w:t>
      </w:r>
    </w:p>
    <w:p w14:paraId="0B33C966" w14:textId="03DB8CC2" w:rsidR="00B94081" w:rsidRPr="00D01517" w:rsidRDefault="007D3447" w:rsidP="00B94081">
      <w:pPr>
        <w:pStyle w:val="ListParagraph"/>
        <w:numPr>
          <w:ilvl w:val="3"/>
          <w:numId w:val="13"/>
        </w:numPr>
        <w:rPr>
          <w:rFonts w:ascii="Franklin Gothic Book" w:hAnsi="Franklin Gothic Book"/>
          <w:bCs/>
          <w:sz w:val="24"/>
          <w:szCs w:val="20"/>
        </w:rPr>
      </w:pPr>
      <w:r w:rsidRPr="007D3447">
        <w:rPr>
          <w:rFonts w:ascii="Franklin Gothic Book" w:hAnsi="Franklin Gothic Book"/>
          <w:bCs/>
          <w:sz w:val="24"/>
          <w:szCs w:val="20"/>
        </w:rPr>
        <w:lastRenderedPageBreak/>
        <w:t>The Parking Appeals committee is busy reviewing appeals. A kindly reminder that game day parking has been advertised on Shocker Blast. Be aware of game day parking.</w:t>
      </w:r>
      <w:r w:rsidR="001D414E">
        <w:rPr>
          <w:rFonts w:ascii="Franklin Gothic Book" w:hAnsi="Franklin Gothic Book"/>
          <w:bCs/>
          <w:sz w:val="24"/>
          <w:szCs w:val="20"/>
        </w:rPr>
        <w:br/>
      </w:r>
    </w:p>
    <w:p w14:paraId="301A372F" w14:textId="77777777" w:rsidR="00B94081" w:rsidRDefault="00B94081" w:rsidP="00B94081">
      <w:pPr>
        <w:pStyle w:val="ListParagraph"/>
        <w:numPr>
          <w:ilvl w:val="2"/>
          <w:numId w:val="13"/>
        </w:numPr>
        <w:rPr>
          <w:rFonts w:ascii="Franklin Gothic Book" w:hAnsi="Franklin Gothic Book"/>
          <w:b/>
          <w:sz w:val="24"/>
          <w:szCs w:val="20"/>
        </w:rPr>
      </w:pPr>
      <w:r>
        <w:rPr>
          <w:rFonts w:ascii="Franklin Gothic Book" w:hAnsi="Franklin Gothic Book"/>
          <w:b/>
          <w:sz w:val="24"/>
          <w:szCs w:val="20"/>
        </w:rPr>
        <w:t>UPS/USS President’s Council (KBOR)</w:t>
      </w:r>
    </w:p>
    <w:p w14:paraId="78C3C037" w14:textId="280CF78F" w:rsidR="00B94081" w:rsidRDefault="00B94081" w:rsidP="00B94081">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 xml:space="preserve">No update at this time; no meeting </w:t>
      </w:r>
      <w:r w:rsidR="001D414E">
        <w:rPr>
          <w:rFonts w:ascii="Franklin Gothic Book" w:hAnsi="Franklin Gothic Book"/>
          <w:bCs/>
          <w:sz w:val="24"/>
          <w:szCs w:val="20"/>
        </w:rPr>
        <w:t>since August</w:t>
      </w:r>
      <w:r w:rsidR="001D414E">
        <w:rPr>
          <w:rFonts w:ascii="Franklin Gothic Book" w:hAnsi="Franklin Gothic Book"/>
          <w:bCs/>
          <w:sz w:val="24"/>
          <w:szCs w:val="20"/>
        </w:rPr>
        <w:br/>
      </w:r>
      <w:r>
        <w:rPr>
          <w:rFonts w:ascii="Franklin Gothic Book" w:hAnsi="Franklin Gothic Book"/>
          <w:bCs/>
          <w:sz w:val="24"/>
          <w:szCs w:val="20"/>
        </w:rPr>
        <w:t xml:space="preserve"> </w:t>
      </w:r>
    </w:p>
    <w:p w14:paraId="5CC1F1CB" w14:textId="5C8B16EF" w:rsidR="00B94081" w:rsidRPr="008A2717" w:rsidRDefault="00B94081" w:rsidP="00B94081">
      <w:pPr>
        <w:pStyle w:val="ListParagraph"/>
        <w:numPr>
          <w:ilvl w:val="2"/>
          <w:numId w:val="13"/>
        </w:numPr>
        <w:rPr>
          <w:rFonts w:ascii="Franklin Gothic Book" w:hAnsi="Franklin Gothic Book"/>
          <w:bCs/>
          <w:sz w:val="24"/>
          <w:szCs w:val="20"/>
        </w:rPr>
      </w:pPr>
      <w:r>
        <w:rPr>
          <w:rFonts w:ascii="Franklin Gothic Book" w:hAnsi="Franklin Gothic Book"/>
          <w:b/>
          <w:sz w:val="24"/>
          <w:szCs w:val="20"/>
        </w:rPr>
        <w:t xml:space="preserve">VP of Finance &amp; Administration One-on-One </w:t>
      </w:r>
    </w:p>
    <w:p w14:paraId="5EFBA990" w14:textId="01402BD8" w:rsidR="008A2717" w:rsidRDefault="008A2717" w:rsidP="008A2717">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 xml:space="preserve">Went over the Docking survey results, including the comment summary </w:t>
      </w:r>
    </w:p>
    <w:p w14:paraId="314F66A0" w14:textId="2F787EA2" w:rsidR="008A2717" w:rsidRDefault="008A2717" w:rsidP="008A2717">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Discussed various outcomes from the survey, includ</w:t>
      </w:r>
      <w:r w:rsidR="001262CA">
        <w:rPr>
          <w:rFonts w:ascii="Franklin Gothic Book" w:hAnsi="Franklin Gothic Book"/>
          <w:bCs/>
          <w:sz w:val="24"/>
          <w:szCs w:val="20"/>
        </w:rPr>
        <w:t>ing</w:t>
      </w:r>
      <w:r>
        <w:rPr>
          <w:rFonts w:ascii="Franklin Gothic Book" w:hAnsi="Franklin Gothic Book"/>
          <w:bCs/>
          <w:sz w:val="24"/>
          <w:szCs w:val="20"/>
        </w:rPr>
        <w:t xml:space="preserve"> the importance of </w:t>
      </w:r>
      <w:r w:rsidR="001262CA">
        <w:rPr>
          <w:rFonts w:ascii="Franklin Gothic Book" w:hAnsi="Franklin Gothic Book"/>
          <w:bCs/>
          <w:sz w:val="24"/>
          <w:szCs w:val="20"/>
        </w:rPr>
        <w:t xml:space="preserve">regular </w:t>
      </w:r>
      <w:r>
        <w:rPr>
          <w:rFonts w:ascii="Franklin Gothic Book" w:hAnsi="Franklin Gothic Book"/>
          <w:bCs/>
          <w:sz w:val="24"/>
          <w:szCs w:val="20"/>
        </w:rPr>
        <w:t xml:space="preserve">salary increases, </w:t>
      </w:r>
      <w:r w:rsidR="001262CA">
        <w:rPr>
          <w:rFonts w:ascii="Franklin Gothic Book" w:hAnsi="Franklin Gothic Book"/>
          <w:bCs/>
          <w:sz w:val="24"/>
          <w:szCs w:val="20"/>
        </w:rPr>
        <w:t>recognition/reward for longevity, possibility of increasing/expanding tuition assistance benefits</w:t>
      </w:r>
    </w:p>
    <w:p w14:paraId="3C9ECDBD" w14:textId="77777777" w:rsidR="005C3CFC" w:rsidRDefault="005C3CFC" w:rsidP="005C3CFC">
      <w:pPr>
        <w:pStyle w:val="ListParagraph"/>
        <w:ind w:left="2880"/>
        <w:rPr>
          <w:rFonts w:ascii="Franklin Gothic Book" w:hAnsi="Franklin Gothic Book"/>
          <w:bCs/>
          <w:sz w:val="24"/>
          <w:szCs w:val="20"/>
        </w:rPr>
      </w:pPr>
    </w:p>
    <w:p w14:paraId="5E3B89C9" w14:textId="6452AE21" w:rsidR="005C3CFC" w:rsidRDefault="005C3CFC" w:rsidP="005C3CFC">
      <w:pPr>
        <w:pStyle w:val="ListParagraph"/>
        <w:numPr>
          <w:ilvl w:val="2"/>
          <w:numId w:val="13"/>
        </w:numPr>
        <w:rPr>
          <w:rFonts w:ascii="Franklin Gothic Book" w:hAnsi="Franklin Gothic Book"/>
          <w:b/>
          <w:sz w:val="24"/>
          <w:szCs w:val="20"/>
        </w:rPr>
      </w:pPr>
      <w:r w:rsidRPr="005C3CFC">
        <w:rPr>
          <w:rFonts w:ascii="Franklin Gothic Book" w:hAnsi="Franklin Gothic Book"/>
          <w:b/>
          <w:sz w:val="24"/>
          <w:szCs w:val="20"/>
        </w:rPr>
        <w:t>OIEC Executive Director Search</w:t>
      </w:r>
    </w:p>
    <w:p w14:paraId="52EF16E2" w14:textId="5B00242B" w:rsidR="005C3CFC" w:rsidRPr="005C3CFC" w:rsidRDefault="005C3CFC" w:rsidP="005C3CFC">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 xml:space="preserve">In the process of interviewing two candidates for the position; one interview is complete and another is being scheduled. </w:t>
      </w:r>
    </w:p>
    <w:p w14:paraId="17107935" w14:textId="77777777" w:rsidR="00B94081" w:rsidRPr="00555EE0" w:rsidRDefault="00B94081" w:rsidP="000E2289">
      <w:pPr>
        <w:pStyle w:val="ListParagraph"/>
        <w:ind w:left="2160"/>
        <w:rPr>
          <w:rFonts w:ascii="Franklin Gothic Book" w:hAnsi="Franklin Gothic Book"/>
          <w:bCs/>
          <w:sz w:val="24"/>
          <w:szCs w:val="20"/>
        </w:rPr>
      </w:pPr>
    </w:p>
    <w:p w14:paraId="363FD913" w14:textId="0AC11E21" w:rsidR="003042DD" w:rsidRDefault="003042DD" w:rsidP="003042DD">
      <w:pPr>
        <w:pStyle w:val="ListParagraph"/>
        <w:numPr>
          <w:ilvl w:val="0"/>
          <w:numId w:val="13"/>
        </w:numPr>
        <w:rPr>
          <w:rFonts w:ascii="Franklin Gothic Book" w:hAnsi="Franklin Gothic Book"/>
          <w:b/>
          <w:sz w:val="24"/>
          <w:szCs w:val="20"/>
        </w:rPr>
      </w:pPr>
      <w:r>
        <w:rPr>
          <w:rFonts w:ascii="Franklin Gothic Book" w:hAnsi="Franklin Gothic Book"/>
          <w:b/>
          <w:sz w:val="24"/>
          <w:szCs w:val="20"/>
        </w:rPr>
        <w:t>As May Arise</w:t>
      </w:r>
    </w:p>
    <w:p w14:paraId="2DAD8DDD" w14:textId="33AA07A5" w:rsidR="00592C87" w:rsidRDefault="00592C87" w:rsidP="00592C87">
      <w:pPr>
        <w:pStyle w:val="ListParagraph"/>
        <w:rPr>
          <w:rFonts w:ascii="Franklin Gothic Book" w:hAnsi="Franklin Gothic Book"/>
          <w:b/>
          <w:sz w:val="24"/>
          <w:szCs w:val="20"/>
        </w:rPr>
      </w:pPr>
    </w:p>
    <w:p w14:paraId="1CF406F5" w14:textId="77777777" w:rsidR="0088324E" w:rsidRDefault="0088324E" w:rsidP="00592C87">
      <w:pPr>
        <w:pStyle w:val="ListParagraph"/>
        <w:rPr>
          <w:rFonts w:ascii="Franklin Gothic Book" w:hAnsi="Franklin Gothic Book"/>
          <w:b/>
          <w:sz w:val="24"/>
          <w:szCs w:val="20"/>
        </w:rPr>
      </w:pPr>
    </w:p>
    <w:p w14:paraId="799E7078" w14:textId="4F3EFD14" w:rsidR="003042DD" w:rsidRDefault="003042DD" w:rsidP="003042DD">
      <w:pPr>
        <w:pStyle w:val="ListParagraph"/>
        <w:numPr>
          <w:ilvl w:val="0"/>
          <w:numId w:val="13"/>
        </w:numPr>
        <w:rPr>
          <w:rFonts w:ascii="Franklin Gothic Book" w:hAnsi="Franklin Gothic Book"/>
          <w:b/>
          <w:sz w:val="24"/>
          <w:szCs w:val="20"/>
        </w:rPr>
      </w:pPr>
      <w:r>
        <w:rPr>
          <w:rFonts w:ascii="Franklin Gothic Book" w:hAnsi="Franklin Gothic Book"/>
          <w:b/>
          <w:sz w:val="24"/>
          <w:szCs w:val="20"/>
        </w:rPr>
        <w:t>Upcoming Meetings</w:t>
      </w:r>
      <w:r w:rsidR="00592C87">
        <w:rPr>
          <w:rFonts w:ascii="Franklin Gothic Book" w:hAnsi="Franklin Gothic Book"/>
          <w:b/>
          <w:sz w:val="24"/>
          <w:szCs w:val="20"/>
        </w:rPr>
        <w:t>/Events</w:t>
      </w:r>
    </w:p>
    <w:p w14:paraId="3E19A228" w14:textId="5CAB686E" w:rsidR="007D3447" w:rsidRDefault="007D3447" w:rsidP="001D414E">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Staff, Student &amp; Faculty Senates Mixer – 11/30/22, 5:30 – 8:30pm, RSC 233</w:t>
      </w:r>
    </w:p>
    <w:p w14:paraId="36D227D7" w14:textId="1D638782" w:rsidR="007D3447" w:rsidRDefault="009A4C17" w:rsidP="001D414E">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 xml:space="preserve">Winter </w:t>
      </w:r>
      <w:r w:rsidR="002C1FA6">
        <w:rPr>
          <w:rFonts w:ascii="Franklin Gothic Book" w:hAnsi="Franklin Gothic Book"/>
          <w:bCs/>
          <w:sz w:val="24"/>
          <w:szCs w:val="20"/>
        </w:rPr>
        <w:t>Holiday Party</w:t>
      </w:r>
      <w:r>
        <w:rPr>
          <w:rFonts w:ascii="Franklin Gothic Book" w:hAnsi="Franklin Gothic Book"/>
          <w:bCs/>
          <w:sz w:val="24"/>
          <w:szCs w:val="20"/>
        </w:rPr>
        <w:t xml:space="preserve"> – 12/1/2022, 1 – 4pm, RSC Ballroom</w:t>
      </w:r>
    </w:p>
    <w:p w14:paraId="31047662" w14:textId="74E51B75" w:rsidR="007D3447" w:rsidRDefault="007D3447" w:rsidP="001D414E">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Next Senate Meeting – 12/13/2022</w:t>
      </w:r>
      <w:r w:rsidR="009A4C17">
        <w:rPr>
          <w:rFonts w:ascii="Franklin Gothic Book" w:hAnsi="Franklin Gothic Book"/>
          <w:bCs/>
          <w:sz w:val="24"/>
          <w:szCs w:val="20"/>
        </w:rPr>
        <w:t xml:space="preserve">, </w:t>
      </w:r>
      <w:r>
        <w:rPr>
          <w:rFonts w:ascii="Franklin Gothic Book" w:hAnsi="Franklin Gothic Book"/>
          <w:bCs/>
          <w:sz w:val="24"/>
          <w:szCs w:val="20"/>
        </w:rPr>
        <w:t>3:30 – 5:00pm, RSC 142</w:t>
      </w:r>
    </w:p>
    <w:p w14:paraId="0487D40A" w14:textId="09BFD84E" w:rsidR="009A4C17" w:rsidRDefault="009A4C17" w:rsidP="001D414E">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Fall Commencement – 12/18/2022, 2:30pm – 5pm(</w:t>
      </w:r>
      <w:proofErr w:type="spellStart"/>
      <w:r>
        <w:rPr>
          <w:rFonts w:ascii="Franklin Gothic Book" w:hAnsi="Franklin Gothic Book"/>
          <w:bCs/>
          <w:sz w:val="24"/>
          <w:szCs w:val="20"/>
        </w:rPr>
        <w:t>ish</w:t>
      </w:r>
      <w:proofErr w:type="spellEnd"/>
      <w:r>
        <w:rPr>
          <w:rFonts w:ascii="Franklin Gothic Book" w:hAnsi="Franklin Gothic Book"/>
          <w:bCs/>
          <w:sz w:val="24"/>
          <w:szCs w:val="20"/>
        </w:rPr>
        <w:t>), Koch Arena</w:t>
      </w:r>
    </w:p>
    <w:p w14:paraId="1FD9CDBA" w14:textId="36B4AA73" w:rsidR="009A4C17" w:rsidRDefault="009A4C17" w:rsidP="001D414E">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Holiday Closedown – 12/21/2022 – 1/2/2023</w:t>
      </w:r>
    </w:p>
    <w:p w14:paraId="40F34271" w14:textId="2B410F77" w:rsidR="004F68A5" w:rsidRPr="00BE165F" w:rsidRDefault="001D414E" w:rsidP="00081AC2">
      <w:pPr>
        <w:pStyle w:val="ListParagraph"/>
        <w:numPr>
          <w:ilvl w:val="1"/>
          <w:numId w:val="13"/>
        </w:numPr>
        <w:rPr>
          <w:rFonts w:ascii="Franklin Gothic Book" w:hAnsi="Franklin Gothic Book"/>
          <w:sz w:val="20"/>
          <w:szCs w:val="20"/>
        </w:rPr>
      </w:pPr>
      <w:r w:rsidRPr="00BE165F">
        <w:rPr>
          <w:rFonts w:ascii="Franklin Gothic Book" w:hAnsi="Franklin Gothic Book"/>
          <w:bCs/>
          <w:sz w:val="24"/>
          <w:szCs w:val="20"/>
        </w:rPr>
        <w:t xml:space="preserve">Check the </w:t>
      </w:r>
      <w:hyperlink r:id="rId11" w:history="1">
        <w:r w:rsidRPr="00BE165F">
          <w:rPr>
            <w:rStyle w:val="Hyperlink"/>
            <w:rFonts w:ascii="Franklin Gothic Book" w:hAnsi="Franklin Gothic Book"/>
            <w:bCs/>
            <w:sz w:val="24"/>
            <w:szCs w:val="20"/>
          </w:rPr>
          <w:t>Events Calendar</w:t>
        </w:r>
      </w:hyperlink>
      <w:r w:rsidRPr="00BE165F">
        <w:rPr>
          <w:rFonts w:ascii="Franklin Gothic Book" w:hAnsi="Franklin Gothic Book"/>
          <w:bCs/>
          <w:sz w:val="24"/>
          <w:szCs w:val="20"/>
        </w:rPr>
        <w:t xml:space="preserve"> for upcoming events on campus</w:t>
      </w:r>
    </w:p>
    <w:sectPr w:rsidR="004F68A5" w:rsidRPr="00BE165F" w:rsidSect="00BF4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33E"/>
    <w:multiLevelType w:val="hybridMultilevel"/>
    <w:tmpl w:val="6178A3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FB6BA6"/>
    <w:multiLevelType w:val="hybridMultilevel"/>
    <w:tmpl w:val="38708DB2"/>
    <w:lvl w:ilvl="0" w:tplc="04090013">
      <w:start w:val="1"/>
      <w:numFmt w:val="upperRoman"/>
      <w:lvlText w:val="%1."/>
      <w:lvlJc w:val="right"/>
      <w:pPr>
        <w:ind w:left="720" w:hanging="360"/>
      </w:pPr>
    </w:lvl>
    <w:lvl w:ilvl="1" w:tplc="2938D0E8">
      <w:start w:val="1"/>
      <w:numFmt w:val="lowerLetter"/>
      <w:lvlText w:val="%2."/>
      <w:lvlJc w:val="left"/>
      <w:pPr>
        <w:ind w:left="1440" w:hanging="360"/>
      </w:pPr>
      <w:rPr>
        <w:b w:val="0"/>
        <w:bCs/>
      </w:rPr>
    </w:lvl>
    <w:lvl w:ilvl="2" w:tplc="5570247A">
      <w:start w:val="1"/>
      <w:numFmt w:val="lowerRoman"/>
      <w:lvlText w:val="%3."/>
      <w:lvlJc w:val="right"/>
      <w:pPr>
        <w:ind w:left="2160" w:hanging="180"/>
      </w:pPr>
      <w:rPr>
        <w:b/>
        <w:bCs w:val="0"/>
      </w:rPr>
    </w:lvl>
    <w:lvl w:ilvl="3" w:tplc="4ACC069A">
      <w:start w:val="1"/>
      <w:numFmt w:val="decimal"/>
      <w:lvlText w:val="%4."/>
      <w:lvlJc w:val="left"/>
      <w:pPr>
        <w:ind w:left="2880" w:hanging="360"/>
      </w:pPr>
      <w:rPr>
        <w:b w:val="0"/>
        <w:bCs/>
      </w:rPr>
    </w:lvl>
    <w:lvl w:ilvl="4" w:tplc="AC408E94">
      <w:start w:val="1"/>
      <w:numFmt w:val="lowerLetter"/>
      <w:lvlText w:val="%5."/>
      <w:lvlJc w:val="left"/>
      <w:pPr>
        <w:ind w:left="3600" w:hanging="360"/>
      </w:pPr>
      <w:rPr>
        <w:b w:val="0"/>
        <w:bCs/>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6F31BA6"/>
    <w:multiLevelType w:val="hybridMultilevel"/>
    <w:tmpl w:val="8FAC23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D80BB9"/>
    <w:multiLevelType w:val="hybridMultilevel"/>
    <w:tmpl w:val="D6E80F38"/>
    <w:lvl w:ilvl="0" w:tplc="B02048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523FF7"/>
    <w:multiLevelType w:val="hybridMultilevel"/>
    <w:tmpl w:val="DE34F3C8"/>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D1F6630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EA4EA7"/>
    <w:multiLevelType w:val="hybridMultilevel"/>
    <w:tmpl w:val="AB44D210"/>
    <w:lvl w:ilvl="0" w:tplc="C3F88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3A1441"/>
    <w:multiLevelType w:val="hybridMultilevel"/>
    <w:tmpl w:val="077203D6"/>
    <w:lvl w:ilvl="0" w:tplc="BAA862D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9634DA"/>
    <w:multiLevelType w:val="multilevel"/>
    <w:tmpl w:val="A112C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BF44413"/>
    <w:multiLevelType w:val="hybridMultilevel"/>
    <w:tmpl w:val="F5AC67A4"/>
    <w:lvl w:ilvl="0" w:tplc="09100736">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D32CB3"/>
    <w:multiLevelType w:val="hybridMultilevel"/>
    <w:tmpl w:val="37A65CC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7F9D790D"/>
    <w:multiLevelType w:val="hybridMultilevel"/>
    <w:tmpl w:val="84460074"/>
    <w:lvl w:ilvl="0" w:tplc="B26A0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5153439">
    <w:abstractNumId w:val="10"/>
  </w:num>
  <w:num w:numId="2" w16cid:durableId="1114668529">
    <w:abstractNumId w:val="5"/>
  </w:num>
  <w:num w:numId="3" w16cid:durableId="145633358">
    <w:abstractNumId w:val="4"/>
  </w:num>
  <w:num w:numId="4" w16cid:durableId="89816120">
    <w:abstractNumId w:val="3"/>
  </w:num>
  <w:num w:numId="5" w16cid:durableId="1211964031">
    <w:abstractNumId w:val="6"/>
  </w:num>
  <w:num w:numId="6" w16cid:durableId="11529854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09267509">
    <w:abstractNumId w:val="0"/>
  </w:num>
  <w:num w:numId="8" w16cid:durableId="1351100801">
    <w:abstractNumId w:val="9"/>
  </w:num>
  <w:num w:numId="9" w16cid:durableId="979462763">
    <w:abstractNumId w:val="2"/>
  </w:num>
  <w:num w:numId="10" w16cid:durableId="386034724">
    <w:abstractNumId w:val="8"/>
  </w:num>
  <w:num w:numId="11" w16cid:durableId="125127111">
    <w:abstractNumId w:val="7"/>
  </w:num>
  <w:num w:numId="12" w16cid:durableId="489830606">
    <w:abstractNumId w:val="4"/>
  </w:num>
  <w:num w:numId="13" w16cid:durableId="1743679031">
    <w:abstractNumId w:val="1"/>
  </w:num>
  <w:num w:numId="14" w16cid:durableId="19074548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97A"/>
    <w:rsid w:val="00000C72"/>
    <w:rsid w:val="00001EC8"/>
    <w:rsid w:val="00004E9A"/>
    <w:rsid w:val="00013B71"/>
    <w:rsid w:val="00013BD0"/>
    <w:rsid w:val="00023CFB"/>
    <w:rsid w:val="000247FF"/>
    <w:rsid w:val="000446AA"/>
    <w:rsid w:val="00045C71"/>
    <w:rsid w:val="00045E45"/>
    <w:rsid w:val="0006001F"/>
    <w:rsid w:val="0006200E"/>
    <w:rsid w:val="00063320"/>
    <w:rsid w:val="0006442C"/>
    <w:rsid w:val="00064F5B"/>
    <w:rsid w:val="0006591E"/>
    <w:rsid w:val="00076795"/>
    <w:rsid w:val="00081B4B"/>
    <w:rsid w:val="000828C1"/>
    <w:rsid w:val="0008368E"/>
    <w:rsid w:val="00086838"/>
    <w:rsid w:val="00090400"/>
    <w:rsid w:val="00097A7E"/>
    <w:rsid w:val="000A4AA0"/>
    <w:rsid w:val="000A51F8"/>
    <w:rsid w:val="000A7712"/>
    <w:rsid w:val="000B07FF"/>
    <w:rsid w:val="000B24CF"/>
    <w:rsid w:val="000B3E14"/>
    <w:rsid w:val="000B5D0B"/>
    <w:rsid w:val="000D5907"/>
    <w:rsid w:val="000E0086"/>
    <w:rsid w:val="000E2289"/>
    <w:rsid w:val="000F0658"/>
    <w:rsid w:val="000F0D6C"/>
    <w:rsid w:val="000F0F09"/>
    <w:rsid w:val="000F5B03"/>
    <w:rsid w:val="0010280F"/>
    <w:rsid w:val="00115B13"/>
    <w:rsid w:val="00125588"/>
    <w:rsid w:val="001262CA"/>
    <w:rsid w:val="00130784"/>
    <w:rsid w:val="00133802"/>
    <w:rsid w:val="001355C2"/>
    <w:rsid w:val="0014290E"/>
    <w:rsid w:val="00154062"/>
    <w:rsid w:val="001547DB"/>
    <w:rsid w:val="00155655"/>
    <w:rsid w:val="0015786C"/>
    <w:rsid w:val="00166316"/>
    <w:rsid w:val="0017237E"/>
    <w:rsid w:val="00172506"/>
    <w:rsid w:val="00184095"/>
    <w:rsid w:val="001854E8"/>
    <w:rsid w:val="00193CC5"/>
    <w:rsid w:val="001A2C8F"/>
    <w:rsid w:val="001B2ACB"/>
    <w:rsid w:val="001C30D5"/>
    <w:rsid w:val="001C60F7"/>
    <w:rsid w:val="001D414E"/>
    <w:rsid w:val="001D6D96"/>
    <w:rsid w:val="001F0DD1"/>
    <w:rsid w:val="0020419E"/>
    <w:rsid w:val="00210943"/>
    <w:rsid w:val="002157B6"/>
    <w:rsid w:val="00217837"/>
    <w:rsid w:val="002273B7"/>
    <w:rsid w:val="002327F0"/>
    <w:rsid w:val="002352D5"/>
    <w:rsid w:val="00235B73"/>
    <w:rsid w:val="00236BD2"/>
    <w:rsid w:val="00241093"/>
    <w:rsid w:val="002416E0"/>
    <w:rsid w:val="00262261"/>
    <w:rsid w:val="00265036"/>
    <w:rsid w:val="0027604C"/>
    <w:rsid w:val="0028180D"/>
    <w:rsid w:val="00283A0C"/>
    <w:rsid w:val="00283D26"/>
    <w:rsid w:val="00284CAB"/>
    <w:rsid w:val="0028508A"/>
    <w:rsid w:val="00285173"/>
    <w:rsid w:val="0028770F"/>
    <w:rsid w:val="002C1FA6"/>
    <w:rsid w:val="002D09D5"/>
    <w:rsid w:val="002E25E0"/>
    <w:rsid w:val="002E4363"/>
    <w:rsid w:val="002F4A06"/>
    <w:rsid w:val="002F7256"/>
    <w:rsid w:val="002F79AF"/>
    <w:rsid w:val="003042DD"/>
    <w:rsid w:val="00310DE4"/>
    <w:rsid w:val="00313936"/>
    <w:rsid w:val="00316ECF"/>
    <w:rsid w:val="00321FA8"/>
    <w:rsid w:val="0035561D"/>
    <w:rsid w:val="003634DC"/>
    <w:rsid w:val="00363834"/>
    <w:rsid w:val="00372127"/>
    <w:rsid w:val="003736B5"/>
    <w:rsid w:val="003836CC"/>
    <w:rsid w:val="00387F7A"/>
    <w:rsid w:val="00394630"/>
    <w:rsid w:val="003A310A"/>
    <w:rsid w:val="003A3389"/>
    <w:rsid w:val="003B4ED0"/>
    <w:rsid w:val="003C2510"/>
    <w:rsid w:val="003D1498"/>
    <w:rsid w:val="003D2B5B"/>
    <w:rsid w:val="003E3816"/>
    <w:rsid w:val="003F2165"/>
    <w:rsid w:val="003F3965"/>
    <w:rsid w:val="003F3F05"/>
    <w:rsid w:val="003F53F1"/>
    <w:rsid w:val="003F75A5"/>
    <w:rsid w:val="00400E42"/>
    <w:rsid w:val="00423B63"/>
    <w:rsid w:val="00432B33"/>
    <w:rsid w:val="00435F87"/>
    <w:rsid w:val="00451A3E"/>
    <w:rsid w:val="00452594"/>
    <w:rsid w:val="00453C7B"/>
    <w:rsid w:val="004678F6"/>
    <w:rsid w:val="00473A70"/>
    <w:rsid w:val="0047575A"/>
    <w:rsid w:val="00477A73"/>
    <w:rsid w:val="00485F72"/>
    <w:rsid w:val="00490024"/>
    <w:rsid w:val="00493E9F"/>
    <w:rsid w:val="0049627E"/>
    <w:rsid w:val="004A3DD9"/>
    <w:rsid w:val="004B3BB4"/>
    <w:rsid w:val="004C0D78"/>
    <w:rsid w:val="004C46A9"/>
    <w:rsid w:val="004D5A2D"/>
    <w:rsid w:val="004E64C7"/>
    <w:rsid w:val="004F68A5"/>
    <w:rsid w:val="005001C4"/>
    <w:rsid w:val="00510666"/>
    <w:rsid w:val="00516441"/>
    <w:rsid w:val="00521EB5"/>
    <w:rsid w:val="0052326D"/>
    <w:rsid w:val="00526328"/>
    <w:rsid w:val="00526677"/>
    <w:rsid w:val="00534B36"/>
    <w:rsid w:val="0054187C"/>
    <w:rsid w:val="00555EE0"/>
    <w:rsid w:val="0057675D"/>
    <w:rsid w:val="00582892"/>
    <w:rsid w:val="00583089"/>
    <w:rsid w:val="005866DD"/>
    <w:rsid w:val="00592C87"/>
    <w:rsid w:val="00592E69"/>
    <w:rsid w:val="005A566F"/>
    <w:rsid w:val="005B1B78"/>
    <w:rsid w:val="005B7EC1"/>
    <w:rsid w:val="005C1B7C"/>
    <w:rsid w:val="005C3CFC"/>
    <w:rsid w:val="005E13D2"/>
    <w:rsid w:val="005E2CA3"/>
    <w:rsid w:val="005E51F3"/>
    <w:rsid w:val="005E5BB8"/>
    <w:rsid w:val="005F47D4"/>
    <w:rsid w:val="00601985"/>
    <w:rsid w:val="006021FC"/>
    <w:rsid w:val="0061414B"/>
    <w:rsid w:val="00616E33"/>
    <w:rsid w:val="0064660C"/>
    <w:rsid w:val="006762FD"/>
    <w:rsid w:val="006774C0"/>
    <w:rsid w:val="006855A7"/>
    <w:rsid w:val="00687FC1"/>
    <w:rsid w:val="006A1C3D"/>
    <w:rsid w:val="006B611E"/>
    <w:rsid w:val="006C5260"/>
    <w:rsid w:val="006C5B26"/>
    <w:rsid w:val="006D3B35"/>
    <w:rsid w:val="006D50C3"/>
    <w:rsid w:val="006D67BA"/>
    <w:rsid w:val="006D71F7"/>
    <w:rsid w:val="006E0E42"/>
    <w:rsid w:val="006E1F0D"/>
    <w:rsid w:val="006E7567"/>
    <w:rsid w:val="006F2D7D"/>
    <w:rsid w:val="006F3ABC"/>
    <w:rsid w:val="007038DE"/>
    <w:rsid w:val="0070500B"/>
    <w:rsid w:val="007056E6"/>
    <w:rsid w:val="00710485"/>
    <w:rsid w:val="007108DD"/>
    <w:rsid w:val="0071332B"/>
    <w:rsid w:val="00725619"/>
    <w:rsid w:val="007330D9"/>
    <w:rsid w:val="007348A1"/>
    <w:rsid w:val="00745C2D"/>
    <w:rsid w:val="007525A7"/>
    <w:rsid w:val="00754BC7"/>
    <w:rsid w:val="00755B7D"/>
    <w:rsid w:val="0076702B"/>
    <w:rsid w:val="00791F0B"/>
    <w:rsid w:val="00794C34"/>
    <w:rsid w:val="007A70D7"/>
    <w:rsid w:val="007C2666"/>
    <w:rsid w:val="007C7FD8"/>
    <w:rsid w:val="007D19B3"/>
    <w:rsid w:val="007D1A6D"/>
    <w:rsid w:val="007D2812"/>
    <w:rsid w:val="007D3447"/>
    <w:rsid w:val="007D7092"/>
    <w:rsid w:val="007E6456"/>
    <w:rsid w:val="007E6C32"/>
    <w:rsid w:val="007F0957"/>
    <w:rsid w:val="00800480"/>
    <w:rsid w:val="00802CAE"/>
    <w:rsid w:val="008033F5"/>
    <w:rsid w:val="0080410A"/>
    <w:rsid w:val="00810A78"/>
    <w:rsid w:val="0082368D"/>
    <w:rsid w:val="00830187"/>
    <w:rsid w:val="00853DF1"/>
    <w:rsid w:val="00855705"/>
    <w:rsid w:val="0086534F"/>
    <w:rsid w:val="0087399B"/>
    <w:rsid w:val="0087566D"/>
    <w:rsid w:val="00875CCC"/>
    <w:rsid w:val="00880A2B"/>
    <w:rsid w:val="0088324E"/>
    <w:rsid w:val="00886F1B"/>
    <w:rsid w:val="0089046F"/>
    <w:rsid w:val="008909FB"/>
    <w:rsid w:val="00896B78"/>
    <w:rsid w:val="008A2717"/>
    <w:rsid w:val="008A7985"/>
    <w:rsid w:val="008B2E38"/>
    <w:rsid w:val="008B4C8A"/>
    <w:rsid w:val="008C6124"/>
    <w:rsid w:val="008E3AC1"/>
    <w:rsid w:val="008E63C5"/>
    <w:rsid w:val="008E7311"/>
    <w:rsid w:val="008F0279"/>
    <w:rsid w:val="008F6159"/>
    <w:rsid w:val="008F7A0F"/>
    <w:rsid w:val="00901875"/>
    <w:rsid w:val="00902D8B"/>
    <w:rsid w:val="00903034"/>
    <w:rsid w:val="00915F30"/>
    <w:rsid w:val="009258F8"/>
    <w:rsid w:val="0092723C"/>
    <w:rsid w:val="00935916"/>
    <w:rsid w:val="00943E7B"/>
    <w:rsid w:val="00952524"/>
    <w:rsid w:val="00963771"/>
    <w:rsid w:val="00970AD6"/>
    <w:rsid w:val="00975A42"/>
    <w:rsid w:val="00975E58"/>
    <w:rsid w:val="0098349E"/>
    <w:rsid w:val="0099635D"/>
    <w:rsid w:val="00997659"/>
    <w:rsid w:val="009A17D9"/>
    <w:rsid w:val="009A4745"/>
    <w:rsid w:val="009A4C17"/>
    <w:rsid w:val="009A658A"/>
    <w:rsid w:val="009E1EA5"/>
    <w:rsid w:val="00A00CE5"/>
    <w:rsid w:val="00A03B0B"/>
    <w:rsid w:val="00A110CC"/>
    <w:rsid w:val="00A3551E"/>
    <w:rsid w:val="00A36975"/>
    <w:rsid w:val="00A406D2"/>
    <w:rsid w:val="00A438C4"/>
    <w:rsid w:val="00A522B2"/>
    <w:rsid w:val="00A56D73"/>
    <w:rsid w:val="00A62BA3"/>
    <w:rsid w:val="00A71917"/>
    <w:rsid w:val="00A72390"/>
    <w:rsid w:val="00A75703"/>
    <w:rsid w:val="00A81B0B"/>
    <w:rsid w:val="00A82AC0"/>
    <w:rsid w:val="00A82B95"/>
    <w:rsid w:val="00A908DC"/>
    <w:rsid w:val="00AA57CF"/>
    <w:rsid w:val="00AB3150"/>
    <w:rsid w:val="00AB76FE"/>
    <w:rsid w:val="00AC10AA"/>
    <w:rsid w:val="00AC43D8"/>
    <w:rsid w:val="00AE0236"/>
    <w:rsid w:val="00AE35DA"/>
    <w:rsid w:val="00AF297B"/>
    <w:rsid w:val="00AF29BC"/>
    <w:rsid w:val="00AF75EE"/>
    <w:rsid w:val="00B116C3"/>
    <w:rsid w:val="00B13B17"/>
    <w:rsid w:val="00B17732"/>
    <w:rsid w:val="00B24FA3"/>
    <w:rsid w:val="00B27CCA"/>
    <w:rsid w:val="00B33EAE"/>
    <w:rsid w:val="00B43A01"/>
    <w:rsid w:val="00B45A83"/>
    <w:rsid w:val="00B46E16"/>
    <w:rsid w:val="00B536AD"/>
    <w:rsid w:val="00B54047"/>
    <w:rsid w:val="00B60A38"/>
    <w:rsid w:val="00B726A7"/>
    <w:rsid w:val="00B74D51"/>
    <w:rsid w:val="00B816E0"/>
    <w:rsid w:val="00B84FA0"/>
    <w:rsid w:val="00B876BA"/>
    <w:rsid w:val="00B87F70"/>
    <w:rsid w:val="00B90ED4"/>
    <w:rsid w:val="00B94081"/>
    <w:rsid w:val="00B9686D"/>
    <w:rsid w:val="00BA1952"/>
    <w:rsid w:val="00BA2DDB"/>
    <w:rsid w:val="00BA4639"/>
    <w:rsid w:val="00BB4611"/>
    <w:rsid w:val="00BC25FC"/>
    <w:rsid w:val="00BC4E9F"/>
    <w:rsid w:val="00BC5434"/>
    <w:rsid w:val="00BC6C94"/>
    <w:rsid w:val="00BD09AC"/>
    <w:rsid w:val="00BD41E7"/>
    <w:rsid w:val="00BD589B"/>
    <w:rsid w:val="00BD719F"/>
    <w:rsid w:val="00BD7EAD"/>
    <w:rsid w:val="00BD7F28"/>
    <w:rsid w:val="00BE165F"/>
    <w:rsid w:val="00BE41D2"/>
    <w:rsid w:val="00BF2710"/>
    <w:rsid w:val="00BF4531"/>
    <w:rsid w:val="00BF7CAB"/>
    <w:rsid w:val="00C04295"/>
    <w:rsid w:val="00C06553"/>
    <w:rsid w:val="00C1135D"/>
    <w:rsid w:val="00C127A8"/>
    <w:rsid w:val="00C160DD"/>
    <w:rsid w:val="00C24656"/>
    <w:rsid w:val="00C25A30"/>
    <w:rsid w:val="00C27DF1"/>
    <w:rsid w:val="00C33151"/>
    <w:rsid w:val="00C6172B"/>
    <w:rsid w:val="00C64904"/>
    <w:rsid w:val="00C92398"/>
    <w:rsid w:val="00C94047"/>
    <w:rsid w:val="00CA2180"/>
    <w:rsid w:val="00CA472E"/>
    <w:rsid w:val="00CA69E8"/>
    <w:rsid w:val="00CA7FBC"/>
    <w:rsid w:val="00CB4ABF"/>
    <w:rsid w:val="00CC4AE1"/>
    <w:rsid w:val="00CD211A"/>
    <w:rsid w:val="00CD3EFF"/>
    <w:rsid w:val="00CD696E"/>
    <w:rsid w:val="00CE4A70"/>
    <w:rsid w:val="00CE533E"/>
    <w:rsid w:val="00CF09A1"/>
    <w:rsid w:val="00CF46F3"/>
    <w:rsid w:val="00CF70F3"/>
    <w:rsid w:val="00D00D86"/>
    <w:rsid w:val="00D01517"/>
    <w:rsid w:val="00D02FF6"/>
    <w:rsid w:val="00D06BCB"/>
    <w:rsid w:val="00D15A0D"/>
    <w:rsid w:val="00D20BC2"/>
    <w:rsid w:val="00D2224C"/>
    <w:rsid w:val="00D257F6"/>
    <w:rsid w:val="00D3101A"/>
    <w:rsid w:val="00D35DDC"/>
    <w:rsid w:val="00D46399"/>
    <w:rsid w:val="00D53820"/>
    <w:rsid w:val="00D53AF4"/>
    <w:rsid w:val="00D573B0"/>
    <w:rsid w:val="00D63EBC"/>
    <w:rsid w:val="00D702A7"/>
    <w:rsid w:val="00D73177"/>
    <w:rsid w:val="00D777C7"/>
    <w:rsid w:val="00D810A4"/>
    <w:rsid w:val="00D84A6A"/>
    <w:rsid w:val="00D907DF"/>
    <w:rsid w:val="00D9346D"/>
    <w:rsid w:val="00D94BFA"/>
    <w:rsid w:val="00D96848"/>
    <w:rsid w:val="00DB597A"/>
    <w:rsid w:val="00DD3198"/>
    <w:rsid w:val="00DD6083"/>
    <w:rsid w:val="00DD7F1E"/>
    <w:rsid w:val="00DE1805"/>
    <w:rsid w:val="00DE5B32"/>
    <w:rsid w:val="00DF02B7"/>
    <w:rsid w:val="00DF19EA"/>
    <w:rsid w:val="00DF40A2"/>
    <w:rsid w:val="00E00C00"/>
    <w:rsid w:val="00E01CF3"/>
    <w:rsid w:val="00E06A97"/>
    <w:rsid w:val="00E07CD6"/>
    <w:rsid w:val="00E1567E"/>
    <w:rsid w:val="00E21FA5"/>
    <w:rsid w:val="00E3034A"/>
    <w:rsid w:val="00E4149C"/>
    <w:rsid w:val="00E44C26"/>
    <w:rsid w:val="00E50543"/>
    <w:rsid w:val="00E54A76"/>
    <w:rsid w:val="00E5692D"/>
    <w:rsid w:val="00E65899"/>
    <w:rsid w:val="00E94F76"/>
    <w:rsid w:val="00EB1C80"/>
    <w:rsid w:val="00EC3DC0"/>
    <w:rsid w:val="00ED38FB"/>
    <w:rsid w:val="00ED6857"/>
    <w:rsid w:val="00ED72C6"/>
    <w:rsid w:val="00ED748A"/>
    <w:rsid w:val="00EE4D2C"/>
    <w:rsid w:val="00EE63BD"/>
    <w:rsid w:val="00F1550B"/>
    <w:rsid w:val="00F17037"/>
    <w:rsid w:val="00F229F1"/>
    <w:rsid w:val="00F23A01"/>
    <w:rsid w:val="00F2441A"/>
    <w:rsid w:val="00F47536"/>
    <w:rsid w:val="00F50AC6"/>
    <w:rsid w:val="00F55E28"/>
    <w:rsid w:val="00F64615"/>
    <w:rsid w:val="00F655E7"/>
    <w:rsid w:val="00F70587"/>
    <w:rsid w:val="00F8308B"/>
    <w:rsid w:val="00F83D59"/>
    <w:rsid w:val="00FA1A43"/>
    <w:rsid w:val="00FA2A0C"/>
    <w:rsid w:val="00FB3717"/>
    <w:rsid w:val="00FB5B99"/>
    <w:rsid w:val="00FC614A"/>
    <w:rsid w:val="00FC7533"/>
    <w:rsid w:val="00FD2A2B"/>
    <w:rsid w:val="00FF2346"/>
    <w:rsid w:val="00FF3743"/>
    <w:rsid w:val="00FF6DD2"/>
    <w:rsid w:val="00FF6E0D"/>
    <w:rsid w:val="00FF72CE"/>
    <w:rsid w:val="66994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C369F"/>
  <w15:chartTrackingRefBased/>
  <w15:docId w15:val="{03E19F3B-C405-4930-ABF8-80C9FE462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024"/>
    <w:pPr>
      <w:spacing w:line="256" w:lineRule="auto"/>
    </w:pPr>
  </w:style>
  <w:style w:type="paragraph" w:styleId="Heading1">
    <w:name w:val="heading 1"/>
    <w:basedOn w:val="Normal"/>
    <w:next w:val="Normal"/>
    <w:link w:val="Heading1Char"/>
    <w:uiPriority w:val="9"/>
    <w:qFormat/>
    <w:rsid w:val="00DB597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597A"/>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59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59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597A"/>
    <w:pPr>
      <w:numPr>
        <w:ilvl w:val="1"/>
      </w:numPr>
      <w:spacing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597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B597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B597A"/>
    <w:pPr>
      <w:spacing w:line="259" w:lineRule="auto"/>
      <w:ind w:left="720"/>
      <w:contextualSpacing/>
    </w:pPr>
  </w:style>
  <w:style w:type="character" w:customStyle="1" w:styleId="Heading2Char">
    <w:name w:val="Heading 2 Char"/>
    <w:basedOn w:val="DefaultParagraphFont"/>
    <w:link w:val="Heading2"/>
    <w:uiPriority w:val="9"/>
    <w:rsid w:val="00DB597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C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FD8"/>
    <w:rPr>
      <w:rFonts w:ascii="Segoe UI" w:hAnsi="Segoe UI" w:cs="Segoe UI"/>
      <w:sz w:val="18"/>
      <w:szCs w:val="18"/>
    </w:rPr>
  </w:style>
  <w:style w:type="paragraph" w:styleId="NormalWeb">
    <w:name w:val="Normal (Web)"/>
    <w:basedOn w:val="Normal"/>
    <w:uiPriority w:val="99"/>
    <w:unhideWhenUsed/>
    <w:rsid w:val="007D7092"/>
    <w:pPr>
      <w:spacing w:after="0" w:line="240" w:lineRule="auto"/>
    </w:pPr>
    <w:rPr>
      <w:rFonts w:ascii="Calibri" w:hAnsi="Calibri" w:cs="Calibri"/>
    </w:rPr>
  </w:style>
  <w:style w:type="character" w:styleId="Hyperlink">
    <w:name w:val="Hyperlink"/>
    <w:basedOn w:val="DefaultParagraphFont"/>
    <w:uiPriority w:val="99"/>
    <w:unhideWhenUsed/>
    <w:rsid w:val="006762FD"/>
    <w:rPr>
      <w:color w:val="0563C1"/>
      <w:u w:val="single"/>
    </w:rPr>
  </w:style>
  <w:style w:type="character" w:styleId="FollowedHyperlink">
    <w:name w:val="FollowedHyperlink"/>
    <w:basedOn w:val="DefaultParagraphFont"/>
    <w:uiPriority w:val="99"/>
    <w:semiHidden/>
    <w:unhideWhenUsed/>
    <w:rsid w:val="008F6159"/>
    <w:rPr>
      <w:color w:val="954F72" w:themeColor="followedHyperlink"/>
      <w:u w:val="single"/>
    </w:rPr>
  </w:style>
  <w:style w:type="character" w:styleId="UnresolvedMention">
    <w:name w:val="Unresolved Mention"/>
    <w:basedOn w:val="DefaultParagraphFont"/>
    <w:uiPriority w:val="99"/>
    <w:semiHidden/>
    <w:unhideWhenUsed/>
    <w:rsid w:val="00BA4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105">
      <w:bodyDiv w:val="1"/>
      <w:marLeft w:val="0"/>
      <w:marRight w:val="0"/>
      <w:marTop w:val="0"/>
      <w:marBottom w:val="0"/>
      <w:divBdr>
        <w:top w:val="none" w:sz="0" w:space="0" w:color="auto"/>
        <w:left w:val="none" w:sz="0" w:space="0" w:color="auto"/>
        <w:bottom w:val="none" w:sz="0" w:space="0" w:color="auto"/>
        <w:right w:val="none" w:sz="0" w:space="0" w:color="auto"/>
      </w:divBdr>
    </w:div>
    <w:div w:id="95490205">
      <w:bodyDiv w:val="1"/>
      <w:marLeft w:val="0"/>
      <w:marRight w:val="0"/>
      <w:marTop w:val="0"/>
      <w:marBottom w:val="0"/>
      <w:divBdr>
        <w:top w:val="none" w:sz="0" w:space="0" w:color="auto"/>
        <w:left w:val="none" w:sz="0" w:space="0" w:color="auto"/>
        <w:bottom w:val="none" w:sz="0" w:space="0" w:color="auto"/>
        <w:right w:val="none" w:sz="0" w:space="0" w:color="auto"/>
      </w:divBdr>
    </w:div>
    <w:div w:id="97605973">
      <w:bodyDiv w:val="1"/>
      <w:marLeft w:val="0"/>
      <w:marRight w:val="0"/>
      <w:marTop w:val="0"/>
      <w:marBottom w:val="0"/>
      <w:divBdr>
        <w:top w:val="none" w:sz="0" w:space="0" w:color="auto"/>
        <w:left w:val="none" w:sz="0" w:space="0" w:color="auto"/>
        <w:bottom w:val="none" w:sz="0" w:space="0" w:color="auto"/>
        <w:right w:val="none" w:sz="0" w:space="0" w:color="auto"/>
      </w:divBdr>
    </w:div>
    <w:div w:id="122234960">
      <w:bodyDiv w:val="1"/>
      <w:marLeft w:val="0"/>
      <w:marRight w:val="0"/>
      <w:marTop w:val="0"/>
      <w:marBottom w:val="0"/>
      <w:divBdr>
        <w:top w:val="none" w:sz="0" w:space="0" w:color="auto"/>
        <w:left w:val="none" w:sz="0" w:space="0" w:color="auto"/>
        <w:bottom w:val="none" w:sz="0" w:space="0" w:color="auto"/>
        <w:right w:val="none" w:sz="0" w:space="0" w:color="auto"/>
      </w:divBdr>
    </w:div>
    <w:div w:id="304087832">
      <w:bodyDiv w:val="1"/>
      <w:marLeft w:val="0"/>
      <w:marRight w:val="0"/>
      <w:marTop w:val="0"/>
      <w:marBottom w:val="0"/>
      <w:divBdr>
        <w:top w:val="none" w:sz="0" w:space="0" w:color="auto"/>
        <w:left w:val="none" w:sz="0" w:space="0" w:color="auto"/>
        <w:bottom w:val="none" w:sz="0" w:space="0" w:color="auto"/>
        <w:right w:val="none" w:sz="0" w:space="0" w:color="auto"/>
      </w:divBdr>
    </w:div>
    <w:div w:id="305554054">
      <w:bodyDiv w:val="1"/>
      <w:marLeft w:val="0"/>
      <w:marRight w:val="0"/>
      <w:marTop w:val="0"/>
      <w:marBottom w:val="0"/>
      <w:divBdr>
        <w:top w:val="none" w:sz="0" w:space="0" w:color="auto"/>
        <w:left w:val="none" w:sz="0" w:space="0" w:color="auto"/>
        <w:bottom w:val="none" w:sz="0" w:space="0" w:color="auto"/>
        <w:right w:val="none" w:sz="0" w:space="0" w:color="auto"/>
      </w:divBdr>
    </w:div>
    <w:div w:id="309135875">
      <w:bodyDiv w:val="1"/>
      <w:marLeft w:val="0"/>
      <w:marRight w:val="0"/>
      <w:marTop w:val="0"/>
      <w:marBottom w:val="0"/>
      <w:divBdr>
        <w:top w:val="none" w:sz="0" w:space="0" w:color="auto"/>
        <w:left w:val="none" w:sz="0" w:space="0" w:color="auto"/>
        <w:bottom w:val="none" w:sz="0" w:space="0" w:color="auto"/>
        <w:right w:val="none" w:sz="0" w:space="0" w:color="auto"/>
      </w:divBdr>
    </w:div>
    <w:div w:id="311061447">
      <w:bodyDiv w:val="1"/>
      <w:marLeft w:val="0"/>
      <w:marRight w:val="0"/>
      <w:marTop w:val="0"/>
      <w:marBottom w:val="0"/>
      <w:divBdr>
        <w:top w:val="none" w:sz="0" w:space="0" w:color="auto"/>
        <w:left w:val="none" w:sz="0" w:space="0" w:color="auto"/>
        <w:bottom w:val="none" w:sz="0" w:space="0" w:color="auto"/>
        <w:right w:val="none" w:sz="0" w:space="0" w:color="auto"/>
      </w:divBdr>
    </w:div>
    <w:div w:id="326323384">
      <w:bodyDiv w:val="1"/>
      <w:marLeft w:val="0"/>
      <w:marRight w:val="0"/>
      <w:marTop w:val="0"/>
      <w:marBottom w:val="0"/>
      <w:divBdr>
        <w:top w:val="none" w:sz="0" w:space="0" w:color="auto"/>
        <w:left w:val="none" w:sz="0" w:space="0" w:color="auto"/>
        <w:bottom w:val="none" w:sz="0" w:space="0" w:color="auto"/>
        <w:right w:val="none" w:sz="0" w:space="0" w:color="auto"/>
      </w:divBdr>
    </w:div>
    <w:div w:id="359362969">
      <w:bodyDiv w:val="1"/>
      <w:marLeft w:val="0"/>
      <w:marRight w:val="0"/>
      <w:marTop w:val="0"/>
      <w:marBottom w:val="0"/>
      <w:divBdr>
        <w:top w:val="none" w:sz="0" w:space="0" w:color="auto"/>
        <w:left w:val="none" w:sz="0" w:space="0" w:color="auto"/>
        <w:bottom w:val="none" w:sz="0" w:space="0" w:color="auto"/>
        <w:right w:val="none" w:sz="0" w:space="0" w:color="auto"/>
      </w:divBdr>
    </w:div>
    <w:div w:id="389226902">
      <w:bodyDiv w:val="1"/>
      <w:marLeft w:val="0"/>
      <w:marRight w:val="0"/>
      <w:marTop w:val="0"/>
      <w:marBottom w:val="0"/>
      <w:divBdr>
        <w:top w:val="none" w:sz="0" w:space="0" w:color="auto"/>
        <w:left w:val="none" w:sz="0" w:space="0" w:color="auto"/>
        <w:bottom w:val="none" w:sz="0" w:space="0" w:color="auto"/>
        <w:right w:val="none" w:sz="0" w:space="0" w:color="auto"/>
      </w:divBdr>
    </w:div>
    <w:div w:id="456145777">
      <w:bodyDiv w:val="1"/>
      <w:marLeft w:val="0"/>
      <w:marRight w:val="0"/>
      <w:marTop w:val="0"/>
      <w:marBottom w:val="0"/>
      <w:divBdr>
        <w:top w:val="none" w:sz="0" w:space="0" w:color="auto"/>
        <w:left w:val="none" w:sz="0" w:space="0" w:color="auto"/>
        <w:bottom w:val="none" w:sz="0" w:space="0" w:color="auto"/>
        <w:right w:val="none" w:sz="0" w:space="0" w:color="auto"/>
      </w:divBdr>
    </w:div>
    <w:div w:id="503007898">
      <w:bodyDiv w:val="1"/>
      <w:marLeft w:val="0"/>
      <w:marRight w:val="0"/>
      <w:marTop w:val="0"/>
      <w:marBottom w:val="0"/>
      <w:divBdr>
        <w:top w:val="none" w:sz="0" w:space="0" w:color="auto"/>
        <w:left w:val="none" w:sz="0" w:space="0" w:color="auto"/>
        <w:bottom w:val="none" w:sz="0" w:space="0" w:color="auto"/>
        <w:right w:val="none" w:sz="0" w:space="0" w:color="auto"/>
      </w:divBdr>
    </w:div>
    <w:div w:id="522743175">
      <w:bodyDiv w:val="1"/>
      <w:marLeft w:val="0"/>
      <w:marRight w:val="0"/>
      <w:marTop w:val="0"/>
      <w:marBottom w:val="0"/>
      <w:divBdr>
        <w:top w:val="none" w:sz="0" w:space="0" w:color="auto"/>
        <w:left w:val="none" w:sz="0" w:space="0" w:color="auto"/>
        <w:bottom w:val="none" w:sz="0" w:space="0" w:color="auto"/>
        <w:right w:val="none" w:sz="0" w:space="0" w:color="auto"/>
      </w:divBdr>
    </w:div>
    <w:div w:id="544370631">
      <w:bodyDiv w:val="1"/>
      <w:marLeft w:val="0"/>
      <w:marRight w:val="0"/>
      <w:marTop w:val="0"/>
      <w:marBottom w:val="0"/>
      <w:divBdr>
        <w:top w:val="none" w:sz="0" w:space="0" w:color="auto"/>
        <w:left w:val="none" w:sz="0" w:space="0" w:color="auto"/>
        <w:bottom w:val="none" w:sz="0" w:space="0" w:color="auto"/>
        <w:right w:val="none" w:sz="0" w:space="0" w:color="auto"/>
      </w:divBdr>
    </w:div>
    <w:div w:id="602307250">
      <w:bodyDiv w:val="1"/>
      <w:marLeft w:val="0"/>
      <w:marRight w:val="0"/>
      <w:marTop w:val="0"/>
      <w:marBottom w:val="0"/>
      <w:divBdr>
        <w:top w:val="none" w:sz="0" w:space="0" w:color="auto"/>
        <w:left w:val="none" w:sz="0" w:space="0" w:color="auto"/>
        <w:bottom w:val="none" w:sz="0" w:space="0" w:color="auto"/>
        <w:right w:val="none" w:sz="0" w:space="0" w:color="auto"/>
      </w:divBdr>
    </w:div>
    <w:div w:id="635913018">
      <w:bodyDiv w:val="1"/>
      <w:marLeft w:val="0"/>
      <w:marRight w:val="0"/>
      <w:marTop w:val="0"/>
      <w:marBottom w:val="0"/>
      <w:divBdr>
        <w:top w:val="none" w:sz="0" w:space="0" w:color="auto"/>
        <w:left w:val="none" w:sz="0" w:space="0" w:color="auto"/>
        <w:bottom w:val="none" w:sz="0" w:space="0" w:color="auto"/>
        <w:right w:val="none" w:sz="0" w:space="0" w:color="auto"/>
      </w:divBdr>
    </w:div>
    <w:div w:id="645473379">
      <w:bodyDiv w:val="1"/>
      <w:marLeft w:val="0"/>
      <w:marRight w:val="0"/>
      <w:marTop w:val="0"/>
      <w:marBottom w:val="0"/>
      <w:divBdr>
        <w:top w:val="none" w:sz="0" w:space="0" w:color="auto"/>
        <w:left w:val="none" w:sz="0" w:space="0" w:color="auto"/>
        <w:bottom w:val="none" w:sz="0" w:space="0" w:color="auto"/>
        <w:right w:val="none" w:sz="0" w:space="0" w:color="auto"/>
      </w:divBdr>
    </w:div>
    <w:div w:id="651832424">
      <w:bodyDiv w:val="1"/>
      <w:marLeft w:val="0"/>
      <w:marRight w:val="0"/>
      <w:marTop w:val="0"/>
      <w:marBottom w:val="0"/>
      <w:divBdr>
        <w:top w:val="none" w:sz="0" w:space="0" w:color="auto"/>
        <w:left w:val="none" w:sz="0" w:space="0" w:color="auto"/>
        <w:bottom w:val="none" w:sz="0" w:space="0" w:color="auto"/>
        <w:right w:val="none" w:sz="0" w:space="0" w:color="auto"/>
      </w:divBdr>
    </w:div>
    <w:div w:id="691035127">
      <w:bodyDiv w:val="1"/>
      <w:marLeft w:val="0"/>
      <w:marRight w:val="0"/>
      <w:marTop w:val="0"/>
      <w:marBottom w:val="0"/>
      <w:divBdr>
        <w:top w:val="none" w:sz="0" w:space="0" w:color="auto"/>
        <w:left w:val="none" w:sz="0" w:space="0" w:color="auto"/>
        <w:bottom w:val="none" w:sz="0" w:space="0" w:color="auto"/>
        <w:right w:val="none" w:sz="0" w:space="0" w:color="auto"/>
      </w:divBdr>
    </w:div>
    <w:div w:id="761802455">
      <w:bodyDiv w:val="1"/>
      <w:marLeft w:val="0"/>
      <w:marRight w:val="0"/>
      <w:marTop w:val="0"/>
      <w:marBottom w:val="0"/>
      <w:divBdr>
        <w:top w:val="none" w:sz="0" w:space="0" w:color="auto"/>
        <w:left w:val="none" w:sz="0" w:space="0" w:color="auto"/>
        <w:bottom w:val="none" w:sz="0" w:space="0" w:color="auto"/>
        <w:right w:val="none" w:sz="0" w:space="0" w:color="auto"/>
      </w:divBdr>
    </w:div>
    <w:div w:id="866989135">
      <w:bodyDiv w:val="1"/>
      <w:marLeft w:val="0"/>
      <w:marRight w:val="0"/>
      <w:marTop w:val="0"/>
      <w:marBottom w:val="0"/>
      <w:divBdr>
        <w:top w:val="none" w:sz="0" w:space="0" w:color="auto"/>
        <w:left w:val="none" w:sz="0" w:space="0" w:color="auto"/>
        <w:bottom w:val="none" w:sz="0" w:space="0" w:color="auto"/>
        <w:right w:val="none" w:sz="0" w:space="0" w:color="auto"/>
      </w:divBdr>
    </w:div>
    <w:div w:id="921447262">
      <w:bodyDiv w:val="1"/>
      <w:marLeft w:val="0"/>
      <w:marRight w:val="0"/>
      <w:marTop w:val="0"/>
      <w:marBottom w:val="0"/>
      <w:divBdr>
        <w:top w:val="none" w:sz="0" w:space="0" w:color="auto"/>
        <w:left w:val="none" w:sz="0" w:space="0" w:color="auto"/>
        <w:bottom w:val="none" w:sz="0" w:space="0" w:color="auto"/>
        <w:right w:val="none" w:sz="0" w:space="0" w:color="auto"/>
      </w:divBdr>
    </w:div>
    <w:div w:id="1006446389">
      <w:bodyDiv w:val="1"/>
      <w:marLeft w:val="0"/>
      <w:marRight w:val="0"/>
      <w:marTop w:val="0"/>
      <w:marBottom w:val="0"/>
      <w:divBdr>
        <w:top w:val="none" w:sz="0" w:space="0" w:color="auto"/>
        <w:left w:val="none" w:sz="0" w:space="0" w:color="auto"/>
        <w:bottom w:val="none" w:sz="0" w:space="0" w:color="auto"/>
        <w:right w:val="none" w:sz="0" w:space="0" w:color="auto"/>
      </w:divBdr>
    </w:div>
    <w:div w:id="1057511174">
      <w:bodyDiv w:val="1"/>
      <w:marLeft w:val="0"/>
      <w:marRight w:val="0"/>
      <w:marTop w:val="0"/>
      <w:marBottom w:val="0"/>
      <w:divBdr>
        <w:top w:val="none" w:sz="0" w:space="0" w:color="auto"/>
        <w:left w:val="none" w:sz="0" w:space="0" w:color="auto"/>
        <w:bottom w:val="none" w:sz="0" w:space="0" w:color="auto"/>
        <w:right w:val="none" w:sz="0" w:space="0" w:color="auto"/>
      </w:divBdr>
    </w:div>
    <w:div w:id="1082264621">
      <w:bodyDiv w:val="1"/>
      <w:marLeft w:val="0"/>
      <w:marRight w:val="0"/>
      <w:marTop w:val="0"/>
      <w:marBottom w:val="0"/>
      <w:divBdr>
        <w:top w:val="none" w:sz="0" w:space="0" w:color="auto"/>
        <w:left w:val="none" w:sz="0" w:space="0" w:color="auto"/>
        <w:bottom w:val="none" w:sz="0" w:space="0" w:color="auto"/>
        <w:right w:val="none" w:sz="0" w:space="0" w:color="auto"/>
      </w:divBdr>
    </w:div>
    <w:div w:id="1161001456">
      <w:bodyDiv w:val="1"/>
      <w:marLeft w:val="0"/>
      <w:marRight w:val="0"/>
      <w:marTop w:val="0"/>
      <w:marBottom w:val="0"/>
      <w:divBdr>
        <w:top w:val="none" w:sz="0" w:space="0" w:color="auto"/>
        <w:left w:val="none" w:sz="0" w:space="0" w:color="auto"/>
        <w:bottom w:val="none" w:sz="0" w:space="0" w:color="auto"/>
        <w:right w:val="none" w:sz="0" w:space="0" w:color="auto"/>
      </w:divBdr>
    </w:div>
    <w:div w:id="1168910331">
      <w:bodyDiv w:val="1"/>
      <w:marLeft w:val="0"/>
      <w:marRight w:val="0"/>
      <w:marTop w:val="0"/>
      <w:marBottom w:val="0"/>
      <w:divBdr>
        <w:top w:val="none" w:sz="0" w:space="0" w:color="auto"/>
        <w:left w:val="none" w:sz="0" w:space="0" w:color="auto"/>
        <w:bottom w:val="none" w:sz="0" w:space="0" w:color="auto"/>
        <w:right w:val="none" w:sz="0" w:space="0" w:color="auto"/>
      </w:divBdr>
    </w:div>
    <w:div w:id="1182427511">
      <w:bodyDiv w:val="1"/>
      <w:marLeft w:val="0"/>
      <w:marRight w:val="0"/>
      <w:marTop w:val="0"/>
      <w:marBottom w:val="0"/>
      <w:divBdr>
        <w:top w:val="none" w:sz="0" w:space="0" w:color="auto"/>
        <w:left w:val="none" w:sz="0" w:space="0" w:color="auto"/>
        <w:bottom w:val="none" w:sz="0" w:space="0" w:color="auto"/>
        <w:right w:val="none" w:sz="0" w:space="0" w:color="auto"/>
      </w:divBdr>
    </w:div>
    <w:div w:id="1187329383">
      <w:bodyDiv w:val="1"/>
      <w:marLeft w:val="0"/>
      <w:marRight w:val="0"/>
      <w:marTop w:val="0"/>
      <w:marBottom w:val="0"/>
      <w:divBdr>
        <w:top w:val="none" w:sz="0" w:space="0" w:color="auto"/>
        <w:left w:val="none" w:sz="0" w:space="0" w:color="auto"/>
        <w:bottom w:val="none" w:sz="0" w:space="0" w:color="auto"/>
        <w:right w:val="none" w:sz="0" w:space="0" w:color="auto"/>
      </w:divBdr>
    </w:div>
    <w:div w:id="1218542762">
      <w:bodyDiv w:val="1"/>
      <w:marLeft w:val="0"/>
      <w:marRight w:val="0"/>
      <w:marTop w:val="0"/>
      <w:marBottom w:val="0"/>
      <w:divBdr>
        <w:top w:val="none" w:sz="0" w:space="0" w:color="auto"/>
        <w:left w:val="none" w:sz="0" w:space="0" w:color="auto"/>
        <w:bottom w:val="none" w:sz="0" w:space="0" w:color="auto"/>
        <w:right w:val="none" w:sz="0" w:space="0" w:color="auto"/>
      </w:divBdr>
    </w:div>
    <w:div w:id="1221479246">
      <w:bodyDiv w:val="1"/>
      <w:marLeft w:val="0"/>
      <w:marRight w:val="0"/>
      <w:marTop w:val="0"/>
      <w:marBottom w:val="0"/>
      <w:divBdr>
        <w:top w:val="none" w:sz="0" w:space="0" w:color="auto"/>
        <w:left w:val="none" w:sz="0" w:space="0" w:color="auto"/>
        <w:bottom w:val="none" w:sz="0" w:space="0" w:color="auto"/>
        <w:right w:val="none" w:sz="0" w:space="0" w:color="auto"/>
      </w:divBdr>
    </w:div>
    <w:div w:id="1232035808">
      <w:bodyDiv w:val="1"/>
      <w:marLeft w:val="0"/>
      <w:marRight w:val="0"/>
      <w:marTop w:val="0"/>
      <w:marBottom w:val="0"/>
      <w:divBdr>
        <w:top w:val="none" w:sz="0" w:space="0" w:color="auto"/>
        <w:left w:val="none" w:sz="0" w:space="0" w:color="auto"/>
        <w:bottom w:val="none" w:sz="0" w:space="0" w:color="auto"/>
        <w:right w:val="none" w:sz="0" w:space="0" w:color="auto"/>
      </w:divBdr>
    </w:div>
    <w:div w:id="1241523643">
      <w:bodyDiv w:val="1"/>
      <w:marLeft w:val="0"/>
      <w:marRight w:val="0"/>
      <w:marTop w:val="0"/>
      <w:marBottom w:val="0"/>
      <w:divBdr>
        <w:top w:val="none" w:sz="0" w:space="0" w:color="auto"/>
        <w:left w:val="none" w:sz="0" w:space="0" w:color="auto"/>
        <w:bottom w:val="none" w:sz="0" w:space="0" w:color="auto"/>
        <w:right w:val="none" w:sz="0" w:space="0" w:color="auto"/>
      </w:divBdr>
    </w:div>
    <w:div w:id="1275020238">
      <w:bodyDiv w:val="1"/>
      <w:marLeft w:val="0"/>
      <w:marRight w:val="0"/>
      <w:marTop w:val="0"/>
      <w:marBottom w:val="0"/>
      <w:divBdr>
        <w:top w:val="none" w:sz="0" w:space="0" w:color="auto"/>
        <w:left w:val="none" w:sz="0" w:space="0" w:color="auto"/>
        <w:bottom w:val="none" w:sz="0" w:space="0" w:color="auto"/>
        <w:right w:val="none" w:sz="0" w:space="0" w:color="auto"/>
      </w:divBdr>
    </w:div>
    <w:div w:id="1415475524">
      <w:bodyDiv w:val="1"/>
      <w:marLeft w:val="0"/>
      <w:marRight w:val="0"/>
      <w:marTop w:val="0"/>
      <w:marBottom w:val="0"/>
      <w:divBdr>
        <w:top w:val="none" w:sz="0" w:space="0" w:color="auto"/>
        <w:left w:val="none" w:sz="0" w:space="0" w:color="auto"/>
        <w:bottom w:val="none" w:sz="0" w:space="0" w:color="auto"/>
        <w:right w:val="none" w:sz="0" w:space="0" w:color="auto"/>
      </w:divBdr>
    </w:div>
    <w:div w:id="1432705428">
      <w:bodyDiv w:val="1"/>
      <w:marLeft w:val="0"/>
      <w:marRight w:val="0"/>
      <w:marTop w:val="0"/>
      <w:marBottom w:val="0"/>
      <w:divBdr>
        <w:top w:val="none" w:sz="0" w:space="0" w:color="auto"/>
        <w:left w:val="none" w:sz="0" w:space="0" w:color="auto"/>
        <w:bottom w:val="none" w:sz="0" w:space="0" w:color="auto"/>
        <w:right w:val="none" w:sz="0" w:space="0" w:color="auto"/>
      </w:divBdr>
    </w:div>
    <w:div w:id="1446652968">
      <w:bodyDiv w:val="1"/>
      <w:marLeft w:val="0"/>
      <w:marRight w:val="0"/>
      <w:marTop w:val="0"/>
      <w:marBottom w:val="0"/>
      <w:divBdr>
        <w:top w:val="none" w:sz="0" w:space="0" w:color="auto"/>
        <w:left w:val="none" w:sz="0" w:space="0" w:color="auto"/>
        <w:bottom w:val="none" w:sz="0" w:space="0" w:color="auto"/>
        <w:right w:val="none" w:sz="0" w:space="0" w:color="auto"/>
      </w:divBdr>
    </w:div>
    <w:div w:id="1536118358">
      <w:bodyDiv w:val="1"/>
      <w:marLeft w:val="0"/>
      <w:marRight w:val="0"/>
      <w:marTop w:val="0"/>
      <w:marBottom w:val="0"/>
      <w:divBdr>
        <w:top w:val="none" w:sz="0" w:space="0" w:color="auto"/>
        <w:left w:val="none" w:sz="0" w:space="0" w:color="auto"/>
        <w:bottom w:val="none" w:sz="0" w:space="0" w:color="auto"/>
        <w:right w:val="none" w:sz="0" w:space="0" w:color="auto"/>
      </w:divBdr>
    </w:div>
    <w:div w:id="1571037855">
      <w:bodyDiv w:val="1"/>
      <w:marLeft w:val="0"/>
      <w:marRight w:val="0"/>
      <w:marTop w:val="0"/>
      <w:marBottom w:val="0"/>
      <w:divBdr>
        <w:top w:val="none" w:sz="0" w:space="0" w:color="auto"/>
        <w:left w:val="none" w:sz="0" w:space="0" w:color="auto"/>
        <w:bottom w:val="none" w:sz="0" w:space="0" w:color="auto"/>
        <w:right w:val="none" w:sz="0" w:space="0" w:color="auto"/>
      </w:divBdr>
    </w:div>
    <w:div w:id="1648123332">
      <w:bodyDiv w:val="1"/>
      <w:marLeft w:val="0"/>
      <w:marRight w:val="0"/>
      <w:marTop w:val="0"/>
      <w:marBottom w:val="0"/>
      <w:divBdr>
        <w:top w:val="none" w:sz="0" w:space="0" w:color="auto"/>
        <w:left w:val="none" w:sz="0" w:space="0" w:color="auto"/>
        <w:bottom w:val="none" w:sz="0" w:space="0" w:color="auto"/>
        <w:right w:val="none" w:sz="0" w:space="0" w:color="auto"/>
      </w:divBdr>
    </w:div>
    <w:div w:id="1652099447">
      <w:bodyDiv w:val="1"/>
      <w:marLeft w:val="0"/>
      <w:marRight w:val="0"/>
      <w:marTop w:val="0"/>
      <w:marBottom w:val="0"/>
      <w:divBdr>
        <w:top w:val="none" w:sz="0" w:space="0" w:color="auto"/>
        <w:left w:val="none" w:sz="0" w:space="0" w:color="auto"/>
        <w:bottom w:val="none" w:sz="0" w:space="0" w:color="auto"/>
        <w:right w:val="none" w:sz="0" w:space="0" w:color="auto"/>
      </w:divBdr>
    </w:div>
    <w:div w:id="1692611623">
      <w:bodyDiv w:val="1"/>
      <w:marLeft w:val="0"/>
      <w:marRight w:val="0"/>
      <w:marTop w:val="0"/>
      <w:marBottom w:val="0"/>
      <w:divBdr>
        <w:top w:val="none" w:sz="0" w:space="0" w:color="auto"/>
        <w:left w:val="none" w:sz="0" w:space="0" w:color="auto"/>
        <w:bottom w:val="none" w:sz="0" w:space="0" w:color="auto"/>
        <w:right w:val="none" w:sz="0" w:space="0" w:color="auto"/>
      </w:divBdr>
    </w:div>
    <w:div w:id="1697150973">
      <w:bodyDiv w:val="1"/>
      <w:marLeft w:val="0"/>
      <w:marRight w:val="0"/>
      <w:marTop w:val="0"/>
      <w:marBottom w:val="0"/>
      <w:divBdr>
        <w:top w:val="none" w:sz="0" w:space="0" w:color="auto"/>
        <w:left w:val="none" w:sz="0" w:space="0" w:color="auto"/>
        <w:bottom w:val="none" w:sz="0" w:space="0" w:color="auto"/>
        <w:right w:val="none" w:sz="0" w:space="0" w:color="auto"/>
      </w:divBdr>
    </w:div>
    <w:div w:id="1725061930">
      <w:bodyDiv w:val="1"/>
      <w:marLeft w:val="0"/>
      <w:marRight w:val="0"/>
      <w:marTop w:val="0"/>
      <w:marBottom w:val="0"/>
      <w:divBdr>
        <w:top w:val="none" w:sz="0" w:space="0" w:color="auto"/>
        <w:left w:val="none" w:sz="0" w:space="0" w:color="auto"/>
        <w:bottom w:val="none" w:sz="0" w:space="0" w:color="auto"/>
        <w:right w:val="none" w:sz="0" w:space="0" w:color="auto"/>
      </w:divBdr>
    </w:div>
    <w:div w:id="1727677316">
      <w:bodyDiv w:val="1"/>
      <w:marLeft w:val="0"/>
      <w:marRight w:val="0"/>
      <w:marTop w:val="0"/>
      <w:marBottom w:val="0"/>
      <w:divBdr>
        <w:top w:val="none" w:sz="0" w:space="0" w:color="auto"/>
        <w:left w:val="none" w:sz="0" w:space="0" w:color="auto"/>
        <w:bottom w:val="none" w:sz="0" w:space="0" w:color="auto"/>
        <w:right w:val="none" w:sz="0" w:space="0" w:color="auto"/>
      </w:divBdr>
    </w:div>
    <w:div w:id="1760371928">
      <w:bodyDiv w:val="1"/>
      <w:marLeft w:val="0"/>
      <w:marRight w:val="0"/>
      <w:marTop w:val="0"/>
      <w:marBottom w:val="0"/>
      <w:divBdr>
        <w:top w:val="none" w:sz="0" w:space="0" w:color="auto"/>
        <w:left w:val="none" w:sz="0" w:space="0" w:color="auto"/>
        <w:bottom w:val="none" w:sz="0" w:space="0" w:color="auto"/>
        <w:right w:val="none" w:sz="0" w:space="0" w:color="auto"/>
      </w:divBdr>
    </w:div>
    <w:div w:id="1768191751">
      <w:bodyDiv w:val="1"/>
      <w:marLeft w:val="0"/>
      <w:marRight w:val="0"/>
      <w:marTop w:val="0"/>
      <w:marBottom w:val="0"/>
      <w:divBdr>
        <w:top w:val="none" w:sz="0" w:space="0" w:color="auto"/>
        <w:left w:val="none" w:sz="0" w:space="0" w:color="auto"/>
        <w:bottom w:val="none" w:sz="0" w:space="0" w:color="auto"/>
        <w:right w:val="none" w:sz="0" w:space="0" w:color="auto"/>
      </w:divBdr>
    </w:div>
    <w:div w:id="1791973707">
      <w:bodyDiv w:val="1"/>
      <w:marLeft w:val="0"/>
      <w:marRight w:val="0"/>
      <w:marTop w:val="0"/>
      <w:marBottom w:val="0"/>
      <w:divBdr>
        <w:top w:val="none" w:sz="0" w:space="0" w:color="auto"/>
        <w:left w:val="none" w:sz="0" w:space="0" w:color="auto"/>
        <w:bottom w:val="none" w:sz="0" w:space="0" w:color="auto"/>
        <w:right w:val="none" w:sz="0" w:space="0" w:color="auto"/>
      </w:divBdr>
    </w:div>
    <w:div w:id="1793592809">
      <w:bodyDiv w:val="1"/>
      <w:marLeft w:val="0"/>
      <w:marRight w:val="0"/>
      <w:marTop w:val="0"/>
      <w:marBottom w:val="0"/>
      <w:divBdr>
        <w:top w:val="none" w:sz="0" w:space="0" w:color="auto"/>
        <w:left w:val="none" w:sz="0" w:space="0" w:color="auto"/>
        <w:bottom w:val="none" w:sz="0" w:space="0" w:color="auto"/>
        <w:right w:val="none" w:sz="0" w:space="0" w:color="auto"/>
      </w:divBdr>
    </w:div>
    <w:div w:id="1843202130">
      <w:bodyDiv w:val="1"/>
      <w:marLeft w:val="0"/>
      <w:marRight w:val="0"/>
      <w:marTop w:val="0"/>
      <w:marBottom w:val="0"/>
      <w:divBdr>
        <w:top w:val="none" w:sz="0" w:space="0" w:color="auto"/>
        <w:left w:val="none" w:sz="0" w:space="0" w:color="auto"/>
        <w:bottom w:val="none" w:sz="0" w:space="0" w:color="auto"/>
        <w:right w:val="none" w:sz="0" w:space="0" w:color="auto"/>
      </w:divBdr>
      <w:divsChild>
        <w:div w:id="1549102381">
          <w:marLeft w:val="0"/>
          <w:marRight w:val="0"/>
          <w:marTop w:val="0"/>
          <w:marBottom w:val="0"/>
          <w:divBdr>
            <w:top w:val="none" w:sz="0" w:space="0" w:color="auto"/>
            <w:left w:val="none" w:sz="0" w:space="0" w:color="auto"/>
            <w:bottom w:val="none" w:sz="0" w:space="0" w:color="auto"/>
            <w:right w:val="none" w:sz="0" w:space="0" w:color="auto"/>
          </w:divBdr>
        </w:div>
      </w:divsChild>
    </w:div>
    <w:div w:id="1930775491">
      <w:bodyDiv w:val="1"/>
      <w:marLeft w:val="0"/>
      <w:marRight w:val="0"/>
      <w:marTop w:val="0"/>
      <w:marBottom w:val="0"/>
      <w:divBdr>
        <w:top w:val="none" w:sz="0" w:space="0" w:color="auto"/>
        <w:left w:val="none" w:sz="0" w:space="0" w:color="auto"/>
        <w:bottom w:val="none" w:sz="0" w:space="0" w:color="auto"/>
        <w:right w:val="none" w:sz="0" w:space="0" w:color="auto"/>
      </w:divBdr>
    </w:div>
    <w:div w:id="1944918222">
      <w:bodyDiv w:val="1"/>
      <w:marLeft w:val="0"/>
      <w:marRight w:val="0"/>
      <w:marTop w:val="0"/>
      <w:marBottom w:val="0"/>
      <w:divBdr>
        <w:top w:val="none" w:sz="0" w:space="0" w:color="auto"/>
        <w:left w:val="none" w:sz="0" w:space="0" w:color="auto"/>
        <w:bottom w:val="none" w:sz="0" w:space="0" w:color="auto"/>
        <w:right w:val="none" w:sz="0" w:space="0" w:color="auto"/>
      </w:divBdr>
    </w:div>
    <w:div w:id="1989703099">
      <w:bodyDiv w:val="1"/>
      <w:marLeft w:val="0"/>
      <w:marRight w:val="0"/>
      <w:marTop w:val="0"/>
      <w:marBottom w:val="0"/>
      <w:divBdr>
        <w:top w:val="none" w:sz="0" w:space="0" w:color="auto"/>
        <w:left w:val="none" w:sz="0" w:space="0" w:color="auto"/>
        <w:bottom w:val="none" w:sz="0" w:space="0" w:color="auto"/>
        <w:right w:val="none" w:sz="0" w:space="0" w:color="auto"/>
      </w:divBdr>
    </w:div>
    <w:div w:id="1998608554">
      <w:bodyDiv w:val="1"/>
      <w:marLeft w:val="0"/>
      <w:marRight w:val="0"/>
      <w:marTop w:val="0"/>
      <w:marBottom w:val="0"/>
      <w:divBdr>
        <w:top w:val="none" w:sz="0" w:space="0" w:color="auto"/>
        <w:left w:val="none" w:sz="0" w:space="0" w:color="auto"/>
        <w:bottom w:val="none" w:sz="0" w:space="0" w:color="auto"/>
        <w:right w:val="none" w:sz="0" w:space="0" w:color="auto"/>
      </w:divBdr>
    </w:div>
    <w:div w:id="2007440983">
      <w:bodyDiv w:val="1"/>
      <w:marLeft w:val="0"/>
      <w:marRight w:val="0"/>
      <w:marTop w:val="0"/>
      <w:marBottom w:val="0"/>
      <w:divBdr>
        <w:top w:val="none" w:sz="0" w:space="0" w:color="auto"/>
        <w:left w:val="none" w:sz="0" w:space="0" w:color="auto"/>
        <w:bottom w:val="none" w:sz="0" w:space="0" w:color="auto"/>
        <w:right w:val="none" w:sz="0" w:space="0" w:color="auto"/>
      </w:divBdr>
    </w:div>
    <w:div w:id="2058118470">
      <w:bodyDiv w:val="1"/>
      <w:marLeft w:val="0"/>
      <w:marRight w:val="0"/>
      <w:marTop w:val="0"/>
      <w:marBottom w:val="0"/>
      <w:divBdr>
        <w:top w:val="none" w:sz="0" w:space="0" w:color="auto"/>
        <w:left w:val="none" w:sz="0" w:space="0" w:color="auto"/>
        <w:bottom w:val="none" w:sz="0" w:space="0" w:color="auto"/>
        <w:right w:val="none" w:sz="0" w:space="0" w:color="auto"/>
      </w:divBdr>
    </w:div>
    <w:div w:id="205981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chita.edu/services/humanresources/Business_Partners/Resources/Flexible_Work_Arrangements.php"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https://www.wichita.edu/administration/dei/comprehensive.php"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ichita.edu/calendar/index.php?com=searchresult" TargetMode="External"/><Relationship Id="rId5" Type="http://schemas.openxmlformats.org/officeDocument/2006/relationships/settings" Target="settings.xml"/><Relationship Id="rId10" Type="http://schemas.openxmlformats.org/officeDocument/2006/relationships/hyperlink" Target="https://foundation.wichita.edu/wp-content/uploads/2020/12/Download-WSU-Gift-form_Payroll-Deduction-Form-12-15-2020-1.pdf" TargetMode="External"/><Relationship Id="rId4" Type="http://schemas.openxmlformats.org/officeDocument/2006/relationships/styles" Target="styles.xml"/><Relationship Id="rId9" Type="http://schemas.openxmlformats.org/officeDocument/2006/relationships/hyperlink" Target="https://www.wichita.edu/about/commencement/Volunteer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3CFBFF25A3E447AFE1874EF3596AA3" ma:contentTypeVersion="12" ma:contentTypeDescription="Create a new document." ma:contentTypeScope="" ma:versionID="73723f64120ea187562b6a48fadf012d">
  <xsd:schema xmlns:xsd="http://www.w3.org/2001/XMLSchema" xmlns:xs="http://www.w3.org/2001/XMLSchema" xmlns:p="http://schemas.microsoft.com/office/2006/metadata/properties" xmlns:ns2="110e7988-1497-4ab2-a0b8-b20ef04c448a" xmlns:ns3="e7b765ae-421d-4fcb-9840-9a2b7306ac6c" targetNamespace="http://schemas.microsoft.com/office/2006/metadata/properties" ma:root="true" ma:fieldsID="2dbce1e5ef127752e472be62550a959a" ns2:_="" ns3:_="">
    <xsd:import namespace="110e7988-1497-4ab2-a0b8-b20ef04c448a"/>
    <xsd:import namespace="e7b765ae-421d-4fcb-9840-9a2b7306ac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0e7988-1497-4ab2-a0b8-b20ef04c44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3767b9d-ded9-4dbc-9aef-368f895a3e7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b765ae-421d-4fcb-9840-9a2b7306ac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2ee38c0-45c0-4124-a6f1-5be905dcc5ea}" ma:internalName="TaxCatchAll" ma:showField="CatchAllData" ma:web="e7b765ae-421d-4fcb-9840-9a2b7306ac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514D9-F34C-44C5-9CD1-97250E5CAE92}">
  <ds:schemaRefs>
    <ds:schemaRef ds:uri="http://schemas.microsoft.com/sharepoint/v3/contenttype/forms"/>
  </ds:schemaRefs>
</ds:datastoreItem>
</file>

<file path=customXml/itemProps2.xml><?xml version="1.0" encoding="utf-8"?>
<ds:datastoreItem xmlns:ds="http://schemas.openxmlformats.org/officeDocument/2006/customXml" ds:itemID="{EECBB1F5-E016-424A-934F-45A8DE44B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e7988-1497-4ab2-a0b8-b20ef04c448a"/>
    <ds:schemaRef ds:uri="e7b765ae-421d-4fcb-9840-9a2b7306ac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2018</Words>
  <Characters>11503</Characters>
  <Application>Microsoft Office Word</Application>
  <DocSecurity>4</DocSecurity>
  <Lines>95</Lines>
  <Paragraphs>26</Paragraphs>
  <ScaleCrop>false</ScaleCrop>
  <Company/>
  <LinksUpToDate>false</LinksUpToDate>
  <CharactersWithSpaces>13495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Julie</dc:creator>
  <cp:keywords/>
  <dc:description/>
  <cp:lastModifiedBy>Nguyen, Kendra</cp:lastModifiedBy>
  <cp:revision>2</cp:revision>
  <cp:lastPrinted>2022-11-14T14:44:00Z</cp:lastPrinted>
  <dcterms:created xsi:type="dcterms:W3CDTF">2022-11-21T20:39:00Z</dcterms:created>
  <dcterms:modified xsi:type="dcterms:W3CDTF">2022-11-21T20:39:00Z</dcterms:modified>
</cp:coreProperties>
</file>