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DE2CF8" w:rsidRDefault="008F7A0F" w:rsidP="005E5BB8">
      <w:pPr>
        <w:pStyle w:val="Title"/>
        <w:rPr>
          <w:rFonts w:ascii="Franklin Gothic Book" w:hAnsi="Franklin Gothic Book" w:cs="Times New Roman"/>
          <w:sz w:val="36"/>
          <w:szCs w:val="36"/>
        </w:rPr>
      </w:pPr>
      <w:r w:rsidRPr="00DE2CF8">
        <w:rPr>
          <w:rFonts w:ascii="Franklin Gothic Book" w:hAnsi="Franklin Gothic Book" w:cs="Times New Roman"/>
          <w:sz w:val="36"/>
          <w:szCs w:val="36"/>
        </w:rPr>
        <w:t>University Staff Senate</w:t>
      </w:r>
    </w:p>
    <w:p w14:paraId="35C65816" w14:textId="1A6DC788" w:rsidR="003E3816" w:rsidRPr="00DE2CF8" w:rsidRDefault="00FB48F0" w:rsidP="005E5BB8">
      <w:pPr>
        <w:pStyle w:val="Subtitle"/>
        <w:spacing w:after="0" w:line="240" w:lineRule="auto"/>
        <w:rPr>
          <w:rFonts w:ascii="Franklin Gothic Book" w:hAnsi="Franklin Gothic Book" w:cs="Times New Roman"/>
          <w:sz w:val="24"/>
          <w:szCs w:val="24"/>
        </w:rPr>
      </w:pPr>
      <w:r w:rsidRPr="00DE2CF8">
        <w:rPr>
          <w:rFonts w:ascii="Franklin Gothic Book" w:hAnsi="Franklin Gothic Book" w:cs="Times New Roman"/>
          <w:sz w:val="24"/>
          <w:szCs w:val="24"/>
        </w:rPr>
        <w:t>October 17</w:t>
      </w:r>
      <w:r w:rsidR="00F13FB7" w:rsidRPr="00DE2CF8">
        <w:rPr>
          <w:rFonts w:ascii="Franklin Gothic Book" w:hAnsi="Franklin Gothic Book" w:cs="Times New Roman"/>
          <w:sz w:val="24"/>
          <w:szCs w:val="24"/>
        </w:rPr>
        <w:t xml:space="preserve">, </w:t>
      </w:r>
      <w:proofErr w:type="gramStart"/>
      <w:r w:rsidR="00F13FB7" w:rsidRPr="00DE2CF8">
        <w:rPr>
          <w:rFonts w:ascii="Franklin Gothic Book" w:hAnsi="Franklin Gothic Book" w:cs="Times New Roman"/>
          <w:sz w:val="24"/>
          <w:szCs w:val="24"/>
        </w:rPr>
        <w:t>2023</w:t>
      </w:r>
      <w:proofErr w:type="gramEnd"/>
      <w:r w:rsidR="00BF4531" w:rsidRPr="00DE2CF8">
        <w:rPr>
          <w:rFonts w:ascii="Franklin Gothic Book" w:hAnsi="Franklin Gothic Book" w:cs="Times New Roman"/>
          <w:sz w:val="24"/>
          <w:szCs w:val="24"/>
        </w:rPr>
        <w:t xml:space="preserve"> | </w:t>
      </w:r>
      <w:r w:rsidR="009A658A" w:rsidRPr="00DE2CF8">
        <w:rPr>
          <w:rFonts w:ascii="Franklin Gothic Book" w:hAnsi="Franklin Gothic Book" w:cs="Times New Roman"/>
          <w:sz w:val="24"/>
          <w:szCs w:val="24"/>
        </w:rPr>
        <w:t>3</w:t>
      </w:r>
      <w:r w:rsidR="008F7A0F" w:rsidRPr="00DE2CF8">
        <w:rPr>
          <w:rFonts w:ascii="Franklin Gothic Book" w:hAnsi="Franklin Gothic Book" w:cs="Times New Roman"/>
          <w:sz w:val="24"/>
          <w:szCs w:val="24"/>
        </w:rPr>
        <w:t>:</w:t>
      </w:r>
      <w:r w:rsidR="009A658A" w:rsidRPr="00DE2CF8">
        <w:rPr>
          <w:rFonts w:ascii="Franklin Gothic Book" w:hAnsi="Franklin Gothic Book" w:cs="Times New Roman"/>
          <w:sz w:val="24"/>
          <w:szCs w:val="24"/>
        </w:rPr>
        <w:t>3</w:t>
      </w:r>
      <w:r w:rsidR="008F7A0F" w:rsidRPr="00DE2CF8">
        <w:rPr>
          <w:rFonts w:ascii="Franklin Gothic Book" w:hAnsi="Franklin Gothic Book" w:cs="Times New Roman"/>
          <w:sz w:val="24"/>
          <w:szCs w:val="24"/>
        </w:rPr>
        <w:t>0pm</w:t>
      </w:r>
      <w:r w:rsidR="009A658A" w:rsidRPr="00DE2CF8">
        <w:rPr>
          <w:rFonts w:ascii="Franklin Gothic Book" w:hAnsi="Franklin Gothic Book" w:cs="Times New Roman"/>
          <w:sz w:val="24"/>
          <w:szCs w:val="24"/>
        </w:rPr>
        <w:t>-5:00pm</w:t>
      </w:r>
      <w:r w:rsidR="008F7A0F" w:rsidRPr="00DE2CF8">
        <w:rPr>
          <w:rFonts w:ascii="Franklin Gothic Book" w:hAnsi="Franklin Gothic Book" w:cs="Times New Roman"/>
          <w:sz w:val="24"/>
          <w:szCs w:val="24"/>
        </w:rPr>
        <w:t xml:space="preserve"> |</w:t>
      </w:r>
      <w:r w:rsidR="00CE533E" w:rsidRPr="00DE2CF8">
        <w:rPr>
          <w:rFonts w:ascii="Franklin Gothic Book" w:hAnsi="Franklin Gothic Book" w:cs="Times New Roman"/>
          <w:sz w:val="24"/>
          <w:szCs w:val="24"/>
        </w:rPr>
        <w:t xml:space="preserve"> </w:t>
      </w:r>
      <w:r w:rsidR="00F13FB7" w:rsidRPr="00DE2CF8">
        <w:rPr>
          <w:rFonts w:ascii="Franklin Gothic Book" w:hAnsi="Franklin Gothic Book" w:cs="Times New Roman"/>
          <w:sz w:val="24"/>
          <w:szCs w:val="24"/>
        </w:rPr>
        <w:t xml:space="preserve">RSC </w:t>
      </w:r>
      <w:r w:rsidRPr="00DE2CF8">
        <w:rPr>
          <w:rFonts w:ascii="Franklin Gothic Book" w:hAnsi="Franklin Gothic Book" w:cs="Times New Roman"/>
          <w:sz w:val="24"/>
          <w:szCs w:val="24"/>
        </w:rPr>
        <w:t>142 Harvest Room</w:t>
      </w:r>
    </w:p>
    <w:p w14:paraId="008C73F8" w14:textId="1BBDD7ED" w:rsidR="008A54F8" w:rsidRPr="00DE2CF8" w:rsidRDefault="008A54F8" w:rsidP="008A54F8">
      <w:pPr>
        <w:rPr>
          <w:rFonts w:ascii="Franklin Gothic Book" w:hAnsi="Franklin Gothic Book" w:cs="Times New Roman"/>
          <w:sz w:val="24"/>
          <w:szCs w:val="24"/>
        </w:rPr>
      </w:pPr>
    </w:p>
    <w:p w14:paraId="5D117005" w14:textId="39AA573F" w:rsidR="008A54F8" w:rsidRPr="00DE2CF8" w:rsidRDefault="008A54F8" w:rsidP="00CD0AFB">
      <w:pPr>
        <w:rPr>
          <w:rFonts w:ascii="Franklin Gothic Book" w:hAnsi="Franklin Gothic Book" w:cs="Times New Roman"/>
          <w:b/>
          <w:sz w:val="24"/>
          <w:szCs w:val="24"/>
        </w:rPr>
      </w:pPr>
      <w:r w:rsidRPr="00DE2CF8">
        <w:rPr>
          <w:rFonts w:ascii="Franklin Gothic Book" w:hAnsi="Franklin Gothic Book" w:cs="Times New Roman"/>
          <w:b/>
          <w:sz w:val="24"/>
          <w:szCs w:val="24"/>
        </w:rPr>
        <w:t>Senators in Attendance:</w:t>
      </w:r>
      <w:r w:rsidR="004267BB" w:rsidRPr="00DE2CF8">
        <w:rPr>
          <w:rFonts w:ascii="Franklin Gothic Book" w:hAnsi="Franklin Gothic Book" w:cs="Times New Roman"/>
          <w:b/>
          <w:sz w:val="24"/>
          <w:szCs w:val="24"/>
        </w:rPr>
        <w:t xml:space="preserve"> </w:t>
      </w:r>
      <w:r w:rsidR="004267BB" w:rsidRPr="00DE2CF8">
        <w:rPr>
          <w:rFonts w:ascii="Franklin Gothic Book" w:hAnsi="Franklin Gothic Book" w:cs="Times New Roman"/>
          <w:sz w:val="24"/>
          <w:szCs w:val="24"/>
        </w:rPr>
        <w:t>Courtney Lockhart, Emily Martin, Jennifer Nicholson, Kennedy Rogers, Amy Belden, Angela Linder, Anne Marie Brown, Carrie Wyatt, Denise Gimlin, Erin Shields</w:t>
      </w:r>
      <w:r w:rsidR="00CD0AFB" w:rsidRPr="00DE2CF8">
        <w:rPr>
          <w:rFonts w:ascii="Franklin Gothic Book" w:hAnsi="Franklin Gothic Book" w:cs="Times New Roman"/>
          <w:sz w:val="24"/>
          <w:szCs w:val="24"/>
        </w:rPr>
        <w:t>, JaNe</w:t>
      </w:r>
      <w:r w:rsidR="00DE2CF8">
        <w:rPr>
          <w:rFonts w:ascii="Franklin Gothic Book" w:hAnsi="Franklin Gothic Book" w:cs="Times New Roman"/>
          <w:sz w:val="24"/>
          <w:szCs w:val="24"/>
        </w:rPr>
        <w:t>shi</w:t>
      </w:r>
      <w:r w:rsidR="00CD0AFB" w:rsidRPr="00DE2CF8">
        <w:rPr>
          <w:rFonts w:ascii="Franklin Gothic Book" w:hAnsi="Franklin Gothic Book" w:cs="Times New Roman"/>
          <w:sz w:val="24"/>
          <w:szCs w:val="24"/>
        </w:rPr>
        <w:t>a Wilson, Jessica Pierpoint, Johny Buchanan-Spachek, Kendra Nguyen, Krissy Archambeau, Lyndsay Pletcher, Matt Houston, Nathan Johnson, Rhenee Shenk, Sara Rue,</w:t>
      </w:r>
      <w:r w:rsidR="00CD0AFB" w:rsidRPr="00DE2CF8">
        <w:rPr>
          <w:rFonts w:ascii="Franklin Gothic Book" w:hAnsi="Franklin Gothic Book" w:cs="Times New Roman"/>
          <w:b/>
          <w:sz w:val="24"/>
          <w:szCs w:val="24"/>
        </w:rPr>
        <w:t xml:space="preserve"> </w:t>
      </w:r>
    </w:p>
    <w:p w14:paraId="6FDB8C36" w14:textId="2D54E161" w:rsidR="004267BB" w:rsidRPr="00DE2CF8" w:rsidRDefault="004267BB" w:rsidP="008A54F8">
      <w:pPr>
        <w:rPr>
          <w:rFonts w:ascii="Franklin Gothic Book" w:hAnsi="Franklin Gothic Book" w:cs="Times New Roman"/>
          <w:b/>
          <w:color w:val="000000"/>
          <w:sz w:val="24"/>
          <w:szCs w:val="24"/>
        </w:rPr>
      </w:pPr>
      <w:r w:rsidRPr="00DE2CF8">
        <w:rPr>
          <w:rFonts w:ascii="Franklin Gothic Book" w:hAnsi="Franklin Gothic Book" w:cs="Times New Roman"/>
          <w:b/>
          <w:color w:val="000000"/>
          <w:sz w:val="24"/>
          <w:szCs w:val="24"/>
        </w:rPr>
        <w:t xml:space="preserve">Senators Not in Attendance: </w:t>
      </w:r>
      <w:r w:rsidRPr="00DE2CF8">
        <w:rPr>
          <w:rFonts w:ascii="Franklin Gothic Book" w:hAnsi="Franklin Gothic Book" w:cs="Times New Roman"/>
          <w:color w:val="000000"/>
          <w:sz w:val="24"/>
          <w:szCs w:val="24"/>
        </w:rPr>
        <w:t>Akeila Wilson, Marissa Kouns, Amy McClintock, Jacob Mendez</w:t>
      </w:r>
      <w:r w:rsidR="00CD0AFB" w:rsidRPr="00DE2CF8">
        <w:rPr>
          <w:rFonts w:ascii="Franklin Gothic Book" w:hAnsi="Franklin Gothic Book" w:cs="Times New Roman"/>
          <w:color w:val="000000"/>
          <w:sz w:val="24"/>
          <w:szCs w:val="24"/>
        </w:rPr>
        <w:t>, Jason Bosch, Naquela Pack, Pamela O’Ne</w:t>
      </w:r>
      <w:r w:rsidR="00DE2CF8">
        <w:rPr>
          <w:rFonts w:ascii="Franklin Gothic Book" w:hAnsi="Franklin Gothic Book" w:cs="Times New Roman"/>
          <w:color w:val="000000"/>
          <w:sz w:val="24"/>
          <w:szCs w:val="24"/>
        </w:rPr>
        <w:t>al</w:t>
      </w:r>
      <w:r w:rsidR="00CD0AFB" w:rsidRPr="00DE2CF8">
        <w:rPr>
          <w:rFonts w:ascii="Franklin Gothic Book" w:hAnsi="Franklin Gothic Book" w:cs="Times New Roman"/>
          <w:color w:val="000000"/>
          <w:sz w:val="24"/>
          <w:szCs w:val="24"/>
        </w:rPr>
        <w:t xml:space="preserve">, Stacy Salters, Wendy Brooking, and Vicki Forbes. </w:t>
      </w:r>
    </w:p>
    <w:p w14:paraId="58AD9D47" w14:textId="013736AA" w:rsidR="008A54F8" w:rsidRPr="00DE2CF8" w:rsidRDefault="004267BB" w:rsidP="008A54F8">
      <w:pPr>
        <w:rPr>
          <w:rFonts w:ascii="Franklin Gothic Book" w:hAnsi="Franklin Gothic Book" w:cs="Times New Roman"/>
          <w:b/>
          <w:color w:val="000000"/>
          <w:sz w:val="24"/>
          <w:szCs w:val="24"/>
        </w:rPr>
      </w:pPr>
      <w:r w:rsidRPr="00DE2CF8">
        <w:rPr>
          <w:rFonts w:ascii="Franklin Gothic Book" w:hAnsi="Franklin Gothic Book" w:cs="Times New Roman"/>
          <w:b/>
          <w:color w:val="000000"/>
          <w:sz w:val="24"/>
          <w:szCs w:val="24"/>
        </w:rPr>
        <w:t xml:space="preserve">Guests: </w:t>
      </w:r>
      <w:r w:rsidR="00CD0AFB" w:rsidRPr="00DE2CF8">
        <w:rPr>
          <w:rFonts w:ascii="Franklin Gothic Book" w:hAnsi="Franklin Gothic Book" w:cs="Times New Roman"/>
          <w:color w:val="000000"/>
          <w:sz w:val="24"/>
          <w:szCs w:val="24"/>
        </w:rPr>
        <w:t>Susan McCoy, Sara Herrman, Lee Ann Birdwell, Francine Angell, Md Gofur, Stacia Boden, Vicki Whisenhant, Julisa Khan, Lana Anthis, Gage Dowling.</w:t>
      </w:r>
      <w:r w:rsidR="00CD0AFB" w:rsidRPr="00DE2CF8">
        <w:rPr>
          <w:rFonts w:ascii="Franklin Gothic Book" w:hAnsi="Franklin Gothic Book" w:cs="Times New Roman"/>
          <w:b/>
          <w:color w:val="000000"/>
          <w:sz w:val="24"/>
          <w:szCs w:val="24"/>
        </w:rPr>
        <w:t xml:space="preserve"> </w:t>
      </w:r>
    </w:p>
    <w:p w14:paraId="152E257A" w14:textId="77777777" w:rsidR="003E3816" w:rsidRPr="00DE2CF8" w:rsidRDefault="003E3816" w:rsidP="005E5BB8">
      <w:pPr>
        <w:spacing w:after="0" w:line="240" w:lineRule="auto"/>
        <w:rPr>
          <w:rFonts w:ascii="Franklin Gothic Book" w:hAnsi="Franklin Gothic Book" w:cs="Times New Roman"/>
          <w:sz w:val="24"/>
          <w:szCs w:val="24"/>
        </w:rPr>
      </w:pPr>
    </w:p>
    <w:p w14:paraId="6A8ED95F" w14:textId="408FF9A8" w:rsidR="0057675D" w:rsidRPr="00DE2CF8" w:rsidRDefault="00583089" w:rsidP="0057675D">
      <w:pPr>
        <w:pStyle w:val="ListParagraph"/>
        <w:numPr>
          <w:ilvl w:val="0"/>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Call to Order</w:t>
      </w:r>
      <w:r w:rsidR="00EA22F0" w:rsidRPr="00DE2CF8">
        <w:rPr>
          <w:rFonts w:ascii="Franklin Gothic Book" w:hAnsi="Franklin Gothic Book" w:cs="Times New Roman"/>
          <w:b/>
          <w:sz w:val="24"/>
          <w:szCs w:val="24"/>
        </w:rPr>
        <w:t xml:space="preserve"> (3:33pm)</w:t>
      </w:r>
    </w:p>
    <w:p w14:paraId="005E3E0B" w14:textId="028E8349" w:rsidR="0057675D" w:rsidRPr="00DE2CF8" w:rsidRDefault="00753DB4" w:rsidP="0057675D">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Approval of Minutes</w:t>
      </w:r>
      <w:r w:rsidR="0022112B" w:rsidRPr="00DE2CF8">
        <w:rPr>
          <w:rFonts w:ascii="Franklin Gothic Book" w:hAnsi="Franklin Gothic Book" w:cs="Times New Roman"/>
          <w:bCs/>
          <w:sz w:val="24"/>
          <w:szCs w:val="24"/>
        </w:rPr>
        <w:t xml:space="preserve"> – approved unanimously by all present in-person. </w:t>
      </w:r>
      <w:r w:rsidR="00D11EC0" w:rsidRPr="00DE2CF8">
        <w:rPr>
          <w:rFonts w:ascii="Franklin Gothic Book" w:hAnsi="Franklin Gothic Book" w:cs="Times New Roman"/>
          <w:bCs/>
          <w:sz w:val="24"/>
          <w:szCs w:val="24"/>
        </w:rPr>
        <w:t xml:space="preserve">Unsure if there is quorum. </w:t>
      </w:r>
    </w:p>
    <w:p w14:paraId="295B6381" w14:textId="4D2E7E27" w:rsidR="00400E42" w:rsidRPr="00DE2CF8" w:rsidRDefault="0057675D" w:rsidP="003E5617">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Committee Reports/Updates – Submitted in </w:t>
      </w:r>
      <w:r w:rsidR="00325CFD" w:rsidRPr="00DE2CF8">
        <w:rPr>
          <w:rFonts w:ascii="Franklin Gothic Book" w:hAnsi="Franklin Gothic Book" w:cs="Times New Roman"/>
          <w:bCs/>
          <w:sz w:val="24"/>
          <w:szCs w:val="24"/>
        </w:rPr>
        <w:t>advance.</w:t>
      </w:r>
      <w:r w:rsidR="00400E42" w:rsidRPr="00DE2CF8">
        <w:rPr>
          <w:rFonts w:ascii="Franklin Gothic Book" w:hAnsi="Franklin Gothic Book" w:cs="Times New Roman"/>
          <w:bCs/>
          <w:sz w:val="24"/>
          <w:szCs w:val="24"/>
        </w:rPr>
        <w:br/>
      </w:r>
    </w:p>
    <w:p w14:paraId="4089BEDA" w14:textId="44F4611B" w:rsidR="003A6A33" w:rsidRPr="00DE2CF8" w:rsidRDefault="00583089" w:rsidP="003A6A33">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New </w:t>
      </w:r>
      <w:r w:rsidR="00386417" w:rsidRPr="00DE2CF8">
        <w:rPr>
          <w:rFonts w:ascii="Franklin Gothic Book" w:hAnsi="Franklin Gothic Book" w:cs="Times New Roman"/>
          <w:b/>
          <w:sz w:val="24"/>
          <w:szCs w:val="24"/>
        </w:rPr>
        <w:t>B</w:t>
      </w:r>
      <w:r w:rsidRPr="00DE2CF8">
        <w:rPr>
          <w:rFonts w:ascii="Franklin Gothic Book" w:hAnsi="Franklin Gothic Book" w:cs="Times New Roman"/>
          <w:b/>
          <w:sz w:val="24"/>
          <w:szCs w:val="24"/>
        </w:rPr>
        <w:t>usiness</w:t>
      </w:r>
    </w:p>
    <w:p w14:paraId="1E70024B" w14:textId="1CB362FC" w:rsidR="0055210D" w:rsidRPr="00DE2CF8" w:rsidRDefault="00C2381D" w:rsidP="0026277C">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Vicki W</w:t>
      </w:r>
      <w:r w:rsidR="00FB48F0" w:rsidRPr="00DE2CF8">
        <w:rPr>
          <w:rFonts w:ascii="Franklin Gothic Book" w:hAnsi="Franklin Gothic Book" w:cs="Times New Roman"/>
          <w:bCs/>
          <w:sz w:val="24"/>
          <w:szCs w:val="24"/>
        </w:rPr>
        <w:t>hisenhant, Chief HR Officer</w:t>
      </w:r>
    </w:p>
    <w:p w14:paraId="6C6E8519" w14:textId="46CEF5AB" w:rsidR="00D11EC0" w:rsidRPr="00DE2CF8" w:rsidRDefault="006C50BB" w:rsidP="00D11EC0">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Plans to come to Senate every Fall and Spring to provide goals and progress updates</w:t>
      </w:r>
      <w:r w:rsidR="007259E8" w:rsidRPr="00DE2CF8">
        <w:rPr>
          <w:rFonts w:ascii="Franklin Gothic Book" w:hAnsi="Franklin Gothic Book" w:cs="Times New Roman"/>
          <w:bCs/>
          <w:sz w:val="24"/>
          <w:szCs w:val="24"/>
        </w:rPr>
        <w:t xml:space="preserve"> and to hear our questions and concerns. </w:t>
      </w:r>
    </w:p>
    <w:p w14:paraId="546E512C" w14:textId="1073D45B" w:rsidR="00D979AF" w:rsidRPr="00DE2CF8" w:rsidRDefault="00D979AF" w:rsidP="00D11EC0">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Employee Headcount &amp; Turnover Rates</w:t>
      </w:r>
    </w:p>
    <w:p w14:paraId="7B8BE9DD" w14:textId="1D9B98C2" w:rsidR="007658BE" w:rsidRPr="00DE2CF8" w:rsidRDefault="007658BE" w:rsidP="007658B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Main campus headcount has stayed consistent while IDP </w:t>
      </w:r>
      <w:r w:rsidR="00784D58" w:rsidRPr="00DE2CF8">
        <w:rPr>
          <w:rFonts w:ascii="Franklin Gothic Book" w:hAnsi="Franklin Gothic Book" w:cs="Times New Roman"/>
          <w:bCs/>
          <w:sz w:val="24"/>
          <w:szCs w:val="24"/>
        </w:rPr>
        <w:t xml:space="preserve">has grown by 25% over </w:t>
      </w:r>
      <w:proofErr w:type="gramStart"/>
      <w:r w:rsidR="00784D58" w:rsidRPr="00DE2CF8">
        <w:rPr>
          <w:rFonts w:ascii="Franklin Gothic Book" w:hAnsi="Franklin Gothic Book" w:cs="Times New Roman"/>
          <w:bCs/>
          <w:sz w:val="24"/>
          <w:szCs w:val="24"/>
        </w:rPr>
        <w:t>last</w:t>
      </w:r>
      <w:proofErr w:type="gramEnd"/>
      <w:r w:rsidR="00784D58" w:rsidRPr="00DE2CF8">
        <w:rPr>
          <w:rFonts w:ascii="Franklin Gothic Book" w:hAnsi="Franklin Gothic Book" w:cs="Times New Roman"/>
          <w:bCs/>
          <w:sz w:val="24"/>
          <w:szCs w:val="24"/>
        </w:rPr>
        <w:t xml:space="preserve"> 5 years. </w:t>
      </w:r>
    </w:p>
    <w:p w14:paraId="476B2717" w14:textId="23AB98EE" w:rsidR="00A23A44" w:rsidRPr="00DE2CF8" w:rsidRDefault="00A23A44" w:rsidP="007658B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Seen 42% increase in employee turnover, which is still below the national average</w:t>
      </w:r>
      <w:r w:rsidR="006649CC" w:rsidRPr="00DE2CF8">
        <w:rPr>
          <w:rFonts w:ascii="Franklin Gothic Book" w:hAnsi="Franklin Gothic Book" w:cs="Times New Roman"/>
          <w:bCs/>
          <w:sz w:val="24"/>
          <w:szCs w:val="24"/>
        </w:rPr>
        <w:t xml:space="preserve"> of 16%.</w:t>
      </w:r>
      <w:r w:rsidRPr="00DE2CF8">
        <w:rPr>
          <w:rFonts w:ascii="Franklin Gothic Book" w:hAnsi="Franklin Gothic Book" w:cs="Times New Roman"/>
          <w:bCs/>
          <w:sz w:val="24"/>
          <w:szCs w:val="24"/>
        </w:rPr>
        <w:t xml:space="preserve"> (</w:t>
      </w:r>
      <w:r w:rsidR="006649CC" w:rsidRPr="00DE2CF8">
        <w:rPr>
          <w:rFonts w:ascii="Franklin Gothic Book" w:hAnsi="Franklin Gothic Book" w:cs="Times New Roman"/>
          <w:bCs/>
          <w:sz w:val="24"/>
          <w:szCs w:val="24"/>
        </w:rPr>
        <w:t xml:space="preserve">WSU Turnover: </w:t>
      </w:r>
      <w:r w:rsidRPr="00DE2CF8">
        <w:rPr>
          <w:rFonts w:ascii="Franklin Gothic Book" w:hAnsi="Franklin Gothic Book" w:cs="Times New Roman"/>
          <w:bCs/>
          <w:sz w:val="24"/>
          <w:szCs w:val="24"/>
        </w:rPr>
        <w:t>10</w:t>
      </w:r>
      <w:r w:rsidR="00813927" w:rsidRPr="00DE2CF8">
        <w:rPr>
          <w:rFonts w:ascii="Franklin Gothic Book" w:hAnsi="Franklin Gothic Book" w:cs="Times New Roman"/>
          <w:bCs/>
          <w:sz w:val="24"/>
          <w:szCs w:val="24"/>
        </w:rPr>
        <w:t>.6</w:t>
      </w:r>
      <w:r w:rsidRPr="00DE2CF8">
        <w:rPr>
          <w:rFonts w:ascii="Franklin Gothic Book" w:hAnsi="Franklin Gothic Book" w:cs="Times New Roman"/>
          <w:bCs/>
          <w:sz w:val="24"/>
          <w:szCs w:val="24"/>
        </w:rPr>
        <w:t xml:space="preserve">% in FY19; </w:t>
      </w:r>
      <w:r w:rsidR="00813927" w:rsidRPr="00DE2CF8">
        <w:rPr>
          <w:rFonts w:ascii="Franklin Gothic Book" w:hAnsi="Franklin Gothic Book" w:cs="Times New Roman"/>
          <w:bCs/>
          <w:sz w:val="24"/>
          <w:szCs w:val="24"/>
        </w:rPr>
        <w:t>15.1% in FY23)</w:t>
      </w:r>
    </w:p>
    <w:p w14:paraId="464B9E47" w14:textId="2B357F47" w:rsidR="006649CC" w:rsidRPr="00DE2CF8" w:rsidRDefault="006649CC" w:rsidP="006649CC">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Market-based compensation outcomes</w:t>
      </w:r>
    </w:p>
    <w:p w14:paraId="17678D6C" w14:textId="2E166FB5" w:rsidR="006649CC" w:rsidRPr="00DE2CF8" w:rsidRDefault="006649CC" w:rsidP="006649C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Long-term</w:t>
      </w:r>
      <w:r w:rsidR="008E4E1C" w:rsidRPr="00DE2CF8">
        <w:rPr>
          <w:rFonts w:ascii="Franklin Gothic Book" w:hAnsi="Franklin Gothic Book" w:cs="Times New Roman"/>
          <w:bCs/>
          <w:sz w:val="24"/>
          <w:szCs w:val="24"/>
        </w:rPr>
        <w:t xml:space="preserve"> goal is to pay employees at-market values.</w:t>
      </w:r>
    </w:p>
    <w:p w14:paraId="76D92447" w14:textId="3AC434A3" w:rsidR="008E4E1C" w:rsidRPr="00DE2CF8" w:rsidRDefault="008E4E1C" w:rsidP="006649C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FY24 goals: Move all employees to at least minimum of their respective pay range</w:t>
      </w:r>
      <w:r w:rsidR="00096B69" w:rsidRPr="00DE2CF8">
        <w:rPr>
          <w:rFonts w:ascii="Franklin Gothic Book" w:hAnsi="Franklin Gothic Book" w:cs="Times New Roman"/>
          <w:bCs/>
          <w:sz w:val="24"/>
          <w:szCs w:val="24"/>
        </w:rPr>
        <w:t>, Re-run FY23 analysis for faculty who earned one or more PIR</w:t>
      </w:r>
      <w:r w:rsidR="003E308A" w:rsidRPr="00DE2CF8">
        <w:rPr>
          <w:rFonts w:ascii="Franklin Gothic Book" w:hAnsi="Franklin Gothic Book" w:cs="Times New Roman"/>
          <w:bCs/>
          <w:sz w:val="24"/>
          <w:szCs w:val="24"/>
        </w:rPr>
        <w:t xml:space="preserve"> </w:t>
      </w:r>
      <w:r w:rsidR="00096B69" w:rsidRPr="00DE2CF8">
        <w:rPr>
          <w:rFonts w:ascii="Franklin Gothic Book" w:hAnsi="Franklin Gothic Book" w:cs="Times New Roman"/>
          <w:bCs/>
          <w:sz w:val="24"/>
          <w:szCs w:val="24"/>
        </w:rPr>
        <w:t xml:space="preserve">and provide </w:t>
      </w:r>
      <w:r w:rsidR="003E308A" w:rsidRPr="00DE2CF8">
        <w:rPr>
          <w:rFonts w:ascii="Franklin Gothic Book" w:hAnsi="Franklin Gothic Book" w:cs="Times New Roman"/>
          <w:bCs/>
          <w:sz w:val="24"/>
          <w:szCs w:val="24"/>
        </w:rPr>
        <w:t>increases as needed</w:t>
      </w:r>
      <w:r w:rsidR="00944237" w:rsidRPr="00DE2CF8">
        <w:rPr>
          <w:rFonts w:ascii="Franklin Gothic Book" w:hAnsi="Franklin Gothic Book" w:cs="Times New Roman"/>
          <w:bCs/>
          <w:sz w:val="24"/>
          <w:szCs w:val="24"/>
        </w:rPr>
        <w:t xml:space="preserve">, Apply an across-the-board increase at the beginning of FY24. </w:t>
      </w:r>
    </w:p>
    <w:p w14:paraId="5D2CD1CE" w14:textId="2288FB4A" w:rsidR="00221FBB" w:rsidRPr="00DE2CF8" w:rsidRDefault="00527DFC"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Results: </w:t>
      </w:r>
      <w:r w:rsidR="003E308A" w:rsidRPr="00DE2CF8">
        <w:rPr>
          <w:rFonts w:ascii="Franklin Gothic Book" w:hAnsi="Franklin Gothic Book" w:cs="Times New Roman"/>
          <w:bCs/>
          <w:sz w:val="24"/>
          <w:szCs w:val="24"/>
        </w:rPr>
        <w:t>Moved 211 staff to min. of their pay range. This happened before the 2</w:t>
      </w:r>
      <w:r w:rsidR="007C2AC8" w:rsidRPr="00DE2CF8">
        <w:rPr>
          <w:rFonts w:ascii="Franklin Gothic Book" w:hAnsi="Franklin Gothic Book" w:cs="Times New Roman"/>
          <w:bCs/>
          <w:sz w:val="24"/>
          <w:szCs w:val="24"/>
        </w:rPr>
        <w:t>.</w:t>
      </w:r>
      <w:r w:rsidR="003E308A" w:rsidRPr="00DE2CF8">
        <w:rPr>
          <w:rFonts w:ascii="Franklin Gothic Book" w:hAnsi="Franklin Gothic Book" w:cs="Times New Roman"/>
          <w:bCs/>
          <w:sz w:val="24"/>
          <w:szCs w:val="24"/>
        </w:rPr>
        <w:t xml:space="preserve">5% pay </w:t>
      </w:r>
      <w:proofErr w:type="gramStart"/>
      <w:r w:rsidR="003E308A" w:rsidRPr="00DE2CF8">
        <w:rPr>
          <w:rFonts w:ascii="Franklin Gothic Book" w:hAnsi="Franklin Gothic Book" w:cs="Times New Roman"/>
          <w:bCs/>
          <w:sz w:val="24"/>
          <w:szCs w:val="24"/>
        </w:rPr>
        <w:t>increases</w:t>
      </w:r>
      <w:proofErr w:type="gramEnd"/>
      <w:r w:rsidR="003E308A" w:rsidRPr="00DE2CF8">
        <w:rPr>
          <w:rFonts w:ascii="Franklin Gothic Book" w:hAnsi="Franklin Gothic Book" w:cs="Times New Roman"/>
          <w:bCs/>
          <w:sz w:val="24"/>
          <w:szCs w:val="24"/>
        </w:rPr>
        <w:t xml:space="preserve"> </w:t>
      </w:r>
      <w:r w:rsidR="00221FBB" w:rsidRPr="00DE2CF8">
        <w:rPr>
          <w:rFonts w:ascii="Franklin Gothic Book" w:hAnsi="Franklin Gothic Book" w:cs="Times New Roman"/>
          <w:bCs/>
          <w:sz w:val="24"/>
          <w:szCs w:val="24"/>
        </w:rPr>
        <w:t xml:space="preserve">we saw at the beginning of the FY. 42 faculty also received pay adjustments. 1,706 faculty and staff received </w:t>
      </w:r>
      <w:proofErr w:type="gramStart"/>
      <w:r w:rsidR="00221FBB" w:rsidRPr="00DE2CF8">
        <w:rPr>
          <w:rFonts w:ascii="Franklin Gothic Book" w:hAnsi="Franklin Gothic Book" w:cs="Times New Roman"/>
          <w:bCs/>
          <w:sz w:val="24"/>
          <w:szCs w:val="24"/>
        </w:rPr>
        <w:t>2.5</w:t>
      </w:r>
      <w:proofErr w:type="gramEnd"/>
      <w:r w:rsidR="00221FBB" w:rsidRPr="00DE2CF8">
        <w:rPr>
          <w:rFonts w:ascii="Franklin Gothic Book" w:hAnsi="Franklin Gothic Book" w:cs="Times New Roman"/>
          <w:bCs/>
          <w:sz w:val="24"/>
          <w:szCs w:val="24"/>
        </w:rPr>
        <w:t xml:space="preserve">% across the board increase. </w:t>
      </w:r>
    </w:p>
    <w:p w14:paraId="5F652F03" w14:textId="3C3E5DDC" w:rsidR="008D469A" w:rsidRPr="00DE2CF8" w:rsidRDefault="008D469A"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Still seeing a 15% gap in the movement to Middle of Market</w:t>
      </w:r>
      <w:r w:rsidR="00725A91" w:rsidRPr="00DE2CF8">
        <w:rPr>
          <w:rFonts w:ascii="Franklin Gothic Book" w:hAnsi="Franklin Gothic Book" w:cs="Times New Roman"/>
          <w:bCs/>
          <w:sz w:val="24"/>
          <w:szCs w:val="24"/>
        </w:rPr>
        <w:t xml:space="preserve">, despite </w:t>
      </w:r>
      <w:r w:rsidR="00DE5263" w:rsidRPr="00DE2CF8">
        <w:rPr>
          <w:rFonts w:ascii="Franklin Gothic Book" w:hAnsi="Franklin Gothic Book" w:cs="Times New Roman"/>
          <w:bCs/>
          <w:sz w:val="24"/>
          <w:szCs w:val="24"/>
        </w:rPr>
        <w:t xml:space="preserve">~10 </w:t>
      </w:r>
      <w:r w:rsidR="00725A91" w:rsidRPr="00DE2CF8">
        <w:rPr>
          <w:rFonts w:ascii="Franklin Gothic Book" w:hAnsi="Franklin Gothic Book" w:cs="Times New Roman"/>
          <w:bCs/>
          <w:sz w:val="24"/>
          <w:szCs w:val="24"/>
        </w:rPr>
        <w:t>million</w:t>
      </w:r>
      <w:r w:rsidR="00DE5263" w:rsidRPr="00DE2CF8">
        <w:rPr>
          <w:rFonts w:ascii="Franklin Gothic Book" w:hAnsi="Franklin Gothic Book" w:cs="Times New Roman"/>
          <w:bCs/>
          <w:sz w:val="24"/>
          <w:szCs w:val="24"/>
        </w:rPr>
        <w:t xml:space="preserve"> </w:t>
      </w:r>
      <w:r w:rsidR="00725A91" w:rsidRPr="00DE2CF8">
        <w:rPr>
          <w:rFonts w:ascii="Franklin Gothic Book" w:hAnsi="Franklin Gothic Book" w:cs="Times New Roman"/>
          <w:bCs/>
          <w:sz w:val="24"/>
          <w:szCs w:val="24"/>
        </w:rPr>
        <w:t xml:space="preserve">dollars being allocated to this initiative. </w:t>
      </w:r>
    </w:p>
    <w:p w14:paraId="2D308C80" w14:textId="5820CE9C" w:rsidR="00280D55" w:rsidRPr="00DE2CF8" w:rsidRDefault="00280D55"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Making plans to make sure they can keep up with the market as they continue down this path to</w:t>
      </w:r>
      <w:r w:rsidR="00CB34DC" w:rsidRPr="00DE2CF8">
        <w:rPr>
          <w:rFonts w:ascii="Franklin Gothic Book" w:hAnsi="Franklin Gothic Book" w:cs="Times New Roman"/>
          <w:bCs/>
          <w:sz w:val="24"/>
          <w:szCs w:val="24"/>
        </w:rPr>
        <w:t xml:space="preserve"> paying at Middle of Market. Establish goals for each fiscal year to make sure they are staying on top of it. </w:t>
      </w:r>
    </w:p>
    <w:p w14:paraId="07B92736" w14:textId="6AB9AF7F" w:rsidR="0029701F" w:rsidRPr="00DE2CF8" w:rsidRDefault="0029701F"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lastRenderedPageBreak/>
        <w:t>Reviewed Annual Pay Analysis Cycle</w:t>
      </w:r>
      <w:r w:rsidR="00822946" w:rsidRPr="00DE2CF8">
        <w:rPr>
          <w:rFonts w:ascii="Franklin Gothic Book" w:hAnsi="Franklin Gothic Book" w:cs="Times New Roman"/>
          <w:bCs/>
          <w:sz w:val="24"/>
          <w:szCs w:val="24"/>
        </w:rPr>
        <w:t xml:space="preserve">. Pointed out that a big data gap in this process is prior professional experience. They have been brainstorming how to include this very important </w:t>
      </w:r>
      <w:proofErr w:type="gramStart"/>
      <w:r w:rsidR="00822946" w:rsidRPr="00DE2CF8">
        <w:rPr>
          <w:rFonts w:ascii="Franklin Gothic Book" w:hAnsi="Franklin Gothic Book" w:cs="Times New Roman"/>
          <w:bCs/>
          <w:sz w:val="24"/>
          <w:szCs w:val="24"/>
        </w:rPr>
        <w:t>data</w:t>
      </w:r>
      <w:r w:rsidR="00D77224" w:rsidRPr="00DE2CF8">
        <w:rPr>
          <w:rFonts w:ascii="Franklin Gothic Book" w:hAnsi="Franklin Gothic Book" w:cs="Times New Roman"/>
          <w:bCs/>
          <w:sz w:val="24"/>
          <w:szCs w:val="24"/>
        </w:rPr>
        <w:t>, and</w:t>
      </w:r>
      <w:proofErr w:type="gramEnd"/>
      <w:r w:rsidR="00D77224" w:rsidRPr="00DE2CF8">
        <w:rPr>
          <w:rFonts w:ascii="Franklin Gothic Book" w:hAnsi="Franklin Gothic Book" w:cs="Times New Roman"/>
          <w:bCs/>
          <w:sz w:val="24"/>
          <w:szCs w:val="24"/>
        </w:rPr>
        <w:t xml:space="preserve"> will be working this year to allow staff to self-report related work experience and supporting data. Via online survey. They will analyze the data from that survey and include the data in the </w:t>
      </w:r>
      <w:r w:rsidR="008F5083" w:rsidRPr="00DE2CF8">
        <w:rPr>
          <w:rFonts w:ascii="Franklin Gothic Book" w:hAnsi="Franklin Gothic Book" w:cs="Times New Roman"/>
          <w:bCs/>
          <w:sz w:val="24"/>
          <w:szCs w:val="24"/>
        </w:rPr>
        <w:t xml:space="preserve">annual analysis process. </w:t>
      </w:r>
    </w:p>
    <w:p w14:paraId="321976E2" w14:textId="10139C21" w:rsidR="00B172BF" w:rsidRPr="00DE2CF8" w:rsidRDefault="00B172BF" w:rsidP="00B172BF">
      <w:pPr>
        <w:pStyle w:val="ListParagraph"/>
        <w:numPr>
          <w:ilvl w:val="2"/>
          <w:numId w:val="13"/>
        </w:numPr>
        <w:rPr>
          <w:rFonts w:ascii="Franklin Gothic Book" w:hAnsi="Franklin Gothic Book" w:cs="Times New Roman"/>
          <w:bCs/>
          <w:i/>
          <w:iCs/>
          <w:sz w:val="24"/>
          <w:szCs w:val="24"/>
        </w:rPr>
      </w:pPr>
      <w:r w:rsidRPr="00DE2CF8">
        <w:rPr>
          <w:rFonts w:ascii="Franklin Gothic Book" w:hAnsi="Franklin Gothic Book" w:cs="Times New Roman"/>
          <w:bCs/>
          <w:sz w:val="24"/>
          <w:szCs w:val="24"/>
        </w:rPr>
        <w:t>FY24 HR Strategic Priorities</w:t>
      </w:r>
      <w:r w:rsidR="00B63226" w:rsidRPr="00DE2CF8">
        <w:rPr>
          <w:rFonts w:ascii="Franklin Gothic Book" w:hAnsi="Franklin Gothic Book" w:cs="Times New Roman"/>
          <w:bCs/>
          <w:sz w:val="24"/>
          <w:szCs w:val="24"/>
        </w:rPr>
        <w:t xml:space="preserve"> – Vision: </w:t>
      </w:r>
      <w:r w:rsidR="00B63226" w:rsidRPr="00DE2CF8">
        <w:rPr>
          <w:rFonts w:ascii="Franklin Gothic Book" w:hAnsi="Franklin Gothic Book" w:cs="Times New Roman"/>
          <w:bCs/>
          <w:i/>
          <w:iCs/>
          <w:sz w:val="24"/>
          <w:szCs w:val="24"/>
        </w:rPr>
        <w:t xml:space="preserve">Create </w:t>
      </w:r>
      <w:proofErr w:type="gramStart"/>
      <w:r w:rsidR="00B63226" w:rsidRPr="00DE2CF8">
        <w:rPr>
          <w:rFonts w:ascii="Franklin Gothic Book" w:hAnsi="Franklin Gothic Book" w:cs="Times New Roman"/>
          <w:bCs/>
          <w:i/>
          <w:iCs/>
          <w:sz w:val="24"/>
          <w:szCs w:val="24"/>
        </w:rPr>
        <w:t>an excellent</w:t>
      </w:r>
      <w:proofErr w:type="gramEnd"/>
      <w:r w:rsidR="00B63226" w:rsidRPr="00DE2CF8">
        <w:rPr>
          <w:rFonts w:ascii="Franklin Gothic Book" w:hAnsi="Franklin Gothic Book" w:cs="Times New Roman"/>
          <w:bCs/>
          <w:i/>
          <w:iCs/>
          <w:sz w:val="24"/>
          <w:szCs w:val="24"/>
        </w:rPr>
        <w:t xml:space="preserve"> employee experience, every time. </w:t>
      </w:r>
    </w:p>
    <w:p w14:paraId="1B8FBA3A" w14:textId="427FA9D0" w:rsidR="00B172BF"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Generate culture of high-trust</w:t>
      </w:r>
      <w:r w:rsidR="008D6B62" w:rsidRPr="00DE2CF8">
        <w:rPr>
          <w:rFonts w:ascii="Franklin Gothic Book" w:hAnsi="Franklin Gothic Book" w:cs="Times New Roman"/>
          <w:b/>
          <w:sz w:val="24"/>
          <w:szCs w:val="24"/>
        </w:rPr>
        <w:t>:</w:t>
      </w:r>
      <w:r w:rsidR="008D6B62" w:rsidRPr="00DE2CF8">
        <w:rPr>
          <w:rFonts w:ascii="Franklin Gothic Book" w:hAnsi="Franklin Gothic Book" w:cs="Times New Roman"/>
          <w:bCs/>
          <w:sz w:val="24"/>
          <w:szCs w:val="24"/>
        </w:rPr>
        <w:t xml:space="preserve"> </w:t>
      </w:r>
      <w:r w:rsidR="00C953A1" w:rsidRPr="00DE2CF8">
        <w:rPr>
          <w:rFonts w:ascii="Franklin Gothic Book" w:hAnsi="Franklin Gothic Book" w:cs="Times New Roman"/>
          <w:bCs/>
          <w:sz w:val="24"/>
          <w:szCs w:val="24"/>
        </w:rPr>
        <w:t>strategy-focused professional development, close compliance gaps</w:t>
      </w:r>
      <w:r w:rsidR="00D62323" w:rsidRPr="00DE2CF8">
        <w:rPr>
          <w:rFonts w:ascii="Franklin Gothic Book" w:hAnsi="Franklin Gothic Book" w:cs="Times New Roman"/>
          <w:bCs/>
          <w:sz w:val="24"/>
          <w:szCs w:val="24"/>
        </w:rPr>
        <w:t xml:space="preserve"> (leave, ADA,</w:t>
      </w:r>
      <w:r w:rsidR="00815E10" w:rsidRPr="00DE2CF8">
        <w:rPr>
          <w:rFonts w:ascii="Franklin Gothic Book" w:hAnsi="Franklin Gothic Book" w:cs="Times New Roman"/>
          <w:bCs/>
          <w:sz w:val="24"/>
          <w:szCs w:val="24"/>
        </w:rPr>
        <w:t xml:space="preserve"> </w:t>
      </w:r>
      <w:r w:rsidR="00D62323" w:rsidRPr="00DE2CF8">
        <w:rPr>
          <w:rFonts w:ascii="Franklin Gothic Book" w:hAnsi="Franklin Gothic Book" w:cs="Times New Roman"/>
          <w:bCs/>
          <w:sz w:val="24"/>
          <w:szCs w:val="24"/>
        </w:rPr>
        <w:t>DOL regs, remote work)</w:t>
      </w:r>
      <w:r w:rsidR="00C953A1" w:rsidRPr="00DE2CF8">
        <w:rPr>
          <w:rFonts w:ascii="Franklin Gothic Book" w:hAnsi="Franklin Gothic Book" w:cs="Times New Roman"/>
          <w:bCs/>
          <w:sz w:val="24"/>
          <w:szCs w:val="24"/>
        </w:rPr>
        <w:t>, advance DEI and belonging</w:t>
      </w:r>
      <w:r w:rsidR="00815E10" w:rsidRPr="00DE2CF8">
        <w:rPr>
          <w:rFonts w:ascii="Franklin Gothic Book" w:hAnsi="Franklin Gothic Book" w:cs="Times New Roman"/>
          <w:bCs/>
          <w:sz w:val="24"/>
          <w:szCs w:val="24"/>
        </w:rPr>
        <w:t>.</w:t>
      </w:r>
      <w:r w:rsidR="00930176" w:rsidRPr="00DE2CF8">
        <w:rPr>
          <w:rFonts w:ascii="Franklin Gothic Book" w:hAnsi="Franklin Gothic Book" w:cs="Times New Roman"/>
          <w:bCs/>
          <w:sz w:val="24"/>
          <w:szCs w:val="24"/>
        </w:rPr>
        <w:t xml:space="preserve"> Looking for systems to track all these variables in a more efficient way. </w:t>
      </w:r>
      <w:r w:rsidR="007072C3" w:rsidRPr="00DE2CF8">
        <w:rPr>
          <w:rFonts w:ascii="Franklin Gothic Book" w:hAnsi="Franklin Gothic Book" w:cs="Times New Roman"/>
          <w:bCs/>
          <w:sz w:val="24"/>
          <w:szCs w:val="24"/>
        </w:rPr>
        <w:t xml:space="preserve">Constantly monitoring policies, materials, etc. for inclusivity and access. </w:t>
      </w:r>
      <w:r w:rsidR="001F0BFA" w:rsidRPr="00DE2CF8">
        <w:rPr>
          <w:rFonts w:ascii="Franklin Gothic Book" w:hAnsi="Franklin Gothic Book" w:cs="Times New Roman"/>
          <w:bCs/>
          <w:sz w:val="24"/>
          <w:szCs w:val="24"/>
        </w:rPr>
        <w:t xml:space="preserve">Also launching listening forums. </w:t>
      </w:r>
    </w:p>
    <w:p w14:paraId="3D19CC20" w14:textId="7DED18C0" w:rsidR="00B63226"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Attract &amp; Retain Talent</w:t>
      </w:r>
      <w:r w:rsidR="00C953A1" w:rsidRPr="00DE2CF8">
        <w:rPr>
          <w:rFonts w:ascii="Franklin Gothic Book" w:hAnsi="Franklin Gothic Book" w:cs="Times New Roman"/>
          <w:b/>
          <w:sz w:val="24"/>
          <w:szCs w:val="24"/>
        </w:rPr>
        <w:t>:</w:t>
      </w:r>
      <w:r w:rsidR="00C953A1" w:rsidRPr="00DE2CF8">
        <w:rPr>
          <w:rFonts w:ascii="Franklin Gothic Book" w:hAnsi="Franklin Gothic Book" w:cs="Times New Roman"/>
          <w:bCs/>
          <w:sz w:val="24"/>
          <w:szCs w:val="24"/>
        </w:rPr>
        <w:t xml:space="preserve"> </w:t>
      </w:r>
      <w:r w:rsidR="009D79B4" w:rsidRPr="00DE2CF8">
        <w:rPr>
          <w:rFonts w:ascii="Franklin Gothic Book" w:hAnsi="Franklin Gothic Book" w:cs="Times New Roman"/>
          <w:bCs/>
          <w:sz w:val="24"/>
          <w:szCs w:val="24"/>
        </w:rPr>
        <w:t>Transform hiring and onboarding</w:t>
      </w:r>
      <w:r w:rsidR="00F64535" w:rsidRPr="00DE2CF8">
        <w:rPr>
          <w:rFonts w:ascii="Franklin Gothic Book" w:hAnsi="Franklin Gothic Book" w:cs="Times New Roman"/>
          <w:bCs/>
          <w:sz w:val="24"/>
          <w:szCs w:val="24"/>
        </w:rPr>
        <w:t xml:space="preserve"> process</w:t>
      </w:r>
      <w:r w:rsidR="009D79B4" w:rsidRPr="00DE2CF8">
        <w:rPr>
          <w:rFonts w:ascii="Franklin Gothic Book" w:hAnsi="Franklin Gothic Book" w:cs="Times New Roman"/>
          <w:bCs/>
          <w:sz w:val="24"/>
          <w:szCs w:val="24"/>
        </w:rPr>
        <w:t>, refine market-based compensation</w:t>
      </w:r>
      <w:r w:rsidR="002C789D" w:rsidRPr="00DE2CF8">
        <w:rPr>
          <w:rFonts w:ascii="Franklin Gothic Book" w:hAnsi="Franklin Gothic Book" w:cs="Times New Roman"/>
          <w:bCs/>
          <w:sz w:val="24"/>
          <w:szCs w:val="24"/>
        </w:rPr>
        <w:t xml:space="preserve"> including leader education</w:t>
      </w:r>
      <w:r w:rsidR="009D79B4" w:rsidRPr="00DE2CF8">
        <w:rPr>
          <w:rFonts w:ascii="Franklin Gothic Book" w:hAnsi="Franklin Gothic Book" w:cs="Times New Roman"/>
          <w:bCs/>
          <w:sz w:val="24"/>
          <w:szCs w:val="24"/>
        </w:rPr>
        <w:t>, stabilize ICAA support</w:t>
      </w:r>
      <w:r w:rsidR="00567528" w:rsidRPr="00DE2CF8">
        <w:rPr>
          <w:rFonts w:ascii="Franklin Gothic Book" w:hAnsi="Franklin Gothic Book" w:cs="Times New Roman"/>
          <w:bCs/>
          <w:sz w:val="24"/>
          <w:szCs w:val="24"/>
        </w:rPr>
        <w:t xml:space="preserve"> by adding new HRBP</w:t>
      </w:r>
      <w:r w:rsidR="009D79B4" w:rsidRPr="00DE2CF8">
        <w:rPr>
          <w:rFonts w:ascii="Franklin Gothic Book" w:hAnsi="Franklin Gothic Book" w:cs="Times New Roman"/>
          <w:bCs/>
          <w:sz w:val="24"/>
          <w:szCs w:val="24"/>
        </w:rPr>
        <w:t>, easier employee access to HR info</w:t>
      </w:r>
      <w:r w:rsidR="00922528" w:rsidRPr="00DE2CF8">
        <w:rPr>
          <w:rFonts w:ascii="Franklin Gothic Book" w:hAnsi="Franklin Gothic Book" w:cs="Times New Roman"/>
          <w:bCs/>
          <w:sz w:val="24"/>
          <w:szCs w:val="24"/>
        </w:rPr>
        <w:t xml:space="preserve"> on web and intranet</w:t>
      </w:r>
      <w:r w:rsidR="00DC105A" w:rsidRPr="00DE2CF8">
        <w:rPr>
          <w:rFonts w:ascii="Franklin Gothic Book" w:hAnsi="Franklin Gothic Book" w:cs="Times New Roman"/>
          <w:bCs/>
          <w:sz w:val="24"/>
          <w:szCs w:val="24"/>
        </w:rPr>
        <w:t>.</w:t>
      </w:r>
      <w:r w:rsidR="009C7C86" w:rsidRPr="00DE2CF8">
        <w:rPr>
          <w:rFonts w:ascii="Franklin Gothic Book" w:hAnsi="Franklin Gothic Book" w:cs="Times New Roman"/>
          <w:bCs/>
          <w:sz w:val="24"/>
          <w:szCs w:val="24"/>
        </w:rPr>
        <w:t xml:space="preserve"> </w:t>
      </w:r>
      <w:r w:rsidR="00402F24" w:rsidRPr="00DE2CF8">
        <w:rPr>
          <w:rFonts w:ascii="Franklin Gothic Book" w:hAnsi="Franklin Gothic Book" w:cs="Times New Roman"/>
          <w:bCs/>
          <w:sz w:val="24"/>
          <w:szCs w:val="24"/>
        </w:rPr>
        <w:t xml:space="preserve">Transitioning to new hiring and onboarding is off track due to technical challenges with Banner integration; will require custom integration, which was unexpected. </w:t>
      </w:r>
    </w:p>
    <w:p w14:paraId="651095CF" w14:textId="57B855EB" w:rsidR="00B63226"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Evolve HR Team</w:t>
      </w:r>
      <w:r w:rsidR="00195094" w:rsidRPr="00DE2CF8">
        <w:rPr>
          <w:rFonts w:ascii="Franklin Gothic Book" w:hAnsi="Franklin Gothic Book" w:cs="Times New Roman"/>
          <w:b/>
          <w:sz w:val="24"/>
          <w:szCs w:val="24"/>
        </w:rPr>
        <w:t>:</w:t>
      </w:r>
      <w:r w:rsidR="00195094" w:rsidRPr="00DE2CF8">
        <w:rPr>
          <w:rFonts w:ascii="Franklin Gothic Book" w:hAnsi="Franklin Gothic Book" w:cs="Times New Roman"/>
          <w:bCs/>
          <w:sz w:val="24"/>
          <w:szCs w:val="24"/>
        </w:rPr>
        <w:t xml:space="preserve"> Continue team coaching, </w:t>
      </w:r>
      <w:r w:rsidR="00345D33" w:rsidRPr="00DE2CF8">
        <w:rPr>
          <w:rFonts w:ascii="Franklin Gothic Book" w:hAnsi="Franklin Gothic Book" w:cs="Times New Roman"/>
          <w:bCs/>
          <w:sz w:val="24"/>
          <w:szCs w:val="24"/>
        </w:rPr>
        <w:t xml:space="preserve">invest in professional development for teams and individuals, establish HR metrics and </w:t>
      </w:r>
      <w:r w:rsidR="001B07DE" w:rsidRPr="00DE2CF8">
        <w:rPr>
          <w:rFonts w:ascii="Franklin Gothic Book" w:hAnsi="Franklin Gothic Book" w:cs="Times New Roman"/>
          <w:bCs/>
          <w:sz w:val="24"/>
          <w:szCs w:val="24"/>
        </w:rPr>
        <w:t xml:space="preserve">a data </w:t>
      </w:r>
      <w:r w:rsidR="00345D33" w:rsidRPr="00DE2CF8">
        <w:rPr>
          <w:rFonts w:ascii="Franklin Gothic Book" w:hAnsi="Franklin Gothic Book" w:cs="Times New Roman"/>
          <w:bCs/>
          <w:sz w:val="24"/>
          <w:szCs w:val="24"/>
        </w:rPr>
        <w:t xml:space="preserve">tracking dashboard. </w:t>
      </w:r>
    </w:p>
    <w:p w14:paraId="4C8A5028" w14:textId="58E22F94" w:rsidR="002E7F3E" w:rsidRPr="00DE2CF8" w:rsidRDefault="002E7F3E" w:rsidP="002E7F3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Questions from the group:</w:t>
      </w:r>
    </w:p>
    <w:p w14:paraId="0433DB53" w14:textId="4772FD5F" w:rsidR="002E7F3E" w:rsidRPr="00DE2CF8" w:rsidRDefault="002E7F3E" w:rsidP="002E7F3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Why </w:t>
      </w:r>
      <w:r w:rsidR="00C324AE" w:rsidRPr="00DE2CF8">
        <w:rPr>
          <w:rFonts w:ascii="Franklin Gothic Book" w:hAnsi="Franklin Gothic Book" w:cs="Times New Roman"/>
          <w:bCs/>
          <w:sz w:val="24"/>
          <w:szCs w:val="24"/>
        </w:rPr>
        <w:t>was</w:t>
      </w:r>
      <w:r w:rsidRPr="00DE2CF8">
        <w:rPr>
          <w:rFonts w:ascii="Franklin Gothic Book" w:hAnsi="Franklin Gothic Book" w:cs="Times New Roman"/>
          <w:bCs/>
          <w:sz w:val="24"/>
          <w:szCs w:val="24"/>
        </w:rPr>
        <w:t xml:space="preserve"> the $10M</w:t>
      </w:r>
      <w:r w:rsidR="00C324AE" w:rsidRPr="00DE2CF8">
        <w:rPr>
          <w:rFonts w:ascii="Franklin Gothic Book" w:hAnsi="Franklin Gothic Book" w:cs="Times New Roman"/>
          <w:bCs/>
          <w:sz w:val="24"/>
          <w:szCs w:val="24"/>
        </w:rPr>
        <w:t xml:space="preserve"> not enough to close the Middle of the Market gap?</w:t>
      </w:r>
      <w:r w:rsidR="001B07DE" w:rsidRPr="00DE2CF8">
        <w:rPr>
          <w:rFonts w:ascii="Franklin Gothic Book" w:hAnsi="Franklin Gothic Book" w:cs="Times New Roman"/>
          <w:bCs/>
          <w:sz w:val="24"/>
          <w:szCs w:val="24"/>
        </w:rPr>
        <w:t xml:space="preserve"> The market moved</w:t>
      </w:r>
      <w:r w:rsidR="00246A60" w:rsidRPr="00DE2CF8">
        <w:rPr>
          <w:rFonts w:ascii="Franklin Gothic Book" w:hAnsi="Franklin Gothic Book" w:cs="Times New Roman"/>
          <w:bCs/>
          <w:sz w:val="24"/>
          <w:szCs w:val="24"/>
        </w:rPr>
        <w:t xml:space="preserve"> more than we could catch up. </w:t>
      </w:r>
    </w:p>
    <w:p w14:paraId="2BB0E8EC" w14:textId="3FB764DC" w:rsidR="00C324AE" w:rsidRPr="00DE2CF8" w:rsidRDefault="00C324AE" w:rsidP="002E7F3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Did the university or the state fund the 2.5% raise?</w:t>
      </w:r>
      <w:r w:rsidR="00246A60" w:rsidRPr="00DE2CF8">
        <w:rPr>
          <w:rFonts w:ascii="Franklin Gothic Book" w:hAnsi="Franklin Gothic Book" w:cs="Times New Roman"/>
          <w:bCs/>
          <w:sz w:val="24"/>
          <w:szCs w:val="24"/>
        </w:rPr>
        <w:t xml:space="preserve"> Both! </w:t>
      </w:r>
    </w:p>
    <w:p w14:paraId="477EE0BA" w14:textId="0B76BB45" w:rsidR="00B172BF" w:rsidRPr="00DE2CF8" w:rsidRDefault="004562D5"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How will </w:t>
      </w:r>
      <w:proofErr w:type="gramStart"/>
      <w:r w:rsidRPr="00DE2CF8">
        <w:rPr>
          <w:rFonts w:ascii="Franklin Gothic Book" w:hAnsi="Franklin Gothic Book" w:cs="Times New Roman"/>
          <w:bCs/>
          <w:sz w:val="24"/>
          <w:szCs w:val="24"/>
        </w:rPr>
        <w:t>highest</w:t>
      </w:r>
      <w:proofErr w:type="gramEnd"/>
      <w:r w:rsidRPr="00DE2CF8">
        <w:rPr>
          <w:rFonts w:ascii="Franklin Gothic Book" w:hAnsi="Franklin Gothic Book" w:cs="Times New Roman"/>
          <w:bCs/>
          <w:sz w:val="24"/>
          <w:szCs w:val="24"/>
        </w:rPr>
        <w:t xml:space="preserve"> degree </w:t>
      </w:r>
      <w:proofErr w:type="gramStart"/>
      <w:r w:rsidRPr="00DE2CF8">
        <w:rPr>
          <w:rFonts w:ascii="Franklin Gothic Book" w:hAnsi="Franklin Gothic Book" w:cs="Times New Roman"/>
          <w:bCs/>
          <w:sz w:val="24"/>
          <w:szCs w:val="24"/>
        </w:rPr>
        <w:t>earned</w:t>
      </w:r>
      <w:proofErr w:type="gramEnd"/>
      <w:r w:rsidRPr="00DE2CF8">
        <w:rPr>
          <w:rFonts w:ascii="Franklin Gothic Book" w:hAnsi="Franklin Gothic Book" w:cs="Times New Roman"/>
          <w:bCs/>
          <w:sz w:val="24"/>
          <w:szCs w:val="24"/>
        </w:rPr>
        <w:t xml:space="preserve"> </w:t>
      </w:r>
      <w:r w:rsidR="00B172BF" w:rsidRPr="00DE2CF8">
        <w:rPr>
          <w:rFonts w:ascii="Franklin Gothic Book" w:hAnsi="Franklin Gothic Book" w:cs="Times New Roman"/>
          <w:bCs/>
          <w:sz w:val="24"/>
          <w:szCs w:val="24"/>
        </w:rPr>
        <w:t xml:space="preserve">factor into the pay analysis process? </w:t>
      </w:r>
      <w:proofErr w:type="gramStart"/>
      <w:r w:rsidR="00246A60" w:rsidRPr="00DE2CF8">
        <w:rPr>
          <w:rFonts w:ascii="Franklin Gothic Book" w:hAnsi="Franklin Gothic Book" w:cs="Times New Roman"/>
          <w:bCs/>
          <w:sz w:val="24"/>
          <w:szCs w:val="24"/>
        </w:rPr>
        <w:t>Survey</w:t>
      </w:r>
      <w:proofErr w:type="gramEnd"/>
      <w:r w:rsidR="00246A60" w:rsidRPr="00DE2CF8">
        <w:rPr>
          <w:rFonts w:ascii="Franklin Gothic Book" w:hAnsi="Franklin Gothic Book" w:cs="Times New Roman"/>
          <w:bCs/>
          <w:sz w:val="24"/>
          <w:szCs w:val="24"/>
        </w:rPr>
        <w:t xml:space="preserve"> will ask about both work experience AND </w:t>
      </w:r>
      <w:r w:rsidR="0046463A" w:rsidRPr="00DE2CF8">
        <w:rPr>
          <w:rFonts w:ascii="Franklin Gothic Book" w:hAnsi="Franklin Gothic Book" w:cs="Times New Roman"/>
          <w:bCs/>
          <w:sz w:val="24"/>
          <w:szCs w:val="24"/>
        </w:rPr>
        <w:t xml:space="preserve">education. </w:t>
      </w:r>
    </w:p>
    <w:p w14:paraId="53F2FC40" w14:textId="53A325F0" w:rsidR="00575EEA" w:rsidRPr="00DE2CF8" w:rsidRDefault="002268D5"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Is there a regular cadence to retiring and/or updating HR forms and employee files? </w:t>
      </w:r>
      <w:r w:rsidR="0046463A" w:rsidRPr="00DE2CF8">
        <w:rPr>
          <w:rFonts w:ascii="Franklin Gothic Book" w:hAnsi="Franklin Gothic Book" w:cs="Times New Roman"/>
          <w:bCs/>
          <w:sz w:val="24"/>
          <w:szCs w:val="24"/>
        </w:rPr>
        <w:t xml:space="preserve">Nope. </w:t>
      </w:r>
    </w:p>
    <w:p w14:paraId="7685F231" w14:textId="08C823CF" w:rsidR="00CD0AFB" w:rsidRPr="00DE2CF8" w:rsidRDefault="0046463A"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How are grant-funded positions </w:t>
      </w:r>
      <w:r w:rsidR="003268C5" w:rsidRPr="00DE2CF8">
        <w:rPr>
          <w:rFonts w:ascii="Franklin Gothic Book" w:hAnsi="Franklin Gothic Book" w:cs="Times New Roman"/>
          <w:bCs/>
          <w:sz w:val="24"/>
          <w:szCs w:val="24"/>
        </w:rPr>
        <w:t xml:space="preserve">(mostly externally funded) </w:t>
      </w:r>
      <w:r w:rsidRPr="00DE2CF8">
        <w:rPr>
          <w:rFonts w:ascii="Franklin Gothic Book" w:hAnsi="Franklin Gothic Book" w:cs="Times New Roman"/>
          <w:bCs/>
          <w:sz w:val="24"/>
          <w:szCs w:val="24"/>
        </w:rPr>
        <w:t>considered in the market-based compensation</w:t>
      </w:r>
      <w:r w:rsidR="003268C5" w:rsidRPr="00DE2CF8">
        <w:rPr>
          <w:rFonts w:ascii="Franklin Gothic Book" w:hAnsi="Franklin Gothic Book" w:cs="Times New Roman"/>
          <w:bCs/>
          <w:sz w:val="24"/>
          <w:szCs w:val="24"/>
        </w:rPr>
        <w:t xml:space="preserve"> model? </w:t>
      </w:r>
      <w:r w:rsidR="00BC3186" w:rsidRPr="00DE2CF8">
        <w:rPr>
          <w:rFonts w:ascii="Franklin Gothic Book" w:hAnsi="Franklin Gothic Book" w:cs="Times New Roman"/>
          <w:bCs/>
          <w:sz w:val="24"/>
          <w:szCs w:val="24"/>
        </w:rPr>
        <w:t xml:space="preserve">Today, those groups are not required to be part of the process because it will likely not be possible for them to keep up with other departments, but areas that feel they do have the resources to move toward Middle of Market can participate. </w:t>
      </w:r>
    </w:p>
    <w:p w14:paraId="01125FF2" w14:textId="77777777" w:rsidR="00CD0AFB" w:rsidRPr="00DE2CF8" w:rsidRDefault="00CD0AFB">
      <w:pPr>
        <w:spacing w:line="259" w:lineRule="auto"/>
        <w:rPr>
          <w:rFonts w:ascii="Franklin Gothic Book" w:hAnsi="Franklin Gothic Book" w:cs="Times New Roman"/>
          <w:bCs/>
          <w:sz w:val="24"/>
          <w:szCs w:val="24"/>
        </w:rPr>
      </w:pPr>
      <w:r w:rsidRPr="00DE2CF8">
        <w:rPr>
          <w:rFonts w:ascii="Franklin Gothic Book" w:hAnsi="Franklin Gothic Book" w:cs="Times New Roman"/>
          <w:bCs/>
          <w:sz w:val="24"/>
          <w:szCs w:val="24"/>
        </w:rPr>
        <w:br w:type="page"/>
      </w:r>
    </w:p>
    <w:p w14:paraId="6AA2F61A" w14:textId="77777777" w:rsidR="0046463A" w:rsidRPr="00DE2CF8" w:rsidRDefault="0046463A" w:rsidP="00CD0AFB">
      <w:pPr>
        <w:pStyle w:val="ListParagraph"/>
        <w:ind w:left="2880"/>
        <w:rPr>
          <w:rFonts w:ascii="Franklin Gothic Book" w:hAnsi="Franklin Gothic Book" w:cs="Times New Roman"/>
          <w:bCs/>
          <w:sz w:val="24"/>
          <w:szCs w:val="24"/>
        </w:rPr>
      </w:pPr>
    </w:p>
    <w:p w14:paraId="5BAA2DD6" w14:textId="4A204ED3" w:rsidR="00D31455" w:rsidRPr="00DE2CF8" w:rsidRDefault="00D31455" w:rsidP="00B536AD">
      <w:pPr>
        <w:pStyle w:val="ListParagraph"/>
        <w:ind w:left="1440"/>
        <w:rPr>
          <w:rFonts w:ascii="Franklin Gothic Book" w:hAnsi="Franklin Gothic Book" w:cs="Times New Roman"/>
          <w:bCs/>
          <w:sz w:val="24"/>
          <w:szCs w:val="24"/>
        </w:rPr>
      </w:pPr>
    </w:p>
    <w:p w14:paraId="4E42DD34" w14:textId="772993CE" w:rsidR="00CE533E" w:rsidRPr="00DE2CF8" w:rsidRDefault="00CE533E" w:rsidP="00CE533E">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Old Business/Reminders</w:t>
      </w:r>
    </w:p>
    <w:p w14:paraId="516887B2" w14:textId="1733BB8D" w:rsidR="00B737DC" w:rsidRPr="00DE2CF8" w:rsidRDefault="00B737DC" w:rsidP="003E5617">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Recommendations from Ad Hoc Committee on Scholarships</w:t>
      </w:r>
      <w:r w:rsidR="00A42DCE" w:rsidRPr="00DE2CF8">
        <w:rPr>
          <w:rFonts w:ascii="Franklin Gothic Book" w:hAnsi="Franklin Gothic Book" w:cs="Times New Roman"/>
          <w:bCs/>
          <w:sz w:val="24"/>
          <w:szCs w:val="24"/>
        </w:rPr>
        <w:t xml:space="preserve"> </w:t>
      </w:r>
    </w:p>
    <w:p w14:paraId="2F96E471" w14:textId="0A791EEC" w:rsidR="00D362CE" w:rsidRPr="00DE2CF8" w:rsidRDefault="00A744E3" w:rsidP="000A4923">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Overall recommendation is to continue with the scholarship program with some minor structural</w:t>
      </w:r>
      <w:r w:rsidR="00D362CE" w:rsidRPr="00DE2CF8">
        <w:rPr>
          <w:rFonts w:ascii="Franklin Gothic Book" w:hAnsi="Franklin Gothic Book" w:cs="Times New Roman"/>
          <w:bCs/>
          <w:sz w:val="24"/>
          <w:szCs w:val="24"/>
        </w:rPr>
        <w:t>/wording</w:t>
      </w:r>
      <w:r w:rsidRPr="00DE2CF8">
        <w:rPr>
          <w:rFonts w:ascii="Franklin Gothic Book" w:hAnsi="Franklin Gothic Book" w:cs="Times New Roman"/>
          <w:bCs/>
          <w:sz w:val="24"/>
          <w:szCs w:val="24"/>
        </w:rPr>
        <w:t xml:space="preserve"> changes.</w:t>
      </w:r>
      <w:r w:rsidR="003E757C" w:rsidRPr="00DE2CF8">
        <w:rPr>
          <w:rFonts w:ascii="Franklin Gothic Book" w:hAnsi="Franklin Gothic Book" w:cs="Times New Roman"/>
          <w:bCs/>
          <w:sz w:val="24"/>
          <w:szCs w:val="24"/>
        </w:rPr>
        <w:t xml:space="preserve"> </w:t>
      </w:r>
    </w:p>
    <w:p w14:paraId="3B1D531A" w14:textId="6BE2EBAA" w:rsidR="00A42DCE" w:rsidRPr="00DE2CF8" w:rsidRDefault="00A42DCE"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See separate document outlining specifics and recommendations.</w:t>
      </w:r>
    </w:p>
    <w:p w14:paraId="0E22EDAF" w14:textId="4277DC2A" w:rsidR="000A4923" w:rsidRPr="00DE2CF8" w:rsidRDefault="000A4923"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Angela Linder </w:t>
      </w:r>
      <w:r w:rsidR="001C3A01" w:rsidRPr="00DE2CF8">
        <w:rPr>
          <w:rFonts w:ascii="Franklin Gothic Book" w:hAnsi="Franklin Gothic Book" w:cs="Times New Roman"/>
          <w:bCs/>
          <w:sz w:val="24"/>
          <w:szCs w:val="24"/>
        </w:rPr>
        <w:t>asked for a</w:t>
      </w:r>
      <w:r w:rsidRPr="00DE2CF8">
        <w:rPr>
          <w:rFonts w:ascii="Franklin Gothic Book" w:hAnsi="Franklin Gothic Book" w:cs="Times New Roman"/>
          <w:bCs/>
          <w:sz w:val="24"/>
          <w:szCs w:val="24"/>
        </w:rPr>
        <w:t xml:space="preserve"> motion to create a new </w:t>
      </w:r>
      <w:r w:rsidR="00233E0C" w:rsidRPr="00DE2CF8">
        <w:rPr>
          <w:rFonts w:ascii="Franklin Gothic Book" w:hAnsi="Franklin Gothic Book" w:cs="Times New Roman"/>
          <w:bCs/>
          <w:sz w:val="24"/>
          <w:szCs w:val="24"/>
        </w:rPr>
        <w:t xml:space="preserve">standing </w:t>
      </w:r>
      <w:r w:rsidRPr="00DE2CF8">
        <w:rPr>
          <w:rFonts w:ascii="Franklin Gothic Book" w:hAnsi="Franklin Gothic Book" w:cs="Times New Roman"/>
          <w:bCs/>
          <w:sz w:val="24"/>
          <w:szCs w:val="24"/>
        </w:rPr>
        <w:t>Scholarship Committee</w:t>
      </w:r>
      <w:r w:rsidR="00233E0C" w:rsidRPr="00DE2CF8">
        <w:rPr>
          <w:rFonts w:ascii="Franklin Gothic Book" w:hAnsi="Franklin Gothic Book" w:cs="Times New Roman"/>
          <w:bCs/>
          <w:sz w:val="24"/>
          <w:szCs w:val="24"/>
        </w:rPr>
        <w:t xml:space="preserve"> under the Staff Senate. </w:t>
      </w:r>
      <w:r w:rsidR="001C3A01" w:rsidRPr="00DE2CF8">
        <w:rPr>
          <w:rFonts w:ascii="Franklin Gothic Book" w:hAnsi="Franklin Gothic Book" w:cs="Times New Roman"/>
          <w:bCs/>
          <w:sz w:val="24"/>
          <w:szCs w:val="24"/>
        </w:rPr>
        <w:t xml:space="preserve">Belden motions; seconded by </w:t>
      </w:r>
      <w:r w:rsidR="0006524C" w:rsidRPr="00DE2CF8">
        <w:rPr>
          <w:rFonts w:ascii="Franklin Gothic Book" w:hAnsi="Franklin Gothic Book" w:cs="Times New Roman"/>
          <w:bCs/>
          <w:sz w:val="24"/>
          <w:szCs w:val="24"/>
        </w:rPr>
        <w:t xml:space="preserve">Wilson. Approved by vote of in-person senators. </w:t>
      </w:r>
    </w:p>
    <w:p w14:paraId="6D4178F6" w14:textId="34F1EC0B" w:rsidR="00457F77" w:rsidRPr="00DE2CF8" w:rsidRDefault="00457F77"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Hoping to have </w:t>
      </w:r>
      <w:proofErr w:type="gramStart"/>
      <w:r w:rsidRPr="00DE2CF8">
        <w:rPr>
          <w:rFonts w:ascii="Franklin Gothic Book" w:hAnsi="Franklin Gothic Book" w:cs="Times New Roman"/>
          <w:bCs/>
          <w:sz w:val="24"/>
          <w:szCs w:val="24"/>
        </w:rPr>
        <w:t>application</w:t>
      </w:r>
      <w:proofErr w:type="gramEnd"/>
      <w:r w:rsidRPr="00DE2CF8">
        <w:rPr>
          <w:rFonts w:ascii="Franklin Gothic Book" w:hAnsi="Franklin Gothic Book" w:cs="Times New Roman"/>
          <w:bCs/>
          <w:sz w:val="24"/>
          <w:szCs w:val="24"/>
        </w:rPr>
        <w:t xml:space="preserve"> draft and guidelines ready for full senate review by next meeting. </w:t>
      </w:r>
    </w:p>
    <w:p w14:paraId="273CA7C4" w14:textId="6AEE0DFC" w:rsidR="00E1772F" w:rsidRPr="00DE2CF8" w:rsidRDefault="00E1772F" w:rsidP="003E5617">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Stock the Shocker Support Locker Challenge</w:t>
      </w:r>
    </w:p>
    <w:p w14:paraId="0B0F756F" w14:textId="5FB7BF3D"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 xml:space="preserve">Jason and faculty senate president Jo Dowling met on September 26 to develop the faculty-staff challenge plan. The competition will run October 23 through November 10. Announcements will begin running in WSU Today near the October 23 start date and running through the end of the competition. </w:t>
      </w:r>
    </w:p>
    <w:p w14:paraId="4628552A" w14:textId="77777777"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 xml:space="preserve">Jo is currently working on confirming drop-off locations on campus—we are tentatively planning on drop locations in 13 campus buildings. Boxes will be distributed on October 20. Each location will have two boxes: one labeled for staff donations, and one labeled for faculty donations. </w:t>
      </w:r>
    </w:p>
    <w:p w14:paraId="6BCBB1FB" w14:textId="314BDB49"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UPD will pick up the boxes on November 13 and deliver them to Grace Wilkie Hall. All senators are invited to assist with counting items on November 13 from 2:30-3:30pm in Grace Wilkie Hall.</w:t>
      </w:r>
    </w:p>
    <w:p w14:paraId="5768DC21" w14:textId="1DE50BB3" w:rsidR="00477A73" w:rsidRPr="00DE2CF8" w:rsidRDefault="00477A73" w:rsidP="00CE533E">
      <w:pPr>
        <w:pStyle w:val="ListParagraph"/>
        <w:ind w:left="1440"/>
        <w:rPr>
          <w:rFonts w:ascii="Franklin Gothic Book" w:hAnsi="Franklin Gothic Book" w:cs="Times New Roman"/>
          <w:bCs/>
          <w:sz w:val="24"/>
          <w:szCs w:val="24"/>
        </w:rPr>
      </w:pPr>
    </w:p>
    <w:p w14:paraId="76AF4556" w14:textId="1CFAAFD2" w:rsidR="00583089" w:rsidRPr="00DE2CF8" w:rsidRDefault="00583089" w:rsidP="00583089">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Committee</w:t>
      </w:r>
      <w:r w:rsidR="00310DE4" w:rsidRPr="00DE2CF8">
        <w:rPr>
          <w:rFonts w:ascii="Franklin Gothic Book" w:hAnsi="Franklin Gothic Book" w:cs="Times New Roman"/>
          <w:b/>
          <w:sz w:val="24"/>
          <w:szCs w:val="24"/>
        </w:rPr>
        <w:t xml:space="preserve"> Updates</w:t>
      </w:r>
      <w:r w:rsidR="00045C71" w:rsidRPr="00DE2CF8">
        <w:rPr>
          <w:rFonts w:ascii="Franklin Gothic Book" w:hAnsi="Franklin Gothic Book" w:cs="Times New Roman"/>
          <w:b/>
          <w:sz w:val="24"/>
          <w:szCs w:val="24"/>
        </w:rPr>
        <w:t xml:space="preserve"> - </w:t>
      </w:r>
      <w:r w:rsidR="001F10C6" w:rsidRPr="00DE2CF8">
        <w:rPr>
          <w:rFonts w:ascii="Franklin Gothic Book" w:hAnsi="Franklin Gothic Book" w:cs="Times New Roman"/>
          <w:b/>
          <w:sz w:val="24"/>
          <w:szCs w:val="24"/>
        </w:rPr>
        <w:t>P</w:t>
      </w:r>
      <w:r w:rsidR="00045C71" w:rsidRPr="00DE2CF8">
        <w:rPr>
          <w:rFonts w:ascii="Franklin Gothic Book" w:hAnsi="Franklin Gothic Book" w:cs="Times New Roman"/>
          <w:b/>
          <w:sz w:val="24"/>
          <w:szCs w:val="24"/>
        </w:rPr>
        <w:t>r</w:t>
      </w:r>
      <w:r w:rsidR="00725619" w:rsidRPr="00DE2CF8">
        <w:rPr>
          <w:rFonts w:ascii="Franklin Gothic Book" w:hAnsi="Franklin Gothic Book" w:cs="Times New Roman"/>
          <w:b/>
          <w:sz w:val="24"/>
          <w:szCs w:val="24"/>
        </w:rPr>
        <w:t>ovided</w:t>
      </w:r>
      <w:r w:rsidR="00045C71" w:rsidRPr="00DE2CF8">
        <w:rPr>
          <w:rFonts w:ascii="Franklin Gothic Book" w:hAnsi="Franklin Gothic Book" w:cs="Times New Roman"/>
          <w:b/>
          <w:sz w:val="24"/>
          <w:szCs w:val="24"/>
        </w:rPr>
        <w:t xml:space="preserve"> in </w:t>
      </w:r>
      <w:r w:rsidR="001F10C6" w:rsidRPr="00DE2CF8">
        <w:rPr>
          <w:rFonts w:ascii="Franklin Gothic Book" w:hAnsi="Franklin Gothic Book" w:cs="Times New Roman"/>
          <w:b/>
          <w:sz w:val="24"/>
          <w:szCs w:val="24"/>
        </w:rPr>
        <w:t>A</w:t>
      </w:r>
      <w:r w:rsidR="00045C71" w:rsidRPr="00DE2CF8">
        <w:rPr>
          <w:rFonts w:ascii="Franklin Gothic Book" w:hAnsi="Franklin Gothic Book" w:cs="Times New Roman"/>
          <w:b/>
          <w:sz w:val="24"/>
          <w:szCs w:val="24"/>
        </w:rPr>
        <w:t>dvance</w:t>
      </w:r>
    </w:p>
    <w:p w14:paraId="0A8A6ADA" w14:textId="3A971EFC" w:rsidR="00583089" w:rsidRPr="00DE2CF8" w:rsidRDefault="00592C87" w:rsidP="00583089">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Senate </w:t>
      </w:r>
      <w:r w:rsidR="00310DE4" w:rsidRPr="00DE2CF8">
        <w:rPr>
          <w:rFonts w:ascii="Franklin Gothic Book" w:hAnsi="Franklin Gothic Book" w:cs="Times New Roman"/>
          <w:b/>
          <w:sz w:val="24"/>
          <w:szCs w:val="24"/>
        </w:rPr>
        <w:t>Committees</w:t>
      </w:r>
    </w:p>
    <w:p w14:paraId="7EEEBC75" w14:textId="1C707B89"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Awards and Recognition </w:t>
      </w:r>
    </w:p>
    <w:p w14:paraId="4F0129CE" w14:textId="177C00BF" w:rsidR="00310DE4"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r w:rsidR="001D414E" w:rsidRPr="00DE2CF8">
        <w:rPr>
          <w:rFonts w:ascii="Franklin Gothic Book" w:hAnsi="Franklin Gothic Book" w:cs="Times New Roman"/>
          <w:bCs/>
          <w:sz w:val="24"/>
          <w:szCs w:val="24"/>
        </w:rPr>
        <w:br/>
      </w:r>
    </w:p>
    <w:p w14:paraId="65D3F692" w14:textId="745A554C" w:rsidR="00EB10E8" w:rsidRPr="00DE2CF8" w:rsidRDefault="00310DE4" w:rsidP="00EB10E8">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Communication and Website</w:t>
      </w:r>
    </w:p>
    <w:p w14:paraId="31B6746A" w14:textId="350CC4AE" w:rsidR="00114402"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56B85A2B" w14:textId="77777777" w:rsidR="00114402" w:rsidRPr="00DE2CF8" w:rsidRDefault="00114402" w:rsidP="00114402">
      <w:pPr>
        <w:pStyle w:val="ListParagraph"/>
        <w:ind w:left="2880"/>
        <w:rPr>
          <w:rFonts w:ascii="Franklin Gothic Book" w:hAnsi="Franklin Gothic Book" w:cs="Times New Roman"/>
          <w:bCs/>
          <w:sz w:val="24"/>
          <w:szCs w:val="24"/>
        </w:rPr>
      </w:pPr>
    </w:p>
    <w:p w14:paraId="14B52104" w14:textId="3F2B914C"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Elections</w:t>
      </w:r>
    </w:p>
    <w:p w14:paraId="6AB72B8D" w14:textId="151F883B" w:rsidR="00B546CD" w:rsidRPr="00DE2CF8" w:rsidRDefault="008F3790" w:rsidP="003E5617">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083CB4FB" w14:textId="77777777" w:rsidR="003F3B14" w:rsidRPr="00DE2CF8" w:rsidRDefault="003F3B14" w:rsidP="003F3B14">
      <w:pPr>
        <w:pStyle w:val="ListParagraph"/>
        <w:ind w:left="3600"/>
        <w:rPr>
          <w:rFonts w:ascii="Franklin Gothic Book" w:hAnsi="Franklin Gothic Book" w:cs="Times New Roman"/>
          <w:bCs/>
          <w:sz w:val="24"/>
          <w:szCs w:val="24"/>
        </w:rPr>
      </w:pPr>
    </w:p>
    <w:p w14:paraId="36980DBD" w14:textId="5BD1819B" w:rsidR="00452594" w:rsidRPr="00DE2CF8" w:rsidRDefault="00310DE4" w:rsidP="0045259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Policy Review</w:t>
      </w:r>
    </w:p>
    <w:p w14:paraId="3EF7145B" w14:textId="30A2A034" w:rsidR="003A6A3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r w:rsidR="001D414E" w:rsidRPr="00DE2CF8">
        <w:rPr>
          <w:rFonts w:ascii="Franklin Gothic Book" w:hAnsi="Franklin Gothic Book" w:cs="Times New Roman"/>
          <w:bCs/>
          <w:sz w:val="24"/>
          <w:szCs w:val="24"/>
        </w:rPr>
        <w:br/>
      </w:r>
    </w:p>
    <w:p w14:paraId="142B33FA" w14:textId="662BEBCB"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Professional Development and Service</w:t>
      </w:r>
    </w:p>
    <w:p w14:paraId="5F4D7036" w14:textId="611B62D6" w:rsidR="008F3790" w:rsidRPr="00DE2CF8" w:rsidRDefault="008F3790" w:rsidP="00A3392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Staff </w:t>
      </w:r>
      <w:r w:rsidR="003B12E4" w:rsidRPr="00DE2CF8">
        <w:rPr>
          <w:rFonts w:ascii="Franklin Gothic Book" w:hAnsi="Franklin Gothic Book" w:cs="Times New Roman"/>
          <w:bCs/>
          <w:sz w:val="24"/>
          <w:szCs w:val="24"/>
        </w:rPr>
        <w:t xml:space="preserve">Senate </w:t>
      </w:r>
      <w:r w:rsidRPr="00DE2CF8">
        <w:rPr>
          <w:rFonts w:ascii="Franklin Gothic Book" w:hAnsi="Franklin Gothic Book" w:cs="Times New Roman"/>
          <w:bCs/>
          <w:sz w:val="24"/>
          <w:szCs w:val="24"/>
        </w:rPr>
        <w:t>Social scheduled for Wednesday, November 8</w:t>
      </w:r>
      <w:r w:rsidRPr="00DE2CF8">
        <w:rPr>
          <w:rFonts w:ascii="Franklin Gothic Book" w:hAnsi="Franklin Gothic Book" w:cs="Times New Roman"/>
          <w:bCs/>
          <w:sz w:val="24"/>
          <w:szCs w:val="24"/>
          <w:vertAlign w:val="superscript"/>
        </w:rPr>
        <w:t>th</w:t>
      </w:r>
      <w:r w:rsidRPr="00DE2CF8">
        <w:rPr>
          <w:rFonts w:ascii="Franklin Gothic Book" w:hAnsi="Franklin Gothic Book" w:cs="Times New Roman"/>
          <w:bCs/>
          <w:sz w:val="24"/>
          <w:szCs w:val="24"/>
        </w:rPr>
        <w:t xml:space="preserve"> from 3:00pm to 5:00pm in the RSC Ballroom.</w:t>
      </w:r>
    </w:p>
    <w:p w14:paraId="25A3B916" w14:textId="4D65DC3B" w:rsidR="00A3392C" w:rsidRPr="00DE2CF8" w:rsidRDefault="008F3790" w:rsidP="00123ECA">
      <w:pPr>
        <w:pStyle w:val="ListParagraph"/>
        <w:numPr>
          <w:ilvl w:val="4"/>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The main purpose of the event is for staff members to be able to meet their assigned senators while also spending time meeting and interacting with other staff members </w:t>
      </w:r>
      <w:r w:rsidRPr="00DE2CF8">
        <w:rPr>
          <w:rFonts w:ascii="Franklin Gothic Book" w:hAnsi="Franklin Gothic Book" w:cs="Times New Roman"/>
          <w:bCs/>
          <w:sz w:val="24"/>
          <w:szCs w:val="24"/>
        </w:rPr>
        <w:lastRenderedPageBreak/>
        <w:t xml:space="preserve">around campus. During the event, we will be having a charcuterie board and beverages for everyone to enjoy. We will also have various icebreakers and activities for </w:t>
      </w:r>
      <w:proofErr w:type="gramStart"/>
      <w:r w:rsidRPr="00DE2CF8">
        <w:rPr>
          <w:rFonts w:ascii="Franklin Gothic Book" w:hAnsi="Franklin Gothic Book" w:cs="Times New Roman"/>
          <w:bCs/>
          <w:sz w:val="24"/>
          <w:szCs w:val="24"/>
        </w:rPr>
        <w:t>everyone attending</w:t>
      </w:r>
      <w:proofErr w:type="gramEnd"/>
      <w:r w:rsidRPr="00DE2CF8">
        <w:rPr>
          <w:rFonts w:ascii="Franklin Gothic Book" w:hAnsi="Franklin Gothic Book" w:cs="Times New Roman"/>
          <w:bCs/>
          <w:sz w:val="24"/>
          <w:szCs w:val="24"/>
        </w:rPr>
        <w:t xml:space="preserve"> to participate within. </w:t>
      </w:r>
    </w:p>
    <w:p w14:paraId="65DEE24D" w14:textId="77777777" w:rsidR="00A3392C" w:rsidRPr="00DE2CF8" w:rsidRDefault="00A3392C" w:rsidP="00A3392C">
      <w:pPr>
        <w:pStyle w:val="ListParagraph"/>
        <w:ind w:left="2880"/>
        <w:rPr>
          <w:rFonts w:ascii="Franklin Gothic Book" w:hAnsi="Franklin Gothic Book" w:cs="Times New Roman"/>
          <w:b/>
          <w:sz w:val="24"/>
          <w:szCs w:val="24"/>
        </w:rPr>
      </w:pPr>
    </w:p>
    <w:p w14:paraId="7D80F676" w14:textId="32B4DF13" w:rsidR="00A3392C" w:rsidRPr="00DE2CF8" w:rsidRDefault="00A3392C" w:rsidP="00A3392C">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Ad Hoc Committee on Scholarships</w:t>
      </w:r>
    </w:p>
    <w:p w14:paraId="7D98CF92" w14:textId="2D3223EB" w:rsidR="00A3392C" w:rsidRPr="00DE2CF8" w:rsidRDefault="00A42DCE" w:rsidP="00A3392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See above in old business.</w:t>
      </w:r>
    </w:p>
    <w:p w14:paraId="38018156" w14:textId="2CCB8C39" w:rsidR="001D1146" w:rsidRPr="00DE2CF8" w:rsidRDefault="001D1146" w:rsidP="00477A73">
      <w:pPr>
        <w:pStyle w:val="ListParagraph"/>
        <w:ind w:left="3600"/>
        <w:rPr>
          <w:rFonts w:ascii="Franklin Gothic Book" w:hAnsi="Franklin Gothic Book" w:cs="Times New Roman"/>
          <w:b/>
          <w:sz w:val="24"/>
          <w:szCs w:val="24"/>
        </w:rPr>
      </w:pPr>
    </w:p>
    <w:p w14:paraId="03DE38EB" w14:textId="1A24413E" w:rsidR="00310DE4" w:rsidRPr="00DE2CF8" w:rsidRDefault="00310DE4" w:rsidP="00310DE4">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Campus/University Business Meeting Updates</w:t>
      </w:r>
    </w:p>
    <w:p w14:paraId="074B3AC8" w14:textId="2977E8F3" w:rsidR="00310DE4" w:rsidRPr="00DE2CF8" w:rsidRDefault="00A3392C"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Academic Forum</w:t>
      </w:r>
    </w:p>
    <w:p w14:paraId="15912953" w14:textId="24E46F8C" w:rsidR="00F134B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r w:rsidR="001D414E" w:rsidRPr="00DE2CF8">
        <w:rPr>
          <w:rFonts w:ascii="Franklin Gothic Book" w:hAnsi="Franklin Gothic Book" w:cs="Times New Roman"/>
          <w:bCs/>
          <w:sz w:val="24"/>
          <w:szCs w:val="24"/>
        </w:rPr>
        <w:br/>
      </w:r>
    </w:p>
    <w:p w14:paraId="4EB39C3F" w14:textId="5DDFDB96"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Budget Advisory Committee</w:t>
      </w:r>
    </w:p>
    <w:p w14:paraId="6FF7E7C0" w14:textId="057CE308" w:rsidR="00D60E96" w:rsidRPr="00DE2CF8" w:rsidRDefault="00C2381D" w:rsidP="00D60E96">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No updates</w:t>
      </w:r>
      <w:r w:rsidR="001B006E" w:rsidRPr="00DE2CF8">
        <w:rPr>
          <w:rFonts w:ascii="Franklin Gothic Book" w:hAnsi="Franklin Gothic Book" w:cs="Times New Roman"/>
          <w:bCs/>
          <w:sz w:val="24"/>
          <w:szCs w:val="24"/>
        </w:rPr>
        <w:t>.</w:t>
      </w:r>
    </w:p>
    <w:p w14:paraId="222F69DD" w14:textId="7174F9F5" w:rsidR="00003971" w:rsidRPr="00DE2CF8" w:rsidRDefault="00003971" w:rsidP="00003971">
      <w:pPr>
        <w:pStyle w:val="ListParagraph"/>
        <w:ind w:left="2880"/>
        <w:rPr>
          <w:rFonts w:ascii="Franklin Gothic Book" w:hAnsi="Franklin Gothic Book" w:cs="Times New Roman"/>
          <w:bCs/>
          <w:sz w:val="24"/>
          <w:szCs w:val="24"/>
        </w:rPr>
      </w:pPr>
    </w:p>
    <w:p w14:paraId="674E6F18" w14:textId="740E9199" w:rsidR="000056ED" w:rsidRPr="00DE2CF8" w:rsidRDefault="00310DE4" w:rsidP="000056ED">
      <w:pPr>
        <w:pStyle w:val="ListParagraph"/>
        <w:numPr>
          <w:ilvl w:val="2"/>
          <w:numId w:val="13"/>
        </w:numPr>
        <w:rPr>
          <w:rFonts w:ascii="Franklin Gothic Book" w:hAnsi="Franklin Gothic Book" w:cs="Times New Roman"/>
          <w:b/>
          <w:sz w:val="24"/>
          <w:szCs w:val="24"/>
        </w:rPr>
      </w:pPr>
      <w:bookmarkStart w:id="0" w:name="_Hlk111199069"/>
      <w:r w:rsidRPr="00DE2CF8">
        <w:rPr>
          <w:rFonts w:ascii="Franklin Gothic Book" w:hAnsi="Franklin Gothic Book" w:cs="Times New Roman"/>
          <w:b/>
          <w:sz w:val="24"/>
          <w:szCs w:val="24"/>
        </w:rPr>
        <w:t>Human Resources Meeting</w:t>
      </w:r>
      <w:r w:rsidR="001D414E" w:rsidRPr="00DE2CF8">
        <w:rPr>
          <w:rFonts w:ascii="Franklin Gothic Book" w:hAnsi="Franklin Gothic Book" w:cs="Times New Roman"/>
          <w:b/>
          <w:sz w:val="24"/>
          <w:szCs w:val="24"/>
        </w:rPr>
        <w:t xml:space="preserve"> (Joint with Faculty Senate Reps)</w:t>
      </w:r>
      <w:r w:rsidR="004856AD" w:rsidRPr="00DE2CF8">
        <w:rPr>
          <w:rFonts w:ascii="Franklin Gothic Book" w:hAnsi="Franklin Gothic Book" w:cs="Times New Roman"/>
          <w:b/>
          <w:sz w:val="24"/>
          <w:szCs w:val="24"/>
        </w:rPr>
        <w:t xml:space="preserve"> </w:t>
      </w:r>
    </w:p>
    <w:p w14:paraId="12645657" w14:textId="4F1D59C7" w:rsidR="00C2381D" w:rsidRPr="00DE2CF8" w:rsidRDefault="00C2381D" w:rsidP="00AC0024">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3626D318" w14:textId="77777777" w:rsidR="00725A11" w:rsidRPr="00DE2CF8" w:rsidRDefault="00725A11" w:rsidP="00725A11">
      <w:pPr>
        <w:pStyle w:val="ListParagraph"/>
        <w:ind w:left="2880"/>
        <w:rPr>
          <w:rFonts w:ascii="Franklin Gothic Book" w:hAnsi="Franklin Gothic Book" w:cs="Times New Roman"/>
          <w:b/>
          <w:sz w:val="24"/>
          <w:szCs w:val="24"/>
        </w:rPr>
      </w:pPr>
    </w:p>
    <w:bookmarkEnd w:id="0"/>
    <w:p w14:paraId="02FDF425" w14:textId="46DA738F" w:rsidR="00625D80" w:rsidRPr="00DE2CF8" w:rsidRDefault="00B94081" w:rsidP="00625D80">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KBOR Briefing</w:t>
      </w:r>
    </w:p>
    <w:p w14:paraId="1E0F12E2" w14:textId="747FE2BC" w:rsidR="00026002" w:rsidRPr="00DE2CF8" w:rsidRDefault="00C2381D" w:rsidP="00C2381D">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57F65A49" w14:textId="27D4B9DB" w:rsidR="001D414E" w:rsidRPr="00DE2CF8" w:rsidRDefault="001D414E" w:rsidP="008E1073">
      <w:pPr>
        <w:pStyle w:val="ListParagraph"/>
        <w:ind w:left="2880"/>
        <w:rPr>
          <w:rFonts w:ascii="Franklin Gothic Book" w:hAnsi="Franklin Gothic Book" w:cs="Times New Roman"/>
          <w:bCs/>
          <w:sz w:val="24"/>
          <w:szCs w:val="24"/>
        </w:rPr>
      </w:pPr>
    </w:p>
    <w:p w14:paraId="0BCACFBA" w14:textId="58A7EA3C" w:rsidR="000F5B03" w:rsidRPr="00DE2CF8" w:rsidRDefault="002353BF" w:rsidP="000F5B03">
      <w:pPr>
        <w:pStyle w:val="ListParagraph"/>
        <w:numPr>
          <w:ilvl w:val="2"/>
          <w:numId w:val="13"/>
        </w:numPr>
        <w:rPr>
          <w:rFonts w:ascii="Franklin Gothic Book" w:hAnsi="Franklin Gothic Book" w:cs="Times New Roman"/>
          <w:b/>
          <w:sz w:val="24"/>
          <w:szCs w:val="24"/>
        </w:rPr>
      </w:pPr>
      <w:hyperlink r:id="rId10" w:history="1">
        <w:r w:rsidR="000F5B03" w:rsidRPr="00DE2CF8">
          <w:rPr>
            <w:rStyle w:val="Hyperlink"/>
            <w:rFonts w:ascii="Franklin Gothic Book" w:hAnsi="Franklin Gothic Book" w:cs="Times New Roman"/>
            <w:b/>
            <w:sz w:val="24"/>
            <w:szCs w:val="24"/>
          </w:rPr>
          <w:t>Legislative Update</w:t>
        </w:r>
      </w:hyperlink>
      <w:r w:rsidR="008822CC" w:rsidRPr="00DE2CF8">
        <w:rPr>
          <w:rFonts w:ascii="Franklin Gothic Book" w:hAnsi="Franklin Gothic Book" w:cs="Times New Roman"/>
          <w:b/>
          <w:sz w:val="24"/>
          <w:szCs w:val="24"/>
        </w:rPr>
        <w:t xml:space="preserve"> </w:t>
      </w:r>
    </w:p>
    <w:p w14:paraId="6D59AD63" w14:textId="79A9C591" w:rsidR="0009641C" w:rsidRPr="00DE2CF8" w:rsidRDefault="003E5617" w:rsidP="003E5617">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No updates.</w:t>
      </w:r>
    </w:p>
    <w:p w14:paraId="084D2A50" w14:textId="77777777" w:rsidR="000E1728" w:rsidRPr="00DE2CF8" w:rsidRDefault="000E1728" w:rsidP="000E1728">
      <w:pPr>
        <w:pStyle w:val="ListParagraph"/>
        <w:ind w:left="2880"/>
        <w:rPr>
          <w:rFonts w:ascii="Franklin Gothic Book" w:hAnsi="Franklin Gothic Book" w:cs="Times New Roman"/>
          <w:b/>
          <w:sz w:val="24"/>
          <w:szCs w:val="24"/>
        </w:rPr>
      </w:pPr>
    </w:p>
    <w:p w14:paraId="565D9A84" w14:textId="3E0A45D6" w:rsidR="00253098" w:rsidRPr="00DE2CF8" w:rsidRDefault="003042DD" w:rsidP="003042DD">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President </w:t>
      </w:r>
      <w:r w:rsidR="00045C71" w:rsidRPr="00DE2CF8">
        <w:rPr>
          <w:rFonts w:ascii="Franklin Gothic Book" w:hAnsi="Franklin Gothic Book" w:cs="Times New Roman"/>
          <w:b/>
          <w:sz w:val="24"/>
          <w:szCs w:val="24"/>
        </w:rPr>
        <w:t>One-on-One</w:t>
      </w:r>
    </w:p>
    <w:p w14:paraId="44219011" w14:textId="1D5856BF" w:rsidR="00F2761E" w:rsidRPr="00DE2CF8" w:rsidRDefault="00C2381D" w:rsidP="00C2381D">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28404624" w14:textId="77777777" w:rsidR="001B1438" w:rsidRPr="00DE2CF8" w:rsidRDefault="001B1438" w:rsidP="001B1438">
      <w:pPr>
        <w:pStyle w:val="ListParagraph"/>
        <w:ind w:left="2880"/>
        <w:rPr>
          <w:rFonts w:ascii="Franklin Gothic Book" w:hAnsi="Franklin Gothic Book" w:cs="Times New Roman"/>
          <w:b/>
          <w:sz w:val="24"/>
          <w:szCs w:val="24"/>
        </w:rPr>
      </w:pPr>
    </w:p>
    <w:p w14:paraId="7EE7782F" w14:textId="450F5D69" w:rsidR="001B1438" w:rsidRPr="00DE2CF8" w:rsidRDefault="001B1438" w:rsidP="001B1438">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Provost One-on-One</w:t>
      </w:r>
    </w:p>
    <w:p w14:paraId="430FCBD6" w14:textId="78589AAC" w:rsidR="001B1438" w:rsidRPr="00DE2CF8" w:rsidRDefault="00C2381D" w:rsidP="001B1438">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No updates.</w:t>
      </w:r>
    </w:p>
    <w:p w14:paraId="7E56337A" w14:textId="3347B10A" w:rsidR="003F75A5" w:rsidRPr="00DE2CF8" w:rsidRDefault="003F75A5" w:rsidP="003F75A5">
      <w:pPr>
        <w:pStyle w:val="ListParagraph"/>
        <w:ind w:left="2880"/>
        <w:rPr>
          <w:rFonts w:ascii="Franklin Gothic Book" w:hAnsi="Franklin Gothic Book" w:cs="Times New Roman"/>
          <w:b/>
          <w:sz w:val="24"/>
          <w:szCs w:val="24"/>
        </w:rPr>
      </w:pPr>
    </w:p>
    <w:p w14:paraId="2761A8FF" w14:textId="4679D8A3" w:rsidR="00555EE0" w:rsidRPr="00DE2CF8" w:rsidRDefault="003042DD" w:rsidP="002F4A06">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RSC Board of Directors</w:t>
      </w:r>
    </w:p>
    <w:p w14:paraId="107607EF" w14:textId="7F270809" w:rsidR="006A04D6" w:rsidRPr="00DE2CF8" w:rsidRDefault="007B605F" w:rsidP="006A04D6">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Johny Buchanen-Spachek has been appointed as the senate representative on the RSC Board of Directors</w:t>
      </w:r>
      <w:r w:rsidR="00B9755D" w:rsidRPr="00DE2CF8">
        <w:rPr>
          <w:rFonts w:ascii="Franklin Gothic Book" w:hAnsi="Franklin Gothic Book" w:cs="Times New Roman"/>
          <w:bCs/>
          <w:sz w:val="24"/>
          <w:szCs w:val="24"/>
        </w:rPr>
        <w:t>.</w:t>
      </w:r>
    </w:p>
    <w:p w14:paraId="76B4BBEF" w14:textId="77777777" w:rsidR="006A04D6" w:rsidRPr="00DE2CF8" w:rsidRDefault="006A04D6" w:rsidP="006A04D6">
      <w:pPr>
        <w:pStyle w:val="ListParagraph"/>
        <w:ind w:left="2880"/>
        <w:rPr>
          <w:rFonts w:ascii="Franklin Gothic Book" w:hAnsi="Franklin Gothic Book" w:cs="Times New Roman"/>
          <w:bCs/>
          <w:sz w:val="24"/>
          <w:szCs w:val="24"/>
        </w:rPr>
      </w:pPr>
    </w:p>
    <w:p w14:paraId="2852CA9E" w14:textId="77777777" w:rsidR="00B94081" w:rsidRPr="00DE2CF8" w:rsidRDefault="00B94081" w:rsidP="00B94081">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Traffic and Parking Appeals</w:t>
      </w:r>
    </w:p>
    <w:p w14:paraId="30127C32" w14:textId="2E467677" w:rsidR="003A6A3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r w:rsidR="001D414E" w:rsidRPr="00DE2CF8">
        <w:rPr>
          <w:rFonts w:ascii="Franklin Gothic Book" w:hAnsi="Franklin Gothic Book" w:cs="Times New Roman"/>
          <w:bCs/>
          <w:sz w:val="24"/>
          <w:szCs w:val="24"/>
        </w:rPr>
        <w:br/>
      </w:r>
    </w:p>
    <w:p w14:paraId="301A372F" w14:textId="1E375A28" w:rsidR="00B94081" w:rsidRPr="00DE2CF8" w:rsidRDefault="00B94081" w:rsidP="00B94081">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UPS/USS President’s Council (KBOR)</w:t>
      </w:r>
      <w:r w:rsidR="0016368D" w:rsidRPr="00DE2CF8">
        <w:rPr>
          <w:rFonts w:ascii="Franklin Gothic Book" w:hAnsi="Franklin Gothic Book" w:cs="Times New Roman"/>
          <w:b/>
          <w:sz w:val="24"/>
          <w:szCs w:val="24"/>
        </w:rPr>
        <w:t xml:space="preserve"> </w:t>
      </w:r>
    </w:p>
    <w:p w14:paraId="7AED02FB" w14:textId="0AC3E082" w:rsidR="008266E4"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172B9A27" w14:textId="77777777" w:rsidR="00EF1182" w:rsidRPr="00DE2CF8" w:rsidRDefault="00EF1182" w:rsidP="00EF1182">
      <w:pPr>
        <w:pStyle w:val="ListParagraph"/>
        <w:ind w:left="2880"/>
        <w:rPr>
          <w:rFonts w:ascii="Franklin Gothic Book" w:hAnsi="Franklin Gothic Book" w:cs="Times New Roman"/>
          <w:b/>
          <w:sz w:val="24"/>
          <w:szCs w:val="24"/>
        </w:rPr>
      </w:pPr>
    </w:p>
    <w:p w14:paraId="5CC1F1CB" w14:textId="6BC17C5B" w:rsidR="00B94081" w:rsidRPr="00DE2CF8" w:rsidRDefault="00B94081" w:rsidP="00B94081">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VP of Finance &amp; Administration One-on-One </w:t>
      </w:r>
    </w:p>
    <w:p w14:paraId="6F303C03" w14:textId="294F6BDF" w:rsidR="00B737DC" w:rsidRPr="00DE2CF8" w:rsidRDefault="00C2381D" w:rsidP="001B006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 updates.</w:t>
      </w:r>
    </w:p>
    <w:p w14:paraId="744CA540" w14:textId="46CAF937" w:rsidR="00600B12" w:rsidRPr="00DE2CF8" w:rsidRDefault="00600B12" w:rsidP="00600B12">
      <w:pPr>
        <w:pStyle w:val="ListParagraph"/>
        <w:ind w:left="2880"/>
        <w:rPr>
          <w:rFonts w:ascii="Franklin Gothic Book" w:hAnsi="Franklin Gothic Book" w:cs="Times New Roman"/>
          <w:bCs/>
          <w:sz w:val="24"/>
          <w:szCs w:val="24"/>
        </w:rPr>
      </w:pPr>
    </w:p>
    <w:p w14:paraId="61BFF141" w14:textId="77777777" w:rsidR="00CD0AFB" w:rsidRPr="00DE2CF8" w:rsidRDefault="00CD0AFB" w:rsidP="00600B12">
      <w:pPr>
        <w:pStyle w:val="ListParagraph"/>
        <w:ind w:left="2880"/>
        <w:rPr>
          <w:rFonts w:ascii="Franklin Gothic Book" w:hAnsi="Franklin Gothic Book" w:cs="Times New Roman"/>
          <w:bCs/>
          <w:sz w:val="24"/>
          <w:szCs w:val="24"/>
        </w:rPr>
      </w:pPr>
    </w:p>
    <w:p w14:paraId="73C794C2" w14:textId="22517EB0" w:rsidR="00CD0AFB" w:rsidRPr="00DE2CF8" w:rsidRDefault="00CD0AFB" w:rsidP="00CD0AFB">
      <w:pPr>
        <w:spacing w:line="259" w:lineRule="auto"/>
        <w:rPr>
          <w:rFonts w:ascii="Franklin Gothic Book" w:hAnsi="Franklin Gothic Book" w:cs="Times New Roman"/>
          <w:bCs/>
          <w:sz w:val="24"/>
          <w:szCs w:val="24"/>
        </w:rPr>
      </w:pPr>
    </w:p>
    <w:p w14:paraId="279B29B5" w14:textId="0B1A54EF" w:rsidR="00600B12" w:rsidRPr="00DE2CF8" w:rsidRDefault="00600B12" w:rsidP="00600B12">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lastRenderedPageBreak/>
        <w:t xml:space="preserve">PET &amp; Constituent Heads </w:t>
      </w:r>
    </w:p>
    <w:p w14:paraId="0C3910D8" w14:textId="145164F1" w:rsidR="002719D8" w:rsidRPr="00DE2CF8" w:rsidRDefault="00C2381D" w:rsidP="002719D8">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Jason will share updates from the October 3 meeting at the November staff senate meeting.</w:t>
      </w:r>
    </w:p>
    <w:p w14:paraId="17107935" w14:textId="77777777" w:rsidR="00B94081" w:rsidRPr="00DE2CF8" w:rsidRDefault="00B94081" w:rsidP="000E2289">
      <w:pPr>
        <w:pStyle w:val="ListParagraph"/>
        <w:ind w:left="2160"/>
        <w:rPr>
          <w:rFonts w:ascii="Franklin Gothic Book" w:hAnsi="Franklin Gothic Book" w:cs="Times New Roman"/>
          <w:bCs/>
          <w:sz w:val="24"/>
          <w:szCs w:val="24"/>
        </w:rPr>
      </w:pPr>
    </w:p>
    <w:p w14:paraId="363FD913" w14:textId="0AC11E21" w:rsidR="003042DD" w:rsidRPr="00DE2CF8" w:rsidRDefault="003042DD" w:rsidP="003042DD">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As May Arise</w:t>
      </w:r>
    </w:p>
    <w:p w14:paraId="1CF406F5" w14:textId="77777777" w:rsidR="0088324E" w:rsidRPr="00DE2CF8" w:rsidRDefault="0088324E" w:rsidP="00592C87">
      <w:pPr>
        <w:pStyle w:val="ListParagraph"/>
        <w:rPr>
          <w:rFonts w:ascii="Franklin Gothic Book" w:hAnsi="Franklin Gothic Book" w:cs="Times New Roman"/>
          <w:b/>
          <w:sz w:val="24"/>
          <w:szCs w:val="24"/>
        </w:rPr>
      </w:pPr>
    </w:p>
    <w:p w14:paraId="799E7078" w14:textId="4F3EFD14" w:rsidR="003042DD" w:rsidRPr="00DE2CF8" w:rsidRDefault="003042DD" w:rsidP="003042DD">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Upcoming Meetings</w:t>
      </w:r>
      <w:r w:rsidR="00592C87" w:rsidRPr="00DE2CF8">
        <w:rPr>
          <w:rFonts w:ascii="Franklin Gothic Book" w:hAnsi="Franklin Gothic Book" w:cs="Times New Roman"/>
          <w:b/>
          <w:sz w:val="24"/>
          <w:szCs w:val="24"/>
        </w:rPr>
        <w:t>/Events</w:t>
      </w:r>
    </w:p>
    <w:p w14:paraId="3903FF53" w14:textId="30F9556A" w:rsidR="000E1728" w:rsidRPr="00DE2CF8" w:rsidRDefault="00C2381D" w:rsidP="001D414E">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November</w:t>
      </w:r>
      <w:r w:rsidR="000E1728" w:rsidRPr="00DE2CF8">
        <w:rPr>
          <w:rFonts w:ascii="Franklin Gothic Book" w:hAnsi="Franklin Gothic Book" w:cs="Times New Roman"/>
          <w:bCs/>
          <w:sz w:val="24"/>
          <w:szCs w:val="24"/>
        </w:rPr>
        <w:t xml:space="preserve"> Senate Meeting: Tuesday, </w:t>
      </w:r>
      <w:r w:rsidRPr="00DE2CF8">
        <w:rPr>
          <w:rFonts w:ascii="Franklin Gothic Book" w:hAnsi="Franklin Gothic Book" w:cs="Times New Roman"/>
          <w:bCs/>
          <w:sz w:val="24"/>
          <w:szCs w:val="24"/>
        </w:rPr>
        <w:t>November</w:t>
      </w:r>
      <w:r w:rsidR="00BB6E03" w:rsidRPr="00DE2CF8">
        <w:rPr>
          <w:rFonts w:ascii="Franklin Gothic Book" w:hAnsi="Franklin Gothic Book" w:cs="Times New Roman"/>
          <w:bCs/>
          <w:sz w:val="24"/>
          <w:szCs w:val="24"/>
        </w:rPr>
        <w:t xml:space="preserve"> 17</w:t>
      </w:r>
      <w:r w:rsidR="000E1728" w:rsidRPr="00DE2CF8">
        <w:rPr>
          <w:rFonts w:ascii="Franklin Gothic Book" w:hAnsi="Franklin Gothic Book" w:cs="Times New Roman"/>
          <w:bCs/>
          <w:sz w:val="24"/>
          <w:szCs w:val="24"/>
        </w:rPr>
        <w:t xml:space="preserve">, 3:30pm-5:00pm, RSC </w:t>
      </w:r>
      <w:r w:rsidR="00BB6E03" w:rsidRPr="00DE2CF8">
        <w:rPr>
          <w:rFonts w:ascii="Franklin Gothic Book" w:hAnsi="Franklin Gothic Book" w:cs="Times New Roman"/>
          <w:bCs/>
          <w:sz w:val="24"/>
          <w:szCs w:val="24"/>
        </w:rPr>
        <w:t>142 Harvest</w:t>
      </w:r>
      <w:r w:rsidR="000E1728" w:rsidRPr="00DE2CF8">
        <w:rPr>
          <w:rFonts w:ascii="Franklin Gothic Book" w:hAnsi="Franklin Gothic Book" w:cs="Times New Roman"/>
          <w:bCs/>
          <w:sz w:val="24"/>
          <w:szCs w:val="24"/>
        </w:rPr>
        <w:t xml:space="preserve"> Room</w:t>
      </w:r>
      <w:r w:rsidR="003B12E4" w:rsidRPr="00DE2CF8">
        <w:rPr>
          <w:rFonts w:ascii="Franklin Gothic Book" w:hAnsi="Franklin Gothic Book" w:cs="Times New Roman"/>
          <w:bCs/>
          <w:sz w:val="24"/>
          <w:szCs w:val="24"/>
        </w:rPr>
        <w:t>.</w:t>
      </w:r>
    </w:p>
    <w:p w14:paraId="6606BF27" w14:textId="6ADBDDAF" w:rsidR="003B12E4" w:rsidRPr="00DE2CF8" w:rsidRDefault="003B12E4" w:rsidP="003B12E4">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Staff Senate Social: Wednesday, November 8, 3:00pm to 5:00pm, RSC Beggs Ballroom.</w:t>
      </w:r>
    </w:p>
    <w:p w14:paraId="7A4DDE31" w14:textId="77777777" w:rsidR="008266E4" w:rsidRPr="00DE2CF8" w:rsidRDefault="008266E4" w:rsidP="000E1728">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Service Recognition Events</w:t>
      </w:r>
    </w:p>
    <w:p w14:paraId="38091843" w14:textId="20EA2300" w:rsidR="00D31455" w:rsidRPr="00DE2CF8" w:rsidRDefault="008266E4" w:rsidP="008266E4">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October 30, 2:00-4:00pm, location TBA, recognition of employees with 5-20 years of service. Invitations will be sent out soon to honorees. </w:t>
      </w:r>
      <w:proofErr w:type="gramStart"/>
      <w:r w:rsidRPr="00DE2CF8">
        <w:rPr>
          <w:rFonts w:ascii="Franklin Gothic Book" w:hAnsi="Franklin Gothic Book" w:cs="Times New Roman"/>
          <w:bCs/>
          <w:sz w:val="24"/>
          <w:szCs w:val="24"/>
        </w:rPr>
        <w:t>Ceremony</w:t>
      </w:r>
      <w:proofErr w:type="gramEnd"/>
      <w:r w:rsidRPr="00DE2CF8">
        <w:rPr>
          <w:rFonts w:ascii="Franklin Gothic Book" w:hAnsi="Franklin Gothic Book" w:cs="Times New Roman"/>
          <w:bCs/>
          <w:sz w:val="24"/>
          <w:szCs w:val="24"/>
        </w:rPr>
        <w:t xml:space="preserve"> is open to campus community.</w:t>
      </w:r>
    </w:p>
    <w:p w14:paraId="420EC844" w14:textId="357934EC" w:rsidR="008266E4" w:rsidRPr="00DE2CF8" w:rsidRDefault="008266E4" w:rsidP="008266E4">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November 9, 6:00-8:00pm, location TBA, recognition of employees with 25+ years, Bender of Twigs, and retirees. </w:t>
      </w:r>
      <w:proofErr w:type="gramStart"/>
      <w:r w:rsidRPr="00DE2CF8">
        <w:rPr>
          <w:rFonts w:ascii="Franklin Gothic Book" w:hAnsi="Franklin Gothic Book" w:cs="Times New Roman"/>
          <w:bCs/>
          <w:sz w:val="24"/>
          <w:szCs w:val="24"/>
        </w:rPr>
        <w:t>Ceremony</w:t>
      </w:r>
      <w:proofErr w:type="gramEnd"/>
      <w:r w:rsidRPr="00DE2CF8">
        <w:rPr>
          <w:rFonts w:ascii="Franklin Gothic Book" w:hAnsi="Franklin Gothic Book" w:cs="Times New Roman"/>
          <w:bCs/>
          <w:sz w:val="24"/>
          <w:szCs w:val="24"/>
        </w:rPr>
        <w:t xml:space="preserve"> is only for honorees and their guests.</w:t>
      </w:r>
    </w:p>
    <w:p w14:paraId="40F34271" w14:textId="05F0161C" w:rsidR="004F68A5" w:rsidRPr="00DE2CF8" w:rsidRDefault="001D414E" w:rsidP="00081AC2">
      <w:pPr>
        <w:pStyle w:val="ListParagraph"/>
        <w:numPr>
          <w:ilvl w:val="1"/>
          <w:numId w:val="13"/>
        </w:numPr>
        <w:rPr>
          <w:rFonts w:ascii="Franklin Gothic Book" w:hAnsi="Franklin Gothic Book" w:cs="Times New Roman"/>
          <w:sz w:val="24"/>
          <w:szCs w:val="24"/>
        </w:rPr>
      </w:pPr>
      <w:r w:rsidRPr="00DE2CF8">
        <w:rPr>
          <w:rFonts w:ascii="Franklin Gothic Book" w:hAnsi="Franklin Gothic Book" w:cs="Times New Roman"/>
          <w:bCs/>
          <w:sz w:val="24"/>
          <w:szCs w:val="24"/>
        </w:rPr>
        <w:t xml:space="preserve">Check the </w:t>
      </w:r>
      <w:hyperlink r:id="rId11" w:history="1">
        <w:r w:rsidRPr="00DE2CF8">
          <w:rPr>
            <w:rStyle w:val="Hyperlink"/>
            <w:rFonts w:ascii="Franklin Gothic Book" w:hAnsi="Franklin Gothic Book" w:cs="Times New Roman"/>
            <w:bCs/>
            <w:sz w:val="24"/>
            <w:szCs w:val="24"/>
          </w:rPr>
          <w:t>Events Calendar</w:t>
        </w:r>
      </w:hyperlink>
      <w:r w:rsidRPr="00DE2CF8">
        <w:rPr>
          <w:rFonts w:ascii="Franklin Gothic Book" w:hAnsi="Franklin Gothic Book" w:cs="Times New Roman"/>
          <w:bCs/>
          <w:sz w:val="24"/>
          <w:szCs w:val="24"/>
        </w:rPr>
        <w:t xml:space="preserve"> for upcoming events on campus</w:t>
      </w:r>
      <w:r w:rsidR="008266E4" w:rsidRPr="00DE2CF8">
        <w:rPr>
          <w:rFonts w:ascii="Franklin Gothic Book" w:hAnsi="Franklin Gothic Book" w:cs="Times New Roman"/>
          <w:bCs/>
          <w:sz w:val="24"/>
          <w:szCs w:val="24"/>
        </w:rPr>
        <w:t>.</w:t>
      </w:r>
    </w:p>
    <w:p w14:paraId="00405118" w14:textId="77777777" w:rsidR="007A7000" w:rsidRPr="00DE2CF8" w:rsidRDefault="007A7000" w:rsidP="00F134B3">
      <w:pPr>
        <w:pStyle w:val="ListParagraph"/>
        <w:ind w:left="1440"/>
        <w:rPr>
          <w:rFonts w:ascii="Franklin Gothic Book" w:hAnsi="Franklin Gothic Book" w:cs="Times New Roman"/>
          <w:sz w:val="24"/>
          <w:szCs w:val="24"/>
        </w:rPr>
      </w:pPr>
    </w:p>
    <w:sectPr w:rsidR="007A7000" w:rsidRPr="00DE2CF8"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406433">
    <w:abstractNumId w:val="10"/>
  </w:num>
  <w:num w:numId="2" w16cid:durableId="222378424">
    <w:abstractNumId w:val="5"/>
  </w:num>
  <w:num w:numId="3" w16cid:durableId="1696885240">
    <w:abstractNumId w:val="4"/>
  </w:num>
  <w:num w:numId="4" w16cid:durableId="1680504285">
    <w:abstractNumId w:val="3"/>
  </w:num>
  <w:num w:numId="5" w16cid:durableId="1895117789">
    <w:abstractNumId w:val="6"/>
  </w:num>
  <w:num w:numId="6" w16cid:durableId="579142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22414">
    <w:abstractNumId w:val="0"/>
  </w:num>
  <w:num w:numId="8" w16cid:durableId="939920694">
    <w:abstractNumId w:val="9"/>
  </w:num>
  <w:num w:numId="9" w16cid:durableId="2146576852">
    <w:abstractNumId w:val="2"/>
  </w:num>
  <w:num w:numId="10" w16cid:durableId="327292500">
    <w:abstractNumId w:val="8"/>
  </w:num>
  <w:num w:numId="11" w16cid:durableId="402945627">
    <w:abstractNumId w:val="7"/>
  </w:num>
  <w:num w:numId="12" w16cid:durableId="1041903092">
    <w:abstractNumId w:val="4"/>
  </w:num>
  <w:num w:numId="13" w16cid:durableId="1190527137">
    <w:abstractNumId w:val="1"/>
  </w:num>
  <w:num w:numId="14" w16cid:durableId="196977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6524C"/>
    <w:rsid w:val="0007566B"/>
    <w:rsid w:val="00076795"/>
    <w:rsid w:val="000804A7"/>
    <w:rsid w:val="00081B4B"/>
    <w:rsid w:val="000828C1"/>
    <w:rsid w:val="0008368E"/>
    <w:rsid w:val="0008611F"/>
    <w:rsid w:val="00086838"/>
    <w:rsid w:val="00090400"/>
    <w:rsid w:val="00090BD7"/>
    <w:rsid w:val="0009641C"/>
    <w:rsid w:val="00096B69"/>
    <w:rsid w:val="00097A7E"/>
    <w:rsid w:val="000A4923"/>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4402"/>
    <w:rsid w:val="00115B13"/>
    <w:rsid w:val="00123ECA"/>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95094"/>
    <w:rsid w:val="001A2C8F"/>
    <w:rsid w:val="001B006E"/>
    <w:rsid w:val="001B07DE"/>
    <w:rsid w:val="001B1438"/>
    <w:rsid w:val="001B2ACB"/>
    <w:rsid w:val="001C30D5"/>
    <w:rsid w:val="001C3851"/>
    <w:rsid w:val="001C3A01"/>
    <w:rsid w:val="001C46C8"/>
    <w:rsid w:val="001C60F7"/>
    <w:rsid w:val="001D1146"/>
    <w:rsid w:val="001D29BD"/>
    <w:rsid w:val="001D414E"/>
    <w:rsid w:val="001D6D96"/>
    <w:rsid w:val="001F0BFA"/>
    <w:rsid w:val="001F0DD1"/>
    <w:rsid w:val="001F10C6"/>
    <w:rsid w:val="001F316C"/>
    <w:rsid w:val="00203FC4"/>
    <w:rsid w:val="0020419E"/>
    <w:rsid w:val="00210943"/>
    <w:rsid w:val="002157B6"/>
    <w:rsid w:val="00217837"/>
    <w:rsid w:val="0022112B"/>
    <w:rsid w:val="00221AA6"/>
    <w:rsid w:val="00221FBB"/>
    <w:rsid w:val="00222CE7"/>
    <w:rsid w:val="002268D5"/>
    <w:rsid w:val="002273B7"/>
    <w:rsid w:val="002327F0"/>
    <w:rsid w:val="00233837"/>
    <w:rsid w:val="00233E0C"/>
    <w:rsid w:val="002352D5"/>
    <w:rsid w:val="002353BF"/>
    <w:rsid w:val="00235B73"/>
    <w:rsid w:val="00236BD2"/>
    <w:rsid w:val="00241093"/>
    <w:rsid w:val="002416E0"/>
    <w:rsid w:val="00246A60"/>
    <w:rsid w:val="00251643"/>
    <w:rsid w:val="00253098"/>
    <w:rsid w:val="002546F2"/>
    <w:rsid w:val="002610E5"/>
    <w:rsid w:val="00262261"/>
    <w:rsid w:val="0026277C"/>
    <w:rsid w:val="00265036"/>
    <w:rsid w:val="002719D8"/>
    <w:rsid w:val="0027604C"/>
    <w:rsid w:val="00280D55"/>
    <w:rsid w:val="0028180D"/>
    <w:rsid w:val="00283A0C"/>
    <w:rsid w:val="00283D26"/>
    <w:rsid w:val="0028508A"/>
    <w:rsid w:val="00285173"/>
    <w:rsid w:val="0028770F"/>
    <w:rsid w:val="002902AC"/>
    <w:rsid w:val="002930B4"/>
    <w:rsid w:val="0029701F"/>
    <w:rsid w:val="002B6D0B"/>
    <w:rsid w:val="002C1FA6"/>
    <w:rsid w:val="002C789D"/>
    <w:rsid w:val="002D09D5"/>
    <w:rsid w:val="002D4C59"/>
    <w:rsid w:val="002E25E0"/>
    <w:rsid w:val="002E4363"/>
    <w:rsid w:val="002E7F3E"/>
    <w:rsid w:val="002F4A06"/>
    <w:rsid w:val="002F7256"/>
    <w:rsid w:val="002F79AF"/>
    <w:rsid w:val="003042DD"/>
    <w:rsid w:val="00310DE4"/>
    <w:rsid w:val="00313936"/>
    <w:rsid w:val="00316ECF"/>
    <w:rsid w:val="003213AD"/>
    <w:rsid w:val="00321FA8"/>
    <w:rsid w:val="00325CFD"/>
    <w:rsid w:val="003268C5"/>
    <w:rsid w:val="00345D33"/>
    <w:rsid w:val="0035561D"/>
    <w:rsid w:val="003634DC"/>
    <w:rsid w:val="00363834"/>
    <w:rsid w:val="00372127"/>
    <w:rsid w:val="003736B5"/>
    <w:rsid w:val="003836CC"/>
    <w:rsid w:val="00386417"/>
    <w:rsid w:val="00394630"/>
    <w:rsid w:val="003A26D8"/>
    <w:rsid w:val="003A310A"/>
    <w:rsid w:val="003A3389"/>
    <w:rsid w:val="003A498C"/>
    <w:rsid w:val="003A6A33"/>
    <w:rsid w:val="003B12E4"/>
    <w:rsid w:val="003B4ED0"/>
    <w:rsid w:val="003C2510"/>
    <w:rsid w:val="003D1498"/>
    <w:rsid w:val="003D2B5B"/>
    <w:rsid w:val="003E308A"/>
    <w:rsid w:val="003E3816"/>
    <w:rsid w:val="003E5617"/>
    <w:rsid w:val="003E757C"/>
    <w:rsid w:val="003F2165"/>
    <w:rsid w:val="003F3965"/>
    <w:rsid w:val="003F3B14"/>
    <w:rsid w:val="003F3F05"/>
    <w:rsid w:val="003F53F1"/>
    <w:rsid w:val="003F75A5"/>
    <w:rsid w:val="00400E42"/>
    <w:rsid w:val="00402F24"/>
    <w:rsid w:val="00423B63"/>
    <w:rsid w:val="00423DA1"/>
    <w:rsid w:val="004267BB"/>
    <w:rsid w:val="00432B33"/>
    <w:rsid w:val="00435F87"/>
    <w:rsid w:val="00446418"/>
    <w:rsid w:val="0045096F"/>
    <w:rsid w:val="00450D4A"/>
    <w:rsid w:val="00451A3E"/>
    <w:rsid w:val="00452594"/>
    <w:rsid w:val="00453C7B"/>
    <w:rsid w:val="004562D5"/>
    <w:rsid w:val="00457F77"/>
    <w:rsid w:val="0046463A"/>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27DFC"/>
    <w:rsid w:val="00534B36"/>
    <w:rsid w:val="00536518"/>
    <w:rsid w:val="0054187C"/>
    <w:rsid w:val="00547EB1"/>
    <w:rsid w:val="0055210D"/>
    <w:rsid w:val="00555EE0"/>
    <w:rsid w:val="005578FB"/>
    <w:rsid w:val="005606E3"/>
    <w:rsid w:val="00567528"/>
    <w:rsid w:val="00575EEA"/>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5B1C"/>
    <w:rsid w:val="00607C38"/>
    <w:rsid w:val="0061414B"/>
    <w:rsid w:val="00615354"/>
    <w:rsid w:val="00616E33"/>
    <w:rsid w:val="00625D80"/>
    <w:rsid w:val="0064660C"/>
    <w:rsid w:val="00647A19"/>
    <w:rsid w:val="006649CC"/>
    <w:rsid w:val="00671DA6"/>
    <w:rsid w:val="006762FD"/>
    <w:rsid w:val="006774C0"/>
    <w:rsid w:val="006855A7"/>
    <w:rsid w:val="00687D40"/>
    <w:rsid w:val="00687FC1"/>
    <w:rsid w:val="006A04D6"/>
    <w:rsid w:val="006A1C3D"/>
    <w:rsid w:val="006A58EB"/>
    <w:rsid w:val="006B611E"/>
    <w:rsid w:val="006C50BB"/>
    <w:rsid w:val="006C5260"/>
    <w:rsid w:val="006D3B35"/>
    <w:rsid w:val="006D50C3"/>
    <w:rsid w:val="006D71F7"/>
    <w:rsid w:val="006E0E42"/>
    <w:rsid w:val="006E1F0D"/>
    <w:rsid w:val="006E7567"/>
    <w:rsid w:val="006F2D7D"/>
    <w:rsid w:val="006F3ABC"/>
    <w:rsid w:val="007038DE"/>
    <w:rsid w:val="0070500B"/>
    <w:rsid w:val="007056E6"/>
    <w:rsid w:val="007072C3"/>
    <w:rsid w:val="00710485"/>
    <w:rsid w:val="00725619"/>
    <w:rsid w:val="007259E8"/>
    <w:rsid w:val="00725A11"/>
    <w:rsid w:val="00725A91"/>
    <w:rsid w:val="00732201"/>
    <w:rsid w:val="007330D9"/>
    <w:rsid w:val="0073346D"/>
    <w:rsid w:val="007348A1"/>
    <w:rsid w:val="00736F4F"/>
    <w:rsid w:val="00745C2D"/>
    <w:rsid w:val="007501AB"/>
    <w:rsid w:val="007525A7"/>
    <w:rsid w:val="00753DB4"/>
    <w:rsid w:val="00754BC7"/>
    <w:rsid w:val="00754D1E"/>
    <w:rsid w:val="00755B7D"/>
    <w:rsid w:val="007658BE"/>
    <w:rsid w:val="0076702B"/>
    <w:rsid w:val="00777026"/>
    <w:rsid w:val="007800CE"/>
    <w:rsid w:val="00784D58"/>
    <w:rsid w:val="0078727C"/>
    <w:rsid w:val="00791F0B"/>
    <w:rsid w:val="00792822"/>
    <w:rsid w:val="00794C34"/>
    <w:rsid w:val="007A7000"/>
    <w:rsid w:val="007A70D7"/>
    <w:rsid w:val="007B605F"/>
    <w:rsid w:val="007C2666"/>
    <w:rsid w:val="007C2AC8"/>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3927"/>
    <w:rsid w:val="008146DB"/>
    <w:rsid w:val="00815E10"/>
    <w:rsid w:val="00817D86"/>
    <w:rsid w:val="00822946"/>
    <w:rsid w:val="0082368D"/>
    <w:rsid w:val="008266E4"/>
    <w:rsid w:val="00830187"/>
    <w:rsid w:val="00832D79"/>
    <w:rsid w:val="00844982"/>
    <w:rsid w:val="00850200"/>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54F8"/>
    <w:rsid w:val="008A702B"/>
    <w:rsid w:val="008A7985"/>
    <w:rsid w:val="008B2E38"/>
    <w:rsid w:val="008C5236"/>
    <w:rsid w:val="008C6124"/>
    <w:rsid w:val="008D469A"/>
    <w:rsid w:val="008D6B62"/>
    <w:rsid w:val="008E1073"/>
    <w:rsid w:val="008E26C6"/>
    <w:rsid w:val="008E3AC1"/>
    <w:rsid w:val="008E4E1C"/>
    <w:rsid w:val="008E63C5"/>
    <w:rsid w:val="008E7311"/>
    <w:rsid w:val="008E7555"/>
    <w:rsid w:val="008F0279"/>
    <w:rsid w:val="008F3790"/>
    <w:rsid w:val="008F5083"/>
    <w:rsid w:val="008F6159"/>
    <w:rsid w:val="008F7A0F"/>
    <w:rsid w:val="00901875"/>
    <w:rsid w:val="00902D8B"/>
    <w:rsid w:val="009100F6"/>
    <w:rsid w:val="00915F30"/>
    <w:rsid w:val="00922528"/>
    <w:rsid w:val="00926385"/>
    <w:rsid w:val="0092723C"/>
    <w:rsid w:val="00930176"/>
    <w:rsid w:val="009350AE"/>
    <w:rsid w:val="00935916"/>
    <w:rsid w:val="00943E7B"/>
    <w:rsid w:val="00944237"/>
    <w:rsid w:val="00951F2C"/>
    <w:rsid w:val="00952524"/>
    <w:rsid w:val="00953CDA"/>
    <w:rsid w:val="009572C0"/>
    <w:rsid w:val="00963771"/>
    <w:rsid w:val="00970AD6"/>
    <w:rsid w:val="00975A42"/>
    <w:rsid w:val="00975E58"/>
    <w:rsid w:val="0098349E"/>
    <w:rsid w:val="0099635D"/>
    <w:rsid w:val="00997659"/>
    <w:rsid w:val="009A17D9"/>
    <w:rsid w:val="009A4745"/>
    <w:rsid w:val="009A4C17"/>
    <w:rsid w:val="009A658A"/>
    <w:rsid w:val="009C7C86"/>
    <w:rsid w:val="009D79B4"/>
    <w:rsid w:val="009D7ECD"/>
    <w:rsid w:val="009E3E54"/>
    <w:rsid w:val="00A00CE5"/>
    <w:rsid w:val="00A03B0B"/>
    <w:rsid w:val="00A110CC"/>
    <w:rsid w:val="00A23A44"/>
    <w:rsid w:val="00A3392C"/>
    <w:rsid w:val="00A3551E"/>
    <w:rsid w:val="00A36975"/>
    <w:rsid w:val="00A3736C"/>
    <w:rsid w:val="00A406D2"/>
    <w:rsid w:val="00A4208A"/>
    <w:rsid w:val="00A42DCE"/>
    <w:rsid w:val="00A438C4"/>
    <w:rsid w:val="00A522B2"/>
    <w:rsid w:val="00A56D73"/>
    <w:rsid w:val="00A60EB6"/>
    <w:rsid w:val="00A62BA3"/>
    <w:rsid w:val="00A71917"/>
    <w:rsid w:val="00A72390"/>
    <w:rsid w:val="00A744E3"/>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2BF"/>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63226"/>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3186"/>
    <w:rsid w:val="00BC5434"/>
    <w:rsid w:val="00BC6C94"/>
    <w:rsid w:val="00BD09AC"/>
    <w:rsid w:val="00BD41E7"/>
    <w:rsid w:val="00BD589B"/>
    <w:rsid w:val="00BD719F"/>
    <w:rsid w:val="00BD7EAD"/>
    <w:rsid w:val="00BD7F28"/>
    <w:rsid w:val="00BE165F"/>
    <w:rsid w:val="00BE41D2"/>
    <w:rsid w:val="00BF1E46"/>
    <w:rsid w:val="00BF2710"/>
    <w:rsid w:val="00BF4531"/>
    <w:rsid w:val="00BF7CAB"/>
    <w:rsid w:val="00C021E0"/>
    <w:rsid w:val="00C04193"/>
    <w:rsid w:val="00C04295"/>
    <w:rsid w:val="00C10EB2"/>
    <w:rsid w:val="00C1135D"/>
    <w:rsid w:val="00C127A8"/>
    <w:rsid w:val="00C160DD"/>
    <w:rsid w:val="00C168DE"/>
    <w:rsid w:val="00C2381D"/>
    <w:rsid w:val="00C24656"/>
    <w:rsid w:val="00C25A30"/>
    <w:rsid w:val="00C27DF1"/>
    <w:rsid w:val="00C324AE"/>
    <w:rsid w:val="00C33151"/>
    <w:rsid w:val="00C400D4"/>
    <w:rsid w:val="00C40149"/>
    <w:rsid w:val="00C42711"/>
    <w:rsid w:val="00C479E7"/>
    <w:rsid w:val="00C6172B"/>
    <w:rsid w:val="00C622B1"/>
    <w:rsid w:val="00C64904"/>
    <w:rsid w:val="00C64A5F"/>
    <w:rsid w:val="00C92398"/>
    <w:rsid w:val="00C94047"/>
    <w:rsid w:val="00C953A1"/>
    <w:rsid w:val="00C9673F"/>
    <w:rsid w:val="00CA2180"/>
    <w:rsid w:val="00CA472E"/>
    <w:rsid w:val="00CA69E8"/>
    <w:rsid w:val="00CA7FBC"/>
    <w:rsid w:val="00CB34DC"/>
    <w:rsid w:val="00CB4ABF"/>
    <w:rsid w:val="00CC4AE1"/>
    <w:rsid w:val="00CD0AFB"/>
    <w:rsid w:val="00CD211A"/>
    <w:rsid w:val="00CD3EFF"/>
    <w:rsid w:val="00CD696E"/>
    <w:rsid w:val="00CE3475"/>
    <w:rsid w:val="00CE4A70"/>
    <w:rsid w:val="00CE533E"/>
    <w:rsid w:val="00CF09A1"/>
    <w:rsid w:val="00CF46F3"/>
    <w:rsid w:val="00CF46FD"/>
    <w:rsid w:val="00CF70F3"/>
    <w:rsid w:val="00D00D86"/>
    <w:rsid w:val="00D01517"/>
    <w:rsid w:val="00D02FF6"/>
    <w:rsid w:val="00D06BCB"/>
    <w:rsid w:val="00D11EC0"/>
    <w:rsid w:val="00D14D9B"/>
    <w:rsid w:val="00D15A0D"/>
    <w:rsid w:val="00D20BC2"/>
    <w:rsid w:val="00D2224C"/>
    <w:rsid w:val="00D257F6"/>
    <w:rsid w:val="00D3101A"/>
    <w:rsid w:val="00D31455"/>
    <w:rsid w:val="00D35DDC"/>
    <w:rsid w:val="00D362CE"/>
    <w:rsid w:val="00D436D9"/>
    <w:rsid w:val="00D439F3"/>
    <w:rsid w:val="00D46399"/>
    <w:rsid w:val="00D53820"/>
    <w:rsid w:val="00D53AF4"/>
    <w:rsid w:val="00D573B0"/>
    <w:rsid w:val="00D60E96"/>
    <w:rsid w:val="00D62323"/>
    <w:rsid w:val="00D63EBC"/>
    <w:rsid w:val="00D702A7"/>
    <w:rsid w:val="00D73177"/>
    <w:rsid w:val="00D73DCF"/>
    <w:rsid w:val="00D77224"/>
    <w:rsid w:val="00D777C7"/>
    <w:rsid w:val="00D810A4"/>
    <w:rsid w:val="00D8382F"/>
    <w:rsid w:val="00D84A6A"/>
    <w:rsid w:val="00D907DF"/>
    <w:rsid w:val="00D9346D"/>
    <w:rsid w:val="00D94BFA"/>
    <w:rsid w:val="00D95E1F"/>
    <w:rsid w:val="00D96848"/>
    <w:rsid w:val="00D979AF"/>
    <w:rsid w:val="00DA2E92"/>
    <w:rsid w:val="00DB597A"/>
    <w:rsid w:val="00DC105A"/>
    <w:rsid w:val="00DC7D72"/>
    <w:rsid w:val="00DD2287"/>
    <w:rsid w:val="00DD3198"/>
    <w:rsid w:val="00DD53FA"/>
    <w:rsid w:val="00DD6083"/>
    <w:rsid w:val="00DD7F1E"/>
    <w:rsid w:val="00DE1805"/>
    <w:rsid w:val="00DE2CF8"/>
    <w:rsid w:val="00DE5263"/>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94F76"/>
    <w:rsid w:val="00EA22F0"/>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2E"/>
    <w:rsid w:val="00F17037"/>
    <w:rsid w:val="00F215C0"/>
    <w:rsid w:val="00F229F1"/>
    <w:rsid w:val="00F23A01"/>
    <w:rsid w:val="00F2761E"/>
    <w:rsid w:val="00F50AC6"/>
    <w:rsid w:val="00F55E28"/>
    <w:rsid w:val="00F63374"/>
    <w:rsid w:val="00F64535"/>
    <w:rsid w:val="00F64615"/>
    <w:rsid w:val="00F655E7"/>
    <w:rsid w:val="00F8308B"/>
    <w:rsid w:val="00F83D59"/>
    <w:rsid w:val="00F8400E"/>
    <w:rsid w:val="00F933F2"/>
    <w:rsid w:val="00FA1A43"/>
    <w:rsid w:val="00FA2A0C"/>
    <w:rsid w:val="00FA3E35"/>
    <w:rsid w:val="00FB3717"/>
    <w:rsid w:val="00FB48F0"/>
    <w:rsid w:val="00FB5B99"/>
    <w:rsid w:val="00FC089D"/>
    <w:rsid w:val="00FC614A"/>
    <w:rsid w:val="00FC7533"/>
    <w:rsid w:val="00FD2A2B"/>
    <w:rsid w:val="00FE0852"/>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45689617">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24489792">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01192869">
      <w:bodyDiv w:val="1"/>
      <w:marLeft w:val="0"/>
      <w:marRight w:val="0"/>
      <w:marTop w:val="0"/>
      <w:marBottom w:val="0"/>
      <w:divBdr>
        <w:top w:val="none" w:sz="0" w:space="0" w:color="auto"/>
        <w:left w:val="none" w:sz="0" w:space="0" w:color="auto"/>
        <w:bottom w:val="none" w:sz="0" w:space="0" w:color="auto"/>
        <w:right w:val="none" w:sz="0" w:space="0" w:color="auto"/>
      </w:divBdr>
    </w:div>
    <w:div w:id="825782589">
      <w:bodyDiv w:val="1"/>
      <w:marLeft w:val="0"/>
      <w:marRight w:val="0"/>
      <w:marTop w:val="0"/>
      <w:marBottom w:val="0"/>
      <w:divBdr>
        <w:top w:val="none" w:sz="0" w:space="0" w:color="auto"/>
        <w:left w:val="none" w:sz="0" w:space="0" w:color="auto"/>
        <w:bottom w:val="none" w:sz="0" w:space="0" w:color="auto"/>
        <w:right w:val="none" w:sz="0" w:space="0" w:color="auto"/>
      </w:divBdr>
      <w:divsChild>
        <w:div w:id="804156442">
          <w:marLeft w:val="0"/>
          <w:marRight w:val="0"/>
          <w:marTop w:val="0"/>
          <w:marBottom w:val="0"/>
          <w:divBdr>
            <w:top w:val="none" w:sz="0" w:space="0" w:color="auto"/>
            <w:left w:val="none" w:sz="0" w:space="0" w:color="auto"/>
            <w:bottom w:val="none" w:sz="0" w:space="0" w:color="auto"/>
            <w:right w:val="none" w:sz="0" w:space="0" w:color="auto"/>
          </w:divBdr>
        </w:div>
      </w:divsChild>
    </w:div>
    <w:div w:id="848182429">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286082097">
      <w:bodyDiv w:val="1"/>
      <w:marLeft w:val="0"/>
      <w:marRight w:val="0"/>
      <w:marTop w:val="0"/>
      <w:marBottom w:val="0"/>
      <w:divBdr>
        <w:top w:val="none" w:sz="0" w:space="0" w:color="auto"/>
        <w:left w:val="none" w:sz="0" w:space="0" w:color="auto"/>
        <w:bottom w:val="none" w:sz="0" w:space="0" w:color="auto"/>
        <w:right w:val="none" w:sz="0" w:space="0" w:color="auto"/>
      </w:divBdr>
    </w:div>
    <w:div w:id="1294099574">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475561020">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9981360">
      <w:bodyDiv w:val="1"/>
      <w:marLeft w:val="0"/>
      <w:marRight w:val="0"/>
      <w:marTop w:val="0"/>
      <w:marBottom w:val="0"/>
      <w:divBdr>
        <w:top w:val="none" w:sz="0" w:space="0" w:color="auto"/>
        <w:left w:val="none" w:sz="0" w:space="0" w:color="auto"/>
        <w:bottom w:val="none" w:sz="0" w:space="0" w:color="auto"/>
        <w:right w:val="none" w:sz="0" w:space="0" w:color="auto"/>
      </w:divBdr>
      <w:divsChild>
        <w:div w:id="173302463">
          <w:marLeft w:val="0"/>
          <w:marRight w:val="0"/>
          <w:marTop w:val="0"/>
          <w:marBottom w:val="0"/>
          <w:divBdr>
            <w:top w:val="none" w:sz="0" w:space="0" w:color="auto"/>
            <w:left w:val="none" w:sz="0" w:space="0" w:color="auto"/>
            <w:bottom w:val="none" w:sz="0" w:space="0" w:color="auto"/>
            <w:right w:val="none" w:sz="0" w:space="0" w:color="auto"/>
          </w:divBdr>
        </w:div>
      </w:divsChild>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62469639">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1035487">
      <w:bodyDiv w:val="1"/>
      <w:marLeft w:val="0"/>
      <w:marRight w:val="0"/>
      <w:marTop w:val="0"/>
      <w:marBottom w:val="0"/>
      <w:divBdr>
        <w:top w:val="none" w:sz="0" w:space="0" w:color="auto"/>
        <w:left w:val="none" w:sz="0" w:space="0" w:color="auto"/>
        <w:bottom w:val="none" w:sz="0" w:space="0" w:color="auto"/>
        <w:right w:val="none" w:sz="0" w:space="0" w:color="auto"/>
      </w:divBdr>
      <w:divsChild>
        <w:div w:id="186915364">
          <w:marLeft w:val="0"/>
          <w:marRight w:val="0"/>
          <w:marTop w:val="0"/>
          <w:marBottom w:val="0"/>
          <w:divBdr>
            <w:top w:val="none" w:sz="0" w:space="0" w:color="auto"/>
            <w:left w:val="none" w:sz="0" w:space="0" w:color="auto"/>
            <w:bottom w:val="none" w:sz="0" w:space="0" w:color="auto"/>
            <w:right w:val="none" w:sz="0" w:space="0" w:color="auto"/>
          </w:divBdr>
        </w:div>
      </w:divsChild>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ww.wichita.edu/administration/government_relations/updates.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E81482FC-85AD-4C09-9852-B970B226D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C7D30-99B5-43B8-8861-D61AD393853B}">
  <ds:schemaRefs>
    <ds:schemaRef ds:uri="http://purl.org/dc/terms/"/>
    <ds:schemaRef ds:uri="http://schemas.microsoft.com/office/2006/metadata/properties"/>
    <ds:schemaRef ds:uri="http://purl.org/dc/dcmitype/"/>
    <ds:schemaRef ds:uri="110e7988-1497-4ab2-a0b8-b20ef04c448a"/>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7b765ae-421d-4fcb-9840-9a2b7306ac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6803</Characters>
  <Application>Microsoft Office Word</Application>
  <DocSecurity>0</DocSecurity>
  <Lines>194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2023-12-07T14:57:00Z</dcterms:created>
  <dcterms:modified xsi:type="dcterms:W3CDTF">2023-12-07T14:57:00Z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cd6df0bede6ed68ae1f6198fd27c0d0bd234b6c43fe8812f28afc13d14189286</vt:lpwstr>
  </property>
</Properties>
</file>