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87895" w14:textId="77777777" w:rsidR="00051B1D" w:rsidRPr="007047AB" w:rsidRDefault="00051B1D" w:rsidP="00051B1D">
      <w:pPr>
        <w:pStyle w:val="Title"/>
        <w:rPr>
          <w:rFonts w:ascii="Franklin Gothic Book" w:hAnsi="Franklin Gothic Book"/>
          <w:sz w:val="52"/>
          <w:szCs w:val="36"/>
        </w:rPr>
      </w:pPr>
      <w:r w:rsidRPr="007047AB">
        <w:rPr>
          <w:rFonts w:ascii="Franklin Gothic Book" w:hAnsi="Franklin Gothic Book"/>
          <w:sz w:val="52"/>
          <w:szCs w:val="36"/>
        </w:rPr>
        <w:t>University Staff Senate</w:t>
      </w:r>
    </w:p>
    <w:p w14:paraId="4EF6C78A" w14:textId="3C1DFC42" w:rsidR="00051B1D" w:rsidRPr="007047AB" w:rsidRDefault="00AB4471" w:rsidP="00051B1D">
      <w:pPr>
        <w:pStyle w:val="Subtitle"/>
        <w:spacing w:after="0" w:line="240" w:lineRule="auto"/>
        <w:rPr>
          <w:rFonts w:ascii="Arial" w:hAnsi="Arial" w:cs="Arial"/>
          <w:sz w:val="28"/>
          <w:szCs w:val="28"/>
        </w:rPr>
      </w:pPr>
      <w:r w:rsidRPr="007047AB">
        <w:rPr>
          <w:rFonts w:ascii="Arial" w:hAnsi="Arial" w:cs="Arial"/>
          <w:sz w:val="28"/>
          <w:szCs w:val="28"/>
        </w:rPr>
        <w:t>September</w:t>
      </w:r>
      <w:r w:rsidR="000204F0" w:rsidRPr="007047AB">
        <w:rPr>
          <w:rFonts w:ascii="Arial" w:hAnsi="Arial" w:cs="Arial"/>
          <w:sz w:val="28"/>
          <w:szCs w:val="28"/>
        </w:rPr>
        <w:t xml:space="preserve"> </w:t>
      </w:r>
      <w:r w:rsidRPr="007047AB">
        <w:rPr>
          <w:rFonts w:ascii="Arial" w:hAnsi="Arial" w:cs="Arial"/>
          <w:sz w:val="28"/>
          <w:szCs w:val="28"/>
        </w:rPr>
        <w:t>17</w:t>
      </w:r>
      <w:r w:rsidR="00051B1D" w:rsidRPr="007047AB">
        <w:rPr>
          <w:rFonts w:ascii="Arial" w:hAnsi="Arial" w:cs="Arial"/>
          <w:sz w:val="28"/>
          <w:szCs w:val="28"/>
        </w:rPr>
        <w:t xml:space="preserve">, </w:t>
      </w:r>
      <w:proofErr w:type="gramStart"/>
      <w:r w:rsidR="00051B1D" w:rsidRPr="007047AB">
        <w:rPr>
          <w:rFonts w:ascii="Arial" w:hAnsi="Arial" w:cs="Arial"/>
          <w:sz w:val="28"/>
          <w:szCs w:val="28"/>
        </w:rPr>
        <w:t>2024</w:t>
      </w:r>
      <w:proofErr w:type="gramEnd"/>
      <w:r w:rsidR="00051B1D" w:rsidRPr="007047AB">
        <w:rPr>
          <w:rFonts w:ascii="Arial" w:hAnsi="Arial" w:cs="Arial"/>
          <w:sz w:val="28"/>
          <w:szCs w:val="28"/>
        </w:rPr>
        <w:t xml:space="preserve"> | 3:30pm-5:00pm | RSC 142 – Harvest Room</w:t>
      </w:r>
    </w:p>
    <w:p w14:paraId="6C51EA0C" w14:textId="77777777" w:rsidR="00051B1D" w:rsidRPr="007047AB" w:rsidRDefault="00051B1D" w:rsidP="00051B1D">
      <w:pPr>
        <w:spacing w:after="0" w:line="240" w:lineRule="auto"/>
        <w:rPr>
          <w:rFonts w:ascii="Arial" w:hAnsi="Arial" w:cs="Arial"/>
          <w:sz w:val="24"/>
          <w:szCs w:val="24"/>
        </w:rPr>
      </w:pPr>
    </w:p>
    <w:p w14:paraId="40EB9171"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b/>
          <w:bCs/>
          <w:sz w:val="24"/>
          <w:szCs w:val="24"/>
        </w:rPr>
        <w:t>Senators in Attendance:</w:t>
      </w:r>
      <w:r w:rsidRPr="007047AB">
        <w:rPr>
          <w:rFonts w:ascii="Arial" w:hAnsi="Arial" w:cs="Arial"/>
          <w:sz w:val="24"/>
          <w:szCs w:val="24"/>
        </w:rPr>
        <w:t>  </w:t>
      </w:r>
    </w:p>
    <w:p w14:paraId="4CCE018E" w14:textId="77777777" w:rsidR="00440139" w:rsidRPr="007047AB" w:rsidRDefault="00440139" w:rsidP="00440139">
      <w:pPr>
        <w:spacing w:after="0" w:line="240" w:lineRule="auto"/>
        <w:rPr>
          <w:rFonts w:ascii="Arial" w:hAnsi="Arial" w:cs="Arial"/>
          <w:sz w:val="24"/>
          <w:szCs w:val="24"/>
        </w:rPr>
        <w:sectPr w:rsidR="00440139" w:rsidRPr="007047AB" w:rsidSect="00EC37F5">
          <w:pgSz w:w="12240" w:h="15840"/>
          <w:pgMar w:top="1080" w:right="1260" w:bottom="1260" w:left="1440" w:header="720" w:footer="720" w:gutter="0"/>
          <w:cols w:space="720"/>
          <w:docGrid w:linePitch="360"/>
        </w:sectPr>
      </w:pPr>
    </w:p>
    <w:p w14:paraId="37C1D9BE" w14:textId="2D716FEA"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Archambeau, Krissy </w:t>
      </w:r>
    </w:p>
    <w:p w14:paraId="4A2F4D35"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Bergkamp, Monica</w:t>
      </w:r>
    </w:p>
    <w:p w14:paraId="22CB25FE" w14:textId="3097CA0E"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Brooking, Wendy </w:t>
      </w:r>
    </w:p>
    <w:p w14:paraId="667D3E30"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Brown, Anne Marie </w:t>
      </w:r>
    </w:p>
    <w:p w14:paraId="6DC7AB20"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Brown, Zachary </w:t>
      </w:r>
    </w:p>
    <w:p w14:paraId="41A4BCF9"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Coffey, Aaron </w:t>
      </w:r>
    </w:p>
    <w:p w14:paraId="67F27FCF"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Duffy, Kevin </w:t>
      </w:r>
    </w:p>
    <w:p w14:paraId="5D1E22DB"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Fonseca, Gabriel </w:t>
      </w:r>
    </w:p>
    <w:p w14:paraId="642A4E9B"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Houston, Matthew </w:t>
      </w:r>
    </w:p>
    <w:p w14:paraId="46167AA2"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Johnson, Nathaniel </w:t>
      </w:r>
    </w:p>
    <w:p w14:paraId="1EA8F2A8"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Leonard, Christopher </w:t>
      </w:r>
    </w:p>
    <w:p w14:paraId="5271EAF3"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Linder, Angela </w:t>
      </w:r>
    </w:p>
    <w:p w14:paraId="774F56E6"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Lockhart, Courtney </w:t>
      </w:r>
    </w:p>
    <w:p w14:paraId="39C5A19A"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Ludlow, Daniel </w:t>
      </w:r>
    </w:p>
    <w:p w14:paraId="2F06F759"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McClintock, Amy </w:t>
      </w:r>
    </w:p>
    <w:p w14:paraId="394BE5C7"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Mendez, Jacob </w:t>
      </w:r>
    </w:p>
    <w:p w14:paraId="2FBAD1F8"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Nguyen, Kendra </w:t>
      </w:r>
    </w:p>
    <w:p w14:paraId="2D15E64B"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Pack, Naquela </w:t>
      </w:r>
    </w:p>
    <w:p w14:paraId="31316F0E"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Pletcher, Lyndsay </w:t>
      </w:r>
    </w:p>
    <w:p w14:paraId="507E2B79"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Redington, Corby </w:t>
      </w:r>
    </w:p>
    <w:p w14:paraId="77772268"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Rees, Margaret</w:t>
      </w:r>
    </w:p>
    <w:p w14:paraId="0054698E"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Rue, Sara </w:t>
      </w:r>
    </w:p>
    <w:p w14:paraId="416229A7"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Salters, Stacy </w:t>
      </w:r>
    </w:p>
    <w:p w14:paraId="6DE4C6EE"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Smetak, Kelley </w:t>
      </w:r>
    </w:p>
    <w:p w14:paraId="7CB089D3"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Swink, Rhenee </w:t>
      </w:r>
    </w:p>
    <w:p w14:paraId="161E8F70" w14:textId="77777777" w:rsidR="00440139" w:rsidRPr="007047AB" w:rsidRDefault="00440139" w:rsidP="00440139">
      <w:pPr>
        <w:spacing w:after="0" w:line="240" w:lineRule="auto"/>
        <w:rPr>
          <w:rFonts w:ascii="Arial" w:hAnsi="Arial" w:cs="Arial"/>
          <w:sz w:val="24"/>
          <w:szCs w:val="24"/>
        </w:rPr>
        <w:sectPr w:rsidR="00440139" w:rsidRPr="007047AB" w:rsidSect="00440139">
          <w:type w:val="continuous"/>
          <w:pgSz w:w="12240" w:h="15840"/>
          <w:pgMar w:top="1080" w:right="1260" w:bottom="1260" w:left="1440" w:header="720" w:footer="720" w:gutter="0"/>
          <w:cols w:num="3" w:space="720"/>
          <w:docGrid w:linePitch="360"/>
        </w:sectPr>
      </w:pPr>
    </w:p>
    <w:p w14:paraId="283766D5" w14:textId="1BA45D1D" w:rsidR="00440139" w:rsidRPr="007047AB" w:rsidRDefault="00440139" w:rsidP="00440139">
      <w:pPr>
        <w:spacing w:after="0" w:line="240" w:lineRule="auto"/>
        <w:rPr>
          <w:rFonts w:ascii="Arial" w:hAnsi="Arial" w:cs="Arial"/>
          <w:sz w:val="24"/>
          <w:szCs w:val="24"/>
        </w:rPr>
      </w:pPr>
    </w:p>
    <w:p w14:paraId="05280136" w14:textId="77777777" w:rsidR="00440139" w:rsidRPr="007047AB" w:rsidRDefault="00440139" w:rsidP="00440139">
      <w:pPr>
        <w:spacing w:after="0" w:line="240" w:lineRule="auto"/>
        <w:rPr>
          <w:rFonts w:ascii="Arial" w:hAnsi="Arial" w:cs="Arial"/>
          <w:sz w:val="24"/>
          <w:szCs w:val="24"/>
        </w:rPr>
      </w:pPr>
      <w:r w:rsidRPr="007047AB">
        <w:rPr>
          <w:rFonts w:ascii="Arial" w:hAnsi="Arial" w:cs="Arial"/>
          <w:b/>
          <w:bCs/>
          <w:sz w:val="24"/>
          <w:szCs w:val="24"/>
        </w:rPr>
        <w:t>Senators not Attendance: </w:t>
      </w:r>
      <w:r w:rsidRPr="007047AB">
        <w:rPr>
          <w:rFonts w:ascii="Arial" w:hAnsi="Arial" w:cs="Arial"/>
          <w:sz w:val="24"/>
          <w:szCs w:val="24"/>
        </w:rPr>
        <w:t> </w:t>
      </w:r>
    </w:p>
    <w:p w14:paraId="6F04CBB8"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Bui, Trang </w:t>
      </w:r>
    </w:p>
    <w:p w14:paraId="7BBF42EC"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Gimlin, Denise </w:t>
      </w:r>
    </w:p>
    <w:p w14:paraId="737741E8"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Gutierrez, Kimberly </w:t>
      </w:r>
    </w:p>
    <w:p w14:paraId="41AA0C67"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Kouns, Marissa </w:t>
      </w:r>
    </w:p>
    <w:p w14:paraId="34000D3F"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Martin, Emily </w:t>
      </w:r>
    </w:p>
    <w:p w14:paraId="4ED00B8C"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Pierpoint, Jessica </w:t>
      </w:r>
    </w:p>
    <w:p w14:paraId="2C302258" w14:textId="77777777" w:rsidR="00EE1F43" w:rsidRPr="007047AB" w:rsidRDefault="00EE1F43" w:rsidP="00EE1F43">
      <w:pPr>
        <w:spacing w:after="0" w:line="240" w:lineRule="auto"/>
        <w:rPr>
          <w:rFonts w:ascii="Arial" w:hAnsi="Arial" w:cs="Arial"/>
          <w:sz w:val="24"/>
          <w:szCs w:val="24"/>
        </w:rPr>
      </w:pPr>
      <w:r w:rsidRPr="007047AB">
        <w:rPr>
          <w:rFonts w:ascii="Arial" w:hAnsi="Arial" w:cs="Arial"/>
          <w:sz w:val="24"/>
          <w:szCs w:val="24"/>
        </w:rPr>
        <w:t>Rogers, Kennedy </w:t>
      </w:r>
    </w:p>
    <w:p w14:paraId="3AB5E451" w14:textId="77777777" w:rsidR="00EE1F43" w:rsidRPr="007047AB" w:rsidRDefault="00EE1F43" w:rsidP="00440139">
      <w:pPr>
        <w:spacing w:after="0" w:line="240" w:lineRule="auto"/>
        <w:rPr>
          <w:rFonts w:ascii="Arial" w:hAnsi="Arial" w:cs="Arial"/>
          <w:sz w:val="24"/>
          <w:szCs w:val="24"/>
        </w:rPr>
      </w:pPr>
    </w:p>
    <w:p w14:paraId="5AE33E07" w14:textId="1465A41C" w:rsidR="00440139" w:rsidRPr="007047AB" w:rsidRDefault="00440139" w:rsidP="00440139">
      <w:pPr>
        <w:spacing w:after="0" w:line="240" w:lineRule="auto"/>
        <w:rPr>
          <w:rFonts w:ascii="Arial" w:hAnsi="Arial" w:cs="Arial"/>
          <w:sz w:val="24"/>
          <w:szCs w:val="24"/>
        </w:rPr>
      </w:pPr>
      <w:r w:rsidRPr="007047AB">
        <w:rPr>
          <w:rFonts w:ascii="Arial" w:hAnsi="Arial" w:cs="Arial"/>
          <w:sz w:val="24"/>
          <w:szCs w:val="24"/>
        </w:rPr>
        <w:t> </w:t>
      </w:r>
    </w:p>
    <w:p w14:paraId="5ACF858E" w14:textId="355B3909" w:rsidR="00440139" w:rsidRPr="007047AB" w:rsidRDefault="00440139" w:rsidP="00440139">
      <w:pPr>
        <w:spacing w:after="0" w:line="240" w:lineRule="auto"/>
        <w:rPr>
          <w:rFonts w:ascii="Arial" w:hAnsi="Arial" w:cs="Arial"/>
          <w:sz w:val="24"/>
          <w:szCs w:val="24"/>
        </w:rPr>
      </w:pPr>
      <w:r w:rsidRPr="007047AB">
        <w:rPr>
          <w:rFonts w:ascii="Arial" w:hAnsi="Arial" w:cs="Arial"/>
          <w:b/>
          <w:bCs/>
          <w:sz w:val="24"/>
          <w:szCs w:val="24"/>
        </w:rPr>
        <w:t xml:space="preserve">Visitors: </w:t>
      </w:r>
      <w:r w:rsidRPr="007047AB">
        <w:rPr>
          <w:rFonts w:ascii="Arial" w:hAnsi="Arial" w:cs="Arial"/>
          <w:sz w:val="24"/>
          <w:szCs w:val="24"/>
        </w:rPr>
        <w:t>Aaron Mitchell, Krista Thacker</w:t>
      </w:r>
      <w:r w:rsidR="00174508" w:rsidRPr="007047AB">
        <w:rPr>
          <w:rFonts w:ascii="Arial" w:hAnsi="Arial" w:cs="Arial"/>
          <w:sz w:val="24"/>
          <w:szCs w:val="24"/>
        </w:rPr>
        <w:t>, Eason Bryer, Evalynn Trumbo, Vicki Whisenhant</w:t>
      </w:r>
      <w:r w:rsidR="006F109A" w:rsidRPr="007047AB">
        <w:rPr>
          <w:rFonts w:ascii="Arial" w:hAnsi="Arial" w:cs="Arial"/>
          <w:sz w:val="24"/>
          <w:szCs w:val="24"/>
        </w:rPr>
        <w:t>, Joe Dempewolf, Sadi Roberts</w:t>
      </w:r>
    </w:p>
    <w:p w14:paraId="28EE26AA" w14:textId="77777777" w:rsidR="00440139" w:rsidRPr="007047AB" w:rsidRDefault="00440139" w:rsidP="00440139">
      <w:pPr>
        <w:spacing w:after="0" w:line="240" w:lineRule="auto"/>
        <w:rPr>
          <w:rFonts w:ascii="Arial" w:hAnsi="Arial" w:cs="Arial"/>
          <w:sz w:val="24"/>
          <w:szCs w:val="24"/>
        </w:rPr>
      </w:pPr>
    </w:p>
    <w:p w14:paraId="7DB00716" w14:textId="77777777" w:rsidR="00440139" w:rsidRPr="007047AB" w:rsidRDefault="00440139" w:rsidP="00051B1D">
      <w:pPr>
        <w:spacing w:after="0" w:line="240" w:lineRule="auto"/>
        <w:rPr>
          <w:rFonts w:ascii="Arial" w:hAnsi="Arial" w:cs="Arial"/>
          <w:sz w:val="24"/>
          <w:szCs w:val="24"/>
        </w:rPr>
      </w:pPr>
    </w:p>
    <w:p w14:paraId="1D8CC44D" w14:textId="77777777" w:rsidR="00051B1D" w:rsidRPr="007047AB" w:rsidRDefault="00051B1D" w:rsidP="00051B1D">
      <w:pPr>
        <w:pStyle w:val="ListParagraph"/>
        <w:numPr>
          <w:ilvl w:val="0"/>
          <w:numId w:val="13"/>
        </w:numPr>
        <w:rPr>
          <w:rFonts w:ascii="Arial" w:hAnsi="Arial" w:cs="Arial"/>
          <w:b/>
          <w:sz w:val="24"/>
          <w:szCs w:val="24"/>
        </w:rPr>
      </w:pPr>
      <w:r w:rsidRPr="007047AB">
        <w:rPr>
          <w:rFonts w:ascii="Arial" w:hAnsi="Arial" w:cs="Arial"/>
          <w:b/>
          <w:sz w:val="24"/>
          <w:szCs w:val="24"/>
        </w:rPr>
        <w:t>Call to Order</w:t>
      </w:r>
    </w:p>
    <w:p w14:paraId="3B3719D2" w14:textId="26CC70B0" w:rsidR="00E11EC2" w:rsidRPr="007047AB" w:rsidRDefault="002C6AAE" w:rsidP="00051B1D">
      <w:pPr>
        <w:pStyle w:val="ListParagraph"/>
        <w:numPr>
          <w:ilvl w:val="1"/>
          <w:numId w:val="13"/>
        </w:numPr>
        <w:rPr>
          <w:rFonts w:ascii="Arial" w:hAnsi="Arial" w:cs="Arial"/>
          <w:sz w:val="24"/>
          <w:szCs w:val="24"/>
        </w:rPr>
      </w:pPr>
      <w:hyperlink r:id="rId10" w:history="1">
        <w:r w:rsidR="00051B1D" w:rsidRPr="007047AB">
          <w:rPr>
            <w:rStyle w:val="Hyperlink"/>
            <w:rFonts w:ascii="Arial" w:hAnsi="Arial" w:cs="Arial"/>
            <w:sz w:val="24"/>
            <w:szCs w:val="24"/>
          </w:rPr>
          <w:t>Approval of Minutes</w:t>
        </w:r>
      </w:hyperlink>
      <w:r w:rsidR="00601B20" w:rsidRPr="007047AB">
        <w:rPr>
          <w:rFonts w:ascii="Arial" w:hAnsi="Arial" w:cs="Arial"/>
          <w:sz w:val="24"/>
          <w:szCs w:val="24"/>
        </w:rPr>
        <w:t xml:space="preserve"> </w:t>
      </w:r>
      <w:r w:rsidR="00E11EC2" w:rsidRPr="007047AB">
        <w:rPr>
          <w:rFonts w:ascii="Arial" w:hAnsi="Arial" w:cs="Arial"/>
          <w:sz w:val="24"/>
          <w:szCs w:val="24"/>
        </w:rPr>
        <w:t>–</w:t>
      </w:r>
      <w:r w:rsidR="00601B20" w:rsidRPr="007047AB">
        <w:rPr>
          <w:rFonts w:ascii="Arial" w:hAnsi="Arial" w:cs="Arial"/>
          <w:sz w:val="24"/>
          <w:szCs w:val="24"/>
        </w:rPr>
        <w:t xml:space="preserve"> Electronic</w:t>
      </w:r>
      <w:r w:rsidR="00E11EC2" w:rsidRPr="007047AB">
        <w:rPr>
          <w:rFonts w:ascii="Arial" w:hAnsi="Arial" w:cs="Arial"/>
          <w:sz w:val="24"/>
          <w:szCs w:val="24"/>
        </w:rPr>
        <w:br/>
      </w:r>
    </w:p>
    <w:p w14:paraId="5613FBAA" w14:textId="77777777" w:rsidR="00E11EC2" w:rsidRPr="007047AB" w:rsidRDefault="00E11EC2" w:rsidP="00E11EC2">
      <w:pPr>
        <w:pStyle w:val="ListParagraph"/>
        <w:numPr>
          <w:ilvl w:val="0"/>
          <w:numId w:val="13"/>
        </w:numPr>
        <w:rPr>
          <w:rFonts w:ascii="Arial" w:hAnsi="Arial" w:cs="Arial"/>
          <w:b/>
          <w:bCs/>
          <w:sz w:val="24"/>
          <w:szCs w:val="24"/>
        </w:rPr>
      </w:pPr>
      <w:r w:rsidRPr="007047AB">
        <w:rPr>
          <w:rFonts w:ascii="Arial" w:hAnsi="Arial" w:cs="Arial"/>
          <w:b/>
          <w:bCs/>
          <w:sz w:val="24"/>
          <w:szCs w:val="24"/>
        </w:rPr>
        <w:t>Guest Presenter</w:t>
      </w:r>
    </w:p>
    <w:p w14:paraId="239FEC21" w14:textId="726EEBC8" w:rsidR="006F17E9" w:rsidRPr="007047AB" w:rsidRDefault="006F17E9" w:rsidP="00E11EC2">
      <w:pPr>
        <w:pStyle w:val="ListParagraph"/>
        <w:numPr>
          <w:ilvl w:val="1"/>
          <w:numId w:val="13"/>
        </w:numPr>
        <w:rPr>
          <w:rFonts w:ascii="Arial" w:hAnsi="Arial" w:cs="Arial"/>
          <w:b/>
          <w:bCs/>
          <w:sz w:val="24"/>
          <w:szCs w:val="24"/>
        </w:rPr>
      </w:pPr>
      <w:r w:rsidRPr="007047AB">
        <w:rPr>
          <w:rFonts w:ascii="Arial" w:hAnsi="Arial" w:cs="Arial"/>
          <w:sz w:val="24"/>
          <w:szCs w:val="24"/>
        </w:rPr>
        <w:t xml:space="preserve">Dr. Aaron </w:t>
      </w:r>
      <w:r w:rsidR="00B26771" w:rsidRPr="007047AB">
        <w:rPr>
          <w:rFonts w:ascii="Arial" w:hAnsi="Arial" w:cs="Arial"/>
          <w:bCs/>
          <w:sz w:val="24"/>
          <w:szCs w:val="24"/>
        </w:rPr>
        <w:t>Mitchell</w:t>
      </w:r>
      <w:r w:rsidR="00B26771" w:rsidRPr="007047AB">
        <w:rPr>
          <w:rFonts w:ascii="Arial" w:hAnsi="Arial" w:cs="Arial"/>
          <w:sz w:val="24"/>
          <w:szCs w:val="24"/>
        </w:rPr>
        <w:t xml:space="preserve"> </w:t>
      </w:r>
      <w:r w:rsidR="00355045" w:rsidRPr="007047AB">
        <w:rPr>
          <w:rFonts w:ascii="Arial" w:hAnsi="Arial" w:cs="Arial"/>
          <w:sz w:val="24"/>
          <w:szCs w:val="24"/>
        </w:rPr>
        <w:t>–</w:t>
      </w:r>
      <w:r w:rsidRPr="007047AB">
        <w:rPr>
          <w:rFonts w:ascii="Arial" w:hAnsi="Arial" w:cs="Arial"/>
          <w:sz w:val="24"/>
          <w:szCs w:val="24"/>
        </w:rPr>
        <w:t xml:space="preserve"> </w:t>
      </w:r>
      <w:r w:rsidR="00355045" w:rsidRPr="007047AB">
        <w:rPr>
          <w:rFonts w:ascii="Arial" w:hAnsi="Arial" w:cs="Arial"/>
          <w:sz w:val="24"/>
          <w:szCs w:val="24"/>
        </w:rPr>
        <w:t>Introduction to Staff Senate</w:t>
      </w:r>
    </w:p>
    <w:p w14:paraId="2C6A6CDA" w14:textId="1367E4AE" w:rsidR="00174508" w:rsidRPr="007047AB" w:rsidRDefault="00174508" w:rsidP="00174508">
      <w:pPr>
        <w:pStyle w:val="ListParagraph"/>
        <w:numPr>
          <w:ilvl w:val="2"/>
          <w:numId w:val="13"/>
        </w:numPr>
        <w:rPr>
          <w:rFonts w:ascii="Arial" w:hAnsi="Arial" w:cs="Arial"/>
          <w:b/>
          <w:bCs/>
          <w:sz w:val="24"/>
          <w:szCs w:val="24"/>
        </w:rPr>
      </w:pPr>
      <w:r w:rsidRPr="007047AB">
        <w:rPr>
          <w:rFonts w:ascii="Arial" w:hAnsi="Arial" w:cs="Arial"/>
          <w:sz w:val="24"/>
          <w:szCs w:val="24"/>
        </w:rPr>
        <w:t>Working on establishing connections</w:t>
      </w:r>
    </w:p>
    <w:p w14:paraId="4564BC2A" w14:textId="534AD51E" w:rsidR="00174508" w:rsidRPr="007047AB" w:rsidRDefault="00174508" w:rsidP="00174508">
      <w:pPr>
        <w:pStyle w:val="ListParagraph"/>
        <w:numPr>
          <w:ilvl w:val="2"/>
          <w:numId w:val="13"/>
        </w:numPr>
        <w:rPr>
          <w:rFonts w:ascii="Arial" w:hAnsi="Arial" w:cs="Arial"/>
          <w:b/>
          <w:bCs/>
          <w:sz w:val="24"/>
          <w:szCs w:val="24"/>
        </w:rPr>
      </w:pPr>
      <w:r w:rsidRPr="007047AB">
        <w:rPr>
          <w:rFonts w:ascii="Arial" w:hAnsi="Arial" w:cs="Arial"/>
          <w:sz w:val="24"/>
          <w:szCs w:val="24"/>
        </w:rPr>
        <w:t xml:space="preserve">From Montana State University, essentially Chief Accounting Officer, with </w:t>
      </w:r>
      <w:proofErr w:type="gramStart"/>
      <w:r w:rsidRPr="007047AB">
        <w:rPr>
          <w:rFonts w:ascii="Arial" w:hAnsi="Arial" w:cs="Arial"/>
          <w:sz w:val="24"/>
          <w:szCs w:val="24"/>
        </w:rPr>
        <w:t>Bachelor’s in Business</w:t>
      </w:r>
      <w:proofErr w:type="gramEnd"/>
      <w:r w:rsidRPr="007047AB">
        <w:rPr>
          <w:rFonts w:ascii="Arial" w:hAnsi="Arial" w:cs="Arial"/>
          <w:sz w:val="24"/>
          <w:szCs w:val="24"/>
        </w:rPr>
        <w:t>, MPA, and PhD in Education Health and Behavior Studies</w:t>
      </w:r>
      <w:r w:rsidR="00FA2468">
        <w:rPr>
          <w:rFonts w:ascii="Arial" w:hAnsi="Arial" w:cs="Arial"/>
          <w:sz w:val="24"/>
          <w:szCs w:val="24"/>
        </w:rPr>
        <w:t>.</w:t>
      </w:r>
    </w:p>
    <w:p w14:paraId="6F380191" w14:textId="7161E2E8" w:rsidR="00174508" w:rsidRPr="007047AB" w:rsidRDefault="00174508" w:rsidP="00174508">
      <w:pPr>
        <w:pStyle w:val="ListParagraph"/>
        <w:numPr>
          <w:ilvl w:val="2"/>
          <w:numId w:val="13"/>
        </w:numPr>
        <w:rPr>
          <w:rFonts w:ascii="Arial" w:hAnsi="Arial" w:cs="Arial"/>
          <w:b/>
          <w:bCs/>
          <w:sz w:val="24"/>
          <w:szCs w:val="24"/>
        </w:rPr>
      </w:pPr>
      <w:r w:rsidRPr="007047AB">
        <w:rPr>
          <w:rFonts w:ascii="Arial" w:hAnsi="Arial" w:cs="Arial"/>
          <w:sz w:val="24"/>
          <w:szCs w:val="24"/>
        </w:rPr>
        <w:t xml:space="preserve">Welcome to contact him at </w:t>
      </w:r>
      <w:hyperlink r:id="rId11" w:history="1">
        <w:r w:rsidRPr="007047AB">
          <w:rPr>
            <w:rStyle w:val="Hyperlink"/>
            <w:rFonts w:ascii="Arial" w:hAnsi="Arial" w:cs="Arial"/>
            <w:sz w:val="24"/>
            <w:szCs w:val="24"/>
          </w:rPr>
          <w:t>aaron.mitchell@wichita.edu</w:t>
        </w:r>
      </w:hyperlink>
      <w:r w:rsidRPr="007047AB">
        <w:rPr>
          <w:rFonts w:ascii="Arial" w:hAnsi="Arial" w:cs="Arial"/>
          <w:sz w:val="24"/>
          <w:szCs w:val="24"/>
        </w:rPr>
        <w:t>, Teams or stop by his office</w:t>
      </w:r>
      <w:r w:rsidR="00FA2468">
        <w:rPr>
          <w:rFonts w:ascii="Arial" w:hAnsi="Arial" w:cs="Arial"/>
          <w:sz w:val="24"/>
          <w:szCs w:val="24"/>
        </w:rPr>
        <w:t>.</w:t>
      </w:r>
    </w:p>
    <w:p w14:paraId="31B0BE14" w14:textId="0A3F5590" w:rsidR="006F109A" w:rsidRPr="007047AB" w:rsidRDefault="00AB4471" w:rsidP="00E11EC2">
      <w:pPr>
        <w:pStyle w:val="ListParagraph"/>
        <w:numPr>
          <w:ilvl w:val="1"/>
          <w:numId w:val="13"/>
        </w:numPr>
        <w:rPr>
          <w:rFonts w:ascii="Arial" w:hAnsi="Arial" w:cs="Arial"/>
          <w:b/>
          <w:bCs/>
          <w:sz w:val="24"/>
          <w:szCs w:val="24"/>
        </w:rPr>
      </w:pPr>
      <w:r w:rsidRPr="007047AB">
        <w:rPr>
          <w:rFonts w:ascii="Arial" w:hAnsi="Arial" w:cs="Arial"/>
          <w:sz w:val="24"/>
          <w:szCs w:val="24"/>
        </w:rPr>
        <w:t xml:space="preserve">Krista Thacker &amp; Vicki </w:t>
      </w:r>
      <w:proofErr w:type="spellStart"/>
      <w:r w:rsidRPr="007047AB">
        <w:rPr>
          <w:rFonts w:ascii="Arial" w:hAnsi="Arial" w:cs="Arial"/>
          <w:sz w:val="24"/>
          <w:szCs w:val="24"/>
        </w:rPr>
        <w:t>Whisenhant</w:t>
      </w:r>
      <w:proofErr w:type="spellEnd"/>
      <w:r w:rsidRPr="007047AB">
        <w:rPr>
          <w:rFonts w:ascii="Arial" w:hAnsi="Arial" w:cs="Arial"/>
          <w:sz w:val="24"/>
          <w:szCs w:val="24"/>
        </w:rPr>
        <w:t xml:space="preserve"> </w:t>
      </w:r>
      <w:r w:rsidR="006F109A" w:rsidRPr="007047AB">
        <w:rPr>
          <w:rFonts w:ascii="Arial" w:hAnsi="Arial" w:cs="Arial"/>
          <w:sz w:val="24"/>
          <w:szCs w:val="24"/>
        </w:rPr>
        <w:t>–</w:t>
      </w:r>
      <w:r w:rsidRPr="007047AB">
        <w:rPr>
          <w:rFonts w:ascii="Arial" w:hAnsi="Arial" w:cs="Arial"/>
          <w:sz w:val="24"/>
          <w:szCs w:val="24"/>
        </w:rPr>
        <w:t xml:space="preserve"> </w:t>
      </w:r>
      <w:proofErr w:type="spellStart"/>
      <w:r w:rsidRPr="007047AB">
        <w:rPr>
          <w:rFonts w:ascii="Arial" w:hAnsi="Arial" w:cs="Arial"/>
          <w:sz w:val="24"/>
          <w:szCs w:val="24"/>
        </w:rPr>
        <w:t>WuHire</w:t>
      </w:r>
      <w:proofErr w:type="spellEnd"/>
    </w:p>
    <w:p w14:paraId="6B13EFE7" w14:textId="77777777" w:rsidR="006F109A" w:rsidRPr="007047AB" w:rsidRDefault="006F109A" w:rsidP="006F109A">
      <w:pPr>
        <w:pStyle w:val="ListParagraph"/>
        <w:numPr>
          <w:ilvl w:val="2"/>
          <w:numId w:val="13"/>
        </w:numPr>
        <w:rPr>
          <w:rFonts w:ascii="Arial" w:hAnsi="Arial" w:cs="Arial"/>
          <w:b/>
          <w:bCs/>
          <w:sz w:val="24"/>
          <w:szCs w:val="24"/>
        </w:rPr>
      </w:pPr>
      <w:r w:rsidRPr="007047AB">
        <w:rPr>
          <w:rFonts w:ascii="Arial" w:hAnsi="Arial" w:cs="Arial"/>
          <w:sz w:val="24"/>
          <w:szCs w:val="24"/>
        </w:rPr>
        <w:t xml:space="preserve">Krista – project manager for </w:t>
      </w:r>
      <w:proofErr w:type="spellStart"/>
      <w:r w:rsidRPr="007047AB">
        <w:rPr>
          <w:rFonts w:ascii="Arial" w:hAnsi="Arial" w:cs="Arial"/>
          <w:sz w:val="24"/>
          <w:szCs w:val="24"/>
        </w:rPr>
        <w:t>WuHire</w:t>
      </w:r>
      <w:proofErr w:type="spellEnd"/>
    </w:p>
    <w:p w14:paraId="3C4B1C1F" w14:textId="2E02B875" w:rsidR="006F109A" w:rsidRPr="007047AB" w:rsidRDefault="006F109A" w:rsidP="006F109A">
      <w:pPr>
        <w:pStyle w:val="ListParagraph"/>
        <w:numPr>
          <w:ilvl w:val="2"/>
          <w:numId w:val="13"/>
        </w:numPr>
        <w:rPr>
          <w:rFonts w:ascii="Arial" w:hAnsi="Arial" w:cs="Arial"/>
          <w:b/>
          <w:bCs/>
          <w:sz w:val="24"/>
          <w:szCs w:val="24"/>
        </w:rPr>
      </w:pPr>
      <w:r w:rsidRPr="007047AB">
        <w:rPr>
          <w:rFonts w:ascii="Arial" w:hAnsi="Arial" w:cs="Arial"/>
          <w:sz w:val="24"/>
          <w:szCs w:val="24"/>
        </w:rPr>
        <w:t xml:space="preserve">Shared Point site that WSU Employees can review for all information and training documents: </w:t>
      </w:r>
      <w:hyperlink r:id="rId12" w:history="1">
        <w:proofErr w:type="spellStart"/>
        <w:r w:rsidR="007047AB" w:rsidRPr="007047AB">
          <w:rPr>
            <w:rStyle w:val="Hyperlink"/>
            <w:rFonts w:ascii="Calibri" w:eastAsia="Garamond" w:hAnsi="Calibri" w:cs="Calibri"/>
            <w:sz w:val="24"/>
            <w:szCs w:val="24"/>
          </w:rPr>
          <w:t>WuHire</w:t>
        </w:r>
        <w:proofErr w:type="spellEnd"/>
        <w:r w:rsidR="007047AB" w:rsidRPr="007047AB">
          <w:rPr>
            <w:rStyle w:val="Hyperlink"/>
            <w:rFonts w:ascii="Calibri" w:eastAsia="Garamond" w:hAnsi="Calibri" w:cs="Calibri"/>
            <w:sz w:val="24"/>
            <w:szCs w:val="24"/>
          </w:rPr>
          <w:t xml:space="preserve"> </w:t>
        </w:r>
        <w:proofErr w:type="spellStart"/>
        <w:r w:rsidR="007047AB" w:rsidRPr="007047AB">
          <w:rPr>
            <w:rStyle w:val="Hyperlink"/>
            <w:rFonts w:ascii="Calibri" w:eastAsia="Garamond" w:hAnsi="Calibri" w:cs="Calibri"/>
            <w:sz w:val="24"/>
            <w:szCs w:val="24"/>
          </w:rPr>
          <w:t>Sharepoint</w:t>
        </w:r>
        <w:proofErr w:type="spellEnd"/>
        <w:r w:rsidR="007047AB" w:rsidRPr="007047AB">
          <w:rPr>
            <w:rStyle w:val="Hyperlink"/>
            <w:rFonts w:ascii="Calibri" w:eastAsia="Garamond" w:hAnsi="Calibri" w:cs="Calibri"/>
            <w:sz w:val="24"/>
            <w:szCs w:val="24"/>
          </w:rPr>
          <w:t xml:space="preserve"> page</w:t>
        </w:r>
      </w:hyperlink>
    </w:p>
    <w:p w14:paraId="74CCE90D" w14:textId="1406D3A5" w:rsidR="006F109A" w:rsidRPr="007047AB" w:rsidRDefault="006F109A" w:rsidP="006F109A">
      <w:pPr>
        <w:pStyle w:val="ListParagraph"/>
        <w:numPr>
          <w:ilvl w:val="2"/>
          <w:numId w:val="13"/>
        </w:numPr>
        <w:rPr>
          <w:rFonts w:ascii="Arial" w:hAnsi="Arial" w:cs="Arial"/>
          <w:b/>
          <w:bCs/>
          <w:sz w:val="24"/>
          <w:szCs w:val="24"/>
        </w:rPr>
      </w:pPr>
      <w:proofErr w:type="spellStart"/>
      <w:r w:rsidRPr="007047AB">
        <w:rPr>
          <w:rFonts w:ascii="Arial" w:hAnsi="Arial" w:cs="Arial"/>
          <w:sz w:val="24"/>
          <w:szCs w:val="24"/>
        </w:rPr>
        <w:t>WuHire</w:t>
      </w:r>
      <w:proofErr w:type="spellEnd"/>
      <w:r w:rsidRPr="007047AB">
        <w:rPr>
          <w:rFonts w:ascii="Arial" w:hAnsi="Arial" w:cs="Arial"/>
          <w:sz w:val="24"/>
          <w:szCs w:val="24"/>
        </w:rPr>
        <w:t xml:space="preserve"> is the new talent system, they would like Department Admin or anyone that has hired in the past 6 months to take part in a training (can find information through share point webpage</w:t>
      </w:r>
      <w:r w:rsidR="00FA2468">
        <w:rPr>
          <w:rFonts w:ascii="Arial" w:hAnsi="Arial" w:cs="Arial"/>
          <w:sz w:val="24"/>
          <w:szCs w:val="24"/>
        </w:rPr>
        <w:t>).</w:t>
      </w:r>
    </w:p>
    <w:p w14:paraId="41BB525D" w14:textId="378D0CF5" w:rsidR="002B189A" w:rsidRPr="007047AB" w:rsidRDefault="006F109A" w:rsidP="006F109A">
      <w:pPr>
        <w:pStyle w:val="ListParagraph"/>
        <w:numPr>
          <w:ilvl w:val="2"/>
          <w:numId w:val="13"/>
        </w:numPr>
        <w:rPr>
          <w:rFonts w:ascii="Arial" w:hAnsi="Arial" w:cs="Arial"/>
          <w:b/>
          <w:bCs/>
          <w:sz w:val="24"/>
          <w:szCs w:val="24"/>
        </w:rPr>
      </w:pPr>
      <w:r w:rsidRPr="007047AB">
        <w:rPr>
          <w:rFonts w:ascii="Arial" w:hAnsi="Arial" w:cs="Arial"/>
          <w:sz w:val="24"/>
          <w:szCs w:val="24"/>
        </w:rPr>
        <w:lastRenderedPageBreak/>
        <w:t xml:space="preserve">Krista provided a tour of the </w:t>
      </w:r>
      <w:proofErr w:type="spellStart"/>
      <w:r w:rsidRPr="007047AB">
        <w:rPr>
          <w:rFonts w:ascii="Arial" w:hAnsi="Arial" w:cs="Arial"/>
          <w:sz w:val="24"/>
          <w:szCs w:val="24"/>
        </w:rPr>
        <w:t>WuHire</w:t>
      </w:r>
      <w:proofErr w:type="spellEnd"/>
      <w:r w:rsidRPr="007047AB">
        <w:rPr>
          <w:rFonts w:ascii="Arial" w:hAnsi="Arial" w:cs="Arial"/>
          <w:sz w:val="24"/>
          <w:szCs w:val="24"/>
        </w:rPr>
        <w:t xml:space="preserve"> webpage.  All employees will have a page available since the system i</w:t>
      </w:r>
      <w:r w:rsidR="00FA2468">
        <w:rPr>
          <w:rFonts w:ascii="Arial" w:hAnsi="Arial" w:cs="Arial"/>
          <w:sz w:val="24"/>
          <w:szCs w:val="24"/>
        </w:rPr>
        <w:t>s</w:t>
      </w:r>
      <w:r w:rsidRPr="007047AB">
        <w:rPr>
          <w:rFonts w:ascii="Arial" w:hAnsi="Arial" w:cs="Arial"/>
          <w:sz w:val="24"/>
          <w:szCs w:val="24"/>
        </w:rPr>
        <w:t xml:space="preserve"> integrated, there might just be different tiles available based on the employee’s position and hiring roles.</w:t>
      </w:r>
    </w:p>
    <w:p w14:paraId="3D841159" w14:textId="77777777" w:rsidR="002B189A" w:rsidRPr="007047AB" w:rsidRDefault="002B189A" w:rsidP="006F109A">
      <w:pPr>
        <w:pStyle w:val="ListParagraph"/>
        <w:numPr>
          <w:ilvl w:val="2"/>
          <w:numId w:val="13"/>
        </w:numPr>
        <w:rPr>
          <w:rFonts w:ascii="Arial" w:hAnsi="Arial" w:cs="Arial"/>
          <w:b/>
          <w:bCs/>
          <w:sz w:val="24"/>
          <w:szCs w:val="24"/>
        </w:rPr>
      </w:pPr>
      <w:r w:rsidRPr="007047AB">
        <w:rPr>
          <w:rFonts w:ascii="Arial" w:hAnsi="Arial" w:cs="Arial"/>
          <w:sz w:val="24"/>
          <w:szCs w:val="24"/>
        </w:rPr>
        <w:t>Questions</w:t>
      </w:r>
    </w:p>
    <w:p w14:paraId="4FCDB00D" w14:textId="77777777" w:rsidR="002B189A" w:rsidRPr="007047AB" w:rsidRDefault="002B189A" w:rsidP="002B189A">
      <w:pPr>
        <w:pStyle w:val="ListParagraph"/>
        <w:numPr>
          <w:ilvl w:val="3"/>
          <w:numId w:val="13"/>
        </w:numPr>
        <w:rPr>
          <w:rFonts w:ascii="Arial" w:hAnsi="Arial" w:cs="Arial"/>
          <w:b/>
          <w:bCs/>
          <w:sz w:val="24"/>
          <w:szCs w:val="24"/>
        </w:rPr>
      </w:pPr>
      <w:r w:rsidRPr="007047AB">
        <w:rPr>
          <w:rFonts w:ascii="Arial" w:hAnsi="Arial" w:cs="Arial"/>
          <w:sz w:val="24"/>
          <w:szCs w:val="24"/>
        </w:rPr>
        <w:t xml:space="preserve">Information required on </w:t>
      </w:r>
      <w:proofErr w:type="spellStart"/>
      <w:r w:rsidRPr="007047AB">
        <w:rPr>
          <w:rFonts w:ascii="Arial" w:hAnsi="Arial" w:cs="Arial"/>
          <w:sz w:val="24"/>
          <w:szCs w:val="24"/>
        </w:rPr>
        <w:t>ePAFs</w:t>
      </w:r>
      <w:proofErr w:type="spellEnd"/>
      <w:r w:rsidRPr="007047AB">
        <w:rPr>
          <w:rFonts w:ascii="Arial" w:hAnsi="Arial" w:cs="Arial"/>
          <w:sz w:val="24"/>
          <w:szCs w:val="24"/>
        </w:rPr>
        <w:t>, such as CRN, etc. how does the ‘automated’ renewal of assignment process accommodate this?</w:t>
      </w:r>
    </w:p>
    <w:p w14:paraId="291A437E" w14:textId="77777777" w:rsidR="002B189A" w:rsidRPr="007047AB" w:rsidRDefault="002B189A" w:rsidP="002B189A">
      <w:pPr>
        <w:pStyle w:val="ListParagraph"/>
        <w:numPr>
          <w:ilvl w:val="4"/>
          <w:numId w:val="13"/>
        </w:numPr>
        <w:rPr>
          <w:rFonts w:ascii="Arial" w:hAnsi="Arial" w:cs="Arial"/>
          <w:b/>
          <w:bCs/>
          <w:sz w:val="24"/>
          <w:szCs w:val="24"/>
        </w:rPr>
      </w:pPr>
      <w:proofErr w:type="gramStart"/>
      <w:r w:rsidRPr="007047AB">
        <w:rPr>
          <w:rFonts w:ascii="Arial" w:hAnsi="Arial" w:cs="Arial"/>
          <w:sz w:val="24"/>
          <w:szCs w:val="24"/>
        </w:rPr>
        <w:t>As long as</w:t>
      </w:r>
      <w:proofErr w:type="gramEnd"/>
      <w:r w:rsidRPr="007047AB">
        <w:rPr>
          <w:rFonts w:ascii="Arial" w:hAnsi="Arial" w:cs="Arial"/>
          <w:sz w:val="24"/>
          <w:szCs w:val="24"/>
        </w:rPr>
        <w:t xml:space="preserve"> the position number is the same, you are good to go.</w:t>
      </w:r>
    </w:p>
    <w:p w14:paraId="4A2DCC52" w14:textId="3936D504" w:rsidR="002B189A" w:rsidRPr="007047AB" w:rsidRDefault="002B189A" w:rsidP="002B189A">
      <w:pPr>
        <w:pStyle w:val="ListParagraph"/>
        <w:numPr>
          <w:ilvl w:val="3"/>
          <w:numId w:val="13"/>
        </w:numPr>
        <w:rPr>
          <w:rFonts w:ascii="Arial" w:hAnsi="Arial" w:cs="Arial"/>
          <w:b/>
          <w:bCs/>
          <w:sz w:val="24"/>
          <w:szCs w:val="24"/>
        </w:rPr>
      </w:pPr>
      <w:r w:rsidRPr="007047AB">
        <w:rPr>
          <w:rFonts w:ascii="Arial" w:hAnsi="Arial" w:cs="Arial"/>
          <w:sz w:val="24"/>
          <w:szCs w:val="24"/>
        </w:rPr>
        <w:t>What if we are not hiring them in the next term</w:t>
      </w:r>
      <w:r w:rsidR="00FA2468">
        <w:rPr>
          <w:rFonts w:ascii="Arial" w:hAnsi="Arial" w:cs="Arial"/>
          <w:sz w:val="24"/>
          <w:szCs w:val="24"/>
        </w:rPr>
        <w:t xml:space="preserve"> </w:t>
      </w:r>
      <w:r w:rsidRPr="007047AB">
        <w:rPr>
          <w:rFonts w:ascii="Arial" w:hAnsi="Arial" w:cs="Arial"/>
          <w:sz w:val="24"/>
          <w:szCs w:val="24"/>
        </w:rPr>
        <w:t>(Fall instead of over the summer)</w:t>
      </w:r>
    </w:p>
    <w:p w14:paraId="341D6B48" w14:textId="0EECBCBB" w:rsidR="002B189A" w:rsidRPr="007047AB" w:rsidRDefault="002B189A" w:rsidP="002B189A">
      <w:pPr>
        <w:pStyle w:val="ListParagraph"/>
        <w:numPr>
          <w:ilvl w:val="4"/>
          <w:numId w:val="13"/>
        </w:numPr>
        <w:rPr>
          <w:rFonts w:ascii="Arial" w:hAnsi="Arial" w:cs="Arial"/>
          <w:b/>
          <w:bCs/>
          <w:sz w:val="24"/>
          <w:szCs w:val="24"/>
        </w:rPr>
      </w:pPr>
      <w:r w:rsidRPr="007047AB">
        <w:rPr>
          <w:rFonts w:ascii="Arial" w:hAnsi="Arial" w:cs="Arial"/>
          <w:sz w:val="24"/>
          <w:szCs w:val="24"/>
        </w:rPr>
        <w:t xml:space="preserve">You can still submit it, </w:t>
      </w:r>
      <w:proofErr w:type="gramStart"/>
      <w:r w:rsidRPr="007047AB">
        <w:rPr>
          <w:rFonts w:ascii="Arial" w:hAnsi="Arial" w:cs="Arial"/>
          <w:sz w:val="24"/>
          <w:szCs w:val="24"/>
        </w:rPr>
        <w:t>as long as</w:t>
      </w:r>
      <w:proofErr w:type="gramEnd"/>
      <w:r w:rsidRPr="007047AB">
        <w:rPr>
          <w:rFonts w:ascii="Arial" w:hAnsi="Arial" w:cs="Arial"/>
          <w:sz w:val="24"/>
          <w:szCs w:val="24"/>
        </w:rPr>
        <w:t xml:space="preserve"> it is in the next 60 days, it should be able to submit… we are plann</w:t>
      </w:r>
      <w:r w:rsidR="00FA2468">
        <w:rPr>
          <w:rFonts w:ascii="Arial" w:hAnsi="Arial" w:cs="Arial"/>
          <w:sz w:val="24"/>
          <w:szCs w:val="24"/>
        </w:rPr>
        <w:t>ing</w:t>
      </w:r>
      <w:r w:rsidRPr="007047AB">
        <w:rPr>
          <w:rFonts w:ascii="Arial" w:hAnsi="Arial" w:cs="Arial"/>
          <w:sz w:val="24"/>
          <w:szCs w:val="24"/>
        </w:rPr>
        <w:t xml:space="preserve"> to discuss with WSU leadership as to how far in advance we can hire in the future.  As of now, hiring for the next semester is ok.</w:t>
      </w:r>
    </w:p>
    <w:p w14:paraId="0F26C0AA" w14:textId="77777777" w:rsidR="002B189A" w:rsidRPr="007047AB" w:rsidRDefault="002B189A" w:rsidP="002B189A">
      <w:pPr>
        <w:pStyle w:val="ListParagraph"/>
        <w:numPr>
          <w:ilvl w:val="2"/>
          <w:numId w:val="13"/>
        </w:numPr>
        <w:rPr>
          <w:rFonts w:ascii="Arial" w:hAnsi="Arial" w:cs="Arial"/>
          <w:b/>
          <w:bCs/>
          <w:sz w:val="24"/>
          <w:szCs w:val="24"/>
        </w:rPr>
      </w:pPr>
      <w:r w:rsidRPr="007047AB">
        <w:rPr>
          <w:rFonts w:ascii="Arial" w:hAnsi="Arial" w:cs="Arial"/>
          <w:sz w:val="24"/>
          <w:szCs w:val="24"/>
        </w:rPr>
        <w:t xml:space="preserve">Several </w:t>
      </w:r>
      <w:proofErr w:type="spellStart"/>
      <w:r w:rsidRPr="007047AB">
        <w:rPr>
          <w:rFonts w:ascii="Arial" w:hAnsi="Arial" w:cs="Arial"/>
          <w:sz w:val="24"/>
          <w:szCs w:val="24"/>
        </w:rPr>
        <w:t>ePAFs</w:t>
      </w:r>
      <w:proofErr w:type="spellEnd"/>
      <w:r w:rsidRPr="007047AB">
        <w:rPr>
          <w:rFonts w:ascii="Arial" w:hAnsi="Arial" w:cs="Arial"/>
          <w:sz w:val="24"/>
          <w:szCs w:val="24"/>
        </w:rPr>
        <w:t xml:space="preserve">, the PAR Form, the NBE Forms, many things are going to be ended </w:t>
      </w:r>
      <w:proofErr w:type="gramStart"/>
      <w:r w:rsidRPr="007047AB">
        <w:rPr>
          <w:rFonts w:ascii="Arial" w:hAnsi="Arial" w:cs="Arial"/>
          <w:sz w:val="24"/>
          <w:szCs w:val="24"/>
        </w:rPr>
        <w:t>soon</w:t>
      </w:r>
      <w:proofErr w:type="gramEnd"/>
      <w:r w:rsidRPr="007047AB">
        <w:rPr>
          <w:rFonts w:ascii="Arial" w:hAnsi="Arial" w:cs="Arial"/>
          <w:sz w:val="24"/>
          <w:szCs w:val="24"/>
        </w:rPr>
        <w:t xml:space="preserve"> and it is all laid out in the transition documents.</w:t>
      </w:r>
    </w:p>
    <w:p w14:paraId="4F1936B7" w14:textId="20E60819" w:rsidR="002B189A" w:rsidRPr="007047AB" w:rsidRDefault="002B189A" w:rsidP="002B189A">
      <w:pPr>
        <w:pStyle w:val="ListParagraph"/>
        <w:numPr>
          <w:ilvl w:val="2"/>
          <w:numId w:val="13"/>
        </w:numPr>
        <w:rPr>
          <w:rFonts w:ascii="Arial" w:hAnsi="Arial" w:cs="Arial"/>
          <w:b/>
          <w:bCs/>
          <w:sz w:val="24"/>
          <w:szCs w:val="24"/>
        </w:rPr>
      </w:pPr>
      <w:r w:rsidRPr="007047AB">
        <w:rPr>
          <w:rFonts w:ascii="Arial" w:hAnsi="Arial" w:cs="Arial"/>
          <w:sz w:val="24"/>
          <w:szCs w:val="24"/>
        </w:rPr>
        <w:t>Approvals are also changing, the President’s Executive Team have approved a new approval process in which Divisional Officers are not required to sign, and each Department (or Division) is deciding who needs to approve wh</w:t>
      </w:r>
      <w:r w:rsidR="009712CC">
        <w:rPr>
          <w:rFonts w:ascii="Arial" w:hAnsi="Arial" w:cs="Arial"/>
          <w:sz w:val="24"/>
          <w:szCs w:val="24"/>
        </w:rPr>
        <w:t>ich</w:t>
      </w:r>
      <w:r w:rsidRPr="007047AB">
        <w:rPr>
          <w:rFonts w:ascii="Arial" w:hAnsi="Arial" w:cs="Arial"/>
          <w:sz w:val="24"/>
          <w:szCs w:val="24"/>
        </w:rPr>
        <w:t xml:space="preserve"> specific levels will be required.  This might be decided by the position type or each College, etc.</w:t>
      </w:r>
    </w:p>
    <w:p w14:paraId="17AF39F9" w14:textId="77777777" w:rsidR="00A66A6A" w:rsidRPr="007047AB" w:rsidRDefault="002B189A" w:rsidP="002B189A">
      <w:pPr>
        <w:pStyle w:val="ListParagraph"/>
        <w:numPr>
          <w:ilvl w:val="2"/>
          <w:numId w:val="13"/>
        </w:numPr>
        <w:rPr>
          <w:rFonts w:ascii="Arial" w:hAnsi="Arial" w:cs="Arial"/>
          <w:b/>
          <w:bCs/>
          <w:sz w:val="24"/>
          <w:szCs w:val="24"/>
        </w:rPr>
      </w:pPr>
      <w:r w:rsidRPr="007047AB">
        <w:rPr>
          <w:rFonts w:ascii="Arial" w:hAnsi="Arial" w:cs="Arial"/>
          <w:sz w:val="24"/>
          <w:szCs w:val="24"/>
        </w:rPr>
        <w:t>There will be a letter in front of all NBE position numbers (A for Add Comp, S for Students, W for Work Study, etc.)</w:t>
      </w:r>
    </w:p>
    <w:p w14:paraId="6AE4D7A4" w14:textId="09B88FBA" w:rsidR="00A66A6A" w:rsidRPr="007047AB" w:rsidRDefault="00A66A6A" w:rsidP="002B189A">
      <w:pPr>
        <w:pStyle w:val="ListParagraph"/>
        <w:numPr>
          <w:ilvl w:val="2"/>
          <w:numId w:val="13"/>
        </w:numPr>
        <w:rPr>
          <w:rFonts w:ascii="Arial" w:hAnsi="Arial" w:cs="Arial"/>
          <w:b/>
          <w:bCs/>
          <w:sz w:val="24"/>
          <w:szCs w:val="24"/>
        </w:rPr>
      </w:pPr>
      <w:r w:rsidRPr="007047AB">
        <w:rPr>
          <w:rFonts w:ascii="Arial" w:hAnsi="Arial" w:cs="Arial"/>
          <w:sz w:val="24"/>
          <w:szCs w:val="24"/>
        </w:rPr>
        <w:t xml:space="preserve">Webpage </w:t>
      </w:r>
      <w:r w:rsidR="00FA2468">
        <w:rPr>
          <w:rFonts w:ascii="Arial" w:hAnsi="Arial" w:cs="Arial"/>
          <w:sz w:val="24"/>
          <w:szCs w:val="24"/>
        </w:rPr>
        <w:t xml:space="preserve">for potential employees </w:t>
      </w:r>
      <w:r w:rsidRPr="007047AB">
        <w:rPr>
          <w:rFonts w:ascii="Arial" w:hAnsi="Arial" w:cs="Arial"/>
          <w:sz w:val="24"/>
          <w:szCs w:val="24"/>
        </w:rPr>
        <w:t>will be all inclusive, information on favorited jobs, things like that, as well as information on Wichita and cost of living, etc.  jobs.wichita.edu will be the new webpage as well, just transitioning the previous site into this new site (1.5 days of downtime)</w:t>
      </w:r>
      <w:r w:rsidR="00FA2468">
        <w:rPr>
          <w:rFonts w:ascii="Arial" w:hAnsi="Arial" w:cs="Arial"/>
          <w:sz w:val="24"/>
          <w:szCs w:val="24"/>
        </w:rPr>
        <w:t>.</w:t>
      </w:r>
    </w:p>
    <w:p w14:paraId="3C536DDA" w14:textId="086E951C" w:rsidR="00051B1D" w:rsidRPr="007047AB" w:rsidRDefault="00A66A6A" w:rsidP="002B189A">
      <w:pPr>
        <w:pStyle w:val="ListParagraph"/>
        <w:numPr>
          <w:ilvl w:val="2"/>
          <w:numId w:val="13"/>
        </w:numPr>
        <w:rPr>
          <w:rFonts w:ascii="Arial" w:hAnsi="Arial" w:cs="Arial"/>
          <w:b/>
          <w:bCs/>
          <w:sz w:val="24"/>
          <w:szCs w:val="24"/>
        </w:rPr>
      </w:pPr>
      <w:r w:rsidRPr="007047AB">
        <w:rPr>
          <w:rFonts w:ascii="Arial" w:hAnsi="Arial" w:cs="Arial"/>
          <w:sz w:val="24"/>
          <w:szCs w:val="24"/>
        </w:rPr>
        <w:t>Any questions, please reach out via e-mail to krista.thacker@wichita.edu</w:t>
      </w:r>
      <w:r w:rsidR="00FA2468">
        <w:rPr>
          <w:rFonts w:ascii="Arial" w:hAnsi="Arial" w:cs="Arial"/>
          <w:sz w:val="24"/>
          <w:szCs w:val="24"/>
        </w:rPr>
        <w:t>.</w:t>
      </w:r>
      <w:r w:rsidR="00051B1D" w:rsidRPr="007047AB">
        <w:rPr>
          <w:rFonts w:ascii="Arial" w:hAnsi="Arial" w:cs="Arial"/>
          <w:b/>
          <w:bCs/>
          <w:sz w:val="24"/>
          <w:szCs w:val="24"/>
        </w:rPr>
        <w:br/>
      </w:r>
    </w:p>
    <w:p w14:paraId="2D9DDFF2" w14:textId="77777777" w:rsidR="009A49F4" w:rsidRPr="007047AB" w:rsidRDefault="009A49F4" w:rsidP="009A49F4">
      <w:pPr>
        <w:pStyle w:val="ListParagraph"/>
        <w:numPr>
          <w:ilvl w:val="0"/>
          <w:numId w:val="13"/>
        </w:numPr>
        <w:rPr>
          <w:rFonts w:ascii="Arial" w:hAnsi="Arial" w:cs="Arial"/>
          <w:b/>
          <w:bCs/>
          <w:sz w:val="24"/>
          <w:szCs w:val="24"/>
        </w:rPr>
      </w:pPr>
      <w:r w:rsidRPr="007047AB">
        <w:rPr>
          <w:rFonts w:ascii="Arial" w:hAnsi="Arial" w:cs="Arial"/>
          <w:b/>
          <w:bCs/>
          <w:sz w:val="24"/>
          <w:szCs w:val="24"/>
        </w:rPr>
        <w:t>Discussion and New Business</w:t>
      </w:r>
    </w:p>
    <w:p w14:paraId="42A94D35" w14:textId="77777777" w:rsidR="00A66A6A" w:rsidRPr="007047AB" w:rsidRDefault="00AE0419" w:rsidP="008C58FE">
      <w:pPr>
        <w:pStyle w:val="ListParagraph"/>
        <w:numPr>
          <w:ilvl w:val="1"/>
          <w:numId w:val="13"/>
        </w:numPr>
        <w:rPr>
          <w:rFonts w:ascii="Arial" w:hAnsi="Arial" w:cs="Arial"/>
          <w:b/>
          <w:sz w:val="24"/>
          <w:szCs w:val="24"/>
        </w:rPr>
      </w:pPr>
      <w:r w:rsidRPr="007047AB">
        <w:rPr>
          <w:rFonts w:ascii="Arial" w:hAnsi="Arial" w:cs="Arial"/>
          <w:sz w:val="24"/>
          <w:szCs w:val="24"/>
        </w:rPr>
        <w:t>Senate Engagement &amp; Modality</w:t>
      </w:r>
    </w:p>
    <w:p w14:paraId="2B7DF82E" w14:textId="77777777" w:rsidR="00044E04" w:rsidRPr="007047AB" w:rsidRDefault="00A66A6A" w:rsidP="00A66A6A">
      <w:pPr>
        <w:pStyle w:val="ListParagraph"/>
        <w:numPr>
          <w:ilvl w:val="2"/>
          <w:numId w:val="13"/>
        </w:numPr>
        <w:rPr>
          <w:rFonts w:ascii="Arial" w:hAnsi="Arial" w:cs="Arial"/>
          <w:b/>
          <w:sz w:val="24"/>
          <w:szCs w:val="24"/>
        </w:rPr>
      </w:pPr>
      <w:r w:rsidRPr="007047AB">
        <w:rPr>
          <w:rFonts w:ascii="Arial" w:hAnsi="Arial" w:cs="Arial"/>
          <w:sz w:val="24"/>
          <w:szCs w:val="24"/>
        </w:rPr>
        <w:t xml:space="preserve">Requested for Senators to complete the Qualtrics on thoughts about the modality of future senate meeting, about half of Senators responded but the responses were half and half in favor of keeping it flexible but higher responses for Senators to </w:t>
      </w:r>
      <w:r w:rsidR="00044E04" w:rsidRPr="007047AB">
        <w:rPr>
          <w:rFonts w:ascii="Arial" w:hAnsi="Arial" w:cs="Arial"/>
          <w:sz w:val="24"/>
          <w:szCs w:val="24"/>
        </w:rPr>
        <w:t>try to attend in person (so remote available for guests and Senators who absolutely cannot make the meeting in person).</w:t>
      </w:r>
    </w:p>
    <w:p w14:paraId="0405F002" w14:textId="06097BE4"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M</w:t>
      </w:r>
      <w:r w:rsidR="009712CC">
        <w:rPr>
          <w:rFonts w:ascii="Arial" w:hAnsi="Arial" w:cs="Arial"/>
          <w:sz w:val="24"/>
          <w:szCs w:val="24"/>
        </w:rPr>
        <w:t>ost supportive of trying to m</w:t>
      </w:r>
      <w:r w:rsidRPr="007047AB">
        <w:rPr>
          <w:rFonts w:ascii="Arial" w:hAnsi="Arial" w:cs="Arial"/>
          <w:sz w:val="24"/>
          <w:szCs w:val="24"/>
        </w:rPr>
        <w:t xml:space="preserve">ake every effort to be in person as </w:t>
      </w:r>
      <w:proofErr w:type="gramStart"/>
      <w:r w:rsidRPr="007047AB">
        <w:rPr>
          <w:rFonts w:ascii="Arial" w:hAnsi="Arial" w:cs="Arial"/>
          <w:sz w:val="24"/>
          <w:szCs w:val="24"/>
        </w:rPr>
        <w:t xml:space="preserve">Senators, </w:t>
      </w:r>
      <w:r w:rsidR="009712CC">
        <w:rPr>
          <w:rFonts w:ascii="Arial" w:hAnsi="Arial" w:cs="Arial"/>
          <w:sz w:val="24"/>
          <w:szCs w:val="24"/>
        </w:rPr>
        <w:t>but</w:t>
      </w:r>
      <w:proofErr w:type="gramEnd"/>
      <w:r w:rsidR="009712CC">
        <w:rPr>
          <w:rFonts w:ascii="Arial" w:hAnsi="Arial" w:cs="Arial"/>
          <w:sz w:val="24"/>
          <w:szCs w:val="24"/>
        </w:rPr>
        <w:t xml:space="preserve"> keep open the option or remote </w:t>
      </w:r>
      <w:r w:rsidRPr="007047AB">
        <w:rPr>
          <w:rFonts w:ascii="Arial" w:hAnsi="Arial" w:cs="Arial"/>
          <w:sz w:val="24"/>
          <w:szCs w:val="24"/>
        </w:rPr>
        <w:t xml:space="preserve">in case of </w:t>
      </w:r>
      <w:r w:rsidR="009712CC">
        <w:rPr>
          <w:rFonts w:ascii="Arial" w:hAnsi="Arial" w:cs="Arial"/>
          <w:sz w:val="24"/>
          <w:szCs w:val="24"/>
        </w:rPr>
        <w:t>coverage</w:t>
      </w:r>
      <w:r w:rsidRPr="007047AB">
        <w:rPr>
          <w:rFonts w:ascii="Arial" w:hAnsi="Arial" w:cs="Arial"/>
          <w:sz w:val="24"/>
          <w:szCs w:val="24"/>
        </w:rPr>
        <w:t xml:space="preserve"> </w:t>
      </w:r>
      <w:r w:rsidRPr="007047AB">
        <w:rPr>
          <w:rFonts w:ascii="Arial" w:hAnsi="Arial" w:cs="Arial"/>
          <w:sz w:val="24"/>
          <w:szCs w:val="24"/>
        </w:rPr>
        <w:lastRenderedPageBreak/>
        <w:t>struggles or anything that might discourage/prevent the stronger interaction that comes with in person attendance.</w:t>
      </w:r>
    </w:p>
    <w:p w14:paraId="7B832A48" w14:textId="741146F6"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 xml:space="preserve">Feedback that if we are going to require in person attendance, we might need to have special considerations for Senators that are unavailable due to beginning of semester, heavy direct-student contact needs, etc.  Maybe rescheduling so that it is not the first week of the semester, etc. </w:t>
      </w:r>
    </w:p>
    <w:p w14:paraId="323FA367" w14:textId="7BDE3296" w:rsidR="00044E04" w:rsidRPr="007047AB" w:rsidRDefault="00044E04" w:rsidP="00A66A6A">
      <w:pPr>
        <w:pStyle w:val="ListParagraph"/>
        <w:numPr>
          <w:ilvl w:val="2"/>
          <w:numId w:val="13"/>
        </w:numPr>
        <w:rPr>
          <w:rFonts w:ascii="Arial" w:hAnsi="Arial" w:cs="Arial"/>
          <w:b/>
          <w:sz w:val="24"/>
          <w:szCs w:val="24"/>
        </w:rPr>
      </w:pPr>
      <w:proofErr w:type="gramStart"/>
      <w:r w:rsidRPr="007047AB">
        <w:rPr>
          <w:rFonts w:ascii="Arial" w:hAnsi="Arial" w:cs="Arial"/>
          <w:sz w:val="24"/>
          <w:szCs w:val="24"/>
        </w:rPr>
        <w:t>Faculty</w:t>
      </w:r>
      <w:proofErr w:type="gramEnd"/>
      <w:r w:rsidRPr="007047AB">
        <w:rPr>
          <w:rFonts w:ascii="Arial" w:hAnsi="Arial" w:cs="Arial"/>
          <w:sz w:val="24"/>
          <w:szCs w:val="24"/>
        </w:rPr>
        <w:t xml:space="preserve"> has voted to attend all in-</w:t>
      </w:r>
      <w:proofErr w:type="gramStart"/>
      <w:r w:rsidRPr="007047AB">
        <w:rPr>
          <w:rFonts w:ascii="Arial" w:hAnsi="Arial" w:cs="Arial"/>
          <w:sz w:val="24"/>
          <w:szCs w:val="24"/>
        </w:rPr>
        <w:t>person</w:t>
      </w:r>
      <w:proofErr w:type="gramEnd"/>
      <w:r w:rsidRPr="007047AB">
        <w:rPr>
          <w:rFonts w:ascii="Arial" w:hAnsi="Arial" w:cs="Arial"/>
          <w:sz w:val="24"/>
          <w:szCs w:val="24"/>
        </w:rPr>
        <w:t xml:space="preserve"> and we might take that into consideration as</w:t>
      </w:r>
      <w:r w:rsidR="00FA2468">
        <w:rPr>
          <w:rFonts w:ascii="Arial" w:hAnsi="Arial" w:cs="Arial"/>
          <w:sz w:val="24"/>
          <w:szCs w:val="24"/>
        </w:rPr>
        <w:t>/if</w:t>
      </w:r>
      <w:r w:rsidRPr="007047AB">
        <w:rPr>
          <w:rFonts w:ascii="Arial" w:hAnsi="Arial" w:cs="Arial"/>
          <w:sz w:val="24"/>
          <w:szCs w:val="24"/>
        </w:rPr>
        <w:t xml:space="preserve"> we make a firm decision.</w:t>
      </w:r>
    </w:p>
    <w:p w14:paraId="7BF91E3C" w14:textId="77777777"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 xml:space="preserve">There might be an allotted </w:t>
      </w:r>
      <w:proofErr w:type="gramStart"/>
      <w:r w:rsidRPr="007047AB">
        <w:rPr>
          <w:rFonts w:ascii="Arial" w:hAnsi="Arial" w:cs="Arial"/>
          <w:sz w:val="24"/>
          <w:szCs w:val="24"/>
        </w:rPr>
        <w:t>amount</w:t>
      </w:r>
      <w:proofErr w:type="gramEnd"/>
      <w:r w:rsidRPr="007047AB">
        <w:rPr>
          <w:rFonts w:ascii="Arial" w:hAnsi="Arial" w:cs="Arial"/>
          <w:sz w:val="24"/>
          <w:szCs w:val="24"/>
        </w:rPr>
        <w:t xml:space="preserve"> of excused absences as approved by the President?</w:t>
      </w:r>
    </w:p>
    <w:p w14:paraId="25DD1D4B" w14:textId="08E7058A"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 xml:space="preserve">Might need to have some flexibility considerations, </w:t>
      </w:r>
      <w:r w:rsidR="00FA2468">
        <w:rPr>
          <w:rFonts w:ascii="Arial" w:hAnsi="Arial" w:cs="Arial"/>
          <w:sz w:val="24"/>
          <w:szCs w:val="24"/>
        </w:rPr>
        <w:t>to keep in mind that we are supporting senators just as</w:t>
      </w:r>
      <w:r w:rsidRPr="007047AB">
        <w:rPr>
          <w:rFonts w:ascii="Arial" w:hAnsi="Arial" w:cs="Arial"/>
          <w:sz w:val="24"/>
          <w:szCs w:val="24"/>
        </w:rPr>
        <w:t xml:space="preserve"> we are supporting the staff in general.</w:t>
      </w:r>
    </w:p>
    <w:p w14:paraId="4695BE47" w14:textId="77777777" w:rsidR="00044E04" w:rsidRPr="007047AB" w:rsidRDefault="00044E04" w:rsidP="00A66A6A">
      <w:pPr>
        <w:pStyle w:val="ListParagraph"/>
        <w:numPr>
          <w:ilvl w:val="2"/>
          <w:numId w:val="13"/>
        </w:numPr>
        <w:rPr>
          <w:rFonts w:ascii="Arial" w:hAnsi="Arial" w:cs="Arial"/>
          <w:b/>
          <w:sz w:val="24"/>
          <w:szCs w:val="24"/>
        </w:rPr>
      </w:pPr>
      <w:r w:rsidRPr="007047AB">
        <w:rPr>
          <w:rFonts w:ascii="Arial" w:hAnsi="Arial" w:cs="Arial"/>
          <w:sz w:val="24"/>
          <w:szCs w:val="24"/>
        </w:rPr>
        <w:t>Is this a problem or is there a preference?</w:t>
      </w:r>
    </w:p>
    <w:p w14:paraId="3C31669E" w14:textId="77777777" w:rsidR="00044E04" w:rsidRPr="007047AB" w:rsidRDefault="00044E04" w:rsidP="00044E04">
      <w:pPr>
        <w:pStyle w:val="ListParagraph"/>
        <w:numPr>
          <w:ilvl w:val="3"/>
          <w:numId w:val="13"/>
        </w:numPr>
        <w:rPr>
          <w:rFonts w:ascii="Arial" w:hAnsi="Arial" w:cs="Arial"/>
          <w:b/>
          <w:sz w:val="24"/>
          <w:szCs w:val="24"/>
        </w:rPr>
      </w:pPr>
      <w:r w:rsidRPr="007047AB">
        <w:rPr>
          <w:rFonts w:ascii="Arial" w:hAnsi="Arial" w:cs="Arial"/>
          <w:sz w:val="24"/>
          <w:szCs w:val="24"/>
        </w:rPr>
        <w:t>There should be a level of trust to be engaged and involved.</w:t>
      </w:r>
    </w:p>
    <w:p w14:paraId="24528FDD" w14:textId="77777777" w:rsidR="00044E04" w:rsidRPr="007047AB" w:rsidRDefault="00044E04" w:rsidP="00044E04">
      <w:pPr>
        <w:pStyle w:val="ListParagraph"/>
        <w:numPr>
          <w:ilvl w:val="3"/>
          <w:numId w:val="13"/>
        </w:numPr>
        <w:rPr>
          <w:rFonts w:ascii="Arial" w:hAnsi="Arial" w:cs="Arial"/>
          <w:b/>
          <w:sz w:val="24"/>
          <w:szCs w:val="24"/>
        </w:rPr>
      </w:pPr>
      <w:r w:rsidRPr="007047AB">
        <w:rPr>
          <w:rFonts w:ascii="Arial" w:hAnsi="Arial" w:cs="Arial"/>
          <w:sz w:val="24"/>
          <w:szCs w:val="24"/>
        </w:rPr>
        <w:t xml:space="preserve">Faculty </w:t>
      </w:r>
      <w:proofErr w:type="gramStart"/>
      <w:r w:rsidRPr="007047AB">
        <w:rPr>
          <w:rFonts w:ascii="Arial" w:hAnsi="Arial" w:cs="Arial"/>
          <w:sz w:val="24"/>
          <w:szCs w:val="24"/>
        </w:rPr>
        <w:t>are not staffing</w:t>
      </w:r>
      <w:proofErr w:type="gramEnd"/>
      <w:r w:rsidRPr="007047AB">
        <w:rPr>
          <w:rFonts w:ascii="Arial" w:hAnsi="Arial" w:cs="Arial"/>
          <w:sz w:val="24"/>
          <w:szCs w:val="24"/>
        </w:rPr>
        <w:t xml:space="preserve"> registration desks, etc. and have a different scheduling need than staff do typically.</w:t>
      </w:r>
    </w:p>
    <w:p w14:paraId="3F0FBC3F" w14:textId="77777777" w:rsidR="00044E04" w:rsidRPr="007047AB" w:rsidRDefault="00044E04" w:rsidP="00044E04">
      <w:pPr>
        <w:pStyle w:val="ListParagraph"/>
        <w:numPr>
          <w:ilvl w:val="2"/>
          <w:numId w:val="13"/>
        </w:numPr>
        <w:rPr>
          <w:rFonts w:ascii="Arial" w:hAnsi="Arial" w:cs="Arial"/>
          <w:b/>
          <w:sz w:val="24"/>
          <w:szCs w:val="24"/>
        </w:rPr>
      </w:pPr>
      <w:r w:rsidRPr="007047AB">
        <w:rPr>
          <w:rFonts w:ascii="Arial" w:hAnsi="Arial" w:cs="Arial"/>
          <w:sz w:val="24"/>
          <w:szCs w:val="24"/>
        </w:rPr>
        <w:t>According to the bylaws, Senators that are unable to attend must communicate with the President and ‘excessive’ absences might result in replacements.</w:t>
      </w:r>
    </w:p>
    <w:p w14:paraId="6586ECFB" w14:textId="77777777" w:rsidR="00044E04" w:rsidRPr="007047AB" w:rsidRDefault="00044E04" w:rsidP="00044E04">
      <w:pPr>
        <w:pStyle w:val="ListParagraph"/>
        <w:numPr>
          <w:ilvl w:val="3"/>
          <w:numId w:val="13"/>
        </w:numPr>
        <w:rPr>
          <w:rFonts w:ascii="Arial" w:hAnsi="Arial" w:cs="Arial"/>
          <w:b/>
          <w:sz w:val="24"/>
          <w:szCs w:val="24"/>
        </w:rPr>
      </w:pPr>
      <w:r w:rsidRPr="007047AB">
        <w:rPr>
          <w:rFonts w:ascii="Arial" w:hAnsi="Arial" w:cs="Arial"/>
          <w:sz w:val="24"/>
          <w:szCs w:val="24"/>
        </w:rPr>
        <w:t>Do we consider remote attendance an absence or just flexibility?</w:t>
      </w:r>
    </w:p>
    <w:p w14:paraId="6D51997E" w14:textId="77777777" w:rsidR="00EC6054" w:rsidRPr="007047AB" w:rsidRDefault="00044E04" w:rsidP="00044E04">
      <w:pPr>
        <w:pStyle w:val="ListParagraph"/>
        <w:numPr>
          <w:ilvl w:val="2"/>
          <w:numId w:val="13"/>
        </w:numPr>
        <w:rPr>
          <w:rFonts w:ascii="Arial" w:hAnsi="Arial" w:cs="Arial"/>
          <w:b/>
          <w:sz w:val="24"/>
          <w:szCs w:val="24"/>
        </w:rPr>
      </w:pPr>
      <w:r w:rsidRPr="007047AB">
        <w:rPr>
          <w:rFonts w:ascii="Arial" w:hAnsi="Arial" w:cs="Arial"/>
          <w:sz w:val="24"/>
          <w:szCs w:val="24"/>
        </w:rPr>
        <w:t>When we are elected to something and our expected role is contribution, the level/modality of contribution might be a big deciding factor in voting for Senators, etc.</w:t>
      </w:r>
    </w:p>
    <w:p w14:paraId="149ACDC5" w14:textId="77777777" w:rsidR="00EC6054" w:rsidRPr="007047AB" w:rsidRDefault="00EC6054" w:rsidP="00044E04">
      <w:pPr>
        <w:pStyle w:val="ListParagraph"/>
        <w:numPr>
          <w:ilvl w:val="2"/>
          <w:numId w:val="13"/>
        </w:numPr>
        <w:rPr>
          <w:rFonts w:ascii="Arial" w:hAnsi="Arial" w:cs="Arial"/>
          <w:b/>
          <w:sz w:val="24"/>
          <w:szCs w:val="24"/>
        </w:rPr>
      </w:pPr>
      <w:r w:rsidRPr="007047AB">
        <w:rPr>
          <w:rFonts w:ascii="Arial" w:hAnsi="Arial" w:cs="Arial"/>
          <w:sz w:val="24"/>
          <w:szCs w:val="24"/>
        </w:rPr>
        <w:t>The time of the staff meetings sometimes push 5:00pm especially with presenters, is there a consideration for adjusting the timing if we are requiring in person and having guests, etc.?  Should we look at adjusting to 3:00 instead of 3:30pm?</w:t>
      </w:r>
    </w:p>
    <w:p w14:paraId="5F9E79CC" w14:textId="75D8A41E" w:rsidR="00EC6054" w:rsidRPr="007047AB" w:rsidRDefault="00EC6054" w:rsidP="00044E04">
      <w:pPr>
        <w:pStyle w:val="ListParagraph"/>
        <w:numPr>
          <w:ilvl w:val="2"/>
          <w:numId w:val="13"/>
        </w:numPr>
        <w:rPr>
          <w:rFonts w:ascii="Arial" w:hAnsi="Arial" w:cs="Arial"/>
          <w:b/>
          <w:sz w:val="24"/>
          <w:szCs w:val="24"/>
        </w:rPr>
      </w:pPr>
      <w:r w:rsidRPr="007047AB">
        <w:rPr>
          <w:rFonts w:ascii="Arial" w:hAnsi="Arial" w:cs="Arial"/>
          <w:sz w:val="24"/>
          <w:szCs w:val="24"/>
        </w:rPr>
        <w:t>We have talked about clarifying expectations, maybe no change this year, but each year we review expectations and set some guidelines that say meetings are in person unless there are specific things that come up as needed.  As an executive team, we have discussed that there is not great documentation to transfer as a new executive team, or chairs, etc. and to make sure that clarifications are explicit.</w:t>
      </w:r>
    </w:p>
    <w:p w14:paraId="4F8EA006" w14:textId="4828F580" w:rsidR="009A49F4" w:rsidRPr="007047AB" w:rsidRDefault="00EC6054" w:rsidP="00044E04">
      <w:pPr>
        <w:pStyle w:val="ListParagraph"/>
        <w:numPr>
          <w:ilvl w:val="2"/>
          <w:numId w:val="13"/>
        </w:numPr>
        <w:rPr>
          <w:rFonts w:ascii="Arial" w:hAnsi="Arial" w:cs="Arial"/>
          <w:b/>
          <w:sz w:val="24"/>
          <w:szCs w:val="24"/>
        </w:rPr>
      </w:pPr>
      <w:r w:rsidRPr="007047AB">
        <w:rPr>
          <w:rFonts w:ascii="Arial" w:hAnsi="Arial" w:cs="Arial"/>
          <w:sz w:val="24"/>
          <w:szCs w:val="24"/>
        </w:rPr>
        <w:t>If we want to be taken seriously by the University and Staff, we need to be better about constant feedback and completing surveys and those type of actions since we were accepting of the roles on the Senate (for example, the survey on modality and feedback on town halls, etc.).</w:t>
      </w:r>
      <w:r w:rsidR="00355045" w:rsidRPr="007047AB">
        <w:rPr>
          <w:rFonts w:ascii="Arial" w:hAnsi="Arial" w:cs="Arial"/>
          <w:sz w:val="24"/>
          <w:szCs w:val="24"/>
        </w:rPr>
        <w:br/>
      </w:r>
    </w:p>
    <w:p w14:paraId="67AA20A8" w14:textId="0A49E2CE" w:rsidR="00051B1D" w:rsidRPr="007047AB" w:rsidRDefault="00051B1D" w:rsidP="00051B1D">
      <w:pPr>
        <w:pStyle w:val="ListParagraph"/>
        <w:numPr>
          <w:ilvl w:val="0"/>
          <w:numId w:val="13"/>
        </w:numPr>
        <w:rPr>
          <w:rFonts w:ascii="Arial" w:hAnsi="Arial" w:cs="Arial"/>
          <w:b/>
          <w:sz w:val="24"/>
          <w:szCs w:val="24"/>
        </w:rPr>
      </w:pPr>
      <w:r w:rsidRPr="007047AB">
        <w:rPr>
          <w:rFonts w:ascii="Arial" w:hAnsi="Arial" w:cs="Arial"/>
          <w:b/>
          <w:bCs/>
          <w:sz w:val="24"/>
          <w:szCs w:val="24"/>
        </w:rPr>
        <w:t>Old Business</w:t>
      </w:r>
    </w:p>
    <w:p w14:paraId="6AF5C151" w14:textId="77777777" w:rsidR="00131206" w:rsidRPr="007047AB" w:rsidRDefault="00DC1E42" w:rsidP="00F93F65">
      <w:pPr>
        <w:pStyle w:val="ListParagraph"/>
        <w:numPr>
          <w:ilvl w:val="1"/>
          <w:numId w:val="13"/>
        </w:numPr>
        <w:rPr>
          <w:rFonts w:ascii="Arial" w:hAnsi="Arial" w:cs="Arial"/>
          <w:b/>
          <w:bCs/>
          <w:sz w:val="24"/>
          <w:szCs w:val="24"/>
        </w:rPr>
      </w:pPr>
      <w:r w:rsidRPr="007047AB">
        <w:rPr>
          <w:rFonts w:ascii="Arial" w:hAnsi="Arial" w:cs="Arial"/>
          <w:sz w:val="24"/>
          <w:szCs w:val="24"/>
        </w:rPr>
        <w:t>Senate Priorities</w:t>
      </w:r>
    </w:p>
    <w:p w14:paraId="6B59F2BA" w14:textId="78CE412E" w:rsidR="001A1276" w:rsidRPr="007047AB" w:rsidRDefault="009824AB" w:rsidP="001A1276">
      <w:pPr>
        <w:pStyle w:val="ListParagraph"/>
        <w:numPr>
          <w:ilvl w:val="2"/>
          <w:numId w:val="13"/>
        </w:numPr>
        <w:rPr>
          <w:rFonts w:ascii="Arial" w:hAnsi="Arial" w:cs="Arial"/>
          <w:b/>
          <w:bCs/>
          <w:sz w:val="24"/>
          <w:szCs w:val="24"/>
        </w:rPr>
      </w:pPr>
      <w:r w:rsidRPr="007047AB">
        <w:rPr>
          <w:rFonts w:ascii="Arial" w:hAnsi="Arial" w:cs="Arial"/>
          <w:sz w:val="24"/>
          <w:szCs w:val="24"/>
        </w:rPr>
        <w:t>Senate Visibility and Campus Presence</w:t>
      </w:r>
    </w:p>
    <w:p w14:paraId="0FBAA9F9" w14:textId="6CEB8F27" w:rsidR="009824AB" w:rsidRPr="007047AB" w:rsidRDefault="009824AB" w:rsidP="001A1276">
      <w:pPr>
        <w:pStyle w:val="ListParagraph"/>
        <w:numPr>
          <w:ilvl w:val="2"/>
          <w:numId w:val="13"/>
        </w:numPr>
        <w:rPr>
          <w:rFonts w:ascii="Arial" w:hAnsi="Arial" w:cs="Arial"/>
          <w:b/>
          <w:bCs/>
          <w:sz w:val="24"/>
          <w:szCs w:val="24"/>
        </w:rPr>
      </w:pPr>
      <w:r w:rsidRPr="007047AB">
        <w:rPr>
          <w:rFonts w:ascii="Arial" w:hAnsi="Arial" w:cs="Arial"/>
          <w:sz w:val="24"/>
          <w:szCs w:val="24"/>
        </w:rPr>
        <w:lastRenderedPageBreak/>
        <w:t>Staff Training and Professional Development</w:t>
      </w:r>
    </w:p>
    <w:p w14:paraId="1F3BF76A" w14:textId="4E615038" w:rsidR="000669F0" w:rsidRPr="007047AB" w:rsidRDefault="000669F0" w:rsidP="001A1276">
      <w:pPr>
        <w:pStyle w:val="ListParagraph"/>
        <w:numPr>
          <w:ilvl w:val="2"/>
          <w:numId w:val="13"/>
        </w:numPr>
        <w:rPr>
          <w:rFonts w:ascii="Arial" w:hAnsi="Arial" w:cs="Arial"/>
          <w:b/>
          <w:bCs/>
          <w:sz w:val="24"/>
          <w:szCs w:val="24"/>
        </w:rPr>
      </w:pPr>
      <w:r w:rsidRPr="007047AB">
        <w:rPr>
          <w:rFonts w:ascii="Arial" w:hAnsi="Arial" w:cs="Arial"/>
          <w:sz w:val="24"/>
          <w:szCs w:val="24"/>
        </w:rPr>
        <w:t>Staff Retention and Wellbeing</w:t>
      </w:r>
    </w:p>
    <w:p w14:paraId="23E6A7F0" w14:textId="77777777" w:rsidR="00131206" w:rsidRPr="007047AB" w:rsidRDefault="00131206" w:rsidP="00F93F65">
      <w:pPr>
        <w:pStyle w:val="ListParagraph"/>
        <w:numPr>
          <w:ilvl w:val="1"/>
          <w:numId w:val="13"/>
        </w:numPr>
        <w:rPr>
          <w:rFonts w:ascii="Arial" w:hAnsi="Arial" w:cs="Arial"/>
          <w:b/>
          <w:bCs/>
          <w:sz w:val="24"/>
          <w:szCs w:val="24"/>
        </w:rPr>
      </w:pPr>
      <w:r w:rsidRPr="007047AB">
        <w:rPr>
          <w:rFonts w:ascii="Arial" w:hAnsi="Arial" w:cs="Arial"/>
          <w:sz w:val="24"/>
          <w:szCs w:val="24"/>
        </w:rPr>
        <w:t>2023-2024 Priorities &amp; Accomplishments</w:t>
      </w:r>
    </w:p>
    <w:p w14:paraId="5B89B2B0" w14:textId="77777777" w:rsidR="006B3FA2" w:rsidRPr="007047AB" w:rsidRDefault="006B3FA2" w:rsidP="006B3FA2">
      <w:pPr>
        <w:pStyle w:val="ListParagraph"/>
        <w:numPr>
          <w:ilvl w:val="2"/>
          <w:numId w:val="13"/>
        </w:numPr>
        <w:rPr>
          <w:rFonts w:ascii="Arial" w:hAnsi="Arial" w:cs="Arial"/>
          <w:sz w:val="24"/>
          <w:szCs w:val="24"/>
        </w:rPr>
      </w:pPr>
      <w:r w:rsidRPr="007047AB">
        <w:rPr>
          <w:rFonts w:ascii="Arial" w:hAnsi="Arial" w:cs="Arial"/>
          <w:sz w:val="24"/>
          <w:szCs w:val="24"/>
        </w:rPr>
        <w:t>Professional Development: Working with HR to better promote all the professional development (PD) opportunities currently offered, to get staff feedback on other PD opportunities they would like to see and advocate for those opportunities, and to advocate for more funding for PD opportunities that might require additional resources</w:t>
      </w:r>
    </w:p>
    <w:p w14:paraId="4C98E7BF" w14:textId="77777777" w:rsidR="006B3FA2" w:rsidRPr="007047AB" w:rsidRDefault="006B3FA2" w:rsidP="006B3FA2">
      <w:pPr>
        <w:pStyle w:val="ListParagraph"/>
        <w:numPr>
          <w:ilvl w:val="3"/>
          <w:numId w:val="13"/>
        </w:numPr>
        <w:rPr>
          <w:rFonts w:ascii="Arial" w:hAnsi="Arial" w:cs="Arial"/>
          <w:sz w:val="24"/>
          <w:szCs w:val="24"/>
        </w:rPr>
      </w:pPr>
      <w:r w:rsidRPr="007047AB">
        <w:rPr>
          <w:rFonts w:ascii="Arial" w:hAnsi="Arial" w:cs="Arial"/>
          <w:sz w:val="24"/>
          <w:szCs w:val="24"/>
          <w:u w:val="single"/>
        </w:rPr>
        <w:t>Accomplishments</w:t>
      </w:r>
      <w:r w:rsidRPr="007047AB">
        <w:rPr>
          <w:rFonts w:ascii="Arial" w:hAnsi="Arial" w:cs="Arial"/>
          <w:sz w:val="24"/>
          <w:szCs w:val="24"/>
        </w:rPr>
        <w:t>: Strive Conference, Senate Social, KLC Grant Partnership, Funding Proposal, Establishing a formal Scholarship Committee and Scholarship Proposal</w:t>
      </w:r>
    </w:p>
    <w:p w14:paraId="20FF741D" w14:textId="77777777" w:rsidR="006B3FA2" w:rsidRPr="007047AB" w:rsidRDefault="006B3FA2" w:rsidP="006B3FA2">
      <w:pPr>
        <w:pStyle w:val="ListParagraph"/>
        <w:numPr>
          <w:ilvl w:val="2"/>
          <w:numId w:val="13"/>
        </w:numPr>
        <w:rPr>
          <w:rFonts w:ascii="Arial" w:hAnsi="Arial" w:cs="Arial"/>
          <w:sz w:val="24"/>
          <w:szCs w:val="24"/>
        </w:rPr>
      </w:pPr>
      <w:r w:rsidRPr="007047AB">
        <w:rPr>
          <w:rFonts w:ascii="Arial" w:hAnsi="Arial" w:cs="Arial"/>
          <w:sz w:val="24"/>
          <w:szCs w:val="24"/>
        </w:rPr>
        <w:t xml:space="preserve">Sense of belonging/feeling valued and appreciated – working to address issues related to sense of belonging (major theme in our feedback is staff want to feel more connected to campus and part of campus community), and related, to address issues of staff feeling valued and appreciated. </w:t>
      </w:r>
    </w:p>
    <w:p w14:paraId="10F16AAB" w14:textId="77777777" w:rsidR="00A95A00" w:rsidRPr="007047AB" w:rsidRDefault="006B3FA2" w:rsidP="006B3FA2">
      <w:pPr>
        <w:pStyle w:val="ListParagraph"/>
        <w:numPr>
          <w:ilvl w:val="3"/>
          <w:numId w:val="13"/>
        </w:numPr>
        <w:rPr>
          <w:rFonts w:ascii="Arial" w:hAnsi="Arial" w:cs="Arial"/>
          <w:sz w:val="24"/>
          <w:szCs w:val="24"/>
        </w:rPr>
      </w:pPr>
      <w:r w:rsidRPr="007047AB">
        <w:rPr>
          <w:rFonts w:ascii="Arial" w:hAnsi="Arial" w:cs="Arial"/>
          <w:sz w:val="24"/>
          <w:szCs w:val="24"/>
          <w:u w:val="single"/>
        </w:rPr>
        <w:t>Accomplishments</w:t>
      </w:r>
      <w:r w:rsidRPr="007047AB">
        <w:rPr>
          <w:rFonts w:ascii="Arial" w:hAnsi="Arial" w:cs="Arial"/>
          <w:sz w:val="24"/>
          <w:szCs w:val="24"/>
        </w:rPr>
        <w:t xml:space="preserve">: ACT – Admins Coming Together, </w:t>
      </w:r>
      <w:proofErr w:type="gramStart"/>
      <w:r w:rsidRPr="007047AB">
        <w:rPr>
          <w:rFonts w:ascii="Arial" w:hAnsi="Arial" w:cs="Arial"/>
          <w:sz w:val="24"/>
          <w:szCs w:val="24"/>
        </w:rPr>
        <w:t>Fall</w:t>
      </w:r>
      <w:proofErr w:type="gramEnd"/>
      <w:r w:rsidRPr="007047AB">
        <w:rPr>
          <w:rFonts w:ascii="Arial" w:hAnsi="Arial" w:cs="Arial"/>
          <w:sz w:val="24"/>
          <w:szCs w:val="24"/>
        </w:rPr>
        <w:t xml:space="preserve"> social &amp; meet and greet, Strive Conference (specifically timing and connection)</w:t>
      </w:r>
    </w:p>
    <w:p w14:paraId="01CA0C6E" w14:textId="7687CCC1" w:rsidR="00A95A00" w:rsidRPr="007047AB" w:rsidRDefault="00A95A00" w:rsidP="00A95A00">
      <w:pPr>
        <w:pStyle w:val="ListParagraph"/>
        <w:numPr>
          <w:ilvl w:val="2"/>
          <w:numId w:val="13"/>
        </w:numPr>
        <w:rPr>
          <w:rFonts w:ascii="Arial" w:hAnsi="Arial" w:cs="Arial"/>
          <w:sz w:val="24"/>
          <w:szCs w:val="24"/>
        </w:rPr>
      </w:pPr>
      <w:r w:rsidRPr="007047AB">
        <w:rPr>
          <w:rFonts w:ascii="Arial" w:hAnsi="Arial" w:cs="Arial"/>
          <w:sz w:val="24"/>
          <w:szCs w:val="24"/>
        </w:rPr>
        <w:t>Make sure to spell out acronyms if we are going to post on the webpage</w:t>
      </w:r>
    </w:p>
    <w:p w14:paraId="3601BAEB" w14:textId="091492E3" w:rsidR="00A95A00" w:rsidRPr="007047AB" w:rsidRDefault="00A95A00" w:rsidP="00A95A00">
      <w:pPr>
        <w:pStyle w:val="ListParagraph"/>
        <w:numPr>
          <w:ilvl w:val="3"/>
          <w:numId w:val="13"/>
        </w:numPr>
        <w:rPr>
          <w:rFonts w:ascii="Arial" w:hAnsi="Arial" w:cs="Arial"/>
          <w:sz w:val="24"/>
          <w:szCs w:val="24"/>
        </w:rPr>
      </w:pPr>
      <w:r w:rsidRPr="007047AB">
        <w:rPr>
          <w:rFonts w:ascii="Arial" w:hAnsi="Arial" w:cs="Arial"/>
          <w:sz w:val="24"/>
          <w:szCs w:val="24"/>
        </w:rPr>
        <w:t xml:space="preserve">Cadence of when we are going to discuss </w:t>
      </w:r>
      <w:proofErr w:type="gramStart"/>
      <w:r w:rsidRPr="007047AB">
        <w:rPr>
          <w:rFonts w:ascii="Arial" w:hAnsi="Arial" w:cs="Arial"/>
          <w:sz w:val="24"/>
          <w:szCs w:val="24"/>
        </w:rPr>
        <w:t>these?</w:t>
      </w:r>
      <w:proofErr w:type="gramEnd"/>
    </w:p>
    <w:p w14:paraId="34D66039" w14:textId="1DB37823" w:rsidR="00A95A00" w:rsidRPr="007047AB" w:rsidRDefault="00A95A00" w:rsidP="00A95A00">
      <w:pPr>
        <w:pStyle w:val="ListParagraph"/>
        <w:numPr>
          <w:ilvl w:val="3"/>
          <w:numId w:val="13"/>
        </w:numPr>
        <w:rPr>
          <w:rFonts w:ascii="Arial" w:hAnsi="Arial" w:cs="Arial"/>
          <w:sz w:val="24"/>
          <w:szCs w:val="24"/>
        </w:rPr>
      </w:pPr>
      <w:r w:rsidRPr="007047AB">
        <w:rPr>
          <w:rFonts w:ascii="Arial" w:hAnsi="Arial" w:cs="Arial"/>
          <w:sz w:val="24"/>
          <w:szCs w:val="24"/>
        </w:rPr>
        <w:t xml:space="preserve">Cadence of when we are going to report back out on a regular basis of how we have made any progress on these </w:t>
      </w:r>
      <w:proofErr w:type="gramStart"/>
      <w:r w:rsidRPr="007047AB">
        <w:rPr>
          <w:rFonts w:ascii="Arial" w:hAnsi="Arial" w:cs="Arial"/>
          <w:sz w:val="24"/>
          <w:szCs w:val="24"/>
        </w:rPr>
        <w:t>priorities?</w:t>
      </w:r>
      <w:proofErr w:type="gramEnd"/>
    </w:p>
    <w:p w14:paraId="287235AA" w14:textId="56395681" w:rsidR="00A95A00" w:rsidRPr="007047AB" w:rsidRDefault="00A95A00" w:rsidP="00A95A00">
      <w:pPr>
        <w:pStyle w:val="ListParagraph"/>
        <w:numPr>
          <w:ilvl w:val="2"/>
          <w:numId w:val="13"/>
        </w:numPr>
        <w:rPr>
          <w:rFonts w:ascii="Arial" w:hAnsi="Arial" w:cs="Arial"/>
          <w:sz w:val="24"/>
          <w:szCs w:val="24"/>
        </w:rPr>
      </w:pPr>
      <w:r w:rsidRPr="007047AB">
        <w:rPr>
          <w:rFonts w:ascii="Arial" w:hAnsi="Arial" w:cs="Arial"/>
          <w:sz w:val="24"/>
          <w:szCs w:val="24"/>
        </w:rPr>
        <w:t>Are we going to post this on the webpage?</w:t>
      </w:r>
    </w:p>
    <w:p w14:paraId="701A90F2" w14:textId="131D1AD2" w:rsidR="00A95A00" w:rsidRPr="007047AB" w:rsidRDefault="00A95A00" w:rsidP="00A95A00">
      <w:pPr>
        <w:pStyle w:val="ListParagraph"/>
        <w:numPr>
          <w:ilvl w:val="3"/>
          <w:numId w:val="13"/>
        </w:numPr>
        <w:rPr>
          <w:rFonts w:ascii="Arial" w:hAnsi="Arial" w:cs="Arial"/>
          <w:sz w:val="24"/>
          <w:szCs w:val="24"/>
        </w:rPr>
      </w:pPr>
      <w:r w:rsidRPr="007047AB">
        <w:rPr>
          <w:rFonts w:ascii="Arial" w:hAnsi="Arial" w:cs="Arial"/>
          <w:sz w:val="24"/>
          <w:szCs w:val="24"/>
        </w:rPr>
        <w:t>Yes, that is a great idea, potentially a condensed version but the information to be provided</w:t>
      </w:r>
      <w:r w:rsidR="00FA2468">
        <w:rPr>
          <w:rFonts w:ascii="Arial" w:hAnsi="Arial" w:cs="Arial"/>
          <w:sz w:val="24"/>
          <w:szCs w:val="24"/>
        </w:rPr>
        <w:t>.</w:t>
      </w:r>
    </w:p>
    <w:p w14:paraId="41D6DC20" w14:textId="44415827" w:rsidR="00A95A00" w:rsidRPr="007047AB" w:rsidRDefault="00A95A00" w:rsidP="00A95A00">
      <w:pPr>
        <w:pStyle w:val="ListParagraph"/>
        <w:numPr>
          <w:ilvl w:val="2"/>
          <w:numId w:val="13"/>
        </w:numPr>
        <w:rPr>
          <w:rFonts w:ascii="Arial" w:hAnsi="Arial" w:cs="Arial"/>
          <w:sz w:val="24"/>
          <w:szCs w:val="24"/>
        </w:rPr>
      </w:pPr>
      <w:r w:rsidRPr="007047AB">
        <w:rPr>
          <w:rFonts w:ascii="Arial" w:hAnsi="Arial" w:cs="Arial"/>
          <w:sz w:val="24"/>
          <w:szCs w:val="24"/>
        </w:rPr>
        <w:t>Reporting out cadence?</w:t>
      </w:r>
    </w:p>
    <w:p w14:paraId="3550377A" w14:textId="7B7D7D8D" w:rsidR="00A95A00" w:rsidRPr="007047AB" w:rsidRDefault="00A95A00" w:rsidP="00A95A00">
      <w:pPr>
        <w:pStyle w:val="ListParagraph"/>
        <w:numPr>
          <w:ilvl w:val="3"/>
          <w:numId w:val="13"/>
        </w:numPr>
        <w:rPr>
          <w:rFonts w:ascii="Arial" w:hAnsi="Arial" w:cs="Arial"/>
          <w:sz w:val="24"/>
          <w:szCs w:val="24"/>
        </w:rPr>
      </w:pPr>
      <w:r w:rsidRPr="007047AB">
        <w:rPr>
          <w:rFonts w:ascii="Arial" w:hAnsi="Arial" w:cs="Arial"/>
          <w:sz w:val="24"/>
          <w:szCs w:val="24"/>
        </w:rPr>
        <w:t>Monthly or maybe quarterly update</w:t>
      </w:r>
      <w:r w:rsidR="009712CC">
        <w:rPr>
          <w:rFonts w:ascii="Arial" w:hAnsi="Arial" w:cs="Arial"/>
          <w:sz w:val="24"/>
          <w:szCs w:val="24"/>
        </w:rPr>
        <w:t>s</w:t>
      </w:r>
      <w:r w:rsidRPr="007047AB">
        <w:rPr>
          <w:rFonts w:ascii="Arial" w:hAnsi="Arial" w:cs="Arial"/>
          <w:sz w:val="24"/>
          <w:szCs w:val="24"/>
        </w:rPr>
        <w:t xml:space="preserve"> to constituents?</w:t>
      </w:r>
    </w:p>
    <w:p w14:paraId="2B6CDFD3" w14:textId="72770FA8" w:rsidR="00A95A00" w:rsidRPr="007047AB" w:rsidRDefault="00A95A00" w:rsidP="00A95A00">
      <w:pPr>
        <w:pStyle w:val="ListParagraph"/>
        <w:numPr>
          <w:ilvl w:val="2"/>
          <w:numId w:val="13"/>
        </w:numPr>
        <w:rPr>
          <w:rFonts w:ascii="Arial" w:hAnsi="Arial" w:cs="Arial"/>
          <w:sz w:val="24"/>
          <w:szCs w:val="24"/>
        </w:rPr>
      </w:pPr>
      <w:r w:rsidRPr="007047AB">
        <w:rPr>
          <w:rFonts w:ascii="Arial" w:hAnsi="Arial" w:cs="Arial"/>
          <w:sz w:val="24"/>
          <w:szCs w:val="24"/>
        </w:rPr>
        <w:t>Can we remove ‘C’ on each of them</w:t>
      </w:r>
      <w:r w:rsidR="00FA2468">
        <w:rPr>
          <w:rFonts w:ascii="Arial" w:hAnsi="Arial" w:cs="Arial"/>
          <w:sz w:val="24"/>
          <w:szCs w:val="24"/>
        </w:rPr>
        <w:t xml:space="preserve"> before</w:t>
      </w:r>
      <w:r w:rsidRPr="007047AB">
        <w:rPr>
          <w:rFonts w:ascii="Arial" w:hAnsi="Arial" w:cs="Arial"/>
          <w:sz w:val="24"/>
          <w:szCs w:val="24"/>
        </w:rPr>
        <w:t xml:space="preserve"> externally publishing, maybe just use it as </w:t>
      </w:r>
      <w:r w:rsidR="008608F5" w:rsidRPr="007047AB">
        <w:rPr>
          <w:rFonts w:ascii="Arial" w:hAnsi="Arial" w:cs="Arial"/>
          <w:sz w:val="24"/>
          <w:szCs w:val="24"/>
        </w:rPr>
        <w:t>internal documentation</w:t>
      </w:r>
      <w:r w:rsidR="00FA2468">
        <w:rPr>
          <w:rFonts w:ascii="Arial" w:hAnsi="Arial" w:cs="Arial"/>
          <w:sz w:val="24"/>
          <w:szCs w:val="24"/>
        </w:rPr>
        <w:t>.</w:t>
      </w:r>
    </w:p>
    <w:p w14:paraId="7310B7E8" w14:textId="18467393" w:rsidR="008608F5" w:rsidRPr="007047AB" w:rsidRDefault="008608F5" w:rsidP="00A95A00">
      <w:pPr>
        <w:pStyle w:val="ListParagraph"/>
        <w:numPr>
          <w:ilvl w:val="2"/>
          <w:numId w:val="13"/>
        </w:numPr>
        <w:rPr>
          <w:rFonts w:ascii="Arial" w:hAnsi="Arial" w:cs="Arial"/>
          <w:sz w:val="24"/>
          <w:szCs w:val="24"/>
        </w:rPr>
      </w:pPr>
      <w:r w:rsidRPr="007047AB">
        <w:rPr>
          <w:rFonts w:ascii="Arial" w:hAnsi="Arial" w:cs="Arial"/>
          <w:sz w:val="24"/>
          <w:szCs w:val="24"/>
        </w:rPr>
        <w:t>Review ‘B’ and see i</w:t>
      </w:r>
      <w:r w:rsidR="00FA2468">
        <w:rPr>
          <w:rFonts w:ascii="Arial" w:hAnsi="Arial" w:cs="Arial"/>
          <w:sz w:val="24"/>
          <w:szCs w:val="24"/>
        </w:rPr>
        <w:t>f</w:t>
      </w:r>
      <w:r w:rsidRPr="007047AB">
        <w:rPr>
          <w:rFonts w:ascii="Arial" w:hAnsi="Arial" w:cs="Arial"/>
          <w:sz w:val="24"/>
          <w:szCs w:val="24"/>
        </w:rPr>
        <w:t xml:space="preserve"> we can get more specific</w:t>
      </w:r>
      <w:r w:rsidR="009712CC">
        <w:rPr>
          <w:rFonts w:ascii="Arial" w:hAnsi="Arial" w:cs="Arial"/>
          <w:sz w:val="24"/>
          <w:szCs w:val="24"/>
        </w:rPr>
        <w:t>:</w:t>
      </w:r>
    </w:p>
    <w:p w14:paraId="3319DC37" w14:textId="3250F6B2" w:rsidR="008608F5" w:rsidRPr="007047AB" w:rsidRDefault="008608F5" w:rsidP="008608F5">
      <w:pPr>
        <w:pStyle w:val="ListParagraph"/>
        <w:numPr>
          <w:ilvl w:val="3"/>
          <w:numId w:val="13"/>
        </w:numPr>
        <w:rPr>
          <w:rFonts w:ascii="Arial" w:hAnsi="Arial" w:cs="Arial"/>
          <w:sz w:val="24"/>
          <w:szCs w:val="24"/>
        </w:rPr>
      </w:pPr>
      <w:r w:rsidRPr="007047AB">
        <w:rPr>
          <w:rFonts w:ascii="Arial" w:hAnsi="Arial" w:cs="Arial"/>
          <w:sz w:val="24"/>
          <w:szCs w:val="24"/>
        </w:rPr>
        <w:t>Looking at ‘hard’ numbers, truly measurable responses is nice, specifically reviewing survey suggestions, maybe marketing how often those surveys are updated, and the specific responses and how often they change/are measured, etc.</w:t>
      </w:r>
    </w:p>
    <w:p w14:paraId="1A58433F" w14:textId="61CC90DD" w:rsidR="008608F5" w:rsidRPr="007047AB" w:rsidRDefault="008608F5" w:rsidP="008608F5">
      <w:pPr>
        <w:pStyle w:val="ListParagraph"/>
        <w:numPr>
          <w:ilvl w:val="3"/>
          <w:numId w:val="13"/>
        </w:numPr>
        <w:rPr>
          <w:rFonts w:ascii="Arial" w:hAnsi="Arial" w:cs="Arial"/>
          <w:sz w:val="24"/>
          <w:szCs w:val="24"/>
        </w:rPr>
      </w:pPr>
      <w:r w:rsidRPr="007047AB">
        <w:rPr>
          <w:rFonts w:ascii="Arial" w:hAnsi="Arial" w:cs="Arial"/>
          <w:sz w:val="24"/>
          <w:szCs w:val="24"/>
        </w:rPr>
        <w:t>Marketing is important, for example, the STRIVE conference wasn’t branded as Staff Senate very well.</w:t>
      </w:r>
    </w:p>
    <w:p w14:paraId="25363591" w14:textId="535F5B8D" w:rsidR="008608F5" w:rsidRPr="007047AB" w:rsidRDefault="008608F5" w:rsidP="008608F5">
      <w:pPr>
        <w:pStyle w:val="ListParagraph"/>
        <w:numPr>
          <w:ilvl w:val="2"/>
          <w:numId w:val="13"/>
        </w:numPr>
        <w:rPr>
          <w:rFonts w:ascii="Arial" w:hAnsi="Arial" w:cs="Arial"/>
          <w:sz w:val="24"/>
          <w:szCs w:val="24"/>
        </w:rPr>
      </w:pPr>
      <w:r w:rsidRPr="007047AB">
        <w:rPr>
          <w:rFonts w:ascii="Arial" w:hAnsi="Arial" w:cs="Arial"/>
          <w:sz w:val="24"/>
          <w:szCs w:val="24"/>
        </w:rPr>
        <w:t>What is the difference between visibility and awareness?  Clarify</w:t>
      </w:r>
    </w:p>
    <w:p w14:paraId="429FDA85" w14:textId="63587DC0" w:rsidR="008608F5" w:rsidRPr="007047AB" w:rsidRDefault="008608F5" w:rsidP="008608F5">
      <w:pPr>
        <w:pStyle w:val="ListParagraph"/>
        <w:numPr>
          <w:ilvl w:val="3"/>
          <w:numId w:val="13"/>
        </w:numPr>
        <w:rPr>
          <w:rFonts w:ascii="Arial" w:hAnsi="Arial" w:cs="Arial"/>
          <w:sz w:val="24"/>
          <w:szCs w:val="24"/>
        </w:rPr>
      </w:pPr>
      <w:r w:rsidRPr="007047AB">
        <w:rPr>
          <w:rFonts w:ascii="Arial" w:hAnsi="Arial" w:cs="Arial"/>
          <w:sz w:val="24"/>
          <w:szCs w:val="24"/>
        </w:rPr>
        <w:t>Number 3’s ‘C’ section is not bold or pushing anything truly different, if we want to do something why not do it big?</w:t>
      </w:r>
    </w:p>
    <w:p w14:paraId="41AA577B" w14:textId="191192AD" w:rsidR="008608F5" w:rsidRPr="007047AB" w:rsidRDefault="008608F5" w:rsidP="008608F5">
      <w:pPr>
        <w:pStyle w:val="ListParagraph"/>
        <w:numPr>
          <w:ilvl w:val="2"/>
          <w:numId w:val="13"/>
        </w:numPr>
        <w:rPr>
          <w:rFonts w:ascii="Arial" w:hAnsi="Arial" w:cs="Arial"/>
          <w:sz w:val="24"/>
          <w:szCs w:val="24"/>
        </w:rPr>
      </w:pPr>
      <w:r w:rsidRPr="007047AB">
        <w:rPr>
          <w:rFonts w:ascii="Arial" w:hAnsi="Arial" w:cs="Arial"/>
          <w:sz w:val="24"/>
          <w:szCs w:val="24"/>
        </w:rPr>
        <w:t>In Section 4, mentorship specifically was a good idea, better documenting and marketing the Staff Senate to make sure that people are aware of and specifically aware of what it is that we do and how we affect the Staff in general.</w:t>
      </w:r>
    </w:p>
    <w:p w14:paraId="48E46A6B" w14:textId="65192B4B" w:rsidR="008608F5" w:rsidRPr="007047AB" w:rsidRDefault="008608F5" w:rsidP="008608F5">
      <w:pPr>
        <w:pStyle w:val="ListParagraph"/>
        <w:numPr>
          <w:ilvl w:val="2"/>
          <w:numId w:val="13"/>
        </w:numPr>
        <w:rPr>
          <w:rFonts w:ascii="Arial" w:hAnsi="Arial" w:cs="Arial"/>
          <w:sz w:val="24"/>
          <w:szCs w:val="24"/>
        </w:rPr>
      </w:pPr>
      <w:r w:rsidRPr="007047AB">
        <w:rPr>
          <w:rFonts w:ascii="Arial" w:hAnsi="Arial" w:cs="Arial"/>
          <w:sz w:val="24"/>
          <w:szCs w:val="24"/>
        </w:rPr>
        <w:lastRenderedPageBreak/>
        <w:t>Measuring progress and movement, we need some specific rubrics and robust these measurements.  Next steps are to where do we assign these priorities/actionable items, committees, staff senate executive team, etc.?</w:t>
      </w:r>
    </w:p>
    <w:p w14:paraId="4EC65AC8" w14:textId="09FEFBBF" w:rsidR="001B1A47" w:rsidRPr="007047AB" w:rsidRDefault="008608F5" w:rsidP="00A95A00">
      <w:pPr>
        <w:pStyle w:val="ListParagraph"/>
        <w:numPr>
          <w:ilvl w:val="2"/>
          <w:numId w:val="13"/>
        </w:numPr>
        <w:rPr>
          <w:rFonts w:ascii="Arial" w:hAnsi="Arial" w:cs="Arial"/>
          <w:sz w:val="24"/>
          <w:szCs w:val="24"/>
        </w:rPr>
      </w:pPr>
      <w:r w:rsidRPr="007047AB">
        <w:rPr>
          <w:rFonts w:ascii="Arial" w:hAnsi="Arial" w:cs="Arial"/>
          <w:sz w:val="24"/>
          <w:szCs w:val="24"/>
        </w:rPr>
        <w:t>Vote on moving forward with the document has been approved.</w:t>
      </w:r>
    </w:p>
    <w:p w14:paraId="0CA0F66D" w14:textId="1AF9D4BF" w:rsidR="00051B1D" w:rsidRPr="007047AB" w:rsidRDefault="001B1A47" w:rsidP="00A95A00">
      <w:pPr>
        <w:pStyle w:val="ListParagraph"/>
        <w:numPr>
          <w:ilvl w:val="2"/>
          <w:numId w:val="13"/>
        </w:numPr>
        <w:rPr>
          <w:rFonts w:ascii="Arial" w:hAnsi="Arial" w:cs="Arial"/>
          <w:sz w:val="24"/>
          <w:szCs w:val="24"/>
        </w:rPr>
      </w:pPr>
      <w:r w:rsidRPr="007047AB">
        <w:rPr>
          <w:rFonts w:ascii="Arial" w:hAnsi="Arial" w:cs="Arial"/>
          <w:sz w:val="24"/>
          <w:szCs w:val="24"/>
        </w:rPr>
        <w:t xml:space="preserve">A reminder about our discussion about having a senator attend </w:t>
      </w:r>
      <w:r w:rsidR="00FA2468">
        <w:rPr>
          <w:rFonts w:ascii="Arial" w:hAnsi="Arial" w:cs="Arial"/>
          <w:sz w:val="24"/>
          <w:szCs w:val="24"/>
        </w:rPr>
        <w:t>new hire orientations to help welcome new hires.</w:t>
      </w:r>
      <w:r w:rsidR="00051B1D" w:rsidRPr="007047AB">
        <w:rPr>
          <w:rFonts w:ascii="Arial" w:hAnsi="Arial" w:cs="Arial"/>
          <w:sz w:val="24"/>
          <w:szCs w:val="24"/>
        </w:rPr>
        <w:br/>
      </w:r>
    </w:p>
    <w:p w14:paraId="161A5FA9" w14:textId="77777777" w:rsidR="00051B1D" w:rsidRPr="007047AB" w:rsidRDefault="00051B1D" w:rsidP="00051B1D">
      <w:pPr>
        <w:pStyle w:val="ListParagraph"/>
        <w:numPr>
          <w:ilvl w:val="0"/>
          <w:numId w:val="13"/>
        </w:numPr>
        <w:rPr>
          <w:rFonts w:ascii="Arial" w:hAnsi="Arial" w:cs="Arial"/>
          <w:b/>
          <w:sz w:val="24"/>
          <w:szCs w:val="24"/>
        </w:rPr>
      </w:pPr>
      <w:r w:rsidRPr="007047AB">
        <w:rPr>
          <w:rFonts w:ascii="Arial" w:hAnsi="Arial" w:cs="Arial"/>
          <w:b/>
          <w:sz w:val="24"/>
          <w:szCs w:val="24"/>
        </w:rPr>
        <w:t>Senate Committee Updates</w:t>
      </w:r>
    </w:p>
    <w:p w14:paraId="0CD48262"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Awards and Recognition</w:t>
      </w:r>
    </w:p>
    <w:p w14:paraId="4F9A8E9E"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Communications and Website </w:t>
      </w:r>
    </w:p>
    <w:p w14:paraId="09D7DB8A" w14:textId="162E3F2C" w:rsidR="001B1A47" w:rsidRPr="007047AB" w:rsidRDefault="001B1A47" w:rsidP="001B1A47">
      <w:pPr>
        <w:pStyle w:val="ListParagraph"/>
        <w:numPr>
          <w:ilvl w:val="2"/>
          <w:numId w:val="13"/>
        </w:numPr>
        <w:rPr>
          <w:rFonts w:ascii="Arial" w:hAnsi="Arial" w:cs="Arial"/>
          <w:sz w:val="24"/>
          <w:szCs w:val="24"/>
        </w:rPr>
      </w:pPr>
      <w:r w:rsidRPr="007047AB">
        <w:rPr>
          <w:rFonts w:ascii="Arial" w:hAnsi="Arial" w:cs="Arial"/>
          <w:sz w:val="24"/>
          <w:szCs w:val="24"/>
        </w:rPr>
        <w:t xml:space="preserve">Met, information </w:t>
      </w:r>
      <w:r w:rsidR="00FA2468">
        <w:rPr>
          <w:rFonts w:ascii="Arial" w:hAnsi="Arial" w:cs="Arial"/>
          <w:sz w:val="24"/>
          <w:szCs w:val="24"/>
        </w:rPr>
        <w:t xml:space="preserve">on </w:t>
      </w:r>
      <w:r w:rsidRPr="007047AB">
        <w:rPr>
          <w:rFonts w:ascii="Arial" w:hAnsi="Arial" w:cs="Arial"/>
          <w:sz w:val="24"/>
          <w:szCs w:val="24"/>
        </w:rPr>
        <w:t>Founder’s Day</w:t>
      </w:r>
      <w:r w:rsidR="00FA2468">
        <w:rPr>
          <w:rFonts w:ascii="Arial" w:hAnsi="Arial" w:cs="Arial"/>
          <w:sz w:val="24"/>
          <w:szCs w:val="24"/>
        </w:rPr>
        <w:t>/Scholarship Committee</w:t>
      </w:r>
      <w:r w:rsidRPr="007047AB">
        <w:rPr>
          <w:rFonts w:ascii="Arial" w:hAnsi="Arial" w:cs="Arial"/>
          <w:sz w:val="24"/>
          <w:szCs w:val="24"/>
        </w:rPr>
        <w:t xml:space="preserve"> has been updated</w:t>
      </w:r>
    </w:p>
    <w:p w14:paraId="5C59C7AC" w14:textId="2F99FA99" w:rsidR="001B1A47" w:rsidRPr="007047AB" w:rsidRDefault="001B1A47" w:rsidP="001B1A47">
      <w:pPr>
        <w:pStyle w:val="ListParagraph"/>
        <w:numPr>
          <w:ilvl w:val="2"/>
          <w:numId w:val="13"/>
        </w:numPr>
        <w:rPr>
          <w:rFonts w:ascii="Arial" w:hAnsi="Arial" w:cs="Arial"/>
          <w:sz w:val="24"/>
          <w:szCs w:val="24"/>
        </w:rPr>
      </w:pPr>
      <w:r w:rsidRPr="007047AB">
        <w:rPr>
          <w:rFonts w:ascii="Arial" w:hAnsi="Arial" w:cs="Arial"/>
          <w:sz w:val="24"/>
          <w:szCs w:val="24"/>
        </w:rPr>
        <w:t>Guide created and tasks/duties for Scholarship Committee has been updated</w:t>
      </w:r>
    </w:p>
    <w:p w14:paraId="775E12E5"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Elections </w:t>
      </w:r>
    </w:p>
    <w:p w14:paraId="6F07D0AD"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Policy Review </w:t>
      </w:r>
    </w:p>
    <w:p w14:paraId="5709F957" w14:textId="68943539" w:rsidR="001B1A47" w:rsidRPr="007047AB" w:rsidRDefault="001B1A47" w:rsidP="001B1A47">
      <w:pPr>
        <w:pStyle w:val="ListParagraph"/>
        <w:numPr>
          <w:ilvl w:val="2"/>
          <w:numId w:val="13"/>
        </w:numPr>
        <w:rPr>
          <w:rFonts w:ascii="Arial" w:hAnsi="Arial" w:cs="Arial"/>
          <w:sz w:val="24"/>
          <w:szCs w:val="24"/>
        </w:rPr>
      </w:pPr>
      <w:r w:rsidRPr="007047AB">
        <w:rPr>
          <w:rFonts w:ascii="Arial" w:hAnsi="Arial" w:cs="Arial"/>
          <w:sz w:val="24"/>
          <w:szCs w:val="24"/>
        </w:rPr>
        <w:t>2 Policies in the process, one has been approved and the other one (inclement weather), feedback has been provided (this is in the shared drive) that includes consideration for changes regarding how employees are paid if they are considered ‘critical’ and working on inclement weather days.</w:t>
      </w:r>
      <w:r w:rsidR="008B2CA4" w:rsidRPr="007047AB">
        <w:rPr>
          <w:rFonts w:ascii="Arial" w:hAnsi="Arial" w:cs="Arial"/>
          <w:sz w:val="24"/>
          <w:szCs w:val="24"/>
        </w:rPr>
        <w:t xml:space="preserve">  Also, some concern about the resource requirement on individuals that are required to complete remote work without work-provided devices (personal hotspots/</w:t>
      </w:r>
      <w:proofErr w:type="spellStart"/>
      <w:r w:rsidR="008B2CA4" w:rsidRPr="007047AB">
        <w:rPr>
          <w:rFonts w:ascii="Arial" w:hAnsi="Arial" w:cs="Arial"/>
          <w:sz w:val="24"/>
          <w:szCs w:val="24"/>
        </w:rPr>
        <w:t>wifi</w:t>
      </w:r>
      <w:proofErr w:type="spellEnd"/>
      <w:r w:rsidR="008B2CA4" w:rsidRPr="007047AB">
        <w:rPr>
          <w:rFonts w:ascii="Arial" w:hAnsi="Arial" w:cs="Arial"/>
          <w:sz w:val="24"/>
          <w:szCs w:val="24"/>
        </w:rPr>
        <w:t xml:space="preserve">/laptops, etc.).  We also need to keep personal information and IT security as priorities in this consideration (Corby shared some set up options to help alleviate some of these concerns).  What is the true problem, if other schools </w:t>
      </w:r>
      <w:proofErr w:type="gramStart"/>
      <w:r w:rsidR="008B2CA4" w:rsidRPr="007047AB">
        <w:rPr>
          <w:rFonts w:ascii="Arial" w:hAnsi="Arial" w:cs="Arial"/>
          <w:sz w:val="24"/>
          <w:szCs w:val="24"/>
        </w:rPr>
        <w:t>close down</w:t>
      </w:r>
      <w:proofErr w:type="gramEnd"/>
      <w:r w:rsidR="008B2CA4" w:rsidRPr="007047AB">
        <w:rPr>
          <w:rFonts w:ascii="Arial" w:hAnsi="Arial" w:cs="Arial"/>
          <w:sz w:val="24"/>
          <w:szCs w:val="24"/>
        </w:rPr>
        <w:t xml:space="preserve">, how often and how heavy is this an actual problem?  We also need to consider equity for parents with kids at home or no </w:t>
      </w:r>
      <w:proofErr w:type="spellStart"/>
      <w:r w:rsidR="008B2CA4" w:rsidRPr="007047AB">
        <w:rPr>
          <w:rFonts w:ascii="Arial" w:hAnsi="Arial" w:cs="Arial"/>
          <w:sz w:val="24"/>
          <w:szCs w:val="24"/>
        </w:rPr>
        <w:t>wifi</w:t>
      </w:r>
      <w:proofErr w:type="spellEnd"/>
      <w:r w:rsidR="008B2CA4" w:rsidRPr="007047AB">
        <w:rPr>
          <w:rFonts w:ascii="Arial" w:hAnsi="Arial" w:cs="Arial"/>
          <w:sz w:val="24"/>
          <w:szCs w:val="24"/>
        </w:rPr>
        <w:t xml:space="preserve"> options, etc.  There is likely an equity answer for this specific policy since it is only for benefit eligible, non-exempt staff employees… no non-benefit eligible, no Faculty, no exempt, etc.  Critical and/or essential seem to be defined within this policy, with lack of clarity or consistency.</w:t>
      </w:r>
    </w:p>
    <w:p w14:paraId="3736F8BB" w14:textId="0D4FBF27" w:rsidR="008B2CA4" w:rsidRPr="007047AB" w:rsidRDefault="008B2CA4" w:rsidP="001B1A47">
      <w:pPr>
        <w:pStyle w:val="ListParagraph"/>
        <w:numPr>
          <w:ilvl w:val="2"/>
          <w:numId w:val="13"/>
        </w:numPr>
        <w:rPr>
          <w:rFonts w:ascii="Arial" w:hAnsi="Arial" w:cs="Arial"/>
          <w:sz w:val="24"/>
          <w:szCs w:val="24"/>
        </w:rPr>
      </w:pPr>
      <w:r w:rsidRPr="007047AB">
        <w:rPr>
          <w:rFonts w:ascii="Arial" w:hAnsi="Arial" w:cs="Arial"/>
          <w:sz w:val="24"/>
          <w:szCs w:val="24"/>
        </w:rPr>
        <w:t>Please review the notes in the shared drive and provide conversation or feedback on the notes that are available in Teams</w:t>
      </w:r>
      <w:r w:rsidR="003A291F" w:rsidRPr="007047AB">
        <w:rPr>
          <w:rFonts w:ascii="Arial" w:hAnsi="Arial" w:cs="Arial"/>
          <w:sz w:val="24"/>
          <w:szCs w:val="24"/>
        </w:rPr>
        <w:t>.</w:t>
      </w:r>
    </w:p>
    <w:p w14:paraId="08CD42F7" w14:textId="76D56716" w:rsidR="003A291F" w:rsidRPr="007047AB" w:rsidRDefault="003A291F" w:rsidP="001B1A47">
      <w:pPr>
        <w:pStyle w:val="ListParagraph"/>
        <w:numPr>
          <w:ilvl w:val="2"/>
          <w:numId w:val="13"/>
        </w:numPr>
        <w:rPr>
          <w:rFonts w:ascii="Arial" w:hAnsi="Arial" w:cs="Arial"/>
          <w:sz w:val="24"/>
          <w:szCs w:val="24"/>
        </w:rPr>
      </w:pPr>
      <w:r w:rsidRPr="007047AB">
        <w:rPr>
          <w:rFonts w:ascii="Arial" w:hAnsi="Arial" w:cs="Arial"/>
          <w:sz w:val="24"/>
          <w:szCs w:val="24"/>
        </w:rPr>
        <w:t xml:space="preserve">Can we consider ‘wellness day’ for this or professional development or something like that?  If this is a </w:t>
      </w:r>
      <w:proofErr w:type="gramStart"/>
      <w:r w:rsidRPr="007047AB">
        <w:rPr>
          <w:rFonts w:ascii="Arial" w:hAnsi="Arial" w:cs="Arial"/>
          <w:sz w:val="24"/>
          <w:szCs w:val="24"/>
        </w:rPr>
        <w:t>Faculty</w:t>
      </w:r>
      <w:proofErr w:type="gramEnd"/>
      <w:r w:rsidRPr="007047AB">
        <w:rPr>
          <w:rFonts w:ascii="Arial" w:hAnsi="Arial" w:cs="Arial"/>
          <w:sz w:val="24"/>
          <w:szCs w:val="24"/>
        </w:rPr>
        <w:t xml:space="preserve"> concern, why are we in need of an adjustment to the staff policy?</w:t>
      </w:r>
    </w:p>
    <w:p w14:paraId="0CB603F3" w14:textId="00C01071" w:rsidR="003A291F" w:rsidRPr="007047AB" w:rsidRDefault="003A291F" w:rsidP="001B1A47">
      <w:pPr>
        <w:pStyle w:val="ListParagraph"/>
        <w:numPr>
          <w:ilvl w:val="2"/>
          <w:numId w:val="13"/>
        </w:numPr>
        <w:rPr>
          <w:rFonts w:ascii="Arial" w:hAnsi="Arial" w:cs="Arial"/>
          <w:sz w:val="24"/>
          <w:szCs w:val="24"/>
        </w:rPr>
      </w:pPr>
      <w:r w:rsidRPr="007047AB">
        <w:rPr>
          <w:rFonts w:ascii="Arial" w:hAnsi="Arial" w:cs="Arial"/>
          <w:sz w:val="24"/>
          <w:szCs w:val="24"/>
        </w:rPr>
        <w:t xml:space="preserve">What is the timeline for </w:t>
      </w:r>
      <w:proofErr w:type="gramStart"/>
      <w:r w:rsidRPr="007047AB">
        <w:rPr>
          <w:rFonts w:ascii="Arial" w:hAnsi="Arial" w:cs="Arial"/>
          <w:sz w:val="24"/>
          <w:szCs w:val="24"/>
        </w:rPr>
        <w:t>next</w:t>
      </w:r>
      <w:proofErr w:type="gramEnd"/>
      <w:r w:rsidRPr="007047AB">
        <w:rPr>
          <w:rFonts w:ascii="Arial" w:hAnsi="Arial" w:cs="Arial"/>
          <w:sz w:val="24"/>
          <w:szCs w:val="24"/>
        </w:rPr>
        <w:t xml:space="preserve"> steps?</w:t>
      </w:r>
    </w:p>
    <w:p w14:paraId="19DD75DC" w14:textId="634378AB"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Professional Development and Service</w:t>
      </w:r>
    </w:p>
    <w:p w14:paraId="799E1A5D" w14:textId="75C2319E"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2025 KLC Grant application has been submitted, should hear about that approval soon.</w:t>
      </w:r>
    </w:p>
    <w:p w14:paraId="5FFF39E2" w14:textId="77777777" w:rsidR="00051B1D" w:rsidRPr="007047AB" w:rsidRDefault="00051B1D" w:rsidP="00051B1D">
      <w:pPr>
        <w:pStyle w:val="ListParagraph"/>
        <w:numPr>
          <w:ilvl w:val="1"/>
          <w:numId w:val="13"/>
        </w:numPr>
        <w:rPr>
          <w:rFonts w:ascii="Arial" w:hAnsi="Arial" w:cs="Arial"/>
          <w:b/>
          <w:sz w:val="24"/>
          <w:szCs w:val="24"/>
        </w:rPr>
      </w:pPr>
      <w:r w:rsidRPr="007047AB">
        <w:rPr>
          <w:rFonts w:ascii="Arial" w:hAnsi="Arial" w:cs="Arial"/>
          <w:sz w:val="24"/>
          <w:szCs w:val="24"/>
        </w:rPr>
        <w:t>Scholarships</w:t>
      </w:r>
    </w:p>
    <w:p w14:paraId="6F78508F" w14:textId="4094F39D" w:rsidR="003A291F" w:rsidRPr="007047AB" w:rsidRDefault="003A291F" w:rsidP="003A291F">
      <w:pPr>
        <w:pStyle w:val="ListParagraph"/>
        <w:numPr>
          <w:ilvl w:val="2"/>
          <w:numId w:val="13"/>
        </w:numPr>
        <w:rPr>
          <w:rFonts w:ascii="Arial" w:hAnsi="Arial" w:cs="Arial"/>
          <w:b/>
          <w:sz w:val="24"/>
          <w:szCs w:val="24"/>
        </w:rPr>
      </w:pPr>
      <w:r w:rsidRPr="007047AB">
        <w:rPr>
          <w:rFonts w:ascii="Arial" w:hAnsi="Arial" w:cs="Arial"/>
          <w:sz w:val="24"/>
          <w:szCs w:val="24"/>
        </w:rPr>
        <w:lastRenderedPageBreak/>
        <w:t>Founder’s Day work – thanks to communications and website for sharing that information.</w:t>
      </w:r>
    </w:p>
    <w:p w14:paraId="582440DB" w14:textId="5B930935" w:rsidR="003A291F" w:rsidRPr="007047AB" w:rsidRDefault="003A291F" w:rsidP="003A291F">
      <w:pPr>
        <w:pStyle w:val="ListParagraph"/>
        <w:numPr>
          <w:ilvl w:val="2"/>
          <w:numId w:val="13"/>
        </w:numPr>
        <w:rPr>
          <w:rFonts w:ascii="Arial" w:hAnsi="Arial" w:cs="Arial"/>
          <w:b/>
          <w:sz w:val="24"/>
          <w:szCs w:val="24"/>
        </w:rPr>
      </w:pPr>
      <w:r w:rsidRPr="007047AB">
        <w:rPr>
          <w:rFonts w:ascii="Arial" w:hAnsi="Arial" w:cs="Arial"/>
          <w:sz w:val="24"/>
          <w:szCs w:val="24"/>
        </w:rPr>
        <w:t>Faculty has also been invited to participate</w:t>
      </w:r>
    </w:p>
    <w:p w14:paraId="323081E5" w14:textId="348C2DC9" w:rsidR="003A291F" w:rsidRPr="007047AB" w:rsidRDefault="003A291F" w:rsidP="003A291F">
      <w:pPr>
        <w:pStyle w:val="ListParagraph"/>
        <w:numPr>
          <w:ilvl w:val="2"/>
          <w:numId w:val="13"/>
        </w:numPr>
        <w:rPr>
          <w:rFonts w:ascii="Arial" w:hAnsi="Arial" w:cs="Arial"/>
          <w:b/>
          <w:sz w:val="24"/>
          <w:szCs w:val="24"/>
        </w:rPr>
      </w:pPr>
      <w:r w:rsidRPr="007047AB">
        <w:rPr>
          <w:rFonts w:ascii="Arial" w:hAnsi="Arial" w:cs="Arial"/>
          <w:sz w:val="24"/>
          <w:szCs w:val="24"/>
        </w:rPr>
        <w:t>Already to $500 as the goal is $1,000 to start with.</w:t>
      </w:r>
    </w:p>
    <w:p w14:paraId="4081CCB3" w14:textId="16A1D5D1" w:rsidR="008B2CA4" w:rsidRPr="007047AB" w:rsidRDefault="008B2CA4" w:rsidP="00051B1D">
      <w:pPr>
        <w:pStyle w:val="ListParagraph"/>
        <w:numPr>
          <w:ilvl w:val="1"/>
          <w:numId w:val="13"/>
        </w:numPr>
        <w:rPr>
          <w:rFonts w:ascii="Arial" w:hAnsi="Arial" w:cs="Arial"/>
          <w:b/>
          <w:sz w:val="24"/>
          <w:szCs w:val="24"/>
        </w:rPr>
      </w:pPr>
      <w:r w:rsidRPr="007047AB">
        <w:rPr>
          <w:rFonts w:ascii="Arial" w:hAnsi="Arial" w:cs="Arial"/>
          <w:sz w:val="24"/>
          <w:szCs w:val="24"/>
        </w:rPr>
        <w:t>STRIVE</w:t>
      </w:r>
    </w:p>
    <w:p w14:paraId="5D5C7F72" w14:textId="77777777" w:rsidR="00051B1D" w:rsidRPr="007047AB" w:rsidRDefault="00051B1D" w:rsidP="00051B1D">
      <w:pPr>
        <w:pStyle w:val="ListParagraph"/>
        <w:rPr>
          <w:rFonts w:ascii="Arial" w:hAnsi="Arial" w:cs="Arial"/>
          <w:b/>
          <w:bCs/>
          <w:sz w:val="24"/>
          <w:szCs w:val="24"/>
        </w:rPr>
      </w:pPr>
    </w:p>
    <w:p w14:paraId="40922B48" w14:textId="77777777" w:rsidR="00051B1D" w:rsidRPr="007047AB" w:rsidRDefault="00051B1D" w:rsidP="00051B1D">
      <w:pPr>
        <w:pStyle w:val="ListParagraph"/>
        <w:numPr>
          <w:ilvl w:val="0"/>
          <w:numId w:val="13"/>
        </w:numPr>
        <w:rPr>
          <w:rFonts w:ascii="Arial" w:hAnsi="Arial" w:cs="Arial"/>
          <w:b/>
          <w:sz w:val="24"/>
          <w:szCs w:val="24"/>
        </w:rPr>
      </w:pPr>
      <w:r w:rsidRPr="007047AB">
        <w:rPr>
          <w:rFonts w:ascii="Arial" w:hAnsi="Arial" w:cs="Arial"/>
          <w:b/>
          <w:sz w:val="24"/>
          <w:szCs w:val="24"/>
        </w:rPr>
        <w:t>Campus/University Business Updates &amp; Discussions</w:t>
      </w:r>
    </w:p>
    <w:p w14:paraId="42932E17" w14:textId="77777777" w:rsidR="00051B1D" w:rsidRPr="007047AB" w:rsidRDefault="00051B1D" w:rsidP="00051B1D">
      <w:pPr>
        <w:pStyle w:val="ListParagraph"/>
        <w:numPr>
          <w:ilvl w:val="1"/>
          <w:numId w:val="13"/>
        </w:numPr>
        <w:rPr>
          <w:rFonts w:ascii="Arial" w:hAnsi="Arial" w:cs="Arial"/>
          <w:i/>
          <w:sz w:val="24"/>
          <w:szCs w:val="24"/>
        </w:rPr>
      </w:pPr>
      <w:r w:rsidRPr="007047AB">
        <w:rPr>
          <w:rFonts w:ascii="Arial" w:hAnsi="Arial" w:cs="Arial"/>
          <w:sz w:val="24"/>
          <w:szCs w:val="24"/>
        </w:rPr>
        <w:t>Academic Forum</w:t>
      </w:r>
    </w:p>
    <w:p w14:paraId="2ABD2F4C" w14:textId="5535804E" w:rsidR="003A291F" w:rsidRPr="007047AB" w:rsidRDefault="003A291F" w:rsidP="003A291F">
      <w:pPr>
        <w:pStyle w:val="ListParagraph"/>
        <w:numPr>
          <w:ilvl w:val="2"/>
          <w:numId w:val="13"/>
        </w:numPr>
        <w:rPr>
          <w:rFonts w:ascii="Arial" w:hAnsi="Arial" w:cs="Arial"/>
          <w:i/>
          <w:sz w:val="24"/>
          <w:szCs w:val="24"/>
        </w:rPr>
      </w:pPr>
      <w:r w:rsidRPr="007047AB">
        <w:rPr>
          <w:rFonts w:ascii="Arial" w:hAnsi="Arial" w:cs="Arial"/>
          <w:sz w:val="24"/>
          <w:szCs w:val="24"/>
        </w:rPr>
        <w:t>Met on the 28</w:t>
      </w:r>
      <w:r w:rsidRPr="007047AB">
        <w:rPr>
          <w:rFonts w:ascii="Arial" w:hAnsi="Arial" w:cs="Arial"/>
          <w:sz w:val="24"/>
          <w:szCs w:val="24"/>
          <w:vertAlign w:val="superscript"/>
        </w:rPr>
        <w:t>th</w:t>
      </w:r>
      <w:r w:rsidRPr="007047AB">
        <w:rPr>
          <w:rFonts w:ascii="Arial" w:hAnsi="Arial" w:cs="Arial"/>
          <w:sz w:val="24"/>
          <w:szCs w:val="24"/>
        </w:rPr>
        <w:t>, several updates (Zachary Brown)</w:t>
      </w:r>
    </w:p>
    <w:p w14:paraId="235C0664" w14:textId="77777777" w:rsidR="00051B1D" w:rsidRPr="007047AB" w:rsidRDefault="00051B1D" w:rsidP="00051B1D">
      <w:pPr>
        <w:pStyle w:val="ListParagraph"/>
        <w:numPr>
          <w:ilvl w:val="1"/>
          <w:numId w:val="13"/>
        </w:numPr>
        <w:rPr>
          <w:rFonts w:ascii="Arial" w:hAnsi="Arial" w:cs="Arial"/>
          <w:i/>
          <w:sz w:val="24"/>
          <w:szCs w:val="24"/>
        </w:rPr>
      </w:pPr>
      <w:r w:rsidRPr="007047AB">
        <w:rPr>
          <w:rFonts w:ascii="Arial" w:hAnsi="Arial" w:cs="Arial"/>
          <w:sz w:val="24"/>
          <w:szCs w:val="24"/>
        </w:rPr>
        <w:t>Budget Advisory Committee</w:t>
      </w:r>
    </w:p>
    <w:p w14:paraId="00D2714E" w14:textId="31451151" w:rsidR="003A291F" w:rsidRPr="007047AB" w:rsidRDefault="003A291F" w:rsidP="003A291F">
      <w:pPr>
        <w:pStyle w:val="ListParagraph"/>
        <w:numPr>
          <w:ilvl w:val="2"/>
          <w:numId w:val="13"/>
        </w:numPr>
        <w:rPr>
          <w:rFonts w:ascii="Arial" w:hAnsi="Arial" w:cs="Arial"/>
          <w:i/>
          <w:sz w:val="24"/>
          <w:szCs w:val="24"/>
        </w:rPr>
      </w:pPr>
      <w:r w:rsidRPr="007047AB">
        <w:rPr>
          <w:rFonts w:ascii="Arial" w:hAnsi="Arial" w:cs="Arial"/>
          <w:sz w:val="24"/>
          <w:szCs w:val="24"/>
        </w:rPr>
        <w:t>Nothing</w:t>
      </w:r>
    </w:p>
    <w:p w14:paraId="1C6E0299" w14:textId="77777777" w:rsidR="00051B1D" w:rsidRPr="007047AB" w:rsidRDefault="00051B1D" w:rsidP="00051B1D">
      <w:pPr>
        <w:pStyle w:val="ListParagraph"/>
        <w:numPr>
          <w:ilvl w:val="1"/>
          <w:numId w:val="13"/>
        </w:numPr>
        <w:rPr>
          <w:rFonts w:ascii="Arial" w:hAnsi="Arial" w:cs="Arial"/>
          <w:sz w:val="24"/>
          <w:szCs w:val="24"/>
        </w:rPr>
      </w:pPr>
      <w:bookmarkStart w:id="0" w:name="_Hlk48117411"/>
      <w:r w:rsidRPr="007047AB">
        <w:rPr>
          <w:rFonts w:ascii="Arial" w:hAnsi="Arial" w:cs="Arial"/>
          <w:sz w:val="24"/>
          <w:szCs w:val="24"/>
        </w:rPr>
        <w:t xml:space="preserve">Human Resources </w:t>
      </w:r>
      <w:bookmarkEnd w:id="0"/>
      <w:r w:rsidRPr="007047AB">
        <w:rPr>
          <w:rFonts w:ascii="Arial" w:hAnsi="Arial" w:cs="Arial"/>
          <w:sz w:val="24"/>
          <w:szCs w:val="24"/>
        </w:rPr>
        <w:t>(Joint with Faculty Senate)</w:t>
      </w:r>
    </w:p>
    <w:p w14:paraId="419C4482" w14:textId="2E6ECEE8"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Parking appeals and permits</w:t>
      </w:r>
    </w:p>
    <w:p w14:paraId="013E0291" w14:textId="18CDD838"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 xml:space="preserve">Asked about adjusting the on-boarding process to include parking </w:t>
      </w:r>
      <w:proofErr w:type="gramStart"/>
      <w:r w:rsidRPr="007047AB">
        <w:rPr>
          <w:rFonts w:ascii="Arial" w:hAnsi="Arial" w:cs="Arial"/>
          <w:sz w:val="24"/>
          <w:szCs w:val="24"/>
        </w:rPr>
        <w:t>information, and</w:t>
      </w:r>
      <w:proofErr w:type="gramEnd"/>
      <w:r w:rsidRPr="007047AB">
        <w:rPr>
          <w:rFonts w:ascii="Arial" w:hAnsi="Arial" w:cs="Arial"/>
          <w:sz w:val="24"/>
          <w:szCs w:val="24"/>
        </w:rPr>
        <w:t xml:space="preserve"> HR confirmed that they did and do include that in all on-boardings.</w:t>
      </w:r>
    </w:p>
    <w:p w14:paraId="2D3F3DFF" w14:textId="39C1CBA7"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 xml:space="preserve">Exit surveys, since implementing in </w:t>
      </w:r>
      <w:proofErr w:type="gramStart"/>
      <w:r w:rsidRPr="007047AB">
        <w:rPr>
          <w:rFonts w:ascii="Arial" w:hAnsi="Arial" w:cs="Arial"/>
          <w:sz w:val="24"/>
          <w:szCs w:val="24"/>
        </w:rPr>
        <w:t>January,</w:t>
      </w:r>
      <w:proofErr w:type="gramEnd"/>
      <w:r w:rsidRPr="007047AB">
        <w:rPr>
          <w:rFonts w:ascii="Arial" w:hAnsi="Arial" w:cs="Arial"/>
          <w:sz w:val="24"/>
          <w:szCs w:val="24"/>
        </w:rPr>
        <w:t xml:space="preserve"> 3 have been filled out.  60% of turnover stems from resignation in the first five years.</w:t>
      </w:r>
    </w:p>
    <w:p w14:paraId="43665A02"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Legislative Update + KBOR Briefing</w:t>
      </w:r>
    </w:p>
    <w:p w14:paraId="4DC16A81" w14:textId="4B315980"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Nothing</w:t>
      </w:r>
    </w:p>
    <w:p w14:paraId="4897E1EE"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Parking Appeals + Traffic Appeals </w:t>
      </w:r>
    </w:p>
    <w:p w14:paraId="76DC9EE6" w14:textId="21337128"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 xml:space="preserve">Amy: No updates, campus police are still actively citating everyone, there </w:t>
      </w:r>
      <w:proofErr w:type="gramStart"/>
      <w:r w:rsidRPr="007047AB">
        <w:rPr>
          <w:rFonts w:ascii="Arial" w:hAnsi="Arial" w:cs="Arial"/>
          <w:sz w:val="24"/>
          <w:szCs w:val="24"/>
        </w:rPr>
        <w:t>have</w:t>
      </w:r>
      <w:proofErr w:type="gramEnd"/>
      <w:r w:rsidRPr="007047AB">
        <w:rPr>
          <w:rFonts w:ascii="Arial" w:hAnsi="Arial" w:cs="Arial"/>
          <w:sz w:val="24"/>
          <w:szCs w:val="24"/>
        </w:rPr>
        <w:t xml:space="preserve"> been some confusion in Shocker Hall student parking that they are trying to work through (orange lots).</w:t>
      </w:r>
    </w:p>
    <w:p w14:paraId="05C35430"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President’s Meetings</w:t>
      </w:r>
    </w:p>
    <w:p w14:paraId="12BB39E7" w14:textId="1070F54D"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Notes will be provided</w:t>
      </w:r>
    </w:p>
    <w:p w14:paraId="3181580E"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RSC Board of Directors</w:t>
      </w:r>
    </w:p>
    <w:p w14:paraId="7502B266" w14:textId="77777777" w:rsidR="003A291F" w:rsidRPr="007047AB" w:rsidRDefault="003A291F" w:rsidP="003A291F">
      <w:pPr>
        <w:pStyle w:val="ListParagraph"/>
        <w:numPr>
          <w:ilvl w:val="2"/>
          <w:numId w:val="13"/>
        </w:numPr>
        <w:rPr>
          <w:rFonts w:ascii="Arial" w:hAnsi="Arial" w:cs="Arial"/>
          <w:sz w:val="24"/>
          <w:szCs w:val="24"/>
        </w:rPr>
      </w:pPr>
    </w:p>
    <w:p w14:paraId="4A1BE7C7"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UPS/USS Presidents Council (KBOR)</w:t>
      </w:r>
    </w:p>
    <w:p w14:paraId="262F4092" w14:textId="29441419" w:rsidR="003A291F" w:rsidRPr="007047AB" w:rsidRDefault="003A291F" w:rsidP="003A291F">
      <w:pPr>
        <w:pStyle w:val="ListParagraph"/>
        <w:numPr>
          <w:ilvl w:val="2"/>
          <w:numId w:val="13"/>
        </w:numPr>
        <w:rPr>
          <w:rFonts w:ascii="Arial" w:hAnsi="Arial" w:cs="Arial"/>
          <w:sz w:val="24"/>
          <w:szCs w:val="24"/>
        </w:rPr>
      </w:pPr>
      <w:r w:rsidRPr="007047AB">
        <w:rPr>
          <w:rFonts w:ascii="Arial" w:hAnsi="Arial" w:cs="Arial"/>
          <w:sz w:val="24"/>
          <w:szCs w:val="24"/>
        </w:rPr>
        <w:t>Mostly introductions, some questions had been added to the agenda but didn’t have time to fully go through these questions.  STRIVE was discussed, some other senates are reaching out for more information.</w:t>
      </w:r>
    </w:p>
    <w:p w14:paraId="2B979D34" w14:textId="77777777" w:rsidR="00051B1D" w:rsidRPr="007047AB" w:rsidRDefault="00051B1D" w:rsidP="00051B1D">
      <w:pPr>
        <w:pStyle w:val="ListParagraph"/>
        <w:ind w:left="2160"/>
        <w:rPr>
          <w:rFonts w:ascii="Arial" w:hAnsi="Arial" w:cs="Arial"/>
          <w:bCs/>
          <w:sz w:val="24"/>
          <w:szCs w:val="24"/>
        </w:rPr>
      </w:pPr>
    </w:p>
    <w:p w14:paraId="72769A8C" w14:textId="77777777" w:rsidR="00051B1D" w:rsidRPr="007047AB" w:rsidRDefault="00051B1D" w:rsidP="00051B1D">
      <w:pPr>
        <w:pStyle w:val="ListParagraph"/>
        <w:numPr>
          <w:ilvl w:val="0"/>
          <w:numId w:val="13"/>
        </w:numPr>
        <w:rPr>
          <w:rFonts w:ascii="Arial" w:hAnsi="Arial" w:cs="Arial"/>
          <w:sz w:val="24"/>
          <w:szCs w:val="24"/>
        </w:rPr>
      </w:pPr>
      <w:r w:rsidRPr="007047AB">
        <w:rPr>
          <w:rFonts w:ascii="Arial" w:hAnsi="Arial" w:cs="Arial"/>
          <w:b/>
          <w:bCs/>
          <w:sz w:val="24"/>
          <w:szCs w:val="24"/>
        </w:rPr>
        <w:t>Adjourn/Upcoming Meetings and Events/Shoutouts</w:t>
      </w:r>
    </w:p>
    <w:p w14:paraId="4B13D1B6" w14:textId="6B716351" w:rsidR="00051B1D" w:rsidRPr="007047AB" w:rsidRDefault="00AB4471" w:rsidP="00051B1D">
      <w:pPr>
        <w:pStyle w:val="ListParagraph"/>
        <w:numPr>
          <w:ilvl w:val="1"/>
          <w:numId w:val="13"/>
        </w:numPr>
        <w:rPr>
          <w:rFonts w:ascii="Arial" w:hAnsi="Arial" w:cs="Arial"/>
          <w:sz w:val="24"/>
          <w:szCs w:val="24"/>
        </w:rPr>
      </w:pPr>
      <w:r w:rsidRPr="007047AB">
        <w:rPr>
          <w:rFonts w:ascii="Arial" w:hAnsi="Arial" w:cs="Arial"/>
          <w:sz w:val="24"/>
          <w:szCs w:val="24"/>
        </w:rPr>
        <w:t>October</w:t>
      </w:r>
      <w:r w:rsidR="00051B1D" w:rsidRPr="007047AB">
        <w:rPr>
          <w:rFonts w:ascii="Arial" w:hAnsi="Arial" w:cs="Arial"/>
          <w:sz w:val="24"/>
          <w:szCs w:val="24"/>
        </w:rPr>
        <w:t xml:space="preserve"> Senate Meeting: Tuesday, </w:t>
      </w:r>
      <w:r w:rsidRPr="007047AB">
        <w:rPr>
          <w:rFonts w:ascii="Arial" w:hAnsi="Arial" w:cs="Arial"/>
          <w:sz w:val="24"/>
          <w:szCs w:val="24"/>
        </w:rPr>
        <w:t>October</w:t>
      </w:r>
      <w:r w:rsidR="00051B1D" w:rsidRPr="007047AB">
        <w:rPr>
          <w:rFonts w:ascii="Arial" w:hAnsi="Arial" w:cs="Arial"/>
          <w:sz w:val="24"/>
          <w:szCs w:val="24"/>
        </w:rPr>
        <w:t xml:space="preserve"> </w:t>
      </w:r>
      <w:r w:rsidRPr="007047AB">
        <w:rPr>
          <w:rFonts w:ascii="Arial" w:hAnsi="Arial" w:cs="Arial"/>
          <w:sz w:val="24"/>
          <w:szCs w:val="24"/>
        </w:rPr>
        <w:t>15</w:t>
      </w:r>
      <w:r w:rsidR="00051B1D" w:rsidRPr="007047AB">
        <w:rPr>
          <w:rFonts w:ascii="Arial" w:hAnsi="Arial" w:cs="Arial"/>
          <w:sz w:val="24"/>
          <w:szCs w:val="24"/>
        </w:rPr>
        <w:t xml:space="preserve">, </w:t>
      </w:r>
      <w:proofErr w:type="gramStart"/>
      <w:r w:rsidR="00051B1D" w:rsidRPr="007047AB">
        <w:rPr>
          <w:rFonts w:ascii="Arial" w:hAnsi="Arial" w:cs="Arial"/>
          <w:sz w:val="24"/>
          <w:szCs w:val="24"/>
        </w:rPr>
        <w:t>2024</w:t>
      </w:r>
      <w:proofErr w:type="gramEnd"/>
      <w:r w:rsidR="00051B1D" w:rsidRPr="007047AB">
        <w:rPr>
          <w:rFonts w:ascii="Arial" w:hAnsi="Arial" w:cs="Arial"/>
          <w:sz w:val="24"/>
          <w:szCs w:val="24"/>
        </w:rPr>
        <w:t xml:space="preserve"> | 3:30pm-5:00pm | RSC 142 Harvest Room </w:t>
      </w:r>
    </w:p>
    <w:p w14:paraId="7DB94B6D" w14:textId="696C60D9" w:rsidR="00797F16" w:rsidRPr="007047AB" w:rsidRDefault="00797F16" w:rsidP="00797F16">
      <w:pPr>
        <w:pStyle w:val="ListParagraph"/>
        <w:numPr>
          <w:ilvl w:val="2"/>
          <w:numId w:val="13"/>
        </w:numPr>
        <w:rPr>
          <w:rStyle w:val="Hyperlink"/>
          <w:rFonts w:ascii="Arial" w:hAnsi="Arial" w:cs="Arial"/>
          <w:color w:val="auto"/>
          <w:sz w:val="24"/>
          <w:szCs w:val="24"/>
          <w:u w:val="none"/>
        </w:rPr>
      </w:pPr>
      <w:r w:rsidRPr="007047AB">
        <w:rPr>
          <w:rFonts w:ascii="Arial" w:hAnsi="Arial" w:cs="Arial"/>
          <w:sz w:val="24"/>
          <w:szCs w:val="24"/>
        </w:rPr>
        <w:t>Guests: Vicki Whisenhant – HR Updates and Campus Climate Updates (Jacob)</w:t>
      </w:r>
    </w:p>
    <w:p w14:paraId="730F4415" w14:textId="77777777" w:rsidR="00051B1D" w:rsidRPr="007047AB" w:rsidRDefault="00051B1D" w:rsidP="00051B1D">
      <w:pPr>
        <w:pStyle w:val="ListParagraph"/>
        <w:numPr>
          <w:ilvl w:val="1"/>
          <w:numId w:val="13"/>
        </w:numPr>
        <w:rPr>
          <w:rFonts w:ascii="Arial" w:hAnsi="Arial" w:cs="Arial"/>
          <w:sz w:val="24"/>
          <w:szCs w:val="24"/>
        </w:rPr>
      </w:pPr>
      <w:r w:rsidRPr="007047AB">
        <w:rPr>
          <w:rFonts w:ascii="Arial" w:hAnsi="Arial" w:cs="Arial"/>
          <w:sz w:val="24"/>
          <w:szCs w:val="24"/>
        </w:rPr>
        <w:t xml:space="preserve">Check the </w:t>
      </w:r>
      <w:hyperlink r:id="rId13">
        <w:r w:rsidRPr="007047AB">
          <w:rPr>
            <w:rStyle w:val="Hyperlink"/>
            <w:rFonts w:ascii="Arial" w:hAnsi="Arial" w:cs="Arial"/>
            <w:sz w:val="24"/>
            <w:szCs w:val="24"/>
          </w:rPr>
          <w:t>Events Calendar</w:t>
        </w:r>
      </w:hyperlink>
      <w:r w:rsidRPr="007047AB">
        <w:rPr>
          <w:rFonts w:ascii="Arial" w:hAnsi="Arial" w:cs="Arial"/>
          <w:sz w:val="24"/>
          <w:szCs w:val="24"/>
        </w:rPr>
        <w:t xml:space="preserve"> for upcoming events on campus</w:t>
      </w:r>
    </w:p>
    <w:p w14:paraId="267F7832" w14:textId="7D2A1D7B" w:rsidR="00DA698B" w:rsidRPr="007047AB" w:rsidRDefault="00DA698B" w:rsidP="00051B1D">
      <w:pPr>
        <w:pStyle w:val="ListParagraph"/>
        <w:numPr>
          <w:ilvl w:val="1"/>
          <w:numId w:val="13"/>
        </w:numPr>
        <w:rPr>
          <w:rFonts w:ascii="Arial" w:hAnsi="Arial" w:cs="Arial"/>
          <w:sz w:val="24"/>
          <w:szCs w:val="24"/>
        </w:rPr>
      </w:pPr>
      <w:r w:rsidRPr="007047AB">
        <w:rPr>
          <w:rFonts w:ascii="Arial" w:hAnsi="Arial" w:cs="Arial"/>
          <w:sz w:val="24"/>
          <w:szCs w:val="24"/>
        </w:rPr>
        <w:t>ACT luncheon October 8</w:t>
      </w:r>
      <w:r w:rsidRPr="007047AB">
        <w:rPr>
          <w:rFonts w:ascii="Arial" w:hAnsi="Arial" w:cs="Arial"/>
          <w:sz w:val="24"/>
          <w:szCs w:val="24"/>
          <w:vertAlign w:val="superscript"/>
        </w:rPr>
        <w:t>th</w:t>
      </w:r>
      <w:r w:rsidRPr="007047AB">
        <w:rPr>
          <w:rFonts w:ascii="Arial" w:hAnsi="Arial" w:cs="Arial"/>
          <w:sz w:val="24"/>
          <w:szCs w:val="24"/>
        </w:rPr>
        <w:t xml:space="preserve"> – Angie is passing out agendas to advertise</w:t>
      </w:r>
      <w:r w:rsidR="009712CC">
        <w:rPr>
          <w:rFonts w:ascii="Arial" w:hAnsi="Arial" w:cs="Arial"/>
          <w:sz w:val="24"/>
          <w:szCs w:val="24"/>
        </w:rPr>
        <w:object w:dxaOrig="1541" w:dyaOrig="998" w14:anchorId="001A9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4" o:title=""/>
          </v:shape>
          <o:OLEObject Type="Embed" ProgID="Acrobat.Document.DC" ShapeID="_x0000_i1025" DrawAspect="Icon" ObjectID="_1789968543" r:id="rId15"/>
        </w:object>
      </w:r>
    </w:p>
    <w:p w14:paraId="134FA3D6" w14:textId="13EE3EFC" w:rsidR="001353B7" w:rsidRPr="007047AB" w:rsidRDefault="001353B7" w:rsidP="00051B1D">
      <w:pPr>
        <w:pStyle w:val="ListParagraph"/>
        <w:numPr>
          <w:ilvl w:val="1"/>
          <w:numId w:val="13"/>
        </w:numPr>
        <w:rPr>
          <w:rFonts w:ascii="Arial" w:hAnsi="Arial" w:cs="Arial"/>
          <w:sz w:val="24"/>
          <w:szCs w:val="24"/>
        </w:rPr>
      </w:pPr>
      <w:r w:rsidRPr="007047AB">
        <w:rPr>
          <w:rFonts w:ascii="Arial" w:hAnsi="Arial" w:cs="Arial"/>
          <w:sz w:val="24"/>
          <w:szCs w:val="24"/>
        </w:rPr>
        <w:lastRenderedPageBreak/>
        <w:t>Sara Rue will no longer be active as a Staff Senator, she has accepted a position as Faculty Librarian.</w:t>
      </w:r>
    </w:p>
    <w:p w14:paraId="00405118" w14:textId="77777777" w:rsidR="007A7000" w:rsidRPr="00BE165F" w:rsidRDefault="007A7000" w:rsidP="00F134B3">
      <w:pPr>
        <w:pStyle w:val="ListParagraph"/>
        <w:ind w:left="1440"/>
        <w:rPr>
          <w:rFonts w:ascii="Franklin Gothic Book" w:hAnsi="Franklin Gothic Book"/>
          <w:sz w:val="20"/>
          <w:szCs w:val="20"/>
        </w:rPr>
      </w:pPr>
    </w:p>
    <w:sectPr w:rsidR="007A7000" w:rsidRPr="00BE165F" w:rsidSect="00440139">
      <w:type w:val="continuous"/>
      <w:pgSz w:w="12240" w:h="15840"/>
      <w:pgMar w:top="1080" w:right="126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E9455" w14:textId="77777777" w:rsidR="00B37CD8" w:rsidRDefault="00B37CD8" w:rsidP="00B51F52">
      <w:pPr>
        <w:spacing w:after="0" w:line="240" w:lineRule="auto"/>
      </w:pPr>
      <w:r>
        <w:separator/>
      </w:r>
    </w:p>
  </w:endnote>
  <w:endnote w:type="continuationSeparator" w:id="0">
    <w:p w14:paraId="5CBC461B" w14:textId="77777777" w:rsidR="00B37CD8" w:rsidRDefault="00B37CD8" w:rsidP="00B51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A8E67D" w14:textId="77777777" w:rsidR="00B37CD8" w:rsidRDefault="00B37CD8" w:rsidP="00B51F52">
      <w:pPr>
        <w:spacing w:after="0" w:line="240" w:lineRule="auto"/>
      </w:pPr>
      <w:r>
        <w:separator/>
      </w:r>
    </w:p>
  </w:footnote>
  <w:footnote w:type="continuationSeparator" w:id="0">
    <w:p w14:paraId="69CAAEEC" w14:textId="77777777" w:rsidR="00B37CD8" w:rsidRDefault="00B37CD8" w:rsidP="00B51F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5433E"/>
    <w:multiLevelType w:val="hybridMultilevel"/>
    <w:tmpl w:val="6178A3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FB6BA6"/>
    <w:multiLevelType w:val="hybridMultilevel"/>
    <w:tmpl w:val="6166E26A"/>
    <w:lvl w:ilvl="0" w:tplc="04090013">
      <w:start w:val="1"/>
      <w:numFmt w:val="upperRoman"/>
      <w:lvlText w:val="%1."/>
      <w:lvlJc w:val="right"/>
      <w:pPr>
        <w:ind w:left="720" w:hanging="360"/>
      </w:pPr>
    </w:lvl>
    <w:lvl w:ilvl="1" w:tplc="7EC6D42C">
      <w:start w:val="1"/>
      <w:numFmt w:val="lowerLetter"/>
      <w:lvlText w:val="%2."/>
      <w:lvlJc w:val="left"/>
      <w:pPr>
        <w:ind w:left="1440" w:hanging="360"/>
      </w:pPr>
      <w:rPr>
        <w:b/>
        <w:bCs w:val="0"/>
        <w:sz w:val="24"/>
        <w:szCs w:val="24"/>
      </w:rPr>
    </w:lvl>
    <w:lvl w:ilvl="2" w:tplc="39C21D22">
      <w:start w:val="1"/>
      <w:numFmt w:val="lowerRoman"/>
      <w:lvlText w:val="%3."/>
      <w:lvlJc w:val="right"/>
      <w:pPr>
        <w:ind w:left="2160" w:hanging="180"/>
      </w:pPr>
      <w:rPr>
        <w:b/>
        <w:bCs w:val="0"/>
      </w:rPr>
    </w:lvl>
    <w:lvl w:ilvl="3" w:tplc="4ACC069A">
      <w:start w:val="1"/>
      <w:numFmt w:val="decimal"/>
      <w:lvlText w:val="%4."/>
      <w:lvlJc w:val="left"/>
      <w:pPr>
        <w:ind w:left="2880" w:hanging="360"/>
      </w:pPr>
      <w:rPr>
        <w:b w:val="0"/>
        <w:bCs/>
      </w:rPr>
    </w:lvl>
    <w:lvl w:ilvl="4" w:tplc="AC408E94">
      <w:start w:val="1"/>
      <w:numFmt w:val="lowerLetter"/>
      <w:lvlText w:val="%5."/>
      <w:lvlJc w:val="left"/>
      <w:pPr>
        <w:ind w:left="3600" w:hanging="360"/>
      </w:pPr>
      <w:rPr>
        <w:b w:val="0"/>
        <w:bCs/>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6F31BA6"/>
    <w:multiLevelType w:val="hybridMultilevel"/>
    <w:tmpl w:val="8FAC23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D80BB9"/>
    <w:multiLevelType w:val="hybridMultilevel"/>
    <w:tmpl w:val="D6E80F38"/>
    <w:lvl w:ilvl="0" w:tplc="B020484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0523FF7"/>
    <w:multiLevelType w:val="hybridMultilevel"/>
    <w:tmpl w:val="DE34F3C8"/>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D1F66300">
      <w:start w:val="1"/>
      <w:numFmt w:val="decimal"/>
      <w:lvlText w:val="%4."/>
      <w:lvlJc w:val="left"/>
      <w:pPr>
        <w:ind w:left="2880" w:hanging="360"/>
      </w:pPr>
      <w:rPr>
        <w:b w:val="0"/>
        <w:bCs/>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EA4EA7"/>
    <w:multiLevelType w:val="hybridMultilevel"/>
    <w:tmpl w:val="AB44D210"/>
    <w:lvl w:ilvl="0" w:tplc="C3F889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3A1441"/>
    <w:multiLevelType w:val="hybridMultilevel"/>
    <w:tmpl w:val="077203D6"/>
    <w:lvl w:ilvl="0" w:tplc="BAA862D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9634DA"/>
    <w:multiLevelType w:val="multilevel"/>
    <w:tmpl w:val="A112C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F44413"/>
    <w:multiLevelType w:val="hybridMultilevel"/>
    <w:tmpl w:val="F5AC67A4"/>
    <w:lvl w:ilvl="0" w:tplc="09100736">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D32CB3"/>
    <w:multiLevelType w:val="hybridMultilevel"/>
    <w:tmpl w:val="37A65CC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7F9D790D"/>
    <w:multiLevelType w:val="hybridMultilevel"/>
    <w:tmpl w:val="84460074"/>
    <w:lvl w:ilvl="0" w:tplc="B26A0E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5441847">
    <w:abstractNumId w:val="10"/>
  </w:num>
  <w:num w:numId="2" w16cid:durableId="2017612870">
    <w:abstractNumId w:val="5"/>
  </w:num>
  <w:num w:numId="3" w16cid:durableId="1244073936">
    <w:abstractNumId w:val="4"/>
  </w:num>
  <w:num w:numId="4" w16cid:durableId="59448720">
    <w:abstractNumId w:val="3"/>
  </w:num>
  <w:num w:numId="5" w16cid:durableId="1147671532">
    <w:abstractNumId w:val="6"/>
  </w:num>
  <w:num w:numId="6" w16cid:durableId="2925173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5186551">
    <w:abstractNumId w:val="0"/>
  </w:num>
  <w:num w:numId="8" w16cid:durableId="306208856">
    <w:abstractNumId w:val="9"/>
  </w:num>
  <w:num w:numId="9" w16cid:durableId="1422724040">
    <w:abstractNumId w:val="2"/>
  </w:num>
  <w:num w:numId="10" w16cid:durableId="1101681605">
    <w:abstractNumId w:val="8"/>
  </w:num>
  <w:num w:numId="11" w16cid:durableId="2087222834">
    <w:abstractNumId w:val="7"/>
  </w:num>
  <w:num w:numId="12" w16cid:durableId="1209687784">
    <w:abstractNumId w:val="4"/>
  </w:num>
  <w:num w:numId="13" w16cid:durableId="262806413">
    <w:abstractNumId w:val="1"/>
  </w:num>
  <w:num w:numId="14" w16cid:durableId="1339866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97A"/>
    <w:rsid w:val="00000C72"/>
    <w:rsid w:val="00001EC8"/>
    <w:rsid w:val="00003971"/>
    <w:rsid w:val="00004E9A"/>
    <w:rsid w:val="000056ED"/>
    <w:rsid w:val="00013B71"/>
    <w:rsid w:val="00013BD0"/>
    <w:rsid w:val="000204F0"/>
    <w:rsid w:val="00023CFB"/>
    <w:rsid w:val="000247FF"/>
    <w:rsid w:val="000446AA"/>
    <w:rsid w:val="00044E04"/>
    <w:rsid w:val="00045C71"/>
    <w:rsid w:val="00045E45"/>
    <w:rsid w:val="00051B1D"/>
    <w:rsid w:val="0006001F"/>
    <w:rsid w:val="0006200E"/>
    <w:rsid w:val="00063320"/>
    <w:rsid w:val="000637B2"/>
    <w:rsid w:val="0006442C"/>
    <w:rsid w:val="00064F5B"/>
    <w:rsid w:val="000669F0"/>
    <w:rsid w:val="0007566B"/>
    <w:rsid w:val="00076795"/>
    <w:rsid w:val="00077868"/>
    <w:rsid w:val="000804A7"/>
    <w:rsid w:val="00081B4B"/>
    <w:rsid w:val="000828C1"/>
    <w:rsid w:val="0008368E"/>
    <w:rsid w:val="0008611F"/>
    <w:rsid w:val="00086838"/>
    <w:rsid w:val="00090400"/>
    <w:rsid w:val="00097A7E"/>
    <w:rsid w:val="000A4AA0"/>
    <w:rsid w:val="000A51F8"/>
    <w:rsid w:val="000A7712"/>
    <w:rsid w:val="000B07FF"/>
    <w:rsid w:val="000B24CF"/>
    <w:rsid w:val="000B3E14"/>
    <w:rsid w:val="000B5D0B"/>
    <w:rsid w:val="000D5907"/>
    <w:rsid w:val="000E0086"/>
    <w:rsid w:val="000E1728"/>
    <w:rsid w:val="000E2289"/>
    <w:rsid w:val="000F0658"/>
    <w:rsid w:val="000F0D6C"/>
    <w:rsid w:val="000F5B03"/>
    <w:rsid w:val="00102755"/>
    <w:rsid w:val="0010280F"/>
    <w:rsid w:val="00115B13"/>
    <w:rsid w:val="001262CA"/>
    <w:rsid w:val="00130784"/>
    <w:rsid w:val="00131206"/>
    <w:rsid w:val="00133802"/>
    <w:rsid w:val="001353B7"/>
    <w:rsid w:val="001355C2"/>
    <w:rsid w:val="0014290E"/>
    <w:rsid w:val="001452CA"/>
    <w:rsid w:val="0015223D"/>
    <w:rsid w:val="00154062"/>
    <w:rsid w:val="001547DB"/>
    <w:rsid w:val="00155655"/>
    <w:rsid w:val="001573FF"/>
    <w:rsid w:val="0015786C"/>
    <w:rsid w:val="0016368D"/>
    <w:rsid w:val="00166316"/>
    <w:rsid w:val="00172506"/>
    <w:rsid w:val="00174508"/>
    <w:rsid w:val="00180D2D"/>
    <w:rsid w:val="00184095"/>
    <w:rsid w:val="001854E8"/>
    <w:rsid w:val="00193CC5"/>
    <w:rsid w:val="001A1276"/>
    <w:rsid w:val="001A2C8F"/>
    <w:rsid w:val="001B006E"/>
    <w:rsid w:val="001B1A47"/>
    <w:rsid w:val="001B2ACB"/>
    <w:rsid w:val="001C30D5"/>
    <w:rsid w:val="001C3851"/>
    <w:rsid w:val="001C46C8"/>
    <w:rsid w:val="001C60F7"/>
    <w:rsid w:val="001D1146"/>
    <w:rsid w:val="001D29BD"/>
    <w:rsid w:val="001D414E"/>
    <w:rsid w:val="001D6D96"/>
    <w:rsid w:val="001F0DD1"/>
    <w:rsid w:val="001F316C"/>
    <w:rsid w:val="00203FC4"/>
    <w:rsid w:val="0020419E"/>
    <w:rsid w:val="00210943"/>
    <w:rsid w:val="002157B6"/>
    <w:rsid w:val="00217837"/>
    <w:rsid w:val="00222CE7"/>
    <w:rsid w:val="002273B7"/>
    <w:rsid w:val="002327F0"/>
    <w:rsid w:val="00233837"/>
    <w:rsid w:val="002352D5"/>
    <w:rsid w:val="00235B73"/>
    <w:rsid w:val="00236BD2"/>
    <w:rsid w:val="00241093"/>
    <w:rsid w:val="002416E0"/>
    <w:rsid w:val="00253098"/>
    <w:rsid w:val="002546F2"/>
    <w:rsid w:val="002610E5"/>
    <w:rsid w:val="00262261"/>
    <w:rsid w:val="0026277C"/>
    <w:rsid w:val="00265036"/>
    <w:rsid w:val="002719D8"/>
    <w:rsid w:val="0027604C"/>
    <w:rsid w:val="0028180D"/>
    <w:rsid w:val="00283A0C"/>
    <w:rsid w:val="00283D26"/>
    <w:rsid w:val="0028508A"/>
    <w:rsid w:val="00285173"/>
    <w:rsid w:val="0028770F"/>
    <w:rsid w:val="002B189A"/>
    <w:rsid w:val="002B6D0B"/>
    <w:rsid w:val="002C1FA6"/>
    <w:rsid w:val="002C6AAE"/>
    <w:rsid w:val="002D09D5"/>
    <w:rsid w:val="002D4C59"/>
    <w:rsid w:val="002E25E0"/>
    <w:rsid w:val="002E4363"/>
    <w:rsid w:val="002F4A06"/>
    <w:rsid w:val="002F7256"/>
    <w:rsid w:val="002F79AF"/>
    <w:rsid w:val="003042DD"/>
    <w:rsid w:val="00310DE4"/>
    <w:rsid w:val="00313936"/>
    <w:rsid w:val="00316ECF"/>
    <w:rsid w:val="003213AD"/>
    <w:rsid w:val="00321FA8"/>
    <w:rsid w:val="00355045"/>
    <w:rsid w:val="0035561D"/>
    <w:rsid w:val="003634DC"/>
    <w:rsid w:val="00363834"/>
    <w:rsid w:val="00372127"/>
    <w:rsid w:val="003736B5"/>
    <w:rsid w:val="003836CC"/>
    <w:rsid w:val="00386417"/>
    <w:rsid w:val="00394630"/>
    <w:rsid w:val="003A26D8"/>
    <w:rsid w:val="003A291F"/>
    <w:rsid w:val="003A310A"/>
    <w:rsid w:val="003A3389"/>
    <w:rsid w:val="003A6A33"/>
    <w:rsid w:val="003B4ED0"/>
    <w:rsid w:val="003C2510"/>
    <w:rsid w:val="003D1498"/>
    <w:rsid w:val="003D2B5B"/>
    <w:rsid w:val="003E3816"/>
    <w:rsid w:val="003F2165"/>
    <w:rsid w:val="003F3965"/>
    <w:rsid w:val="003F3B14"/>
    <w:rsid w:val="003F3F05"/>
    <w:rsid w:val="003F53F1"/>
    <w:rsid w:val="003F75A5"/>
    <w:rsid w:val="00400E42"/>
    <w:rsid w:val="00423302"/>
    <w:rsid w:val="00423B63"/>
    <w:rsid w:val="00423DA1"/>
    <w:rsid w:val="00432B33"/>
    <w:rsid w:val="00435F87"/>
    <w:rsid w:val="00440139"/>
    <w:rsid w:val="00446418"/>
    <w:rsid w:val="0045096F"/>
    <w:rsid w:val="00450D4A"/>
    <w:rsid w:val="00451A3E"/>
    <w:rsid w:val="00452594"/>
    <w:rsid w:val="00453C7B"/>
    <w:rsid w:val="00466CBA"/>
    <w:rsid w:val="004677FB"/>
    <w:rsid w:val="004678F6"/>
    <w:rsid w:val="00473A70"/>
    <w:rsid w:val="0047575A"/>
    <w:rsid w:val="00477A73"/>
    <w:rsid w:val="004856AD"/>
    <w:rsid w:val="00485F72"/>
    <w:rsid w:val="00485FBB"/>
    <w:rsid w:val="00490024"/>
    <w:rsid w:val="00493E9F"/>
    <w:rsid w:val="0049627E"/>
    <w:rsid w:val="004A3DD9"/>
    <w:rsid w:val="004B3BB4"/>
    <w:rsid w:val="004B5CCE"/>
    <w:rsid w:val="004C46A9"/>
    <w:rsid w:val="004D5A2D"/>
    <w:rsid w:val="004D6CEE"/>
    <w:rsid w:val="004E64C7"/>
    <w:rsid w:val="004F68A5"/>
    <w:rsid w:val="005001C4"/>
    <w:rsid w:val="00510666"/>
    <w:rsid w:val="0051177C"/>
    <w:rsid w:val="00511824"/>
    <w:rsid w:val="00516441"/>
    <w:rsid w:val="00521EB5"/>
    <w:rsid w:val="0052326D"/>
    <w:rsid w:val="00526328"/>
    <w:rsid w:val="00534B36"/>
    <w:rsid w:val="0054187C"/>
    <w:rsid w:val="00547EB1"/>
    <w:rsid w:val="00555EE0"/>
    <w:rsid w:val="005578FB"/>
    <w:rsid w:val="005606E3"/>
    <w:rsid w:val="005765A5"/>
    <w:rsid w:val="0057675D"/>
    <w:rsid w:val="00582490"/>
    <w:rsid w:val="00582892"/>
    <w:rsid w:val="00583089"/>
    <w:rsid w:val="00592C87"/>
    <w:rsid w:val="00592E69"/>
    <w:rsid w:val="005A566F"/>
    <w:rsid w:val="005B1B78"/>
    <w:rsid w:val="005B7EC1"/>
    <w:rsid w:val="005C1B7C"/>
    <w:rsid w:val="005C3CFC"/>
    <w:rsid w:val="005D4944"/>
    <w:rsid w:val="005E13D2"/>
    <w:rsid w:val="005E1FA0"/>
    <w:rsid w:val="005E2CA3"/>
    <w:rsid w:val="005E51F3"/>
    <w:rsid w:val="005E5BB8"/>
    <w:rsid w:val="005F47D4"/>
    <w:rsid w:val="00600B12"/>
    <w:rsid w:val="00601985"/>
    <w:rsid w:val="00601B20"/>
    <w:rsid w:val="006021FC"/>
    <w:rsid w:val="00607C38"/>
    <w:rsid w:val="0061414B"/>
    <w:rsid w:val="00616E33"/>
    <w:rsid w:val="00625D80"/>
    <w:rsid w:val="0064660C"/>
    <w:rsid w:val="00663375"/>
    <w:rsid w:val="006762FD"/>
    <w:rsid w:val="006774C0"/>
    <w:rsid w:val="006855A7"/>
    <w:rsid w:val="00686D4A"/>
    <w:rsid w:val="00687FC1"/>
    <w:rsid w:val="006A04D6"/>
    <w:rsid w:val="006A1C3D"/>
    <w:rsid w:val="006A251A"/>
    <w:rsid w:val="006B3FA2"/>
    <w:rsid w:val="006B611E"/>
    <w:rsid w:val="006C5260"/>
    <w:rsid w:val="006D3B35"/>
    <w:rsid w:val="006D50C3"/>
    <w:rsid w:val="006D71F7"/>
    <w:rsid w:val="006E0E42"/>
    <w:rsid w:val="006E1F0D"/>
    <w:rsid w:val="006E7567"/>
    <w:rsid w:val="006F109A"/>
    <w:rsid w:val="006F17E9"/>
    <w:rsid w:val="006F2D7D"/>
    <w:rsid w:val="006F3ABC"/>
    <w:rsid w:val="006F76C4"/>
    <w:rsid w:val="0070163D"/>
    <w:rsid w:val="007038DE"/>
    <w:rsid w:val="007047AB"/>
    <w:rsid w:val="0070500B"/>
    <w:rsid w:val="007056E6"/>
    <w:rsid w:val="00710485"/>
    <w:rsid w:val="00725619"/>
    <w:rsid w:val="00725A11"/>
    <w:rsid w:val="007330D9"/>
    <w:rsid w:val="007348A1"/>
    <w:rsid w:val="00736F4F"/>
    <w:rsid w:val="00745C2D"/>
    <w:rsid w:val="007525A7"/>
    <w:rsid w:val="00753DB4"/>
    <w:rsid w:val="00754BC7"/>
    <w:rsid w:val="00754D1E"/>
    <w:rsid w:val="00755B7D"/>
    <w:rsid w:val="0076702B"/>
    <w:rsid w:val="007800CE"/>
    <w:rsid w:val="00784AD2"/>
    <w:rsid w:val="0078727C"/>
    <w:rsid w:val="00791F0B"/>
    <w:rsid w:val="00792822"/>
    <w:rsid w:val="00794C34"/>
    <w:rsid w:val="00795479"/>
    <w:rsid w:val="00797F16"/>
    <w:rsid w:val="007A7000"/>
    <w:rsid w:val="007A70D7"/>
    <w:rsid w:val="007C2666"/>
    <w:rsid w:val="007C7FD8"/>
    <w:rsid w:val="007D19B3"/>
    <w:rsid w:val="007D1A6D"/>
    <w:rsid w:val="007D2812"/>
    <w:rsid w:val="007D3447"/>
    <w:rsid w:val="007D7092"/>
    <w:rsid w:val="007E6456"/>
    <w:rsid w:val="007E6C32"/>
    <w:rsid w:val="007E6D1A"/>
    <w:rsid w:val="007F0957"/>
    <w:rsid w:val="00800480"/>
    <w:rsid w:val="008033F5"/>
    <w:rsid w:val="0080410A"/>
    <w:rsid w:val="00810A78"/>
    <w:rsid w:val="00811971"/>
    <w:rsid w:val="008146DB"/>
    <w:rsid w:val="00821D99"/>
    <w:rsid w:val="0082368D"/>
    <w:rsid w:val="00830187"/>
    <w:rsid w:val="0083698A"/>
    <w:rsid w:val="008409E6"/>
    <w:rsid w:val="00850706"/>
    <w:rsid w:val="00853DF1"/>
    <w:rsid w:val="00855348"/>
    <w:rsid w:val="00855705"/>
    <w:rsid w:val="008608F5"/>
    <w:rsid w:val="00863AE0"/>
    <w:rsid w:val="0086534F"/>
    <w:rsid w:val="0087399B"/>
    <w:rsid w:val="0087566D"/>
    <w:rsid w:val="00875CCC"/>
    <w:rsid w:val="00880A2B"/>
    <w:rsid w:val="008822CC"/>
    <w:rsid w:val="0088324E"/>
    <w:rsid w:val="00886F1B"/>
    <w:rsid w:val="0089046F"/>
    <w:rsid w:val="008909FB"/>
    <w:rsid w:val="00896B78"/>
    <w:rsid w:val="008A2717"/>
    <w:rsid w:val="008A4997"/>
    <w:rsid w:val="008A702B"/>
    <w:rsid w:val="008A7985"/>
    <w:rsid w:val="008B2CA4"/>
    <w:rsid w:val="008B2E38"/>
    <w:rsid w:val="008C58FE"/>
    <w:rsid w:val="008C6124"/>
    <w:rsid w:val="008E1073"/>
    <w:rsid w:val="008E26C6"/>
    <w:rsid w:val="008E3AC1"/>
    <w:rsid w:val="008E63C5"/>
    <w:rsid w:val="008E7311"/>
    <w:rsid w:val="008E7555"/>
    <w:rsid w:val="008F0279"/>
    <w:rsid w:val="008F6159"/>
    <w:rsid w:val="008F7A0F"/>
    <w:rsid w:val="00901875"/>
    <w:rsid w:val="00902D8B"/>
    <w:rsid w:val="00915F30"/>
    <w:rsid w:val="00926385"/>
    <w:rsid w:val="0092723C"/>
    <w:rsid w:val="009350AE"/>
    <w:rsid w:val="00935916"/>
    <w:rsid w:val="00943E7B"/>
    <w:rsid w:val="00951F2C"/>
    <w:rsid w:val="00952524"/>
    <w:rsid w:val="00953CDA"/>
    <w:rsid w:val="009572C0"/>
    <w:rsid w:val="00963771"/>
    <w:rsid w:val="00970AD6"/>
    <w:rsid w:val="009712CC"/>
    <w:rsid w:val="00975A42"/>
    <w:rsid w:val="00975E58"/>
    <w:rsid w:val="009824AB"/>
    <w:rsid w:val="0098349E"/>
    <w:rsid w:val="0099635D"/>
    <w:rsid w:val="00997659"/>
    <w:rsid w:val="009A17D9"/>
    <w:rsid w:val="009A4745"/>
    <w:rsid w:val="009A49F4"/>
    <w:rsid w:val="009A4C17"/>
    <w:rsid w:val="009A658A"/>
    <w:rsid w:val="009D7415"/>
    <w:rsid w:val="009D7ECD"/>
    <w:rsid w:val="009E46A6"/>
    <w:rsid w:val="00A00CE5"/>
    <w:rsid w:val="00A03B0B"/>
    <w:rsid w:val="00A05A68"/>
    <w:rsid w:val="00A110CC"/>
    <w:rsid w:val="00A3551E"/>
    <w:rsid w:val="00A36975"/>
    <w:rsid w:val="00A406D2"/>
    <w:rsid w:val="00A438C4"/>
    <w:rsid w:val="00A522B2"/>
    <w:rsid w:val="00A56D73"/>
    <w:rsid w:val="00A60EB6"/>
    <w:rsid w:val="00A62BA3"/>
    <w:rsid w:val="00A66A6A"/>
    <w:rsid w:val="00A71917"/>
    <w:rsid w:val="00A72390"/>
    <w:rsid w:val="00A75703"/>
    <w:rsid w:val="00A81B0B"/>
    <w:rsid w:val="00A82AC0"/>
    <w:rsid w:val="00A82B95"/>
    <w:rsid w:val="00A835E6"/>
    <w:rsid w:val="00A90417"/>
    <w:rsid w:val="00A94232"/>
    <w:rsid w:val="00A95A00"/>
    <w:rsid w:val="00AB3150"/>
    <w:rsid w:val="00AB4471"/>
    <w:rsid w:val="00AB76FE"/>
    <w:rsid w:val="00AC0024"/>
    <w:rsid w:val="00AC10AA"/>
    <w:rsid w:val="00AC43D8"/>
    <w:rsid w:val="00AD715B"/>
    <w:rsid w:val="00AE0236"/>
    <w:rsid w:val="00AE0419"/>
    <w:rsid w:val="00AE35DA"/>
    <w:rsid w:val="00AF285A"/>
    <w:rsid w:val="00AF297B"/>
    <w:rsid w:val="00AF29BC"/>
    <w:rsid w:val="00AF75EE"/>
    <w:rsid w:val="00B009C8"/>
    <w:rsid w:val="00B115DC"/>
    <w:rsid w:val="00B116C3"/>
    <w:rsid w:val="00B13B17"/>
    <w:rsid w:val="00B17732"/>
    <w:rsid w:val="00B24FA3"/>
    <w:rsid w:val="00B26771"/>
    <w:rsid w:val="00B26A75"/>
    <w:rsid w:val="00B27CCA"/>
    <w:rsid w:val="00B33EAE"/>
    <w:rsid w:val="00B3450B"/>
    <w:rsid w:val="00B37CD8"/>
    <w:rsid w:val="00B43117"/>
    <w:rsid w:val="00B43A01"/>
    <w:rsid w:val="00B45A83"/>
    <w:rsid w:val="00B45B39"/>
    <w:rsid w:val="00B46E16"/>
    <w:rsid w:val="00B51F52"/>
    <w:rsid w:val="00B536AD"/>
    <w:rsid w:val="00B54047"/>
    <w:rsid w:val="00B546CD"/>
    <w:rsid w:val="00B54D59"/>
    <w:rsid w:val="00B60A38"/>
    <w:rsid w:val="00B70831"/>
    <w:rsid w:val="00B726A7"/>
    <w:rsid w:val="00B74D51"/>
    <w:rsid w:val="00B816E0"/>
    <w:rsid w:val="00B839A9"/>
    <w:rsid w:val="00B83EDE"/>
    <w:rsid w:val="00B84FA0"/>
    <w:rsid w:val="00B876BA"/>
    <w:rsid w:val="00B87F70"/>
    <w:rsid w:val="00B90ED4"/>
    <w:rsid w:val="00B94081"/>
    <w:rsid w:val="00B965DE"/>
    <w:rsid w:val="00B9686D"/>
    <w:rsid w:val="00BA1952"/>
    <w:rsid w:val="00BA2DDB"/>
    <w:rsid w:val="00BA4639"/>
    <w:rsid w:val="00BB4611"/>
    <w:rsid w:val="00BC0859"/>
    <w:rsid w:val="00BC25FC"/>
    <w:rsid w:val="00BC5434"/>
    <w:rsid w:val="00BC6C94"/>
    <w:rsid w:val="00BD09AC"/>
    <w:rsid w:val="00BD41E7"/>
    <w:rsid w:val="00BD589B"/>
    <w:rsid w:val="00BD719F"/>
    <w:rsid w:val="00BD7EAD"/>
    <w:rsid w:val="00BD7F28"/>
    <w:rsid w:val="00BE165F"/>
    <w:rsid w:val="00BE41D2"/>
    <w:rsid w:val="00BF2710"/>
    <w:rsid w:val="00BF4531"/>
    <w:rsid w:val="00BF7CAB"/>
    <w:rsid w:val="00C021E0"/>
    <w:rsid w:val="00C04295"/>
    <w:rsid w:val="00C1135D"/>
    <w:rsid w:val="00C127A8"/>
    <w:rsid w:val="00C160DD"/>
    <w:rsid w:val="00C168DE"/>
    <w:rsid w:val="00C24656"/>
    <w:rsid w:val="00C25A30"/>
    <w:rsid w:val="00C27DF1"/>
    <w:rsid w:val="00C33151"/>
    <w:rsid w:val="00C400D4"/>
    <w:rsid w:val="00C40149"/>
    <w:rsid w:val="00C42711"/>
    <w:rsid w:val="00C461AA"/>
    <w:rsid w:val="00C479E7"/>
    <w:rsid w:val="00C526FB"/>
    <w:rsid w:val="00C6172B"/>
    <w:rsid w:val="00C622B1"/>
    <w:rsid w:val="00C64904"/>
    <w:rsid w:val="00C64A5F"/>
    <w:rsid w:val="00C92398"/>
    <w:rsid w:val="00C94047"/>
    <w:rsid w:val="00CA2180"/>
    <w:rsid w:val="00CA472E"/>
    <w:rsid w:val="00CA69E8"/>
    <w:rsid w:val="00CA7FBC"/>
    <w:rsid w:val="00CB4ABF"/>
    <w:rsid w:val="00CC4AE1"/>
    <w:rsid w:val="00CD211A"/>
    <w:rsid w:val="00CD3EFF"/>
    <w:rsid w:val="00CD696E"/>
    <w:rsid w:val="00CE2489"/>
    <w:rsid w:val="00CE4A70"/>
    <w:rsid w:val="00CE533E"/>
    <w:rsid w:val="00CF09A1"/>
    <w:rsid w:val="00CF46F3"/>
    <w:rsid w:val="00CF46FD"/>
    <w:rsid w:val="00CF70F3"/>
    <w:rsid w:val="00D00D86"/>
    <w:rsid w:val="00D01517"/>
    <w:rsid w:val="00D02FF6"/>
    <w:rsid w:val="00D06BCB"/>
    <w:rsid w:val="00D14D9B"/>
    <w:rsid w:val="00D15A0D"/>
    <w:rsid w:val="00D16A38"/>
    <w:rsid w:val="00D20BC2"/>
    <w:rsid w:val="00D21BC0"/>
    <w:rsid w:val="00D2224C"/>
    <w:rsid w:val="00D257F6"/>
    <w:rsid w:val="00D3101A"/>
    <w:rsid w:val="00D31455"/>
    <w:rsid w:val="00D3221C"/>
    <w:rsid w:val="00D35DDC"/>
    <w:rsid w:val="00D436D9"/>
    <w:rsid w:val="00D439F3"/>
    <w:rsid w:val="00D46399"/>
    <w:rsid w:val="00D5194E"/>
    <w:rsid w:val="00D53820"/>
    <w:rsid w:val="00D53AF4"/>
    <w:rsid w:val="00D573B0"/>
    <w:rsid w:val="00D60CA0"/>
    <w:rsid w:val="00D60E96"/>
    <w:rsid w:val="00D63EBC"/>
    <w:rsid w:val="00D702A7"/>
    <w:rsid w:val="00D73177"/>
    <w:rsid w:val="00D73DCF"/>
    <w:rsid w:val="00D777C7"/>
    <w:rsid w:val="00D810A4"/>
    <w:rsid w:val="00D8382F"/>
    <w:rsid w:val="00D84A6A"/>
    <w:rsid w:val="00D907DF"/>
    <w:rsid w:val="00D9346D"/>
    <w:rsid w:val="00D94BFA"/>
    <w:rsid w:val="00D95E1F"/>
    <w:rsid w:val="00D96848"/>
    <w:rsid w:val="00DA2E92"/>
    <w:rsid w:val="00DA54D2"/>
    <w:rsid w:val="00DA698B"/>
    <w:rsid w:val="00DB597A"/>
    <w:rsid w:val="00DC1E42"/>
    <w:rsid w:val="00DC7D72"/>
    <w:rsid w:val="00DD2287"/>
    <w:rsid w:val="00DD3198"/>
    <w:rsid w:val="00DD53FA"/>
    <w:rsid w:val="00DD6083"/>
    <w:rsid w:val="00DD7F1E"/>
    <w:rsid w:val="00DE1805"/>
    <w:rsid w:val="00DE5B32"/>
    <w:rsid w:val="00DF02B7"/>
    <w:rsid w:val="00DF19EA"/>
    <w:rsid w:val="00DF40A2"/>
    <w:rsid w:val="00E00C00"/>
    <w:rsid w:val="00E01CF3"/>
    <w:rsid w:val="00E06A97"/>
    <w:rsid w:val="00E11EC2"/>
    <w:rsid w:val="00E14A10"/>
    <w:rsid w:val="00E1567E"/>
    <w:rsid w:val="00E16445"/>
    <w:rsid w:val="00E21FA5"/>
    <w:rsid w:val="00E3034A"/>
    <w:rsid w:val="00E4149C"/>
    <w:rsid w:val="00E50543"/>
    <w:rsid w:val="00E5118E"/>
    <w:rsid w:val="00E54A76"/>
    <w:rsid w:val="00E5692D"/>
    <w:rsid w:val="00E575C8"/>
    <w:rsid w:val="00E65899"/>
    <w:rsid w:val="00E67301"/>
    <w:rsid w:val="00E94F76"/>
    <w:rsid w:val="00EB10E8"/>
    <w:rsid w:val="00EB1C80"/>
    <w:rsid w:val="00EC1BE8"/>
    <w:rsid w:val="00EC37F5"/>
    <w:rsid w:val="00EC3DC0"/>
    <w:rsid w:val="00EC42A0"/>
    <w:rsid w:val="00EC6054"/>
    <w:rsid w:val="00ED6857"/>
    <w:rsid w:val="00ED72C6"/>
    <w:rsid w:val="00ED748A"/>
    <w:rsid w:val="00ED78FA"/>
    <w:rsid w:val="00EE1F43"/>
    <w:rsid w:val="00EE4D2C"/>
    <w:rsid w:val="00EE63BD"/>
    <w:rsid w:val="00EF1182"/>
    <w:rsid w:val="00EF48E2"/>
    <w:rsid w:val="00F10173"/>
    <w:rsid w:val="00F134B3"/>
    <w:rsid w:val="00F13FB7"/>
    <w:rsid w:val="00F1550B"/>
    <w:rsid w:val="00F17037"/>
    <w:rsid w:val="00F215C0"/>
    <w:rsid w:val="00F229F1"/>
    <w:rsid w:val="00F23A01"/>
    <w:rsid w:val="00F50AC6"/>
    <w:rsid w:val="00F55E28"/>
    <w:rsid w:val="00F62906"/>
    <w:rsid w:val="00F64615"/>
    <w:rsid w:val="00F655E7"/>
    <w:rsid w:val="00F8308B"/>
    <w:rsid w:val="00F83D59"/>
    <w:rsid w:val="00F8400E"/>
    <w:rsid w:val="00F933F2"/>
    <w:rsid w:val="00FA1A43"/>
    <w:rsid w:val="00FA2468"/>
    <w:rsid w:val="00FA2A0C"/>
    <w:rsid w:val="00FA3E35"/>
    <w:rsid w:val="00FB3717"/>
    <w:rsid w:val="00FB5B99"/>
    <w:rsid w:val="00FC089D"/>
    <w:rsid w:val="00FC614A"/>
    <w:rsid w:val="00FC7533"/>
    <w:rsid w:val="00FD2A2B"/>
    <w:rsid w:val="00FE5606"/>
    <w:rsid w:val="00FE5AD1"/>
    <w:rsid w:val="00FF2346"/>
    <w:rsid w:val="00FF3743"/>
    <w:rsid w:val="00FF6DD2"/>
    <w:rsid w:val="00FF6E0D"/>
    <w:rsid w:val="00FF72CE"/>
    <w:rsid w:val="0AF5F3CD"/>
    <w:rsid w:val="46F1CDF9"/>
    <w:rsid w:val="51B473CA"/>
    <w:rsid w:val="5ED6AE44"/>
    <w:rsid w:val="7A5F1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17C369F"/>
  <w15:chartTrackingRefBased/>
  <w15:docId w15:val="{03E19F3B-C405-4930-ABF8-80C9FE462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024"/>
    <w:pPr>
      <w:spacing w:line="256" w:lineRule="auto"/>
    </w:pPr>
  </w:style>
  <w:style w:type="paragraph" w:styleId="Heading1">
    <w:name w:val="heading 1"/>
    <w:basedOn w:val="Normal"/>
    <w:next w:val="Normal"/>
    <w:link w:val="Heading1Char"/>
    <w:uiPriority w:val="9"/>
    <w:qFormat/>
    <w:rsid w:val="00DB597A"/>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597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59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9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97A"/>
    <w:pPr>
      <w:numPr>
        <w:ilvl w:val="1"/>
      </w:numPr>
      <w:spacing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597A"/>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B597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DB597A"/>
    <w:pPr>
      <w:spacing w:line="259" w:lineRule="auto"/>
      <w:ind w:left="720"/>
      <w:contextualSpacing/>
    </w:pPr>
  </w:style>
  <w:style w:type="character" w:customStyle="1" w:styleId="Heading2Char">
    <w:name w:val="Heading 2 Char"/>
    <w:basedOn w:val="DefaultParagraphFont"/>
    <w:link w:val="Heading2"/>
    <w:uiPriority w:val="9"/>
    <w:rsid w:val="00DB597A"/>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7F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FD8"/>
    <w:rPr>
      <w:rFonts w:ascii="Segoe UI" w:hAnsi="Segoe UI" w:cs="Segoe UI"/>
      <w:sz w:val="18"/>
      <w:szCs w:val="18"/>
    </w:rPr>
  </w:style>
  <w:style w:type="paragraph" w:styleId="NormalWeb">
    <w:name w:val="Normal (Web)"/>
    <w:basedOn w:val="Normal"/>
    <w:uiPriority w:val="99"/>
    <w:unhideWhenUsed/>
    <w:rsid w:val="007D7092"/>
    <w:pPr>
      <w:spacing w:after="0" w:line="240" w:lineRule="auto"/>
    </w:pPr>
    <w:rPr>
      <w:rFonts w:ascii="Calibri" w:hAnsi="Calibri" w:cs="Calibri"/>
    </w:rPr>
  </w:style>
  <w:style w:type="character" w:styleId="Hyperlink">
    <w:name w:val="Hyperlink"/>
    <w:basedOn w:val="DefaultParagraphFont"/>
    <w:uiPriority w:val="99"/>
    <w:unhideWhenUsed/>
    <w:rsid w:val="006762FD"/>
    <w:rPr>
      <w:color w:val="0563C1"/>
      <w:u w:val="single"/>
    </w:rPr>
  </w:style>
  <w:style w:type="character" w:styleId="FollowedHyperlink">
    <w:name w:val="FollowedHyperlink"/>
    <w:basedOn w:val="DefaultParagraphFont"/>
    <w:uiPriority w:val="99"/>
    <w:semiHidden/>
    <w:unhideWhenUsed/>
    <w:rsid w:val="008F6159"/>
    <w:rPr>
      <w:color w:val="954F72" w:themeColor="followedHyperlink"/>
      <w:u w:val="single"/>
    </w:rPr>
  </w:style>
  <w:style w:type="character" w:styleId="UnresolvedMention">
    <w:name w:val="Unresolved Mention"/>
    <w:basedOn w:val="DefaultParagraphFont"/>
    <w:uiPriority w:val="99"/>
    <w:semiHidden/>
    <w:unhideWhenUsed/>
    <w:rsid w:val="00BA4639"/>
    <w:rPr>
      <w:color w:val="605E5C"/>
      <w:shd w:val="clear" w:color="auto" w:fill="E1DFDD"/>
    </w:rPr>
  </w:style>
  <w:style w:type="paragraph" w:styleId="Header">
    <w:name w:val="header"/>
    <w:basedOn w:val="Normal"/>
    <w:link w:val="HeaderChar"/>
    <w:uiPriority w:val="99"/>
    <w:unhideWhenUsed/>
    <w:rsid w:val="00B51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F52"/>
  </w:style>
  <w:style w:type="paragraph" w:styleId="Footer">
    <w:name w:val="footer"/>
    <w:basedOn w:val="Normal"/>
    <w:link w:val="FooterChar"/>
    <w:uiPriority w:val="99"/>
    <w:unhideWhenUsed/>
    <w:rsid w:val="00B51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1F52"/>
  </w:style>
  <w:style w:type="character" w:customStyle="1" w:styleId="ListParagraphChar">
    <w:name w:val="List Paragraph Char"/>
    <w:basedOn w:val="DefaultParagraphFont"/>
    <w:link w:val="ListParagraph"/>
    <w:uiPriority w:val="34"/>
    <w:locked/>
    <w:rsid w:val="00051B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29150">
      <w:bodyDiv w:val="1"/>
      <w:marLeft w:val="0"/>
      <w:marRight w:val="0"/>
      <w:marTop w:val="0"/>
      <w:marBottom w:val="0"/>
      <w:divBdr>
        <w:top w:val="none" w:sz="0" w:space="0" w:color="auto"/>
        <w:left w:val="none" w:sz="0" w:space="0" w:color="auto"/>
        <w:bottom w:val="none" w:sz="0" w:space="0" w:color="auto"/>
        <w:right w:val="none" w:sz="0" w:space="0" w:color="auto"/>
      </w:divBdr>
      <w:divsChild>
        <w:div w:id="1465463549">
          <w:marLeft w:val="0"/>
          <w:marRight w:val="0"/>
          <w:marTop w:val="0"/>
          <w:marBottom w:val="0"/>
          <w:divBdr>
            <w:top w:val="none" w:sz="0" w:space="0" w:color="auto"/>
            <w:left w:val="none" w:sz="0" w:space="0" w:color="auto"/>
            <w:bottom w:val="none" w:sz="0" w:space="0" w:color="auto"/>
            <w:right w:val="none" w:sz="0" w:space="0" w:color="auto"/>
          </w:divBdr>
        </w:div>
        <w:div w:id="683555090">
          <w:marLeft w:val="0"/>
          <w:marRight w:val="0"/>
          <w:marTop w:val="0"/>
          <w:marBottom w:val="0"/>
          <w:divBdr>
            <w:top w:val="none" w:sz="0" w:space="0" w:color="auto"/>
            <w:left w:val="none" w:sz="0" w:space="0" w:color="auto"/>
            <w:bottom w:val="none" w:sz="0" w:space="0" w:color="auto"/>
            <w:right w:val="none" w:sz="0" w:space="0" w:color="auto"/>
          </w:divBdr>
        </w:div>
        <w:div w:id="103162309">
          <w:marLeft w:val="0"/>
          <w:marRight w:val="0"/>
          <w:marTop w:val="0"/>
          <w:marBottom w:val="0"/>
          <w:divBdr>
            <w:top w:val="none" w:sz="0" w:space="0" w:color="auto"/>
            <w:left w:val="none" w:sz="0" w:space="0" w:color="auto"/>
            <w:bottom w:val="none" w:sz="0" w:space="0" w:color="auto"/>
            <w:right w:val="none" w:sz="0" w:space="0" w:color="auto"/>
          </w:divBdr>
        </w:div>
        <w:div w:id="645092306">
          <w:marLeft w:val="0"/>
          <w:marRight w:val="0"/>
          <w:marTop w:val="0"/>
          <w:marBottom w:val="0"/>
          <w:divBdr>
            <w:top w:val="none" w:sz="0" w:space="0" w:color="auto"/>
            <w:left w:val="none" w:sz="0" w:space="0" w:color="auto"/>
            <w:bottom w:val="none" w:sz="0" w:space="0" w:color="auto"/>
            <w:right w:val="none" w:sz="0" w:space="0" w:color="auto"/>
          </w:divBdr>
        </w:div>
        <w:div w:id="1315451255">
          <w:marLeft w:val="0"/>
          <w:marRight w:val="0"/>
          <w:marTop w:val="0"/>
          <w:marBottom w:val="0"/>
          <w:divBdr>
            <w:top w:val="none" w:sz="0" w:space="0" w:color="auto"/>
            <w:left w:val="none" w:sz="0" w:space="0" w:color="auto"/>
            <w:bottom w:val="none" w:sz="0" w:space="0" w:color="auto"/>
            <w:right w:val="none" w:sz="0" w:space="0" w:color="auto"/>
          </w:divBdr>
        </w:div>
        <w:div w:id="710765702">
          <w:marLeft w:val="0"/>
          <w:marRight w:val="0"/>
          <w:marTop w:val="0"/>
          <w:marBottom w:val="0"/>
          <w:divBdr>
            <w:top w:val="none" w:sz="0" w:space="0" w:color="auto"/>
            <w:left w:val="none" w:sz="0" w:space="0" w:color="auto"/>
            <w:bottom w:val="none" w:sz="0" w:space="0" w:color="auto"/>
            <w:right w:val="none" w:sz="0" w:space="0" w:color="auto"/>
          </w:divBdr>
        </w:div>
        <w:div w:id="1924801504">
          <w:marLeft w:val="0"/>
          <w:marRight w:val="0"/>
          <w:marTop w:val="0"/>
          <w:marBottom w:val="0"/>
          <w:divBdr>
            <w:top w:val="none" w:sz="0" w:space="0" w:color="auto"/>
            <w:left w:val="none" w:sz="0" w:space="0" w:color="auto"/>
            <w:bottom w:val="none" w:sz="0" w:space="0" w:color="auto"/>
            <w:right w:val="none" w:sz="0" w:space="0" w:color="auto"/>
          </w:divBdr>
        </w:div>
        <w:div w:id="1835145298">
          <w:marLeft w:val="0"/>
          <w:marRight w:val="0"/>
          <w:marTop w:val="0"/>
          <w:marBottom w:val="0"/>
          <w:divBdr>
            <w:top w:val="none" w:sz="0" w:space="0" w:color="auto"/>
            <w:left w:val="none" w:sz="0" w:space="0" w:color="auto"/>
            <w:bottom w:val="none" w:sz="0" w:space="0" w:color="auto"/>
            <w:right w:val="none" w:sz="0" w:space="0" w:color="auto"/>
          </w:divBdr>
        </w:div>
        <w:div w:id="117840537">
          <w:marLeft w:val="0"/>
          <w:marRight w:val="0"/>
          <w:marTop w:val="0"/>
          <w:marBottom w:val="0"/>
          <w:divBdr>
            <w:top w:val="none" w:sz="0" w:space="0" w:color="auto"/>
            <w:left w:val="none" w:sz="0" w:space="0" w:color="auto"/>
            <w:bottom w:val="none" w:sz="0" w:space="0" w:color="auto"/>
            <w:right w:val="none" w:sz="0" w:space="0" w:color="auto"/>
          </w:divBdr>
        </w:div>
        <w:div w:id="6712927">
          <w:marLeft w:val="0"/>
          <w:marRight w:val="0"/>
          <w:marTop w:val="0"/>
          <w:marBottom w:val="0"/>
          <w:divBdr>
            <w:top w:val="none" w:sz="0" w:space="0" w:color="auto"/>
            <w:left w:val="none" w:sz="0" w:space="0" w:color="auto"/>
            <w:bottom w:val="none" w:sz="0" w:space="0" w:color="auto"/>
            <w:right w:val="none" w:sz="0" w:space="0" w:color="auto"/>
          </w:divBdr>
        </w:div>
        <w:div w:id="1836604223">
          <w:marLeft w:val="0"/>
          <w:marRight w:val="0"/>
          <w:marTop w:val="0"/>
          <w:marBottom w:val="0"/>
          <w:divBdr>
            <w:top w:val="none" w:sz="0" w:space="0" w:color="auto"/>
            <w:left w:val="none" w:sz="0" w:space="0" w:color="auto"/>
            <w:bottom w:val="none" w:sz="0" w:space="0" w:color="auto"/>
            <w:right w:val="none" w:sz="0" w:space="0" w:color="auto"/>
          </w:divBdr>
        </w:div>
        <w:div w:id="309023194">
          <w:marLeft w:val="0"/>
          <w:marRight w:val="0"/>
          <w:marTop w:val="0"/>
          <w:marBottom w:val="0"/>
          <w:divBdr>
            <w:top w:val="none" w:sz="0" w:space="0" w:color="auto"/>
            <w:left w:val="none" w:sz="0" w:space="0" w:color="auto"/>
            <w:bottom w:val="none" w:sz="0" w:space="0" w:color="auto"/>
            <w:right w:val="none" w:sz="0" w:space="0" w:color="auto"/>
          </w:divBdr>
        </w:div>
        <w:div w:id="1112090219">
          <w:marLeft w:val="0"/>
          <w:marRight w:val="0"/>
          <w:marTop w:val="0"/>
          <w:marBottom w:val="0"/>
          <w:divBdr>
            <w:top w:val="none" w:sz="0" w:space="0" w:color="auto"/>
            <w:left w:val="none" w:sz="0" w:space="0" w:color="auto"/>
            <w:bottom w:val="none" w:sz="0" w:space="0" w:color="auto"/>
            <w:right w:val="none" w:sz="0" w:space="0" w:color="auto"/>
          </w:divBdr>
        </w:div>
        <w:div w:id="1784497104">
          <w:marLeft w:val="0"/>
          <w:marRight w:val="0"/>
          <w:marTop w:val="0"/>
          <w:marBottom w:val="0"/>
          <w:divBdr>
            <w:top w:val="none" w:sz="0" w:space="0" w:color="auto"/>
            <w:left w:val="none" w:sz="0" w:space="0" w:color="auto"/>
            <w:bottom w:val="none" w:sz="0" w:space="0" w:color="auto"/>
            <w:right w:val="none" w:sz="0" w:space="0" w:color="auto"/>
          </w:divBdr>
        </w:div>
        <w:div w:id="780153391">
          <w:marLeft w:val="0"/>
          <w:marRight w:val="0"/>
          <w:marTop w:val="0"/>
          <w:marBottom w:val="0"/>
          <w:divBdr>
            <w:top w:val="none" w:sz="0" w:space="0" w:color="auto"/>
            <w:left w:val="none" w:sz="0" w:space="0" w:color="auto"/>
            <w:bottom w:val="none" w:sz="0" w:space="0" w:color="auto"/>
            <w:right w:val="none" w:sz="0" w:space="0" w:color="auto"/>
          </w:divBdr>
        </w:div>
        <w:div w:id="1413159679">
          <w:marLeft w:val="0"/>
          <w:marRight w:val="0"/>
          <w:marTop w:val="0"/>
          <w:marBottom w:val="0"/>
          <w:divBdr>
            <w:top w:val="none" w:sz="0" w:space="0" w:color="auto"/>
            <w:left w:val="none" w:sz="0" w:space="0" w:color="auto"/>
            <w:bottom w:val="none" w:sz="0" w:space="0" w:color="auto"/>
            <w:right w:val="none" w:sz="0" w:space="0" w:color="auto"/>
          </w:divBdr>
        </w:div>
        <w:div w:id="1102804355">
          <w:marLeft w:val="0"/>
          <w:marRight w:val="0"/>
          <w:marTop w:val="0"/>
          <w:marBottom w:val="0"/>
          <w:divBdr>
            <w:top w:val="none" w:sz="0" w:space="0" w:color="auto"/>
            <w:left w:val="none" w:sz="0" w:space="0" w:color="auto"/>
            <w:bottom w:val="none" w:sz="0" w:space="0" w:color="auto"/>
            <w:right w:val="none" w:sz="0" w:space="0" w:color="auto"/>
          </w:divBdr>
        </w:div>
        <w:div w:id="1412697692">
          <w:marLeft w:val="0"/>
          <w:marRight w:val="0"/>
          <w:marTop w:val="0"/>
          <w:marBottom w:val="0"/>
          <w:divBdr>
            <w:top w:val="none" w:sz="0" w:space="0" w:color="auto"/>
            <w:left w:val="none" w:sz="0" w:space="0" w:color="auto"/>
            <w:bottom w:val="none" w:sz="0" w:space="0" w:color="auto"/>
            <w:right w:val="none" w:sz="0" w:space="0" w:color="auto"/>
          </w:divBdr>
        </w:div>
        <w:div w:id="1492067286">
          <w:marLeft w:val="0"/>
          <w:marRight w:val="0"/>
          <w:marTop w:val="0"/>
          <w:marBottom w:val="0"/>
          <w:divBdr>
            <w:top w:val="none" w:sz="0" w:space="0" w:color="auto"/>
            <w:left w:val="none" w:sz="0" w:space="0" w:color="auto"/>
            <w:bottom w:val="none" w:sz="0" w:space="0" w:color="auto"/>
            <w:right w:val="none" w:sz="0" w:space="0" w:color="auto"/>
          </w:divBdr>
        </w:div>
        <w:div w:id="1517190217">
          <w:marLeft w:val="0"/>
          <w:marRight w:val="0"/>
          <w:marTop w:val="0"/>
          <w:marBottom w:val="0"/>
          <w:divBdr>
            <w:top w:val="none" w:sz="0" w:space="0" w:color="auto"/>
            <w:left w:val="none" w:sz="0" w:space="0" w:color="auto"/>
            <w:bottom w:val="none" w:sz="0" w:space="0" w:color="auto"/>
            <w:right w:val="none" w:sz="0" w:space="0" w:color="auto"/>
          </w:divBdr>
        </w:div>
        <w:div w:id="969287797">
          <w:marLeft w:val="0"/>
          <w:marRight w:val="0"/>
          <w:marTop w:val="0"/>
          <w:marBottom w:val="0"/>
          <w:divBdr>
            <w:top w:val="none" w:sz="0" w:space="0" w:color="auto"/>
            <w:left w:val="none" w:sz="0" w:space="0" w:color="auto"/>
            <w:bottom w:val="none" w:sz="0" w:space="0" w:color="auto"/>
            <w:right w:val="none" w:sz="0" w:space="0" w:color="auto"/>
          </w:divBdr>
        </w:div>
        <w:div w:id="680814196">
          <w:marLeft w:val="0"/>
          <w:marRight w:val="0"/>
          <w:marTop w:val="0"/>
          <w:marBottom w:val="0"/>
          <w:divBdr>
            <w:top w:val="none" w:sz="0" w:space="0" w:color="auto"/>
            <w:left w:val="none" w:sz="0" w:space="0" w:color="auto"/>
            <w:bottom w:val="none" w:sz="0" w:space="0" w:color="auto"/>
            <w:right w:val="none" w:sz="0" w:space="0" w:color="auto"/>
          </w:divBdr>
        </w:div>
        <w:div w:id="492061823">
          <w:marLeft w:val="0"/>
          <w:marRight w:val="0"/>
          <w:marTop w:val="0"/>
          <w:marBottom w:val="0"/>
          <w:divBdr>
            <w:top w:val="none" w:sz="0" w:space="0" w:color="auto"/>
            <w:left w:val="none" w:sz="0" w:space="0" w:color="auto"/>
            <w:bottom w:val="none" w:sz="0" w:space="0" w:color="auto"/>
            <w:right w:val="none" w:sz="0" w:space="0" w:color="auto"/>
          </w:divBdr>
        </w:div>
        <w:div w:id="1298531910">
          <w:marLeft w:val="0"/>
          <w:marRight w:val="0"/>
          <w:marTop w:val="0"/>
          <w:marBottom w:val="0"/>
          <w:divBdr>
            <w:top w:val="none" w:sz="0" w:space="0" w:color="auto"/>
            <w:left w:val="none" w:sz="0" w:space="0" w:color="auto"/>
            <w:bottom w:val="none" w:sz="0" w:space="0" w:color="auto"/>
            <w:right w:val="none" w:sz="0" w:space="0" w:color="auto"/>
          </w:divBdr>
        </w:div>
        <w:div w:id="686908459">
          <w:marLeft w:val="0"/>
          <w:marRight w:val="0"/>
          <w:marTop w:val="0"/>
          <w:marBottom w:val="0"/>
          <w:divBdr>
            <w:top w:val="none" w:sz="0" w:space="0" w:color="auto"/>
            <w:left w:val="none" w:sz="0" w:space="0" w:color="auto"/>
            <w:bottom w:val="none" w:sz="0" w:space="0" w:color="auto"/>
            <w:right w:val="none" w:sz="0" w:space="0" w:color="auto"/>
          </w:divBdr>
        </w:div>
        <w:div w:id="1534466199">
          <w:marLeft w:val="0"/>
          <w:marRight w:val="0"/>
          <w:marTop w:val="0"/>
          <w:marBottom w:val="0"/>
          <w:divBdr>
            <w:top w:val="none" w:sz="0" w:space="0" w:color="auto"/>
            <w:left w:val="none" w:sz="0" w:space="0" w:color="auto"/>
            <w:bottom w:val="none" w:sz="0" w:space="0" w:color="auto"/>
            <w:right w:val="none" w:sz="0" w:space="0" w:color="auto"/>
          </w:divBdr>
        </w:div>
        <w:div w:id="1848665312">
          <w:marLeft w:val="0"/>
          <w:marRight w:val="0"/>
          <w:marTop w:val="0"/>
          <w:marBottom w:val="0"/>
          <w:divBdr>
            <w:top w:val="none" w:sz="0" w:space="0" w:color="auto"/>
            <w:left w:val="none" w:sz="0" w:space="0" w:color="auto"/>
            <w:bottom w:val="none" w:sz="0" w:space="0" w:color="auto"/>
            <w:right w:val="none" w:sz="0" w:space="0" w:color="auto"/>
          </w:divBdr>
        </w:div>
        <w:div w:id="198860455">
          <w:marLeft w:val="0"/>
          <w:marRight w:val="0"/>
          <w:marTop w:val="0"/>
          <w:marBottom w:val="0"/>
          <w:divBdr>
            <w:top w:val="none" w:sz="0" w:space="0" w:color="auto"/>
            <w:left w:val="none" w:sz="0" w:space="0" w:color="auto"/>
            <w:bottom w:val="none" w:sz="0" w:space="0" w:color="auto"/>
            <w:right w:val="none" w:sz="0" w:space="0" w:color="auto"/>
          </w:divBdr>
        </w:div>
        <w:div w:id="1160392717">
          <w:marLeft w:val="0"/>
          <w:marRight w:val="0"/>
          <w:marTop w:val="0"/>
          <w:marBottom w:val="0"/>
          <w:divBdr>
            <w:top w:val="none" w:sz="0" w:space="0" w:color="auto"/>
            <w:left w:val="none" w:sz="0" w:space="0" w:color="auto"/>
            <w:bottom w:val="none" w:sz="0" w:space="0" w:color="auto"/>
            <w:right w:val="none" w:sz="0" w:space="0" w:color="auto"/>
          </w:divBdr>
        </w:div>
        <w:div w:id="1859663499">
          <w:marLeft w:val="0"/>
          <w:marRight w:val="0"/>
          <w:marTop w:val="0"/>
          <w:marBottom w:val="0"/>
          <w:divBdr>
            <w:top w:val="none" w:sz="0" w:space="0" w:color="auto"/>
            <w:left w:val="none" w:sz="0" w:space="0" w:color="auto"/>
            <w:bottom w:val="none" w:sz="0" w:space="0" w:color="auto"/>
            <w:right w:val="none" w:sz="0" w:space="0" w:color="auto"/>
          </w:divBdr>
        </w:div>
      </w:divsChild>
    </w:div>
    <w:div w:id="21975105">
      <w:bodyDiv w:val="1"/>
      <w:marLeft w:val="0"/>
      <w:marRight w:val="0"/>
      <w:marTop w:val="0"/>
      <w:marBottom w:val="0"/>
      <w:divBdr>
        <w:top w:val="none" w:sz="0" w:space="0" w:color="auto"/>
        <w:left w:val="none" w:sz="0" w:space="0" w:color="auto"/>
        <w:bottom w:val="none" w:sz="0" w:space="0" w:color="auto"/>
        <w:right w:val="none" w:sz="0" w:space="0" w:color="auto"/>
      </w:divBdr>
    </w:div>
    <w:div w:id="95490205">
      <w:bodyDiv w:val="1"/>
      <w:marLeft w:val="0"/>
      <w:marRight w:val="0"/>
      <w:marTop w:val="0"/>
      <w:marBottom w:val="0"/>
      <w:divBdr>
        <w:top w:val="none" w:sz="0" w:space="0" w:color="auto"/>
        <w:left w:val="none" w:sz="0" w:space="0" w:color="auto"/>
        <w:bottom w:val="none" w:sz="0" w:space="0" w:color="auto"/>
        <w:right w:val="none" w:sz="0" w:space="0" w:color="auto"/>
      </w:divBdr>
    </w:div>
    <w:div w:id="97605973">
      <w:bodyDiv w:val="1"/>
      <w:marLeft w:val="0"/>
      <w:marRight w:val="0"/>
      <w:marTop w:val="0"/>
      <w:marBottom w:val="0"/>
      <w:divBdr>
        <w:top w:val="none" w:sz="0" w:space="0" w:color="auto"/>
        <w:left w:val="none" w:sz="0" w:space="0" w:color="auto"/>
        <w:bottom w:val="none" w:sz="0" w:space="0" w:color="auto"/>
        <w:right w:val="none" w:sz="0" w:space="0" w:color="auto"/>
      </w:divBdr>
    </w:div>
    <w:div w:id="122234960">
      <w:bodyDiv w:val="1"/>
      <w:marLeft w:val="0"/>
      <w:marRight w:val="0"/>
      <w:marTop w:val="0"/>
      <w:marBottom w:val="0"/>
      <w:divBdr>
        <w:top w:val="none" w:sz="0" w:space="0" w:color="auto"/>
        <w:left w:val="none" w:sz="0" w:space="0" w:color="auto"/>
        <w:bottom w:val="none" w:sz="0" w:space="0" w:color="auto"/>
        <w:right w:val="none" w:sz="0" w:space="0" w:color="auto"/>
      </w:divBdr>
    </w:div>
    <w:div w:id="304087832">
      <w:bodyDiv w:val="1"/>
      <w:marLeft w:val="0"/>
      <w:marRight w:val="0"/>
      <w:marTop w:val="0"/>
      <w:marBottom w:val="0"/>
      <w:divBdr>
        <w:top w:val="none" w:sz="0" w:space="0" w:color="auto"/>
        <w:left w:val="none" w:sz="0" w:space="0" w:color="auto"/>
        <w:bottom w:val="none" w:sz="0" w:space="0" w:color="auto"/>
        <w:right w:val="none" w:sz="0" w:space="0" w:color="auto"/>
      </w:divBdr>
    </w:div>
    <w:div w:id="305554054">
      <w:bodyDiv w:val="1"/>
      <w:marLeft w:val="0"/>
      <w:marRight w:val="0"/>
      <w:marTop w:val="0"/>
      <w:marBottom w:val="0"/>
      <w:divBdr>
        <w:top w:val="none" w:sz="0" w:space="0" w:color="auto"/>
        <w:left w:val="none" w:sz="0" w:space="0" w:color="auto"/>
        <w:bottom w:val="none" w:sz="0" w:space="0" w:color="auto"/>
        <w:right w:val="none" w:sz="0" w:space="0" w:color="auto"/>
      </w:divBdr>
    </w:div>
    <w:div w:id="309135875">
      <w:bodyDiv w:val="1"/>
      <w:marLeft w:val="0"/>
      <w:marRight w:val="0"/>
      <w:marTop w:val="0"/>
      <w:marBottom w:val="0"/>
      <w:divBdr>
        <w:top w:val="none" w:sz="0" w:space="0" w:color="auto"/>
        <w:left w:val="none" w:sz="0" w:space="0" w:color="auto"/>
        <w:bottom w:val="none" w:sz="0" w:space="0" w:color="auto"/>
        <w:right w:val="none" w:sz="0" w:space="0" w:color="auto"/>
      </w:divBdr>
    </w:div>
    <w:div w:id="311061447">
      <w:bodyDiv w:val="1"/>
      <w:marLeft w:val="0"/>
      <w:marRight w:val="0"/>
      <w:marTop w:val="0"/>
      <w:marBottom w:val="0"/>
      <w:divBdr>
        <w:top w:val="none" w:sz="0" w:space="0" w:color="auto"/>
        <w:left w:val="none" w:sz="0" w:space="0" w:color="auto"/>
        <w:bottom w:val="none" w:sz="0" w:space="0" w:color="auto"/>
        <w:right w:val="none" w:sz="0" w:space="0" w:color="auto"/>
      </w:divBdr>
    </w:div>
    <w:div w:id="326323384">
      <w:bodyDiv w:val="1"/>
      <w:marLeft w:val="0"/>
      <w:marRight w:val="0"/>
      <w:marTop w:val="0"/>
      <w:marBottom w:val="0"/>
      <w:divBdr>
        <w:top w:val="none" w:sz="0" w:space="0" w:color="auto"/>
        <w:left w:val="none" w:sz="0" w:space="0" w:color="auto"/>
        <w:bottom w:val="none" w:sz="0" w:space="0" w:color="auto"/>
        <w:right w:val="none" w:sz="0" w:space="0" w:color="auto"/>
      </w:divBdr>
    </w:div>
    <w:div w:id="359362969">
      <w:bodyDiv w:val="1"/>
      <w:marLeft w:val="0"/>
      <w:marRight w:val="0"/>
      <w:marTop w:val="0"/>
      <w:marBottom w:val="0"/>
      <w:divBdr>
        <w:top w:val="none" w:sz="0" w:space="0" w:color="auto"/>
        <w:left w:val="none" w:sz="0" w:space="0" w:color="auto"/>
        <w:bottom w:val="none" w:sz="0" w:space="0" w:color="auto"/>
        <w:right w:val="none" w:sz="0" w:space="0" w:color="auto"/>
      </w:divBdr>
    </w:div>
    <w:div w:id="389226902">
      <w:bodyDiv w:val="1"/>
      <w:marLeft w:val="0"/>
      <w:marRight w:val="0"/>
      <w:marTop w:val="0"/>
      <w:marBottom w:val="0"/>
      <w:divBdr>
        <w:top w:val="none" w:sz="0" w:space="0" w:color="auto"/>
        <w:left w:val="none" w:sz="0" w:space="0" w:color="auto"/>
        <w:bottom w:val="none" w:sz="0" w:space="0" w:color="auto"/>
        <w:right w:val="none" w:sz="0" w:space="0" w:color="auto"/>
      </w:divBdr>
    </w:div>
    <w:div w:id="405540135">
      <w:bodyDiv w:val="1"/>
      <w:marLeft w:val="0"/>
      <w:marRight w:val="0"/>
      <w:marTop w:val="0"/>
      <w:marBottom w:val="0"/>
      <w:divBdr>
        <w:top w:val="none" w:sz="0" w:space="0" w:color="auto"/>
        <w:left w:val="none" w:sz="0" w:space="0" w:color="auto"/>
        <w:bottom w:val="none" w:sz="0" w:space="0" w:color="auto"/>
        <w:right w:val="none" w:sz="0" w:space="0" w:color="auto"/>
      </w:divBdr>
    </w:div>
    <w:div w:id="456145777">
      <w:bodyDiv w:val="1"/>
      <w:marLeft w:val="0"/>
      <w:marRight w:val="0"/>
      <w:marTop w:val="0"/>
      <w:marBottom w:val="0"/>
      <w:divBdr>
        <w:top w:val="none" w:sz="0" w:space="0" w:color="auto"/>
        <w:left w:val="none" w:sz="0" w:space="0" w:color="auto"/>
        <w:bottom w:val="none" w:sz="0" w:space="0" w:color="auto"/>
        <w:right w:val="none" w:sz="0" w:space="0" w:color="auto"/>
      </w:divBdr>
    </w:div>
    <w:div w:id="481580337">
      <w:bodyDiv w:val="1"/>
      <w:marLeft w:val="0"/>
      <w:marRight w:val="0"/>
      <w:marTop w:val="0"/>
      <w:marBottom w:val="0"/>
      <w:divBdr>
        <w:top w:val="none" w:sz="0" w:space="0" w:color="auto"/>
        <w:left w:val="none" w:sz="0" w:space="0" w:color="auto"/>
        <w:bottom w:val="none" w:sz="0" w:space="0" w:color="auto"/>
        <w:right w:val="none" w:sz="0" w:space="0" w:color="auto"/>
      </w:divBdr>
    </w:div>
    <w:div w:id="503007898">
      <w:bodyDiv w:val="1"/>
      <w:marLeft w:val="0"/>
      <w:marRight w:val="0"/>
      <w:marTop w:val="0"/>
      <w:marBottom w:val="0"/>
      <w:divBdr>
        <w:top w:val="none" w:sz="0" w:space="0" w:color="auto"/>
        <w:left w:val="none" w:sz="0" w:space="0" w:color="auto"/>
        <w:bottom w:val="none" w:sz="0" w:space="0" w:color="auto"/>
        <w:right w:val="none" w:sz="0" w:space="0" w:color="auto"/>
      </w:divBdr>
    </w:div>
    <w:div w:id="522743175">
      <w:bodyDiv w:val="1"/>
      <w:marLeft w:val="0"/>
      <w:marRight w:val="0"/>
      <w:marTop w:val="0"/>
      <w:marBottom w:val="0"/>
      <w:divBdr>
        <w:top w:val="none" w:sz="0" w:space="0" w:color="auto"/>
        <w:left w:val="none" w:sz="0" w:space="0" w:color="auto"/>
        <w:bottom w:val="none" w:sz="0" w:space="0" w:color="auto"/>
        <w:right w:val="none" w:sz="0" w:space="0" w:color="auto"/>
      </w:divBdr>
    </w:div>
    <w:div w:id="544370631">
      <w:bodyDiv w:val="1"/>
      <w:marLeft w:val="0"/>
      <w:marRight w:val="0"/>
      <w:marTop w:val="0"/>
      <w:marBottom w:val="0"/>
      <w:divBdr>
        <w:top w:val="none" w:sz="0" w:space="0" w:color="auto"/>
        <w:left w:val="none" w:sz="0" w:space="0" w:color="auto"/>
        <w:bottom w:val="none" w:sz="0" w:space="0" w:color="auto"/>
        <w:right w:val="none" w:sz="0" w:space="0" w:color="auto"/>
      </w:divBdr>
    </w:div>
    <w:div w:id="602307250">
      <w:bodyDiv w:val="1"/>
      <w:marLeft w:val="0"/>
      <w:marRight w:val="0"/>
      <w:marTop w:val="0"/>
      <w:marBottom w:val="0"/>
      <w:divBdr>
        <w:top w:val="none" w:sz="0" w:space="0" w:color="auto"/>
        <w:left w:val="none" w:sz="0" w:space="0" w:color="auto"/>
        <w:bottom w:val="none" w:sz="0" w:space="0" w:color="auto"/>
        <w:right w:val="none" w:sz="0" w:space="0" w:color="auto"/>
      </w:divBdr>
    </w:div>
    <w:div w:id="635913018">
      <w:bodyDiv w:val="1"/>
      <w:marLeft w:val="0"/>
      <w:marRight w:val="0"/>
      <w:marTop w:val="0"/>
      <w:marBottom w:val="0"/>
      <w:divBdr>
        <w:top w:val="none" w:sz="0" w:space="0" w:color="auto"/>
        <w:left w:val="none" w:sz="0" w:space="0" w:color="auto"/>
        <w:bottom w:val="none" w:sz="0" w:space="0" w:color="auto"/>
        <w:right w:val="none" w:sz="0" w:space="0" w:color="auto"/>
      </w:divBdr>
    </w:div>
    <w:div w:id="645473379">
      <w:bodyDiv w:val="1"/>
      <w:marLeft w:val="0"/>
      <w:marRight w:val="0"/>
      <w:marTop w:val="0"/>
      <w:marBottom w:val="0"/>
      <w:divBdr>
        <w:top w:val="none" w:sz="0" w:space="0" w:color="auto"/>
        <w:left w:val="none" w:sz="0" w:space="0" w:color="auto"/>
        <w:bottom w:val="none" w:sz="0" w:space="0" w:color="auto"/>
        <w:right w:val="none" w:sz="0" w:space="0" w:color="auto"/>
      </w:divBdr>
    </w:div>
    <w:div w:id="651832424">
      <w:bodyDiv w:val="1"/>
      <w:marLeft w:val="0"/>
      <w:marRight w:val="0"/>
      <w:marTop w:val="0"/>
      <w:marBottom w:val="0"/>
      <w:divBdr>
        <w:top w:val="none" w:sz="0" w:space="0" w:color="auto"/>
        <w:left w:val="none" w:sz="0" w:space="0" w:color="auto"/>
        <w:bottom w:val="none" w:sz="0" w:space="0" w:color="auto"/>
        <w:right w:val="none" w:sz="0" w:space="0" w:color="auto"/>
      </w:divBdr>
    </w:div>
    <w:div w:id="691035127">
      <w:bodyDiv w:val="1"/>
      <w:marLeft w:val="0"/>
      <w:marRight w:val="0"/>
      <w:marTop w:val="0"/>
      <w:marBottom w:val="0"/>
      <w:divBdr>
        <w:top w:val="none" w:sz="0" w:space="0" w:color="auto"/>
        <w:left w:val="none" w:sz="0" w:space="0" w:color="auto"/>
        <w:bottom w:val="none" w:sz="0" w:space="0" w:color="auto"/>
        <w:right w:val="none" w:sz="0" w:space="0" w:color="auto"/>
      </w:divBdr>
    </w:div>
    <w:div w:id="761802455">
      <w:bodyDiv w:val="1"/>
      <w:marLeft w:val="0"/>
      <w:marRight w:val="0"/>
      <w:marTop w:val="0"/>
      <w:marBottom w:val="0"/>
      <w:divBdr>
        <w:top w:val="none" w:sz="0" w:space="0" w:color="auto"/>
        <w:left w:val="none" w:sz="0" w:space="0" w:color="auto"/>
        <w:bottom w:val="none" w:sz="0" w:space="0" w:color="auto"/>
        <w:right w:val="none" w:sz="0" w:space="0" w:color="auto"/>
      </w:divBdr>
    </w:div>
    <w:div w:id="866989135">
      <w:bodyDiv w:val="1"/>
      <w:marLeft w:val="0"/>
      <w:marRight w:val="0"/>
      <w:marTop w:val="0"/>
      <w:marBottom w:val="0"/>
      <w:divBdr>
        <w:top w:val="none" w:sz="0" w:space="0" w:color="auto"/>
        <w:left w:val="none" w:sz="0" w:space="0" w:color="auto"/>
        <w:bottom w:val="none" w:sz="0" w:space="0" w:color="auto"/>
        <w:right w:val="none" w:sz="0" w:space="0" w:color="auto"/>
      </w:divBdr>
    </w:div>
    <w:div w:id="921447262">
      <w:bodyDiv w:val="1"/>
      <w:marLeft w:val="0"/>
      <w:marRight w:val="0"/>
      <w:marTop w:val="0"/>
      <w:marBottom w:val="0"/>
      <w:divBdr>
        <w:top w:val="none" w:sz="0" w:space="0" w:color="auto"/>
        <w:left w:val="none" w:sz="0" w:space="0" w:color="auto"/>
        <w:bottom w:val="none" w:sz="0" w:space="0" w:color="auto"/>
        <w:right w:val="none" w:sz="0" w:space="0" w:color="auto"/>
      </w:divBdr>
    </w:div>
    <w:div w:id="1006446389">
      <w:bodyDiv w:val="1"/>
      <w:marLeft w:val="0"/>
      <w:marRight w:val="0"/>
      <w:marTop w:val="0"/>
      <w:marBottom w:val="0"/>
      <w:divBdr>
        <w:top w:val="none" w:sz="0" w:space="0" w:color="auto"/>
        <w:left w:val="none" w:sz="0" w:space="0" w:color="auto"/>
        <w:bottom w:val="none" w:sz="0" w:space="0" w:color="auto"/>
        <w:right w:val="none" w:sz="0" w:space="0" w:color="auto"/>
      </w:divBdr>
    </w:div>
    <w:div w:id="1057511174">
      <w:bodyDiv w:val="1"/>
      <w:marLeft w:val="0"/>
      <w:marRight w:val="0"/>
      <w:marTop w:val="0"/>
      <w:marBottom w:val="0"/>
      <w:divBdr>
        <w:top w:val="none" w:sz="0" w:space="0" w:color="auto"/>
        <w:left w:val="none" w:sz="0" w:space="0" w:color="auto"/>
        <w:bottom w:val="none" w:sz="0" w:space="0" w:color="auto"/>
        <w:right w:val="none" w:sz="0" w:space="0" w:color="auto"/>
      </w:divBdr>
    </w:div>
    <w:div w:id="1082264621">
      <w:bodyDiv w:val="1"/>
      <w:marLeft w:val="0"/>
      <w:marRight w:val="0"/>
      <w:marTop w:val="0"/>
      <w:marBottom w:val="0"/>
      <w:divBdr>
        <w:top w:val="none" w:sz="0" w:space="0" w:color="auto"/>
        <w:left w:val="none" w:sz="0" w:space="0" w:color="auto"/>
        <w:bottom w:val="none" w:sz="0" w:space="0" w:color="auto"/>
        <w:right w:val="none" w:sz="0" w:space="0" w:color="auto"/>
      </w:divBdr>
    </w:div>
    <w:div w:id="1161001456">
      <w:bodyDiv w:val="1"/>
      <w:marLeft w:val="0"/>
      <w:marRight w:val="0"/>
      <w:marTop w:val="0"/>
      <w:marBottom w:val="0"/>
      <w:divBdr>
        <w:top w:val="none" w:sz="0" w:space="0" w:color="auto"/>
        <w:left w:val="none" w:sz="0" w:space="0" w:color="auto"/>
        <w:bottom w:val="none" w:sz="0" w:space="0" w:color="auto"/>
        <w:right w:val="none" w:sz="0" w:space="0" w:color="auto"/>
      </w:divBdr>
    </w:div>
    <w:div w:id="1168910331">
      <w:bodyDiv w:val="1"/>
      <w:marLeft w:val="0"/>
      <w:marRight w:val="0"/>
      <w:marTop w:val="0"/>
      <w:marBottom w:val="0"/>
      <w:divBdr>
        <w:top w:val="none" w:sz="0" w:space="0" w:color="auto"/>
        <w:left w:val="none" w:sz="0" w:space="0" w:color="auto"/>
        <w:bottom w:val="none" w:sz="0" w:space="0" w:color="auto"/>
        <w:right w:val="none" w:sz="0" w:space="0" w:color="auto"/>
      </w:divBdr>
    </w:div>
    <w:div w:id="1182427511">
      <w:bodyDiv w:val="1"/>
      <w:marLeft w:val="0"/>
      <w:marRight w:val="0"/>
      <w:marTop w:val="0"/>
      <w:marBottom w:val="0"/>
      <w:divBdr>
        <w:top w:val="none" w:sz="0" w:space="0" w:color="auto"/>
        <w:left w:val="none" w:sz="0" w:space="0" w:color="auto"/>
        <w:bottom w:val="none" w:sz="0" w:space="0" w:color="auto"/>
        <w:right w:val="none" w:sz="0" w:space="0" w:color="auto"/>
      </w:divBdr>
    </w:div>
    <w:div w:id="1187329383">
      <w:bodyDiv w:val="1"/>
      <w:marLeft w:val="0"/>
      <w:marRight w:val="0"/>
      <w:marTop w:val="0"/>
      <w:marBottom w:val="0"/>
      <w:divBdr>
        <w:top w:val="none" w:sz="0" w:space="0" w:color="auto"/>
        <w:left w:val="none" w:sz="0" w:space="0" w:color="auto"/>
        <w:bottom w:val="none" w:sz="0" w:space="0" w:color="auto"/>
        <w:right w:val="none" w:sz="0" w:space="0" w:color="auto"/>
      </w:divBdr>
    </w:div>
    <w:div w:id="1218542762">
      <w:bodyDiv w:val="1"/>
      <w:marLeft w:val="0"/>
      <w:marRight w:val="0"/>
      <w:marTop w:val="0"/>
      <w:marBottom w:val="0"/>
      <w:divBdr>
        <w:top w:val="none" w:sz="0" w:space="0" w:color="auto"/>
        <w:left w:val="none" w:sz="0" w:space="0" w:color="auto"/>
        <w:bottom w:val="none" w:sz="0" w:space="0" w:color="auto"/>
        <w:right w:val="none" w:sz="0" w:space="0" w:color="auto"/>
      </w:divBdr>
    </w:div>
    <w:div w:id="1221479246">
      <w:bodyDiv w:val="1"/>
      <w:marLeft w:val="0"/>
      <w:marRight w:val="0"/>
      <w:marTop w:val="0"/>
      <w:marBottom w:val="0"/>
      <w:divBdr>
        <w:top w:val="none" w:sz="0" w:space="0" w:color="auto"/>
        <w:left w:val="none" w:sz="0" w:space="0" w:color="auto"/>
        <w:bottom w:val="none" w:sz="0" w:space="0" w:color="auto"/>
        <w:right w:val="none" w:sz="0" w:space="0" w:color="auto"/>
      </w:divBdr>
    </w:div>
    <w:div w:id="1232035808">
      <w:bodyDiv w:val="1"/>
      <w:marLeft w:val="0"/>
      <w:marRight w:val="0"/>
      <w:marTop w:val="0"/>
      <w:marBottom w:val="0"/>
      <w:divBdr>
        <w:top w:val="none" w:sz="0" w:space="0" w:color="auto"/>
        <w:left w:val="none" w:sz="0" w:space="0" w:color="auto"/>
        <w:bottom w:val="none" w:sz="0" w:space="0" w:color="auto"/>
        <w:right w:val="none" w:sz="0" w:space="0" w:color="auto"/>
      </w:divBdr>
    </w:div>
    <w:div w:id="1234317525">
      <w:bodyDiv w:val="1"/>
      <w:marLeft w:val="0"/>
      <w:marRight w:val="0"/>
      <w:marTop w:val="0"/>
      <w:marBottom w:val="0"/>
      <w:divBdr>
        <w:top w:val="none" w:sz="0" w:space="0" w:color="auto"/>
        <w:left w:val="none" w:sz="0" w:space="0" w:color="auto"/>
        <w:bottom w:val="none" w:sz="0" w:space="0" w:color="auto"/>
        <w:right w:val="none" w:sz="0" w:space="0" w:color="auto"/>
      </w:divBdr>
      <w:divsChild>
        <w:div w:id="28337565">
          <w:marLeft w:val="0"/>
          <w:marRight w:val="0"/>
          <w:marTop w:val="0"/>
          <w:marBottom w:val="0"/>
          <w:divBdr>
            <w:top w:val="none" w:sz="0" w:space="0" w:color="auto"/>
            <w:left w:val="none" w:sz="0" w:space="0" w:color="auto"/>
            <w:bottom w:val="none" w:sz="0" w:space="0" w:color="auto"/>
            <w:right w:val="none" w:sz="0" w:space="0" w:color="auto"/>
          </w:divBdr>
        </w:div>
        <w:div w:id="1849902668">
          <w:marLeft w:val="0"/>
          <w:marRight w:val="0"/>
          <w:marTop w:val="0"/>
          <w:marBottom w:val="0"/>
          <w:divBdr>
            <w:top w:val="none" w:sz="0" w:space="0" w:color="auto"/>
            <w:left w:val="none" w:sz="0" w:space="0" w:color="auto"/>
            <w:bottom w:val="none" w:sz="0" w:space="0" w:color="auto"/>
            <w:right w:val="none" w:sz="0" w:space="0" w:color="auto"/>
          </w:divBdr>
        </w:div>
        <w:div w:id="1596401323">
          <w:marLeft w:val="0"/>
          <w:marRight w:val="0"/>
          <w:marTop w:val="0"/>
          <w:marBottom w:val="0"/>
          <w:divBdr>
            <w:top w:val="none" w:sz="0" w:space="0" w:color="auto"/>
            <w:left w:val="none" w:sz="0" w:space="0" w:color="auto"/>
            <w:bottom w:val="none" w:sz="0" w:space="0" w:color="auto"/>
            <w:right w:val="none" w:sz="0" w:space="0" w:color="auto"/>
          </w:divBdr>
        </w:div>
        <w:div w:id="1931231912">
          <w:marLeft w:val="0"/>
          <w:marRight w:val="0"/>
          <w:marTop w:val="0"/>
          <w:marBottom w:val="0"/>
          <w:divBdr>
            <w:top w:val="none" w:sz="0" w:space="0" w:color="auto"/>
            <w:left w:val="none" w:sz="0" w:space="0" w:color="auto"/>
            <w:bottom w:val="none" w:sz="0" w:space="0" w:color="auto"/>
            <w:right w:val="none" w:sz="0" w:space="0" w:color="auto"/>
          </w:divBdr>
        </w:div>
      </w:divsChild>
    </w:div>
    <w:div w:id="1241523643">
      <w:bodyDiv w:val="1"/>
      <w:marLeft w:val="0"/>
      <w:marRight w:val="0"/>
      <w:marTop w:val="0"/>
      <w:marBottom w:val="0"/>
      <w:divBdr>
        <w:top w:val="none" w:sz="0" w:space="0" w:color="auto"/>
        <w:left w:val="none" w:sz="0" w:space="0" w:color="auto"/>
        <w:bottom w:val="none" w:sz="0" w:space="0" w:color="auto"/>
        <w:right w:val="none" w:sz="0" w:space="0" w:color="auto"/>
      </w:divBdr>
    </w:div>
    <w:div w:id="1275020238">
      <w:bodyDiv w:val="1"/>
      <w:marLeft w:val="0"/>
      <w:marRight w:val="0"/>
      <w:marTop w:val="0"/>
      <w:marBottom w:val="0"/>
      <w:divBdr>
        <w:top w:val="none" w:sz="0" w:space="0" w:color="auto"/>
        <w:left w:val="none" w:sz="0" w:space="0" w:color="auto"/>
        <w:bottom w:val="none" w:sz="0" w:space="0" w:color="auto"/>
        <w:right w:val="none" w:sz="0" w:space="0" w:color="auto"/>
      </w:divBdr>
    </w:div>
    <w:div w:id="1415475524">
      <w:bodyDiv w:val="1"/>
      <w:marLeft w:val="0"/>
      <w:marRight w:val="0"/>
      <w:marTop w:val="0"/>
      <w:marBottom w:val="0"/>
      <w:divBdr>
        <w:top w:val="none" w:sz="0" w:space="0" w:color="auto"/>
        <w:left w:val="none" w:sz="0" w:space="0" w:color="auto"/>
        <w:bottom w:val="none" w:sz="0" w:space="0" w:color="auto"/>
        <w:right w:val="none" w:sz="0" w:space="0" w:color="auto"/>
      </w:divBdr>
    </w:div>
    <w:div w:id="1432705428">
      <w:bodyDiv w:val="1"/>
      <w:marLeft w:val="0"/>
      <w:marRight w:val="0"/>
      <w:marTop w:val="0"/>
      <w:marBottom w:val="0"/>
      <w:divBdr>
        <w:top w:val="none" w:sz="0" w:space="0" w:color="auto"/>
        <w:left w:val="none" w:sz="0" w:space="0" w:color="auto"/>
        <w:bottom w:val="none" w:sz="0" w:space="0" w:color="auto"/>
        <w:right w:val="none" w:sz="0" w:space="0" w:color="auto"/>
      </w:divBdr>
    </w:div>
    <w:div w:id="1446652968">
      <w:bodyDiv w:val="1"/>
      <w:marLeft w:val="0"/>
      <w:marRight w:val="0"/>
      <w:marTop w:val="0"/>
      <w:marBottom w:val="0"/>
      <w:divBdr>
        <w:top w:val="none" w:sz="0" w:space="0" w:color="auto"/>
        <w:left w:val="none" w:sz="0" w:space="0" w:color="auto"/>
        <w:bottom w:val="none" w:sz="0" w:space="0" w:color="auto"/>
        <w:right w:val="none" w:sz="0" w:space="0" w:color="auto"/>
      </w:divBdr>
    </w:div>
    <w:div w:id="1498695231">
      <w:bodyDiv w:val="1"/>
      <w:marLeft w:val="0"/>
      <w:marRight w:val="0"/>
      <w:marTop w:val="0"/>
      <w:marBottom w:val="0"/>
      <w:divBdr>
        <w:top w:val="none" w:sz="0" w:space="0" w:color="auto"/>
        <w:left w:val="none" w:sz="0" w:space="0" w:color="auto"/>
        <w:bottom w:val="none" w:sz="0" w:space="0" w:color="auto"/>
        <w:right w:val="none" w:sz="0" w:space="0" w:color="auto"/>
      </w:divBdr>
      <w:divsChild>
        <w:div w:id="809857657">
          <w:marLeft w:val="0"/>
          <w:marRight w:val="0"/>
          <w:marTop w:val="0"/>
          <w:marBottom w:val="0"/>
          <w:divBdr>
            <w:top w:val="none" w:sz="0" w:space="0" w:color="auto"/>
            <w:left w:val="none" w:sz="0" w:space="0" w:color="auto"/>
            <w:bottom w:val="none" w:sz="0" w:space="0" w:color="auto"/>
            <w:right w:val="none" w:sz="0" w:space="0" w:color="auto"/>
          </w:divBdr>
        </w:div>
        <w:div w:id="1027214576">
          <w:marLeft w:val="0"/>
          <w:marRight w:val="0"/>
          <w:marTop w:val="0"/>
          <w:marBottom w:val="0"/>
          <w:divBdr>
            <w:top w:val="none" w:sz="0" w:space="0" w:color="auto"/>
            <w:left w:val="none" w:sz="0" w:space="0" w:color="auto"/>
            <w:bottom w:val="none" w:sz="0" w:space="0" w:color="auto"/>
            <w:right w:val="none" w:sz="0" w:space="0" w:color="auto"/>
          </w:divBdr>
        </w:div>
      </w:divsChild>
    </w:div>
    <w:div w:id="1536118358">
      <w:bodyDiv w:val="1"/>
      <w:marLeft w:val="0"/>
      <w:marRight w:val="0"/>
      <w:marTop w:val="0"/>
      <w:marBottom w:val="0"/>
      <w:divBdr>
        <w:top w:val="none" w:sz="0" w:space="0" w:color="auto"/>
        <w:left w:val="none" w:sz="0" w:space="0" w:color="auto"/>
        <w:bottom w:val="none" w:sz="0" w:space="0" w:color="auto"/>
        <w:right w:val="none" w:sz="0" w:space="0" w:color="auto"/>
      </w:divBdr>
    </w:div>
    <w:div w:id="1571037855">
      <w:bodyDiv w:val="1"/>
      <w:marLeft w:val="0"/>
      <w:marRight w:val="0"/>
      <w:marTop w:val="0"/>
      <w:marBottom w:val="0"/>
      <w:divBdr>
        <w:top w:val="none" w:sz="0" w:space="0" w:color="auto"/>
        <w:left w:val="none" w:sz="0" w:space="0" w:color="auto"/>
        <w:bottom w:val="none" w:sz="0" w:space="0" w:color="auto"/>
        <w:right w:val="none" w:sz="0" w:space="0" w:color="auto"/>
      </w:divBdr>
    </w:div>
    <w:div w:id="1625652924">
      <w:bodyDiv w:val="1"/>
      <w:marLeft w:val="0"/>
      <w:marRight w:val="0"/>
      <w:marTop w:val="0"/>
      <w:marBottom w:val="0"/>
      <w:divBdr>
        <w:top w:val="none" w:sz="0" w:space="0" w:color="auto"/>
        <w:left w:val="none" w:sz="0" w:space="0" w:color="auto"/>
        <w:bottom w:val="none" w:sz="0" w:space="0" w:color="auto"/>
        <w:right w:val="none" w:sz="0" w:space="0" w:color="auto"/>
      </w:divBdr>
    </w:div>
    <w:div w:id="1648123332">
      <w:bodyDiv w:val="1"/>
      <w:marLeft w:val="0"/>
      <w:marRight w:val="0"/>
      <w:marTop w:val="0"/>
      <w:marBottom w:val="0"/>
      <w:divBdr>
        <w:top w:val="none" w:sz="0" w:space="0" w:color="auto"/>
        <w:left w:val="none" w:sz="0" w:space="0" w:color="auto"/>
        <w:bottom w:val="none" w:sz="0" w:space="0" w:color="auto"/>
        <w:right w:val="none" w:sz="0" w:space="0" w:color="auto"/>
      </w:divBdr>
    </w:div>
    <w:div w:id="1652099447">
      <w:bodyDiv w:val="1"/>
      <w:marLeft w:val="0"/>
      <w:marRight w:val="0"/>
      <w:marTop w:val="0"/>
      <w:marBottom w:val="0"/>
      <w:divBdr>
        <w:top w:val="none" w:sz="0" w:space="0" w:color="auto"/>
        <w:left w:val="none" w:sz="0" w:space="0" w:color="auto"/>
        <w:bottom w:val="none" w:sz="0" w:space="0" w:color="auto"/>
        <w:right w:val="none" w:sz="0" w:space="0" w:color="auto"/>
      </w:divBdr>
    </w:div>
    <w:div w:id="1672179794">
      <w:bodyDiv w:val="1"/>
      <w:marLeft w:val="0"/>
      <w:marRight w:val="0"/>
      <w:marTop w:val="0"/>
      <w:marBottom w:val="0"/>
      <w:divBdr>
        <w:top w:val="none" w:sz="0" w:space="0" w:color="auto"/>
        <w:left w:val="none" w:sz="0" w:space="0" w:color="auto"/>
        <w:bottom w:val="none" w:sz="0" w:space="0" w:color="auto"/>
        <w:right w:val="none" w:sz="0" w:space="0" w:color="auto"/>
      </w:divBdr>
      <w:divsChild>
        <w:div w:id="682829196">
          <w:marLeft w:val="0"/>
          <w:marRight w:val="0"/>
          <w:marTop w:val="0"/>
          <w:marBottom w:val="0"/>
          <w:divBdr>
            <w:top w:val="none" w:sz="0" w:space="0" w:color="auto"/>
            <w:left w:val="none" w:sz="0" w:space="0" w:color="auto"/>
            <w:bottom w:val="none" w:sz="0" w:space="0" w:color="auto"/>
            <w:right w:val="none" w:sz="0" w:space="0" w:color="auto"/>
          </w:divBdr>
        </w:div>
        <w:div w:id="2136214172">
          <w:marLeft w:val="0"/>
          <w:marRight w:val="0"/>
          <w:marTop w:val="0"/>
          <w:marBottom w:val="0"/>
          <w:divBdr>
            <w:top w:val="none" w:sz="0" w:space="0" w:color="auto"/>
            <w:left w:val="none" w:sz="0" w:space="0" w:color="auto"/>
            <w:bottom w:val="none" w:sz="0" w:space="0" w:color="auto"/>
            <w:right w:val="none" w:sz="0" w:space="0" w:color="auto"/>
          </w:divBdr>
        </w:div>
        <w:div w:id="314185311">
          <w:marLeft w:val="0"/>
          <w:marRight w:val="0"/>
          <w:marTop w:val="0"/>
          <w:marBottom w:val="0"/>
          <w:divBdr>
            <w:top w:val="none" w:sz="0" w:space="0" w:color="auto"/>
            <w:left w:val="none" w:sz="0" w:space="0" w:color="auto"/>
            <w:bottom w:val="none" w:sz="0" w:space="0" w:color="auto"/>
            <w:right w:val="none" w:sz="0" w:space="0" w:color="auto"/>
          </w:divBdr>
        </w:div>
        <w:div w:id="1107968631">
          <w:marLeft w:val="0"/>
          <w:marRight w:val="0"/>
          <w:marTop w:val="0"/>
          <w:marBottom w:val="0"/>
          <w:divBdr>
            <w:top w:val="none" w:sz="0" w:space="0" w:color="auto"/>
            <w:left w:val="none" w:sz="0" w:space="0" w:color="auto"/>
            <w:bottom w:val="none" w:sz="0" w:space="0" w:color="auto"/>
            <w:right w:val="none" w:sz="0" w:space="0" w:color="auto"/>
          </w:divBdr>
        </w:div>
      </w:divsChild>
    </w:div>
    <w:div w:id="1692611623">
      <w:bodyDiv w:val="1"/>
      <w:marLeft w:val="0"/>
      <w:marRight w:val="0"/>
      <w:marTop w:val="0"/>
      <w:marBottom w:val="0"/>
      <w:divBdr>
        <w:top w:val="none" w:sz="0" w:space="0" w:color="auto"/>
        <w:left w:val="none" w:sz="0" w:space="0" w:color="auto"/>
        <w:bottom w:val="none" w:sz="0" w:space="0" w:color="auto"/>
        <w:right w:val="none" w:sz="0" w:space="0" w:color="auto"/>
      </w:divBdr>
    </w:div>
    <w:div w:id="1697150973">
      <w:bodyDiv w:val="1"/>
      <w:marLeft w:val="0"/>
      <w:marRight w:val="0"/>
      <w:marTop w:val="0"/>
      <w:marBottom w:val="0"/>
      <w:divBdr>
        <w:top w:val="none" w:sz="0" w:space="0" w:color="auto"/>
        <w:left w:val="none" w:sz="0" w:space="0" w:color="auto"/>
        <w:bottom w:val="none" w:sz="0" w:space="0" w:color="auto"/>
        <w:right w:val="none" w:sz="0" w:space="0" w:color="auto"/>
      </w:divBdr>
    </w:div>
    <w:div w:id="1725061930">
      <w:bodyDiv w:val="1"/>
      <w:marLeft w:val="0"/>
      <w:marRight w:val="0"/>
      <w:marTop w:val="0"/>
      <w:marBottom w:val="0"/>
      <w:divBdr>
        <w:top w:val="none" w:sz="0" w:space="0" w:color="auto"/>
        <w:left w:val="none" w:sz="0" w:space="0" w:color="auto"/>
        <w:bottom w:val="none" w:sz="0" w:space="0" w:color="auto"/>
        <w:right w:val="none" w:sz="0" w:space="0" w:color="auto"/>
      </w:divBdr>
    </w:div>
    <w:div w:id="1727677316">
      <w:bodyDiv w:val="1"/>
      <w:marLeft w:val="0"/>
      <w:marRight w:val="0"/>
      <w:marTop w:val="0"/>
      <w:marBottom w:val="0"/>
      <w:divBdr>
        <w:top w:val="none" w:sz="0" w:space="0" w:color="auto"/>
        <w:left w:val="none" w:sz="0" w:space="0" w:color="auto"/>
        <w:bottom w:val="none" w:sz="0" w:space="0" w:color="auto"/>
        <w:right w:val="none" w:sz="0" w:space="0" w:color="auto"/>
      </w:divBdr>
    </w:div>
    <w:div w:id="1760371928">
      <w:bodyDiv w:val="1"/>
      <w:marLeft w:val="0"/>
      <w:marRight w:val="0"/>
      <w:marTop w:val="0"/>
      <w:marBottom w:val="0"/>
      <w:divBdr>
        <w:top w:val="none" w:sz="0" w:space="0" w:color="auto"/>
        <w:left w:val="none" w:sz="0" w:space="0" w:color="auto"/>
        <w:bottom w:val="none" w:sz="0" w:space="0" w:color="auto"/>
        <w:right w:val="none" w:sz="0" w:space="0" w:color="auto"/>
      </w:divBdr>
    </w:div>
    <w:div w:id="1768191751">
      <w:bodyDiv w:val="1"/>
      <w:marLeft w:val="0"/>
      <w:marRight w:val="0"/>
      <w:marTop w:val="0"/>
      <w:marBottom w:val="0"/>
      <w:divBdr>
        <w:top w:val="none" w:sz="0" w:space="0" w:color="auto"/>
        <w:left w:val="none" w:sz="0" w:space="0" w:color="auto"/>
        <w:bottom w:val="none" w:sz="0" w:space="0" w:color="auto"/>
        <w:right w:val="none" w:sz="0" w:space="0" w:color="auto"/>
      </w:divBdr>
    </w:div>
    <w:div w:id="1791973707">
      <w:bodyDiv w:val="1"/>
      <w:marLeft w:val="0"/>
      <w:marRight w:val="0"/>
      <w:marTop w:val="0"/>
      <w:marBottom w:val="0"/>
      <w:divBdr>
        <w:top w:val="none" w:sz="0" w:space="0" w:color="auto"/>
        <w:left w:val="none" w:sz="0" w:space="0" w:color="auto"/>
        <w:bottom w:val="none" w:sz="0" w:space="0" w:color="auto"/>
        <w:right w:val="none" w:sz="0" w:space="0" w:color="auto"/>
      </w:divBdr>
    </w:div>
    <w:div w:id="1793592809">
      <w:bodyDiv w:val="1"/>
      <w:marLeft w:val="0"/>
      <w:marRight w:val="0"/>
      <w:marTop w:val="0"/>
      <w:marBottom w:val="0"/>
      <w:divBdr>
        <w:top w:val="none" w:sz="0" w:space="0" w:color="auto"/>
        <w:left w:val="none" w:sz="0" w:space="0" w:color="auto"/>
        <w:bottom w:val="none" w:sz="0" w:space="0" w:color="auto"/>
        <w:right w:val="none" w:sz="0" w:space="0" w:color="auto"/>
      </w:divBdr>
    </w:div>
    <w:div w:id="1843202130">
      <w:bodyDiv w:val="1"/>
      <w:marLeft w:val="0"/>
      <w:marRight w:val="0"/>
      <w:marTop w:val="0"/>
      <w:marBottom w:val="0"/>
      <w:divBdr>
        <w:top w:val="none" w:sz="0" w:space="0" w:color="auto"/>
        <w:left w:val="none" w:sz="0" w:space="0" w:color="auto"/>
        <w:bottom w:val="none" w:sz="0" w:space="0" w:color="auto"/>
        <w:right w:val="none" w:sz="0" w:space="0" w:color="auto"/>
      </w:divBdr>
      <w:divsChild>
        <w:div w:id="1549102381">
          <w:marLeft w:val="0"/>
          <w:marRight w:val="0"/>
          <w:marTop w:val="0"/>
          <w:marBottom w:val="0"/>
          <w:divBdr>
            <w:top w:val="none" w:sz="0" w:space="0" w:color="auto"/>
            <w:left w:val="none" w:sz="0" w:space="0" w:color="auto"/>
            <w:bottom w:val="none" w:sz="0" w:space="0" w:color="auto"/>
            <w:right w:val="none" w:sz="0" w:space="0" w:color="auto"/>
          </w:divBdr>
        </w:div>
      </w:divsChild>
    </w:div>
    <w:div w:id="1847279784">
      <w:bodyDiv w:val="1"/>
      <w:marLeft w:val="0"/>
      <w:marRight w:val="0"/>
      <w:marTop w:val="0"/>
      <w:marBottom w:val="0"/>
      <w:divBdr>
        <w:top w:val="none" w:sz="0" w:space="0" w:color="auto"/>
        <w:left w:val="none" w:sz="0" w:space="0" w:color="auto"/>
        <w:bottom w:val="none" w:sz="0" w:space="0" w:color="auto"/>
        <w:right w:val="none" w:sz="0" w:space="0" w:color="auto"/>
      </w:divBdr>
      <w:divsChild>
        <w:div w:id="1366518148">
          <w:marLeft w:val="0"/>
          <w:marRight w:val="0"/>
          <w:marTop w:val="0"/>
          <w:marBottom w:val="0"/>
          <w:divBdr>
            <w:top w:val="none" w:sz="0" w:space="0" w:color="auto"/>
            <w:left w:val="none" w:sz="0" w:space="0" w:color="auto"/>
            <w:bottom w:val="none" w:sz="0" w:space="0" w:color="auto"/>
            <w:right w:val="none" w:sz="0" w:space="0" w:color="auto"/>
          </w:divBdr>
        </w:div>
        <w:div w:id="246427411">
          <w:marLeft w:val="0"/>
          <w:marRight w:val="0"/>
          <w:marTop w:val="0"/>
          <w:marBottom w:val="0"/>
          <w:divBdr>
            <w:top w:val="none" w:sz="0" w:space="0" w:color="auto"/>
            <w:left w:val="none" w:sz="0" w:space="0" w:color="auto"/>
            <w:bottom w:val="none" w:sz="0" w:space="0" w:color="auto"/>
            <w:right w:val="none" w:sz="0" w:space="0" w:color="auto"/>
          </w:divBdr>
        </w:div>
        <w:div w:id="168952338">
          <w:marLeft w:val="0"/>
          <w:marRight w:val="0"/>
          <w:marTop w:val="0"/>
          <w:marBottom w:val="0"/>
          <w:divBdr>
            <w:top w:val="none" w:sz="0" w:space="0" w:color="auto"/>
            <w:left w:val="none" w:sz="0" w:space="0" w:color="auto"/>
            <w:bottom w:val="none" w:sz="0" w:space="0" w:color="auto"/>
            <w:right w:val="none" w:sz="0" w:space="0" w:color="auto"/>
          </w:divBdr>
        </w:div>
        <w:div w:id="1751661135">
          <w:marLeft w:val="0"/>
          <w:marRight w:val="0"/>
          <w:marTop w:val="0"/>
          <w:marBottom w:val="0"/>
          <w:divBdr>
            <w:top w:val="none" w:sz="0" w:space="0" w:color="auto"/>
            <w:left w:val="none" w:sz="0" w:space="0" w:color="auto"/>
            <w:bottom w:val="none" w:sz="0" w:space="0" w:color="auto"/>
            <w:right w:val="none" w:sz="0" w:space="0" w:color="auto"/>
          </w:divBdr>
        </w:div>
        <w:div w:id="2073691825">
          <w:marLeft w:val="0"/>
          <w:marRight w:val="0"/>
          <w:marTop w:val="0"/>
          <w:marBottom w:val="0"/>
          <w:divBdr>
            <w:top w:val="none" w:sz="0" w:space="0" w:color="auto"/>
            <w:left w:val="none" w:sz="0" w:space="0" w:color="auto"/>
            <w:bottom w:val="none" w:sz="0" w:space="0" w:color="auto"/>
            <w:right w:val="none" w:sz="0" w:space="0" w:color="auto"/>
          </w:divBdr>
        </w:div>
        <w:div w:id="741294054">
          <w:marLeft w:val="0"/>
          <w:marRight w:val="0"/>
          <w:marTop w:val="0"/>
          <w:marBottom w:val="0"/>
          <w:divBdr>
            <w:top w:val="none" w:sz="0" w:space="0" w:color="auto"/>
            <w:left w:val="none" w:sz="0" w:space="0" w:color="auto"/>
            <w:bottom w:val="none" w:sz="0" w:space="0" w:color="auto"/>
            <w:right w:val="none" w:sz="0" w:space="0" w:color="auto"/>
          </w:divBdr>
        </w:div>
        <w:div w:id="1914583055">
          <w:marLeft w:val="0"/>
          <w:marRight w:val="0"/>
          <w:marTop w:val="0"/>
          <w:marBottom w:val="0"/>
          <w:divBdr>
            <w:top w:val="none" w:sz="0" w:space="0" w:color="auto"/>
            <w:left w:val="none" w:sz="0" w:space="0" w:color="auto"/>
            <w:bottom w:val="none" w:sz="0" w:space="0" w:color="auto"/>
            <w:right w:val="none" w:sz="0" w:space="0" w:color="auto"/>
          </w:divBdr>
        </w:div>
        <w:div w:id="739255097">
          <w:marLeft w:val="0"/>
          <w:marRight w:val="0"/>
          <w:marTop w:val="0"/>
          <w:marBottom w:val="0"/>
          <w:divBdr>
            <w:top w:val="none" w:sz="0" w:space="0" w:color="auto"/>
            <w:left w:val="none" w:sz="0" w:space="0" w:color="auto"/>
            <w:bottom w:val="none" w:sz="0" w:space="0" w:color="auto"/>
            <w:right w:val="none" w:sz="0" w:space="0" w:color="auto"/>
          </w:divBdr>
        </w:div>
        <w:div w:id="1123307734">
          <w:marLeft w:val="0"/>
          <w:marRight w:val="0"/>
          <w:marTop w:val="0"/>
          <w:marBottom w:val="0"/>
          <w:divBdr>
            <w:top w:val="none" w:sz="0" w:space="0" w:color="auto"/>
            <w:left w:val="none" w:sz="0" w:space="0" w:color="auto"/>
            <w:bottom w:val="none" w:sz="0" w:space="0" w:color="auto"/>
            <w:right w:val="none" w:sz="0" w:space="0" w:color="auto"/>
          </w:divBdr>
        </w:div>
        <w:div w:id="1243099994">
          <w:marLeft w:val="0"/>
          <w:marRight w:val="0"/>
          <w:marTop w:val="0"/>
          <w:marBottom w:val="0"/>
          <w:divBdr>
            <w:top w:val="none" w:sz="0" w:space="0" w:color="auto"/>
            <w:left w:val="none" w:sz="0" w:space="0" w:color="auto"/>
            <w:bottom w:val="none" w:sz="0" w:space="0" w:color="auto"/>
            <w:right w:val="none" w:sz="0" w:space="0" w:color="auto"/>
          </w:divBdr>
        </w:div>
        <w:div w:id="366485828">
          <w:marLeft w:val="0"/>
          <w:marRight w:val="0"/>
          <w:marTop w:val="0"/>
          <w:marBottom w:val="0"/>
          <w:divBdr>
            <w:top w:val="none" w:sz="0" w:space="0" w:color="auto"/>
            <w:left w:val="none" w:sz="0" w:space="0" w:color="auto"/>
            <w:bottom w:val="none" w:sz="0" w:space="0" w:color="auto"/>
            <w:right w:val="none" w:sz="0" w:space="0" w:color="auto"/>
          </w:divBdr>
        </w:div>
        <w:div w:id="1286623533">
          <w:marLeft w:val="0"/>
          <w:marRight w:val="0"/>
          <w:marTop w:val="0"/>
          <w:marBottom w:val="0"/>
          <w:divBdr>
            <w:top w:val="none" w:sz="0" w:space="0" w:color="auto"/>
            <w:left w:val="none" w:sz="0" w:space="0" w:color="auto"/>
            <w:bottom w:val="none" w:sz="0" w:space="0" w:color="auto"/>
            <w:right w:val="none" w:sz="0" w:space="0" w:color="auto"/>
          </w:divBdr>
        </w:div>
        <w:div w:id="1128086220">
          <w:marLeft w:val="0"/>
          <w:marRight w:val="0"/>
          <w:marTop w:val="0"/>
          <w:marBottom w:val="0"/>
          <w:divBdr>
            <w:top w:val="none" w:sz="0" w:space="0" w:color="auto"/>
            <w:left w:val="none" w:sz="0" w:space="0" w:color="auto"/>
            <w:bottom w:val="none" w:sz="0" w:space="0" w:color="auto"/>
            <w:right w:val="none" w:sz="0" w:space="0" w:color="auto"/>
          </w:divBdr>
        </w:div>
        <w:div w:id="1089890247">
          <w:marLeft w:val="0"/>
          <w:marRight w:val="0"/>
          <w:marTop w:val="0"/>
          <w:marBottom w:val="0"/>
          <w:divBdr>
            <w:top w:val="none" w:sz="0" w:space="0" w:color="auto"/>
            <w:left w:val="none" w:sz="0" w:space="0" w:color="auto"/>
            <w:bottom w:val="none" w:sz="0" w:space="0" w:color="auto"/>
            <w:right w:val="none" w:sz="0" w:space="0" w:color="auto"/>
          </w:divBdr>
        </w:div>
        <w:div w:id="1674066659">
          <w:marLeft w:val="0"/>
          <w:marRight w:val="0"/>
          <w:marTop w:val="0"/>
          <w:marBottom w:val="0"/>
          <w:divBdr>
            <w:top w:val="none" w:sz="0" w:space="0" w:color="auto"/>
            <w:left w:val="none" w:sz="0" w:space="0" w:color="auto"/>
            <w:bottom w:val="none" w:sz="0" w:space="0" w:color="auto"/>
            <w:right w:val="none" w:sz="0" w:space="0" w:color="auto"/>
          </w:divBdr>
        </w:div>
        <w:div w:id="818425266">
          <w:marLeft w:val="0"/>
          <w:marRight w:val="0"/>
          <w:marTop w:val="0"/>
          <w:marBottom w:val="0"/>
          <w:divBdr>
            <w:top w:val="none" w:sz="0" w:space="0" w:color="auto"/>
            <w:left w:val="none" w:sz="0" w:space="0" w:color="auto"/>
            <w:bottom w:val="none" w:sz="0" w:space="0" w:color="auto"/>
            <w:right w:val="none" w:sz="0" w:space="0" w:color="auto"/>
          </w:divBdr>
        </w:div>
        <w:div w:id="684525479">
          <w:marLeft w:val="0"/>
          <w:marRight w:val="0"/>
          <w:marTop w:val="0"/>
          <w:marBottom w:val="0"/>
          <w:divBdr>
            <w:top w:val="none" w:sz="0" w:space="0" w:color="auto"/>
            <w:left w:val="none" w:sz="0" w:space="0" w:color="auto"/>
            <w:bottom w:val="none" w:sz="0" w:space="0" w:color="auto"/>
            <w:right w:val="none" w:sz="0" w:space="0" w:color="auto"/>
          </w:divBdr>
        </w:div>
        <w:div w:id="471682126">
          <w:marLeft w:val="0"/>
          <w:marRight w:val="0"/>
          <w:marTop w:val="0"/>
          <w:marBottom w:val="0"/>
          <w:divBdr>
            <w:top w:val="none" w:sz="0" w:space="0" w:color="auto"/>
            <w:left w:val="none" w:sz="0" w:space="0" w:color="auto"/>
            <w:bottom w:val="none" w:sz="0" w:space="0" w:color="auto"/>
            <w:right w:val="none" w:sz="0" w:space="0" w:color="auto"/>
          </w:divBdr>
        </w:div>
        <w:div w:id="1932078549">
          <w:marLeft w:val="0"/>
          <w:marRight w:val="0"/>
          <w:marTop w:val="0"/>
          <w:marBottom w:val="0"/>
          <w:divBdr>
            <w:top w:val="none" w:sz="0" w:space="0" w:color="auto"/>
            <w:left w:val="none" w:sz="0" w:space="0" w:color="auto"/>
            <w:bottom w:val="none" w:sz="0" w:space="0" w:color="auto"/>
            <w:right w:val="none" w:sz="0" w:space="0" w:color="auto"/>
          </w:divBdr>
        </w:div>
        <w:div w:id="1577474012">
          <w:marLeft w:val="0"/>
          <w:marRight w:val="0"/>
          <w:marTop w:val="0"/>
          <w:marBottom w:val="0"/>
          <w:divBdr>
            <w:top w:val="none" w:sz="0" w:space="0" w:color="auto"/>
            <w:left w:val="none" w:sz="0" w:space="0" w:color="auto"/>
            <w:bottom w:val="none" w:sz="0" w:space="0" w:color="auto"/>
            <w:right w:val="none" w:sz="0" w:space="0" w:color="auto"/>
          </w:divBdr>
        </w:div>
        <w:div w:id="631863846">
          <w:marLeft w:val="0"/>
          <w:marRight w:val="0"/>
          <w:marTop w:val="0"/>
          <w:marBottom w:val="0"/>
          <w:divBdr>
            <w:top w:val="none" w:sz="0" w:space="0" w:color="auto"/>
            <w:left w:val="none" w:sz="0" w:space="0" w:color="auto"/>
            <w:bottom w:val="none" w:sz="0" w:space="0" w:color="auto"/>
            <w:right w:val="none" w:sz="0" w:space="0" w:color="auto"/>
          </w:divBdr>
        </w:div>
        <w:div w:id="568810057">
          <w:marLeft w:val="0"/>
          <w:marRight w:val="0"/>
          <w:marTop w:val="0"/>
          <w:marBottom w:val="0"/>
          <w:divBdr>
            <w:top w:val="none" w:sz="0" w:space="0" w:color="auto"/>
            <w:left w:val="none" w:sz="0" w:space="0" w:color="auto"/>
            <w:bottom w:val="none" w:sz="0" w:space="0" w:color="auto"/>
            <w:right w:val="none" w:sz="0" w:space="0" w:color="auto"/>
          </w:divBdr>
        </w:div>
        <w:div w:id="1163543295">
          <w:marLeft w:val="0"/>
          <w:marRight w:val="0"/>
          <w:marTop w:val="0"/>
          <w:marBottom w:val="0"/>
          <w:divBdr>
            <w:top w:val="none" w:sz="0" w:space="0" w:color="auto"/>
            <w:left w:val="none" w:sz="0" w:space="0" w:color="auto"/>
            <w:bottom w:val="none" w:sz="0" w:space="0" w:color="auto"/>
            <w:right w:val="none" w:sz="0" w:space="0" w:color="auto"/>
          </w:divBdr>
        </w:div>
        <w:div w:id="1188832044">
          <w:marLeft w:val="0"/>
          <w:marRight w:val="0"/>
          <w:marTop w:val="0"/>
          <w:marBottom w:val="0"/>
          <w:divBdr>
            <w:top w:val="none" w:sz="0" w:space="0" w:color="auto"/>
            <w:left w:val="none" w:sz="0" w:space="0" w:color="auto"/>
            <w:bottom w:val="none" w:sz="0" w:space="0" w:color="auto"/>
            <w:right w:val="none" w:sz="0" w:space="0" w:color="auto"/>
          </w:divBdr>
        </w:div>
        <w:div w:id="1636986616">
          <w:marLeft w:val="0"/>
          <w:marRight w:val="0"/>
          <w:marTop w:val="0"/>
          <w:marBottom w:val="0"/>
          <w:divBdr>
            <w:top w:val="none" w:sz="0" w:space="0" w:color="auto"/>
            <w:left w:val="none" w:sz="0" w:space="0" w:color="auto"/>
            <w:bottom w:val="none" w:sz="0" w:space="0" w:color="auto"/>
            <w:right w:val="none" w:sz="0" w:space="0" w:color="auto"/>
          </w:divBdr>
        </w:div>
        <w:div w:id="1343360571">
          <w:marLeft w:val="0"/>
          <w:marRight w:val="0"/>
          <w:marTop w:val="0"/>
          <w:marBottom w:val="0"/>
          <w:divBdr>
            <w:top w:val="none" w:sz="0" w:space="0" w:color="auto"/>
            <w:left w:val="none" w:sz="0" w:space="0" w:color="auto"/>
            <w:bottom w:val="none" w:sz="0" w:space="0" w:color="auto"/>
            <w:right w:val="none" w:sz="0" w:space="0" w:color="auto"/>
          </w:divBdr>
        </w:div>
        <w:div w:id="1738044310">
          <w:marLeft w:val="0"/>
          <w:marRight w:val="0"/>
          <w:marTop w:val="0"/>
          <w:marBottom w:val="0"/>
          <w:divBdr>
            <w:top w:val="none" w:sz="0" w:space="0" w:color="auto"/>
            <w:left w:val="none" w:sz="0" w:space="0" w:color="auto"/>
            <w:bottom w:val="none" w:sz="0" w:space="0" w:color="auto"/>
            <w:right w:val="none" w:sz="0" w:space="0" w:color="auto"/>
          </w:divBdr>
        </w:div>
        <w:div w:id="1806464514">
          <w:marLeft w:val="0"/>
          <w:marRight w:val="0"/>
          <w:marTop w:val="0"/>
          <w:marBottom w:val="0"/>
          <w:divBdr>
            <w:top w:val="none" w:sz="0" w:space="0" w:color="auto"/>
            <w:left w:val="none" w:sz="0" w:space="0" w:color="auto"/>
            <w:bottom w:val="none" w:sz="0" w:space="0" w:color="auto"/>
            <w:right w:val="none" w:sz="0" w:space="0" w:color="auto"/>
          </w:divBdr>
        </w:div>
        <w:div w:id="1686831134">
          <w:marLeft w:val="0"/>
          <w:marRight w:val="0"/>
          <w:marTop w:val="0"/>
          <w:marBottom w:val="0"/>
          <w:divBdr>
            <w:top w:val="none" w:sz="0" w:space="0" w:color="auto"/>
            <w:left w:val="none" w:sz="0" w:space="0" w:color="auto"/>
            <w:bottom w:val="none" w:sz="0" w:space="0" w:color="auto"/>
            <w:right w:val="none" w:sz="0" w:space="0" w:color="auto"/>
          </w:divBdr>
        </w:div>
        <w:div w:id="402457386">
          <w:marLeft w:val="0"/>
          <w:marRight w:val="0"/>
          <w:marTop w:val="0"/>
          <w:marBottom w:val="0"/>
          <w:divBdr>
            <w:top w:val="none" w:sz="0" w:space="0" w:color="auto"/>
            <w:left w:val="none" w:sz="0" w:space="0" w:color="auto"/>
            <w:bottom w:val="none" w:sz="0" w:space="0" w:color="auto"/>
            <w:right w:val="none" w:sz="0" w:space="0" w:color="auto"/>
          </w:divBdr>
        </w:div>
      </w:divsChild>
    </w:div>
    <w:div w:id="1930775491">
      <w:bodyDiv w:val="1"/>
      <w:marLeft w:val="0"/>
      <w:marRight w:val="0"/>
      <w:marTop w:val="0"/>
      <w:marBottom w:val="0"/>
      <w:divBdr>
        <w:top w:val="none" w:sz="0" w:space="0" w:color="auto"/>
        <w:left w:val="none" w:sz="0" w:space="0" w:color="auto"/>
        <w:bottom w:val="none" w:sz="0" w:space="0" w:color="auto"/>
        <w:right w:val="none" w:sz="0" w:space="0" w:color="auto"/>
      </w:divBdr>
    </w:div>
    <w:div w:id="1944918222">
      <w:bodyDiv w:val="1"/>
      <w:marLeft w:val="0"/>
      <w:marRight w:val="0"/>
      <w:marTop w:val="0"/>
      <w:marBottom w:val="0"/>
      <w:divBdr>
        <w:top w:val="none" w:sz="0" w:space="0" w:color="auto"/>
        <w:left w:val="none" w:sz="0" w:space="0" w:color="auto"/>
        <w:bottom w:val="none" w:sz="0" w:space="0" w:color="auto"/>
        <w:right w:val="none" w:sz="0" w:space="0" w:color="auto"/>
      </w:divBdr>
    </w:div>
    <w:div w:id="1989703099">
      <w:bodyDiv w:val="1"/>
      <w:marLeft w:val="0"/>
      <w:marRight w:val="0"/>
      <w:marTop w:val="0"/>
      <w:marBottom w:val="0"/>
      <w:divBdr>
        <w:top w:val="none" w:sz="0" w:space="0" w:color="auto"/>
        <w:left w:val="none" w:sz="0" w:space="0" w:color="auto"/>
        <w:bottom w:val="none" w:sz="0" w:space="0" w:color="auto"/>
        <w:right w:val="none" w:sz="0" w:space="0" w:color="auto"/>
      </w:divBdr>
    </w:div>
    <w:div w:id="1998608554">
      <w:bodyDiv w:val="1"/>
      <w:marLeft w:val="0"/>
      <w:marRight w:val="0"/>
      <w:marTop w:val="0"/>
      <w:marBottom w:val="0"/>
      <w:divBdr>
        <w:top w:val="none" w:sz="0" w:space="0" w:color="auto"/>
        <w:left w:val="none" w:sz="0" w:space="0" w:color="auto"/>
        <w:bottom w:val="none" w:sz="0" w:space="0" w:color="auto"/>
        <w:right w:val="none" w:sz="0" w:space="0" w:color="auto"/>
      </w:divBdr>
    </w:div>
    <w:div w:id="2007440983">
      <w:bodyDiv w:val="1"/>
      <w:marLeft w:val="0"/>
      <w:marRight w:val="0"/>
      <w:marTop w:val="0"/>
      <w:marBottom w:val="0"/>
      <w:divBdr>
        <w:top w:val="none" w:sz="0" w:space="0" w:color="auto"/>
        <w:left w:val="none" w:sz="0" w:space="0" w:color="auto"/>
        <w:bottom w:val="none" w:sz="0" w:space="0" w:color="auto"/>
        <w:right w:val="none" w:sz="0" w:space="0" w:color="auto"/>
      </w:divBdr>
    </w:div>
    <w:div w:id="2058118470">
      <w:bodyDiv w:val="1"/>
      <w:marLeft w:val="0"/>
      <w:marRight w:val="0"/>
      <w:marTop w:val="0"/>
      <w:marBottom w:val="0"/>
      <w:divBdr>
        <w:top w:val="none" w:sz="0" w:space="0" w:color="auto"/>
        <w:left w:val="none" w:sz="0" w:space="0" w:color="auto"/>
        <w:bottom w:val="none" w:sz="0" w:space="0" w:color="auto"/>
        <w:right w:val="none" w:sz="0" w:space="0" w:color="auto"/>
      </w:divBdr>
    </w:div>
    <w:div w:id="2059819376">
      <w:bodyDiv w:val="1"/>
      <w:marLeft w:val="0"/>
      <w:marRight w:val="0"/>
      <w:marTop w:val="0"/>
      <w:marBottom w:val="0"/>
      <w:divBdr>
        <w:top w:val="none" w:sz="0" w:space="0" w:color="auto"/>
        <w:left w:val="none" w:sz="0" w:space="0" w:color="auto"/>
        <w:bottom w:val="none" w:sz="0" w:space="0" w:color="auto"/>
        <w:right w:val="none" w:sz="0" w:space="0" w:color="auto"/>
      </w:divBdr>
    </w:div>
    <w:div w:id="2108188695">
      <w:bodyDiv w:val="1"/>
      <w:marLeft w:val="0"/>
      <w:marRight w:val="0"/>
      <w:marTop w:val="0"/>
      <w:marBottom w:val="0"/>
      <w:divBdr>
        <w:top w:val="none" w:sz="0" w:space="0" w:color="auto"/>
        <w:left w:val="none" w:sz="0" w:space="0" w:color="auto"/>
        <w:bottom w:val="none" w:sz="0" w:space="0" w:color="auto"/>
        <w:right w:val="none" w:sz="0" w:space="0" w:color="auto"/>
      </w:divBdr>
      <w:divsChild>
        <w:div w:id="707296669">
          <w:marLeft w:val="0"/>
          <w:marRight w:val="0"/>
          <w:marTop w:val="0"/>
          <w:marBottom w:val="0"/>
          <w:divBdr>
            <w:top w:val="none" w:sz="0" w:space="0" w:color="auto"/>
            <w:left w:val="none" w:sz="0" w:space="0" w:color="auto"/>
            <w:bottom w:val="none" w:sz="0" w:space="0" w:color="auto"/>
            <w:right w:val="none" w:sz="0" w:space="0" w:color="auto"/>
          </w:divBdr>
        </w:div>
        <w:div w:id="735007533">
          <w:marLeft w:val="0"/>
          <w:marRight w:val="0"/>
          <w:marTop w:val="0"/>
          <w:marBottom w:val="0"/>
          <w:divBdr>
            <w:top w:val="none" w:sz="0" w:space="0" w:color="auto"/>
            <w:left w:val="none" w:sz="0" w:space="0" w:color="auto"/>
            <w:bottom w:val="none" w:sz="0" w:space="0" w:color="auto"/>
            <w:right w:val="none" w:sz="0" w:space="0" w:color="auto"/>
          </w:divBdr>
        </w:div>
      </w:divsChild>
    </w:div>
    <w:div w:id="210923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ichita.edu/calendar/index.php?com=searchresul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ichitaedu.sharepoint.com/sites/HRCommunication2/SitePages/Talent-Management-System.aspx?csf=1&amp;web=1&amp;share=EewMm7juEn1Nr4YX6M1PhzkBCZh7rmMJurntrD_T8iBzqA&amp;e=mOEqWq&amp;ovuser=e05b6b3f-1980-4b24-8637-580771f44dee%2cs448t383%40wichita.edu&amp;OR=Teams-HL&amp;CT=1715090082323&amp;clickparams=eyJBcHBOYW1lIjoiVGVhbXMtRGVza3RvcCIsIkFwcFZlcnNpb24iOiI0OS8yNDAzMzEwMTgxNyIsIkhhc0ZlZGVyYXRlZFVzZXIiOmZhbHNlfQ%3d%3d&amp;cid=60c14d60-959f-4aa3-862e-f4896110259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aron.mitchell@wichita.edu" TargetMode="External"/><Relationship Id="rId5" Type="http://schemas.openxmlformats.org/officeDocument/2006/relationships/styles" Target="styles.xml"/><Relationship Id="rId15" Type="http://schemas.openxmlformats.org/officeDocument/2006/relationships/oleObject" Target="embeddings/oleObject1.bin"/><Relationship Id="rId10" Type="http://schemas.openxmlformats.org/officeDocument/2006/relationships/hyperlink" Target="https://wichitastate.co1.qualtrics.com/jfe/form/SV_5yScuZfUW6JL79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3CFBFF25A3E447AFE1874EF3596AA3" ma:contentTypeVersion="14" ma:contentTypeDescription="Create a new document." ma:contentTypeScope="" ma:versionID="410a5c9d94aa2176bb97e2ae6f60e5d5">
  <xsd:schema xmlns:xsd="http://www.w3.org/2001/XMLSchema" xmlns:xs="http://www.w3.org/2001/XMLSchema" xmlns:p="http://schemas.microsoft.com/office/2006/metadata/properties" xmlns:ns2="110e7988-1497-4ab2-a0b8-b20ef04c448a" xmlns:ns3="e7b765ae-421d-4fcb-9840-9a2b7306ac6c" targetNamespace="http://schemas.microsoft.com/office/2006/metadata/properties" ma:root="true" ma:fieldsID="40eb0e0362c2456b06c46304d9e2cd66" ns2:_="" ns3:_="">
    <xsd:import namespace="110e7988-1497-4ab2-a0b8-b20ef04c448a"/>
    <xsd:import namespace="e7b765ae-421d-4fcb-9840-9a2b7306ac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e7988-1497-4ab2-a0b8-b20ef04c4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3767b9d-ded9-4dbc-9aef-368f895a3e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b765ae-421d-4fcb-9840-9a2b7306ac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2ee38c0-45c0-4124-a6f1-5be905dcc5ea}" ma:internalName="TaxCatchAll" ma:showField="CatchAllData" ma:web="e7b765ae-421d-4fcb-9840-9a2b7306ac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7b765ae-421d-4fcb-9840-9a2b7306ac6c" xsi:nil="true"/>
    <lcf76f155ced4ddcb4097134ff3c332f xmlns="110e7988-1497-4ab2-a0b8-b20ef04c44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FE1EC6-09DF-47FB-B2BF-916C38943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e7988-1497-4ab2-a0b8-b20ef04c448a"/>
    <ds:schemaRef ds:uri="e7b765ae-421d-4fcb-9840-9a2b7306a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38F9B6-450B-43FE-8222-5A490D9FA8F5}">
  <ds:schemaRefs>
    <ds:schemaRef ds:uri="http://schemas.microsoft.com/sharepoint/v3/contenttype/forms"/>
  </ds:schemaRefs>
</ds:datastoreItem>
</file>

<file path=customXml/itemProps3.xml><?xml version="1.0" encoding="utf-8"?>
<ds:datastoreItem xmlns:ds="http://schemas.openxmlformats.org/officeDocument/2006/customXml" ds:itemID="{82494E2A-C94E-497D-BDBF-C1F01F64AF0E}">
  <ds:schemaRefs>
    <ds:schemaRef ds:uri="http://schemas.microsoft.com/office/2006/metadata/properties"/>
    <ds:schemaRef ds:uri="http://schemas.microsoft.com/office/infopath/2007/PartnerControls"/>
    <ds:schemaRef ds:uri="e7b765ae-421d-4fcb-9840-9a2b7306ac6c"/>
    <ds:schemaRef ds:uri="110e7988-1497-4ab2-a0b8-b20ef04c448a"/>
  </ds:schemaRefs>
</ds:datastoreItem>
</file>

<file path=docMetadata/LabelInfo.xml><?xml version="1.0" encoding="utf-8"?>
<clbl:labelList xmlns:clbl="http://schemas.microsoft.com/office/2020/mipLabelMetadata">
  <clbl:label id="{e05b6b3f-1980-4b24-8637-580771f44dee}" enabled="0" method="" siteId="{e05b6b3f-1980-4b24-8637-580771f44dee}"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2133</Words>
  <Characters>11032</Characters>
  <Application>Microsoft Office Word</Application>
  <DocSecurity>0</DocSecurity>
  <Lines>298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Julie</dc:creator>
  <cp:keywords/>
  <dc:description/>
  <cp:lastModifiedBy>Nguyen, Kendra</cp:lastModifiedBy>
  <cp:revision>2</cp:revision>
  <cp:lastPrinted>2020-08-18T13:46:00Z</cp:lastPrinted>
  <dcterms:created xsi:type="dcterms:W3CDTF">2024-10-09T13:43:00Z</dcterms:created>
  <dcterms:modified xsi:type="dcterms:W3CDTF">2024-10-09T13:43:00Z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0x010100033CFBFF25A3E447AFE1874EF3596AA3</vt:lpwstr>
  </property>
  <property fmtid="{D5CDD505-2E9C-101B-9397-08002B2CF9AE}" pid="3" name="MediaServiceImageTags">
    <vt:lpwstr/>
  </property>
</Properties>
</file>