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87895" w14:textId="77777777" w:rsidR="00051B1D" w:rsidRPr="004C7085" w:rsidRDefault="00051B1D" w:rsidP="00051B1D">
      <w:pPr>
        <w:pStyle w:val="Title"/>
        <w:rPr>
          <w:rFonts w:ascii="Franklin Gothic Book" w:hAnsi="Franklin Gothic Book"/>
          <w:sz w:val="52"/>
          <w:szCs w:val="36"/>
        </w:rPr>
      </w:pPr>
      <w:r w:rsidRPr="004C7085">
        <w:rPr>
          <w:rFonts w:ascii="Franklin Gothic Book" w:hAnsi="Franklin Gothic Book"/>
          <w:sz w:val="52"/>
          <w:szCs w:val="36"/>
        </w:rPr>
        <w:t>University Staff Senate</w:t>
      </w:r>
    </w:p>
    <w:p w14:paraId="4EF6C78A" w14:textId="3E8F300A" w:rsidR="00051B1D" w:rsidRPr="000833CC" w:rsidRDefault="00960005" w:rsidP="00051B1D">
      <w:pPr>
        <w:pStyle w:val="Subtitle"/>
        <w:spacing w:after="0" w:line="240" w:lineRule="auto"/>
        <w:rPr>
          <w:rFonts w:ascii="Arial" w:hAnsi="Arial" w:cs="Arial"/>
          <w:sz w:val="28"/>
          <w:szCs w:val="28"/>
        </w:rPr>
      </w:pPr>
      <w:r>
        <w:rPr>
          <w:rFonts w:ascii="Arial" w:hAnsi="Arial" w:cs="Arial"/>
          <w:sz w:val="28"/>
          <w:szCs w:val="28"/>
        </w:rPr>
        <w:t>July 15</w:t>
      </w:r>
      <w:r w:rsidR="00051B1D" w:rsidRPr="000833CC">
        <w:rPr>
          <w:rFonts w:ascii="Arial" w:hAnsi="Arial" w:cs="Arial"/>
          <w:sz w:val="28"/>
          <w:szCs w:val="28"/>
        </w:rPr>
        <w:t>, 202</w:t>
      </w:r>
      <w:r w:rsidR="004B3599">
        <w:rPr>
          <w:rFonts w:ascii="Arial" w:hAnsi="Arial" w:cs="Arial"/>
          <w:sz w:val="28"/>
          <w:szCs w:val="28"/>
        </w:rPr>
        <w:t>5</w:t>
      </w:r>
      <w:r w:rsidR="00051B1D" w:rsidRPr="000833CC">
        <w:rPr>
          <w:rFonts w:ascii="Arial" w:hAnsi="Arial" w:cs="Arial"/>
          <w:sz w:val="28"/>
          <w:szCs w:val="28"/>
        </w:rPr>
        <w:t xml:space="preserve"> | </w:t>
      </w:r>
      <w:r>
        <w:rPr>
          <w:rFonts w:ascii="Arial" w:hAnsi="Arial" w:cs="Arial"/>
          <w:sz w:val="28"/>
          <w:szCs w:val="28"/>
        </w:rPr>
        <w:t>2:00</w:t>
      </w:r>
      <w:r w:rsidR="00051B1D" w:rsidRPr="000833CC">
        <w:rPr>
          <w:rFonts w:ascii="Arial" w:hAnsi="Arial" w:cs="Arial"/>
          <w:sz w:val="28"/>
          <w:szCs w:val="28"/>
        </w:rPr>
        <w:t>pm-</w:t>
      </w:r>
      <w:r>
        <w:rPr>
          <w:rFonts w:ascii="Arial" w:hAnsi="Arial" w:cs="Arial"/>
          <w:sz w:val="28"/>
          <w:szCs w:val="28"/>
        </w:rPr>
        <w:t>4:30</w:t>
      </w:r>
      <w:r w:rsidR="00051B1D" w:rsidRPr="000833CC">
        <w:rPr>
          <w:rFonts w:ascii="Arial" w:hAnsi="Arial" w:cs="Arial"/>
          <w:sz w:val="28"/>
          <w:szCs w:val="28"/>
        </w:rPr>
        <w:t>pm | RSC 142 – Harvest Room</w:t>
      </w:r>
    </w:p>
    <w:p w14:paraId="6C51EA0C" w14:textId="77777777" w:rsidR="00051B1D" w:rsidRDefault="00051B1D" w:rsidP="00051B1D">
      <w:pPr>
        <w:spacing w:after="0" w:line="240" w:lineRule="auto"/>
        <w:rPr>
          <w:rFonts w:ascii="Arial" w:hAnsi="Arial" w:cs="Arial"/>
          <w:sz w:val="24"/>
          <w:szCs w:val="24"/>
        </w:rPr>
      </w:pPr>
    </w:p>
    <w:p w14:paraId="126936B4" w14:textId="77777777" w:rsidR="00481B61" w:rsidRPr="00960005" w:rsidRDefault="00481B61" w:rsidP="00481B61">
      <w:pPr>
        <w:rPr>
          <w:b/>
          <w:bCs/>
        </w:rPr>
      </w:pPr>
      <w:r w:rsidRPr="00960005">
        <w:rPr>
          <w:b/>
          <w:bCs/>
        </w:rPr>
        <w:t>Senators in attendance:</w:t>
      </w:r>
    </w:p>
    <w:p w14:paraId="0EC4DD33" w14:textId="01CFB31F" w:rsidR="00481B61" w:rsidRPr="00960005" w:rsidRDefault="00960005" w:rsidP="00481B61">
      <w:pPr>
        <w:spacing w:after="0"/>
      </w:pPr>
      <w:r w:rsidRPr="00960005">
        <w:t>Marco Villela, Margee Rees, Sara Mata, Kennedy Rogers, Jacob Mendez, Chukwunenye Nweke, Jennifer Eastham, Angela Blackerby, Monica Bergkamp, Angela Linder, Christopher Leonard, Aaron Coffey, Krissy Archambeau, Daniel Ludlow, Kelley Smetak, Lyndsay Pletcher, Kevin Duffy, Whitney Crager, Jessica Pierpoint, Kendra Nguyen, Nathan Johnson, Courtney Henry, Trang Bui, Susan McCoy, John Keckiesen, Sarah Mathews, Corby Redington, Gabriel Fonseca, Stacy Salters</w:t>
      </w:r>
      <w:r w:rsidR="004143C7">
        <w:t>, Zachary Brown</w:t>
      </w:r>
    </w:p>
    <w:p w14:paraId="498BF16A" w14:textId="77777777" w:rsidR="003C6661" w:rsidRDefault="003C6661" w:rsidP="00481B61">
      <w:pPr>
        <w:spacing w:after="0"/>
      </w:pPr>
    </w:p>
    <w:p w14:paraId="5CDAD704" w14:textId="77777777" w:rsidR="00481B61" w:rsidRPr="00960005" w:rsidRDefault="00481B61" w:rsidP="00481B61">
      <w:pPr>
        <w:rPr>
          <w:b/>
          <w:bCs/>
        </w:rPr>
      </w:pPr>
      <w:r w:rsidRPr="00960005">
        <w:rPr>
          <w:b/>
          <w:bCs/>
        </w:rPr>
        <w:t>Senators not in attendance:</w:t>
      </w:r>
    </w:p>
    <w:p w14:paraId="309360B7" w14:textId="0D3770D0" w:rsidR="00960005" w:rsidRDefault="00960005" w:rsidP="00960005">
      <w:r>
        <w:t>Anne Marie Brown, Kimberly Gutierrez</w:t>
      </w:r>
    </w:p>
    <w:p w14:paraId="0B6075E1" w14:textId="77777777" w:rsidR="0066688D" w:rsidRDefault="0066688D" w:rsidP="00960005"/>
    <w:p w14:paraId="68EE1775" w14:textId="77777777" w:rsidR="0066688D" w:rsidRPr="000548C1" w:rsidRDefault="001B0CEC" w:rsidP="0066688D">
      <w:pPr>
        <w:pStyle w:val="ListParagraph"/>
        <w:numPr>
          <w:ilvl w:val="0"/>
          <w:numId w:val="13"/>
        </w:numPr>
        <w:rPr>
          <w:rFonts w:ascii="Arial" w:hAnsi="Arial" w:cs="Arial"/>
          <w:b/>
          <w:sz w:val="24"/>
          <w:szCs w:val="24"/>
        </w:rPr>
      </w:pPr>
      <w:r>
        <w:t xml:space="preserve"> </w:t>
      </w:r>
      <w:r w:rsidR="0066688D" w:rsidRPr="000548C1">
        <w:rPr>
          <w:rFonts w:ascii="Arial" w:hAnsi="Arial" w:cs="Arial"/>
          <w:b/>
          <w:sz w:val="24"/>
          <w:szCs w:val="24"/>
        </w:rPr>
        <w:t>Call to Order</w:t>
      </w:r>
    </w:p>
    <w:p w14:paraId="23DD57DC" w14:textId="77777777" w:rsidR="0066688D" w:rsidRDefault="0066688D" w:rsidP="0066688D">
      <w:pPr>
        <w:pStyle w:val="ListParagraph"/>
        <w:numPr>
          <w:ilvl w:val="1"/>
          <w:numId w:val="13"/>
        </w:numPr>
        <w:rPr>
          <w:rFonts w:ascii="Arial" w:hAnsi="Arial" w:cs="Arial"/>
          <w:sz w:val="24"/>
          <w:szCs w:val="24"/>
        </w:rPr>
      </w:pPr>
      <w:hyperlink r:id="rId10" w:history="1">
        <w:r w:rsidRPr="00D3221C">
          <w:rPr>
            <w:rStyle w:val="Hyperlink"/>
            <w:rFonts w:ascii="Arial" w:hAnsi="Arial" w:cs="Arial"/>
            <w:sz w:val="24"/>
            <w:szCs w:val="24"/>
          </w:rPr>
          <w:t>Approval of Minutes</w:t>
        </w:r>
      </w:hyperlink>
      <w:r>
        <w:rPr>
          <w:rFonts w:ascii="Arial" w:hAnsi="Arial" w:cs="Arial"/>
          <w:sz w:val="24"/>
          <w:szCs w:val="24"/>
        </w:rPr>
        <w:t xml:space="preserve"> – Electronic</w:t>
      </w:r>
    </w:p>
    <w:p w14:paraId="1106CD61" w14:textId="32A02C06" w:rsidR="0066688D" w:rsidRDefault="0066688D" w:rsidP="0066688D">
      <w:pPr>
        <w:pStyle w:val="ListParagraph"/>
        <w:numPr>
          <w:ilvl w:val="1"/>
          <w:numId w:val="13"/>
        </w:numPr>
        <w:rPr>
          <w:rFonts w:ascii="Arial" w:hAnsi="Arial" w:cs="Arial"/>
          <w:sz w:val="24"/>
          <w:szCs w:val="24"/>
        </w:rPr>
      </w:pPr>
      <w:r>
        <w:rPr>
          <w:rFonts w:ascii="Arial" w:hAnsi="Arial" w:cs="Arial"/>
          <w:sz w:val="24"/>
          <w:szCs w:val="24"/>
        </w:rPr>
        <w:t>Motion to approve the June minutes was made by Gabriel Fonseca, seconded by Jessica Pierpoint. Motion carried.</w:t>
      </w:r>
      <w:r>
        <w:rPr>
          <w:rFonts w:ascii="Arial" w:hAnsi="Arial" w:cs="Arial"/>
          <w:sz w:val="24"/>
          <w:szCs w:val="24"/>
        </w:rPr>
        <w:br/>
      </w:r>
    </w:p>
    <w:p w14:paraId="4D01CEF7" w14:textId="77777777" w:rsidR="0066688D" w:rsidRPr="00E11EC2" w:rsidRDefault="0066688D" w:rsidP="0066688D">
      <w:pPr>
        <w:pStyle w:val="ListParagraph"/>
        <w:numPr>
          <w:ilvl w:val="0"/>
          <w:numId w:val="13"/>
        </w:numPr>
        <w:rPr>
          <w:rFonts w:ascii="Arial" w:hAnsi="Arial" w:cs="Arial"/>
          <w:b/>
          <w:bCs/>
          <w:sz w:val="24"/>
          <w:szCs w:val="24"/>
        </w:rPr>
      </w:pPr>
      <w:r w:rsidRPr="00E11EC2">
        <w:rPr>
          <w:rFonts w:ascii="Arial" w:hAnsi="Arial" w:cs="Arial"/>
          <w:b/>
          <w:bCs/>
          <w:sz w:val="24"/>
          <w:szCs w:val="24"/>
        </w:rPr>
        <w:t>Guest Presenter</w:t>
      </w:r>
    </w:p>
    <w:p w14:paraId="7D509382" w14:textId="30EDDDF5" w:rsidR="0066688D" w:rsidRDefault="0066688D" w:rsidP="0066688D">
      <w:pPr>
        <w:pStyle w:val="ListParagraph"/>
        <w:numPr>
          <w:ilvl w:val="1"/>
          <w:numId w:val="13"/>
        </w:numPr>
        <w:rPr>
          <w:rFonts w:ascii="Arial" w:hAnsi="Arial" w:cs="Arial"/>
          <w:sz w:val="24"/>
          <w:szCs w:val="24"/>
        </w:rPr>
      </w:pPr>
      <w:r w:rsidRPr="00BA3733">
        <w:rPr>
          <w:rFonts w:ascii="Arial" w:hAnsi="Arial" w:cs="Arial"/>
          <w:sz w:val="24"/>
          <w:szCs w:val="24"/>
        </w:rPr>
        <w:t>Dr. Monica Lounsbery</w:t>
      </w:r>
      <w:r w:rsidR="00D83C6F">
        <w:rPr>
          <w:rFonts w:ascii="Arial" w:hAnsi="Arial" w:cs="Arial"/>
          <w:sz w:val="24"/>
          <w:szCs w:val="24"/>
        </w:rPr>
        <w:t>, Senior Executive Vice President and Provost</w:t>
      </w:r>
    </w:p>
    <w:p w14:paraId="596DB391" w14:textId="47E04ECB" w:rsidR="0066688D" w:rsidRPr="00BA3733" w:rsidRDefault="0066688D" w:rsidP="0066688D">
      <w:pPr>
        <w:pStyle w:val="ListParagraph"/>
        <w:numPr>
          <w:ilvl w:val="2"/>
          <w:numId w:val="13"/>
        </w:numPr>
        <w:rPr>
          <w:rFonts w:ascii="Arial" w:hAnsi="Arial" w:cs="Arial"/>
          <w:sz w:val="24"/>
          <w:szCs w:val="24"/>
        </w:rPr>
      </w:pPr>
      <w:bookmarkStart w:id="0" w:name="_Hlk203724718"/>
      <w:r>
        <w:rPr>
          <w:rFonts w:ascii="Arial" w:hAnsi="Arial" w:cs="Arial"/>
          <w:sz w:val="24"/>
          <w:szCs w:val="24"/>
        </w:rPr>
        <w:t>Dr. Lounsbery welcomed the 2025-2026 Staff Senate and shared greetings and gratitude for the upcoming session. Dr. Lounsbery shared updates regarding leadership’s continued diligence in being mindful of the university budget. Leadership continues to work to find efficiencies and make plans to support staff.</w:t>
      </w:r>
      <w:bookmarkEnd w:id="0"/>
      <w:r w:rsidRPr="00BA3733">
        <w:rPr>
          <w:rFonts w:ascii="Arial" w:hAnsi="Arial" w:cs="Arial"/>
          <w:sz w:val="24"/>
          <w:szCs w:val="24"/>
        </w:rPr>
        <w:br/>
      </w:r>
    </w:p>
    <w:p w14:paraId="608EB9B6" w14:textId="77777777" w:rsidR="0066688D" w:rsidRPr="001764C7" w:rsidRDefault="0066688D" w:rsidP="0066688D">
      <w:pPr>
        <w:pStyle w:val="ListParagraph"/>
        <w:numPr>
          <w:ilvl w:val="0"/>
          <w:numId w:val="13"/>
        </w:numPr>
        <w:rPr>
          <w:rFonts w:ascii="Arial" w:hAnsi="Arial" w:cs="Arial"/>
          <w:b/>
          <w:bCs/>
          <w:sz w:val="24"/>
          <w:szCs w:val="24"/>
        </w:rPr>
      </w:pPr>
      <w:r w:rsidRPr="000548C1">
        <w:rPr>
          <w:rFonts w:ascii="Arial" w:hAnsi="Arial" w:cs="Arial"/>
          <w:b/>
          <w:bCs/>
          <w:sz w:val="24"/>
          <w:szCs w:val="24"/>
        </w:rPr>
        <w:t>Discussion and New Business</w:t>
      </w:r>
    </w:p>
    <w:p w14:paraId="5E775481" w14:textId="77777777" w:rsidR="0066688D" w:rsidRDefault="0066688D" w:rsidP="0066688D">
      <w:pPr>
        <w:pStyle w:val="ListParagraph"/>
        <w:numPr>
          <w:ilvl w:val="1"/>
          <w:numId w:val="13"/>
        </w:numPr>
        <w:rPr>
          <w:rFonts w:ascii="Arial" w:hAnsi="Arial" w:cs="Arial"/>
          <w:sz w:val="24"/>
          <w:szCs w:val="24"/>
        </w:rPr>
      </w:pPr>
      <w:r>
        <w:rPr>
          <w:rFonts w:ascii="Arial" w:hAnsi="Arial" w:cs="Arial"/>
          <w:sz w:val="24"/>
          <w:szCs w:val="24"/>
        </w:rPr>
        <w:t>Installation of Executive Committee Officers and New Senators</w:t>
      </w:r>
    </w:p>
    <w:p w14:paraId="5FE2C325" w14:textId="45EF655E" w:rsidR="0066688D" w:rsidRDefault="0066688D" w:rsidP="0066688D">
      <w:pPr>
        <w:pStyle w:val="ListParagraph"/>
        <w:numPr>
          <w:ilvl w:val="2"/>
          <w:numId w:val="13"/>
        </w:numPr>
        <w:rPr>
          <w:rFonts w:ascii="Arial" w:hAnsi="Arial" w:cs="Arial"/>
          <w:sz w:val="24"/>
          <w:szCs w:val="24"/>
        </w:rPr>
      </w:pPr>
      <w:r>
        <w:rPr>
          <w:rFonts w:ascii="Arial" w:hAnsi="Arial" w:cs="Arial"/>
          <w:sz w:val="24"/>
          <w:szCs w:val="24"/>
        </w:rPr>
        <w:t>Jacob Mendez was installed as President</w:t>
      </w:r>
      <w:r w:rsidR="002578A6">
        <w:rPr>
          <w:rFonts w:ascii="Arial" w:hAnsi="Arial" w:cs="Arial"/>
          <w:sz w:val="24"/>
          <w:szCs w:val="24"/>
        </w:rPr>
        <w:t xml:space="preserve"> by Past President Kennedy Rogers.</w:t>
      </w:r>
    </w:p>
    <w:p w14:paraId="737BACE9" w14:textId="2EDBEA2F" w:rsidR="002578A6" w:rsidRDefault="002578A6" w:rsidP="0066688D">
      <w:pPr>
        <w:pStyle w:val="ListParagraph"/>
        <w:numPr>
          <w:ilvl w:val="2"/>
          <w:numId w:val="13"/>
        </w:numPr>
        <w:rPr>
          <w:rFonts w:ascii="Arial" w:hAnsi="Arial" w:cs="Arial"/>
          <w:sz w:val="24"/>
          <w:szCs w:val="24"/>
        </w:rPr>
      </w:pPr>
      <w:r>
        <w:rPr>
          <w:rFonts w:ascii="Arial" w:hAnsi="Arial" w:cs="Arial"/>
          <w:sz w:val="24"/>
          <w:szCs w:val="24"/>
        </w:rPr>
        <w:t>Gabriel Fonseca was installed as President-Elect by President Jacob Mendez</w:t>
      </w:r>
    </w:p>
    <w:p w14:paraId="1D47A361" w14:textId="3DDA5C10" w:rsidR="002578A6" w:rsidRDefault="002578A6" w:rsidP="0066688D">
      <w:pPr>
        <w:pStyle w:val="ListParagraph"/>
        <w:numPr>
          <w:ilvl w:val="2"/>
          <w:numId w:val="13"/>
        </w:numPr>
        <w:rPr>
          <w:rFonts w:ascii="Arial" w:hAnsi="Arial" w:cs="Arial"/>
          <w:sz w:val="24"/>
          <w:szCs w:val="24"/>
        </w:rPr>
      </w:pPr>
      <w:r>
        <w:rPr>
          <w:rFonts w:ascii="Arial" w:hAnsi="Arial" w:cs="Arial"/>
          <w:sz w:val="24"/>
          <w:szCs w:val="24"/>
        </w:rPr>
        <w:t>Christopher Leonard was installed as Vice President by President Jacob Mendez</w:t>
      </w:r>
    </w:p>
    <w:p w14:paraId="1C6B02B9" w14:textId="00665E7C" w:rsidR="002578A6" w:rsidRDefault="002578A6" w:rsidP="0066688D">
      <w:pPr>
        <w:pStyle w:val="ListParagraph"/>
        <w:numPr>
          <w:ilvl w:val="2"/>
          <w:numId w:val="13"/>
        </w:numPr>
        <w:rPr>
          <w:rFonts w:ascii="Arial" w:hAnsi="Arial" w:cs="Arial"/>
          <w:sz w:val="24"/>
          <w:szCs w:val="24"/>
        </w:rPr>
      </w:pPr>
      <w:r>
        <w:rPr>
          <w:rFonts w:ascii="Arial" w:hAnsi="Arial" w:cs="Arial"/>
          <w:sz w:val="24"/>
          <w:szCs w:val="24"/>
        </w:rPr>
        <w:t>Kendra Nguyen was installed as Secretary by President Jacob Mendez</w:t>
      </w:r>
    </w:p>
    <w:p w14:paraId="1E6A0E13" w14:textId="4D45E0A3" w:rsidR="002578A6" w:rsidRDefault="002578A6" w:rsidP="0066688D">
      <w:pPr>
        <w:pStyle w:val="ListParagraph"/>
        <w:numPr>
          <w:ilvl w:val="2"/>
          <w:numId w:val="13"/>
        </w:numPr>
        <w:rPr>
          <w:rFonts w:ascii="Arial" w:hAnsi="Arial" w:cs="Arial"/>
          <w:sz w:val="24"/>
          <w:szCs w:val="24"/>
        </w:rPr>
      </w:pPr>
      <w:r>
        <w:rPr>
          <w:rFonts w:ascii="Arial" w:hAnsi="Arial" w:cs="Arial"/>
          <w:sz w:val="24"/>
          <w:szCs w:val="24"/>
        </w:rPr>
        <w:t>Angela Linder was installed as USS Representative by President Jacob Mendez</w:t>
      </w:r>
    </w:p>
    <w:p w14:paraId="6163A123" w14:textId="45C4F464" w:rsidR="002578A6" w:rsidRDefault="002578A6" w:rsidP="0066688D">
      <w:pPr>
        <w:pStyle w:val="ListParagraph"/>
        <w:numPr>
          <w:ilvl w:val="2"/>
          <w:numId w:val="13"/>
        </w:numPr>
        <w:rPr>
          <w:rFonts w:ascii="Arial" w:hAnsi="Arial" w:cs="Arial"/>
          <w:sz w:val="24"/>
          <w:szCs w:val="24"/>
        </w:rPr>
      </w:pPr>
      <w:r>
        <w:rPr>
          <w:rFonts w:ascii="Arial" w:hAnsi="Arial" w:cs="Arial"/>
          <w:sz w:val="24"/>
          <w:szCs w:val="24"/>
        </w:rPr>
        <w:t>Kennedy Rogers was installed as Past President by President Jacob Mendez.</w:t>
      </w:r>
    </w:p>
    <w:p w14:paraId="0EE71B00" w14:textId="0FFA4762" w:rsidR="002578A6" w:rsidRDefault="002578A6" w:rsidP="002578A6">
      <w:pPr>
        <w:pStyle w:val="ListParagraph"/>
        <w:numPr>
          <w:ilvl w:val="2"/>
          <w:numId w:val="13"/>
        </w:numPr>
        <w:rPr>
          <w:rFonts w:ascii="Arial" w:hAnsi="Arial" w:cs="Arial"/>
          <w:sz w:val="24"/>
          <w:szCs w:val="24"/>
        </w:rPr>
      </w:pPr>
      <w:r>
        <w:rPr>
          <w:rFonts w:ascii="Arial" w:hAnsi="Arial" w:cs="Arial"/>
          <w:sz w:val="24"/>
          <w:szCs w:val="24"/>
        </w:rPr>
        <w:t>The following senators were installed by President Jacob Mendez:</w:t>
      </w:r>
    </w:p>
    <w:p w14:paraId="47717844" w14:textId="2F79266C" w:rsidR="002578A6" w:rsidRPr="00736844" w:rsidRDefault="002578A6" w:rsidP="002578A6">
      <w:pPr>
        <w:pStyle w:val="ListParagraph"/>
        <w:numPr>
          <w:ilvl w:val="3"/>
          <w:numId w:val="18"/>
        </w:numPr>
        <w:spacing w:after="0" w:line="240" w:lineRule="auto"/>
        <w:rPr>
          <w:rFonts w:eastAsia="Garamond" w:cstheme="minorHAnsi"/>
          <w:color w:val="000000" w:themeColor="text1"/>
          <w:sz w:val="24"/>
          <w:szCs w:val="24"/>
        </w:rPr>
      </w:pPr>
      <w:bookmarkStart w:id="1" w:name="_Hlk203725059"/>
      <w:r w:rsidRPr="00736844">
        <w:rPr>
          <w:rFonts w:eastAsia="Garamond" w:cstheme="minorHAnsi"/>
          <w:color w:val="000000" w:themeColor="text1"/>
          <w:sz w:val="24"/>
          <w:szCs w:val="24"/>
        </w:rPr>
        <w:t>L</w:t>
      </w:r>
      <w:r w:rsidR="009B3421">
        <w:rPr>
          <w:rFonts w:eastAsia="Garamond" w:cstheme="minorHAnsi"/>
          <w:color w:val="000000" w:themeColor="text1"/>
          <w:sz w:val="24"/>
          <w:szCs w:val="24"/>
        </w:rPr>
        <w:t>y</w:t>
      </w:r>
      <w:r w:rsidRPr="00736844">
        <w:rPr>
          <w:rFonts w:eastAsia="Garamond" w:cstheme="minorHAnsi"/>
          <w:color w:val="000000" w:themeColor="text1"/>
          <w:sz w:val="24"/>
          <w:szCs w:val="24"/>
        </w:rPr>
        <w:t>ndsay Pletcher</w:t>
      </w:r>
    </w:p>
    <w:p w14:paraId="671FB319" w14:textId="77777777" w:rsidR="002578A6" w:rsidRPr="00736844" w:rsidRDefault="002578A6" w:rsidP="002578A6">
      <w:pPr>
        <w:pStyle w:val="ListParagraph"/>
        <w:numPr>
          <w:ilvl w:val="3"/>
          <w:numId w:val="18"/>
        </w:numPr>
        <w:spacing w:after="0" w:line="240" w:lineRule="auto"/>
        <w:rPr>
          <w:rFonts w:eastAsia="Garamond" w:cstheme="minorHAnsi"/>
          <w:color w:val="000000" w:themeColor="text1"/>
          <w:sz w:val="24"/>
          <w:szCs w:val="24"/>
        </w:rPr>
      </w:pPr>
      <w:r w:rsidRPr="00736844">
        <w:rPr>
          <w:rFonts w:eastAsia="Garamond" w:cstheme="minorHAnsi"/>
          <w:color w:val="000000" w:themeColor="text1"/>
          <w:sz w:val="24"/>
          <w:szCs w:val="24"/>
        </w:rPr>
        <w:lastRenderedPageBreak/>
        <w:t>Krissy Archambeau</w:t>
      </w:r>
    </w:p>
    <w:p w14:paraId="4626C396" w14:textId="77777777" w:rsidR="002578A6" w:rsidRPr="00736844" w:rsidRDefault="002578A6" w:rsidP="002578A6">
      <w:pPr>
        <w:pStyle w:val="ListParagraph"/>
        <w:numPr>
          <w:ilvl w:val="3"/>
          <w:numId w:val="18"/>
        </w:numPr>
        <w:spacing w:after="0" w:line="240" w:lineRule="auto"/>
        <w:rPr>
          <w:rFonts w:eastAsia="Garamond" w:cstheme="minorHAnsi"/>
          <w:color w:val="000000" w:themeColor="text1"/>
          <w:sz w:val="24"/>
          <w:szCs w:val="24"/>
        </w:rPr>
      </w:pPr>
      <w:r w:rsidRPr="00736844">
        <w:rPr>
          <w:rFonts w:eastAsia="Garamond" w:cstheme="minorHAnsi"/>
          <w:color w:val="000000" w:themeColor="text1"/>
          <w:sz w:val="24"/>
          <w:szCs w:val="24"/>
        </w:rPr>
        <w:t>Kendra Nguyen</w:t>
      </w:r>
    </w:p>
    <w:p w14:paraId="582A34D9" w14:textId="77777777" w:rsidR="002578A6" w:rsidRPr="00736844" w:rsidRDefault="002578A6" w:rsidP="002578A6">
      <w:pPr>
        <w:pStyle w:val="ListParagraph"/>
        <w:numPr>
          <w:ilvl w:val="3"/>
          <w:numId w:val="18"/>
        </w:numPr>
        <w:spacing w:after="0" w:line="240" w:lineRule="auto"/>
        <w:rPr>
          <w:rFonts w:eastAsia="Garamond" w:cstheme="minorHAnsi"/>
          <w:color w:val="000000" w:themeColor="text1"/>
          <w:sz w:val="24"/>
          <w:szCs w:val="24"/>
        </w:rPr>
      </w:pPr>
      <w:r w:rsidRPr="00736844">
        <w:rPr>
          <w:rFonts w:eastAsia="Garamond" w:cstheme="minorHAnsi"/>
          <w:color w:val="000000" w:themeColor="text1"/>
          <w:sz w:val="24"/>
          <w:szCs w:val="24"/>
        </w:rPr>
        <w:t>Sara Mata</w:t>
      </w:r>
    </w:p>
    <w:p w14:paraId="663A3D20" w14:textId="77777777" w:rsidR="002578A6" w:rsidRDefault="002578A6" w:rsidP="002578A6">
      <w:pPr>
        <w:pStyle w:val="ListParagraph"/>
        <w:numPr>
          <w:ilvl w:val="3"/>
          <w:numId w:val="18"/>
        </w:numPr>
        <w:spacing w:after="0" w:line="240" w:lineRule="auto"/>
        <w:rPr>
          <w:rFonts w:eastAsia="Garamond" w:cstheme="minorHAnsi"/>
          <w:color w:val="000000" w:themeColor="text1"/>
          <w:sz w:val="24"/>
          <w:szCs w:val="24"/>
        </w:rPr>
      </w:pPr>
      <w:r w:rsidRPr="00736844">
        <w:rPr>
          <w:rFonts w:eastAsia="Garamond" w:cstheme="minorHAnsi"/>
          <w:color w:val="000000" w:themeColor="text1"/>
          <w:sz w:val="24"/>
          <w:szCs w:val="24"/>
        </w:rPr>
        <w:t>K</w:t>
      </w:r>
      <w:r>
        <w:rPr>
          <w:rFonts w:eastAsia="Garamond" w:cstheme="minorHAnsi"/>
          <w:color w:val="000000" w:themeColor="text1"/>
          <w:sz w:val="24"/>
          <w:szCs w:val="24"/>
        </w:rPr>
        <w:t>elley</w:t>
      </w:r>
      <w:r w:rsidRPr="00736844">
        <w:rPr>
          <w:rFonts w:eastAsia="Garamond" w:cstheme="minorHAnsi"/>
          <w:color w:val="000000" w:themeColor="text1"/>
          <w:sz w:val="24"/>
          <w:szCs w:val="24"/>
        </w:rPr>
        <w:t xml:space="preserve"> Smet</w:t>
      </w:r>
      <w:r>
        <w:rPr>
          <w:rFonts w:eastAsia="Garamond" w:cstheme="minorHAnsi"/>
          <w:color w:val="000000" w:themeColor="text1"/>
          <w:sz w:val="24"/>
          <w:szCs w:val="24"/>
        </w:rPr>
        <w:t>a</w:t>
      </w:r>
      <w:r w:rsidRPr="00736844">
        <w:rPr>
          <w:rFonts w:eastAsia="Garamond" w:cstheme="minorHAnsi"/>
          <w:color w:val="000000" w:themeColor="text1"/>
          <w:sz w:val="24"/>
          <w:szCs w:val="24"/>
        </w:rPr>
        <w:t>k</w:t>
      </w:r>
    </w:p>
    <w:p w14:paraId="6347DBB9" w14:textId="77777777" w:rsidR="002578A6" w:rsidRPr="00736844" w:rsidRDefault="002578A6" w:rsidP="002578A6">
      <w:pPr>
        <w:pStyle w:val="ListParagraph"/>
        <w:numPr>
          <w:ilvl w:val="3"/>
          <w:numId w:val="18"/>
        </w:numPr>
        <w:spacing w:after="0" w:line="240" w:lineRule="auto"/>
        <w:rPr>
          <w:rFonts w:eastAsia="Garamond" w:cstheme="minorHAnsi"/>
          <w:color w:val="000000" w:themeColor="text1"/>
          <w:sz w:val="24"/>
          <w:szCs w:val="24"/>
        </w:rPr>
      </w:pPr>
      <w:r>
        <w:rPr>
          <w:rFonts w:eastAsia="Garamond" w:cstheme="minorHAnsi"/>
          <w:color w:val="000000" w:themeColor="text1"/>
          <w:sz w:val="24"/>
          <w:szCs w:val="24"/>
        </w:rPr>
        <w:t>Nathan Johnson</w:t>
      </w:r>
    </w:p>
    <w:p w14:paraId="10CEEBBD" w14:textId="56C54603" w:rsidR="002578A6" w:rsidRPr="002578A6" w:rsidRDefault="002578A6" w:rsidP="002578A6">
      <w:pPr>
        <w:pStyle w:val="ListParagraph"/>
        <w:numPr>
          <w:ilvl w:val="3"/>
          <w:numId w:val="18"/>
        </w:numPr>
        <w:rPr>
          <w:rFonts w:ascii="Arial" w:hAnsi="Arial" w:cs="Arial"/>
          <w:sz w:val="24"/>
          <w:szCs w:val="24"/>
        </w:rPr>
      </w:pPr>
      <w:r w:rsidRPr="00736844">
        <w:rPr>
          <w:rFonts w:eastAsia="Garamond" w:cstheme="minorHAnsi"/>
          <w:color w:val="000000" w:themeColor="text1"/>
          <w:sz w:val="24"/>
          <w:szCs w:val="24"/>
        </w:rPr>
        <w:t>Whi</w:t>
      </w:r>
      <w:r>
        <w:rPr>
          <w:rFonts w:eastAsia="Garamond" w:cstheme="minorHAnsi"/>
          <w:color w:val="000000" w:themeColor="text1"/>
          <w:sz w:val="24"/>
          <w:szCs w:val="24"/>
        </w:rPr>
        <w:t>t</w:t>
      </w:r>
      <w:r w:rsidRPr="00736844">
        <w:rPr>
          <w:rFonts w:eastAsia="Garamond" w:cstheme="minorHAnsi"/>
          <w:color w:val="000000" w:themeColor="text1"/>
          <w:sz w:val="24"/>
          <w:szCs w:val="24"/>
        </w:rPr>
        <w:t>ney Crager</w:t>
      </w:r>
    </w:p>
    <w:p w14:paraId="60EEA7BE" w14:textId="77777777" w:rsidR="002578A6" w:rsidRPr="00736844" w:rsidRDefault="002578A6" w:rsidP="002578A6">
      <w:pPr>
        <w:pStyle w:val="ListParagraph"/>
        <w:numPr>
          <w:ilvl w:val="3"/>
          <w:numId w:val="18"/>
        </w:numPr>
        <w:spacing w:after="0" w:line="240" w:lineRule="auto"/>
        <w:rPr>
          <w:rFonts w:eastAsia="Garamond" w:cstheme="minorHAnsi"/>
          <w:color w:val="000000" w:themeColor="text1"/>
          <w:sz w:val="24"/>
          <w:szCs w:val="24"/>
        </w:rPr>
      </w:pPr>
      <w:r w:rsidRPr="00736844">
        <w:rPr>
          <w:rFonts w:eastAsia="Garamond" w:cstheme="minorHAnsi"/>
          <w:color w:val="000000" w:themeColor="text1"/>
          <w:sz w:val="24"/>
          <w:szCs w:val="24"/>
        </w:rPr>
        <w:t>Angela Black</w:t>
      </w:r>
      <w:r>
        <w:rPr>
          <w:rFonts w:eastAsia="Garamond" w:cstheme="minorHAnsi"/>
          <w:color w:val="000000" w:themeColor="text1"/>
          <w:sz w:val="24"/>
          <w:szCs w:val="24"/>
        </w:rPr>
        <w:t>erby</w:t>
      </w:r>
    </w:p>
    <w:p w14:paraId="3EA5FDDD" w14:textId="77777777" w:rsidR="002578A6" w:rsidRPr="00736844" w:rsidRDefault="002578A6" w:rsidP="002578A6">
      <w:pPr>
        <w:pStyle w:val="ListParagraph"/>
        <w:numPr>
          <w:ilvl w:val="3"/>
          <w:numId w:val="18"/>
        </w:numPr>
        <w:spacing w:after="0" w:line="240" w:lineRule="auto"/>
        <w:rPr>
          <w:rFonts w:eastAsia="Garamond" w:cstheme="minorHAnsi"/>
          <w:color w:val="000000" w:themeColor="text1"/>
          <w:sz w:val="24"/>
          <w:szCs w:val="24"/>
        </w:rPr>
      </w:pPr>
      <w:r w:rsidRPr="00736844">
        <w:rPr>
          <w:rFonts w:eastAsia="Garamond" w:cstheme="minorHAnsi"/>
          <w:color w:val="000000" w:themeColor="text1"/>
          <w:sz w:val="24"/>
          <w:szCs w:val="24"/>
        </w:rPr>
        <w:t>Je</w:t>
      </w:r>
      <w:r>
        <w:rPr>
          <w:rFonts w:eastAsia="Garamond" w:cstheme="minorHAnsi"/>
          <w:color w:val="000000" w:themeColor="text1"/>
          <w:sz w:val="24"/>
          <w:szCs w:val="24"/>
        </w:rPr>
        <w:t>nnifer Eastham</w:t>
      </w:r>
    </w:p>
    <w:p w14:paraId="0108D8F6" w14:textId="77777777" w:rsidR="002578A6" w:rsidRDefault="002578A6" w:rsidP="002578A6">
      <w:pPr>
        <w:pStyle w:val="ListParagraph"/>
        <w:numPr>
          <w:ilvl w:val="3"/>
          <w:numId w:val="18"/>
        </w:numPr>
        <w:spacing w:after="0" w:line="240" w:lineRule="auto"/>
        <w:rPr>
          <w:rFonts w:eastAsia="Garamond" w:cstheme="minorHAnsi"/>
          <w:color w:val="000000" w:themeColor="text1"/>
          <w:sz w:val="24"/>
          <w:szCs w:val="24"/>
        </w:rPr>
      </w:pPr>
      <w:r w:rsidRPr="00736844">
        <w:rPr>
          <w:rFonts w:eastAsia="Garamond" w:cstheme="minorHAnsi"/>
          <w:color w:val="000000" w:themeColor="text1"/>
          <w:sz w:val="24"/>
          <w:szCs w:val="24"/>
        </w:rPr>
        <w:t>John</w:t>
      </w:r>
      <w:r>
        <w:rPr>
          <w:rFonts w:eastAsia="Garamond" w:cstheme="minorHAnsi"/>
          <w:color w:val="000000" w:themeColor="text1"/>
          <w:sz w:val="24"/>
          <w:szCs w:val="24"/>
        </w:rPr>
        <w:t xml:space="preserve"> Keckeisen</w:t>
      </w:r>
    </w:p>
    <w:p w14:paraId="4B780865" w14:textId="77777777" w:rsidR="002578A6" w:rsidRPr="00736844" w:rsidRDefault="002578A6" w:rsidP="002578A6">
      <w:pPr>
        <w:pStyle w:val="ListParagraph"/>
        <w:numPr>
          <w:ilvl w:val="3"/>
          <w:numId w:val="18"/>
        </w:numPr>
        <w:spacing w:after="0" w:line="240" w:lineRule="auto"/>
        <w:rPr>
          <w:rFonts w:eastAsia="Garamond" w:cstheme="minorHAnsi"/>
          <w:color w:val="000000" w:themeColor="text1"/>
          <w:sz w:val="24"/>
          <w:szCs w:val="24"/>
        </w:rPr>
      </w:pPr>
      <w:r>
        <w:rPr>
          <w:rFonts w:eastAsia="Garamond" w:cstheme="minorHAnsi"/>
          <w:color w:val="000000" w:themeColor="text1"/>
          <w:sz w:val="24"/>
          <w:szCs w:val="24"/>
        </w:rPr>
        <w:t>Jessica Pierpoint</w:t>
      </w:r>
    </w:p>
    <w:p w14:paraId="1F205320" w14:textId="77777777" w:rsidR="002578A6" w:rsidRDefault="002578A6" w:rsidP="002578A6">
      <w:pPr>
        <w:pStyle w:val="ListParagraph"/>
        <w:numPr>
          <w:ilvl w:val="3"/>
          <w:numId w:val="18"/>
        </w:numPr>
        <w:spacing w:after="0" w:line="240" w:lineRule="auto"/>
        <w:rPr>
          <w:rFonts w:eastAsia="Garamond" w:cstheme="minorHAnsi"/>
          <w:color w:val="000000" w:themeColor="text1"/>
          <w:sz w:val="24"/>
          <w:szCs w:val="24"/>
        </w:rPr>
      </w:pPr>
      <w:r w:rsidRPr="00736844">
        <w:rPr>
          <w:rFonts w:eastAsia="Garamond" w:cstheme="minorHAnsi"/>
          <w:color w:val="000000" w:themeColor="text1"/>
          <w:sz w:val="24"/>
          <w:szCs w:val="24"/>
        </w:rPr>
        <w:t xml:space="preserve">Marco </w:t>
      </w:r>
      <w:r>
        <w:rPr>
          <w:rFonts w:eastAsia="Garamond" w:cstheme="minorHAnsi"/>
          <w:color w:val="000000" w:themeColor="text1"/>
          <w:sz w:val="24"/>
          <w:szCs w:val="24"/>
        </w:rPr>
        <w:t>Villela</w:t>
      </w:r>
    </w:p>
    <w:p w14:paraId="24E56AFF" w14:textId="77777777" w:rsidR="002578A6" w:rsidRDefault="002578A6" w:rsidP="002578A6">
      <w:pPr>
        <w:pStyle w:val="ListParagraph"/>
        <w:numPr>
          <w:ilvl w:val="3"/>
          <w:numId w:val="18"/>
        </w:numPr>
        <w:spacing w:after="0" w:line="240" w:lineRule="auto"/>
        <w:rPr>
          <w:rFonts w:eastAsia="Garamond" w:cstheme="minorHAnsi"/>
          <w:color w:val="000000" w:themeColor="text1"/>
          <w:sz w:val="24"/>
          <w:szCs w:val="24"/>
        </w:rPr>
      </w:pPr>
      <w:r w:rsidRPr="002578A6">
        <w:rPr>
          <w:rFonts w:eastAsia="Garamond" w:cstheme="minorHAnsi"/>
          <w:color w:val="000000" w:themeColor="text1"/>
          <w:sz w:val="24"/>
          <w:szCs w:val="24"/>
        </w:rPr>
        <w:t>Sarah Mathews</w:t>
      </w:r>
    </w:p>
    <w:p w14:paraId="29DFB4E5" w14:textId="77777777" w:rsidR="002578A6" w:rsidRDefault="002578A6" w:rsidP="002578A6">
      <w:pPr>
        <w:pStyle w:val="ListParagraph"/>
        <w:numPr>
          <w:ilvl w:val="3"/>
          <w:numId w:val="18"/>
        </w:numPr>
        <w:spacing w:after="0" w:line="240" w:lineRule="auto"/>
        <w:rPr>
          <w:rFonts w:eastAsia="Garamond" w:cstheme="minorHAnsi"/>
          <w:color w:val="000000" w:themeColor="text1"/>
          <w:sz w:val="24"/>
          <w:szCs w:val="24"/>
        </w:rPr>
      </w:pPr>
      <w:r w:rsidRPr="002578A6">
        <w:rPr>
          <w:rFonts w:eastAsia="Garamond" w:cstheme="minorHAnsi"/>
          <w:color w:val="000000" w:themeColor="text1"/>
          <w:sz w:val="24"/>
          <w:szCs w:val="24"/>
        </w:rPr>
        <w:t>Courtney Henry</w:t>
      </w:r>
    </w:p>
    <w:p w14:paraId="20CE0746" w14:textId="23DE7FF6" w:rsidR="002578A6" w:rsidRPr="002578A6" w:rsidRDefault="002578A6" w:rsidP="002578A6">
      <w:pPr>
        <w:pStyle w:val="ListParagraph"/>
        <w:numPr>
          <w:ilvl w:val="3"/>
          <w:numId w:val="18"/>
        </w:numPr>
        <w:spacing w:after="0" w:line="240" w:lineRule="auto"/>
        <w:rPr>
          <w:rFonts w:eastAsia="Garamond" w:cstheme="minorHAnsi"/>
          <w:color w:val="000000" w:themeColor="text1"/>
          <w:sz w:val="24"/>
          <w:szCs w:val="24"/>
        </w:rPr>
      </w:pPr>
      <w:r w:rsidRPr="002578A6">
        <w:rPr>
          <w:rFonts w:eastAsia="Garamond" w:cstheme="minorHAnsi"/>
          <w:color w:val="000000" w:themeColor="text1"/>
          <w:sz w:val="24"/>
          <w:szCs w:val="24"/>
        </w:rPr>
        <w:t>Chukwunenye Nweke</w:t>
      </w:r>
    </w:p>
    <w:bookmarkEnd w:id="1"/>
    <w:p w14:paraId="327612F7" w14:textId="77777777" w:rsidR="002578A6" w:rsidRPr="002578A6" w:rsidRDefault="002578A6" w:rsidP="002578A6">
      <w:pPr>
        <w:pStyle w:val="ListParagraph"/>
        <w:spacing w:after="0" w:line="240" w:lineRule="auto"/>
        <w:ind w:left="2880"/>
        <w:rPr>
          <w:rFonts w:eastAsia="Garamond" w:cstheme="minorHAnsi"/>
          <w:color w:val="000000" w:themeColor="text1"/>
          <w:sz w:val="24"/>
          <w:szCs w:val="24"/>
        </w:rPr>
      </w:pPr>
    </w:p>
    <w:p w14:paraId="22F1CD74" w14:textId="77777777" w:rsidR="0066688D" w:rsidRDefault="0066688D" w:rsidP="0066688D">
      <w:pPr>
        <w:pStyle w:val="ListParagraph"/>
        <w:numPr>
          <w:ilvl w:val="1"/>
          <w:numId w:val="13"/>
        </w:numPr>
        <w:rPr>
          <w:rFonts w:ascii="Arial" w:hAnsi="Arial" w:cs="Arial"/>
          <w:sz w:val="24"/>
          <w:szCs w:val="24"/>
        </w:rPr>
      </w:pPr>
      <w:r>
        <w:rPr>
          <w:rFonts w:ascii="Arial" w:hAnsi="Arial" w:cs="Arial"/>
          <w:sz w:val="24"/>
          <w:szCs w:val="24"/>
        </w:rPr>
        <w:t>Senate Priorities for 2025-2026</w:t>
      </w:r>
    </w:p>
    <w:p w14:paraId="1F45F105" w14:textId="3245C6F7" w:rsidR="00AB31E6" w:rsidRDefault="002578A6" w:rsidP="00AB31E6">
      <w:pPr>
        <w:pStyle w:val="ListParagraph"/>
        <w:numPr>
          <w:ilvl w:val="2"/>
          <w:numId w:val="13"/>
        </w:numPr>
        <w:rPr>
          <w:rFonts w:ascii="Arial" w:hAnsi="Arial" w:cs="Arial"/>
          <w:sz w:val="24"/>
          <w:szCs w:val="24"/>
        </w:rPr>
      </w:pPr>
      <w:r>
        <w:rPr>
          <w:rFonts w:ascii="Arial" w:hAnsi="Arial" w:cs="Arial"/>
          <w:sz w:val="24"/>
          <w:szCs w:val="24"/>
        </w:rPr>
        <w:t>Review of previous year’s</w:t>
      </w:r>
      <w:r w:rsidR="009E387B">
        <w:rPr>
          <w:rFonts w:ascii="Arial" w:hAnsi="Arial" w:cs="Arial"/>
          <w:sz w:val="24"/>
          <w:szCs w:val="24"/>
        </w:rPr>
        <w:t xml:space="preserve"> priorities and </w:t>
      </w:r>
      <w:r>
        <w:rPr>
          <w:rFonts w:ascii="Arial" w:hAnsi="Arial" w:cs="Arial"/>
          <w:sz w:val="24"/>
          <w:szCs w:val="24"/>
        </w:rPr>
        <w:t xml:space="preserve">activities. Senators shared activities that went well and </w:t>
      </w:r>
      <w:r w:rsidR="00AB31E6">
        <w:rPr>
          <w:rFonts w:ascii="Arial" w:hAnsi="Arial" w:cs="Arial"/>
          <w:sz w:val="24"/>
          <w:szCs w:val="24"/>
        </w:rPr>
        <w:t>what they would be interested in doing in the new year.</w:t>
      </w:r>
    </w:p>
    <w:p w14:paraId="634072ED" w14:textId="29C46357" w:rsidR="00AB31E6" w:rsidRDefault="00AB31E6" w:rsidP="00AB31E6">
      <w:pPr>
        <w:pStyle w:val="ListParagraph"/>
        <w:numPr>
          <w:ilvl w:val="3"/>
          <w:numId w:val="13"/>
        </w:numPr>
        <w:rPr>
          <w:rFonts w:ascii="Arial" w:hAnsi="Arial" w:cs="Arial"/>
          <w:sz w:val="24"/>
          <w:szCs w:val="24"/>
        </w:rPr>
      </w:pPr>
      <w:r>
        <w:rPr>
          <w:rFonts w:ascii="Arial" w:hAnsi="Arial" w:cs="Arial"/>
          <w:sz w:val="24"/>
          <w:szCs w:val="24"/>
        </w:rPr>
        <w:t>Senate Visability &amp; Campus Presence</w:t>
      </w:r>
    </w:p>
    <w:p w14:paraId="1C93C54A" w14:textId="25A9D942" w:rsidR="00AB31E6" w:rsidRDefault="00AB31E6" w:rsidP="00AB31E6">
      <w:pPr>
        <w:pStyle w:val="ListParagraph"/>
        <w:numPr>
          <w:ilvl w:val="4"/>
          <w:numId w:val="13"/>
        </w:numPr>
        <w:rPr>
          <w:rFonts w:ascii="Arial" w:hAnsi="Arial" w:cs="Arial"/>
          <w:sz w:val="24"/>
          <w:szCs w:val="24"/>
        </w:rPr>
      </w:pPr>
      <w:r>
        <w:rPr>
          <w:rFonts w:ascii="Arial" w:hAnsi="Arial" w:cs="Arial"/>
          <w:sz w:val="24"/>
          <w:szCs w:val="24"/>
        </w:rPr>
        <w:t>Meet your senator events went well and was great at creating visibility and opportunities to interact with constituents</w:t>
      </w:r>
    </w:p>
    <w:p w14:paraId="562B82E0" w14:textId="48BECFA8" w:rsidR="00AB31E6" w:rsidRDefault="00AB31E6" w:rsidP="00AB31E6">
      <w:pPr>
        <w:pStyle w:val="ListParagraph"/>
        <w:numPr>
          <w:ilvl w:val="4"/>
          <w:numId w:val="13"/>
        </w:numPr>
        <w:rPr>
          <w:rFonts w:ascii="Arial" w:hAnsi="Arial" w:cs="Arial"/>
          <w:sz w:val="24"/>
          <w:szCs w:val="24"/>
        </w:rPr>
      </w:pPr>
      <w:r>
        <w:rPr>
          <w:rFonts w:ascii="Arial" w:hAnsi="Arial" w:cs="Arial"/>
          <w:sz w:val="24"/>
          <w:szCs w:val="24"/>
        </w:rPr>
        <w:t>Look at ways to encourage staff to interact and engage with senate so that we can elevate information and concerns accordingly.</w:t>
      </w:r>
    </w:p>
    <w:p w14:paraId="08B72682" w14:textId="17AC3197" w:rsidR="00AB31E6" w:rsidRDefault="00AB31E6" w:rsidP="00AB31E6">
      <w:pPr>
        <w:pStyle w:val="ListParagraph"/>
        <w:numPr>
          <w:ilvl w:val="4"/>
          <w:numId w:val="13"/>
        </w:numPr>
        <w:rPr>
          <w:rFonts w:ascii="Arial" w:hAnsi="Arial" w:cs="Arial"/>
          <w:sz w:val="24"/>
          <w:szCs w:val="24"/>
        </w:rPr>
      </w:pPr>
      <w:r>
        <w:rPr>
          <w:rFonts w:ascii="Arial" w:hAnsi="Arial" w:cs="Arial"/>
          <w:sz w:val="24"/>
          <w:szCs w:val="24"/>
        </w:rPr>
        <w:t>Continue participating in joint meeting/mixer with Faculty senate and SGA</w:t>
      </w:r>
    </w:p>
    <w:p w14:paraId="7BFFDD73" w14:textId="2AB49019" w:rsidR="00AB31E6" w:rsidRDefault="00AB31E6" w:rsidP="00AB31E6">
      <w:pPr>
        <w:pStyle w:val="ListParagraph"/>
        <w:numPr>
          <w:ilvl w:val="4"/>
          <w:numId w:val="13"/>
        </w:numPr>
        <w:rPr>
          <w:rFonts w:ascii="Arial" w:hAnsi="Arial" w:cs="Arial"/>
          <w:sz w:val="24"/>
          <w:szCs w:val="24"/>
        </w:rPr>
      </w:pPr>
      <w:r>
        <w:rPr>
          <w:rFonts w:ascii="Arial" w:hAnsi="Arial" w:cs="Arial"/>
          <w:sz w:val="24"/>
          <w:szCs w:val="24"/>
        </w:rPr>
        <w:t>Continue to encourage participation and input for university town halls.</w:t>
      </w:r>
    </w:p>
    <w:p w14:paraId="46B0F891" w14:textId="77777777" w:rsidR="00AB31E6" w:rsidRDefault="00AB31E6" w:rsidP="00AB31E6">
      <w:pPr>
        <w:pStyle w:val="ListParagraph"/>
        <w:numPr>
          <w:ilvl w:val="4"/>
          <w:numId w:val="13"/>
        </w:numPr>
        <w:rPr>
          <w:rFonts w:ascii="Arial" w:hAnsi="Arial" w:cs="Arial"/>
          <w:sz w:val="24"/>
          <w:szCs w:val="24"/>
        </w:rPr>
      </w:pPr>
      <w:r>
        <w:rPr>
          <w:rFonts w:ascii="Arial" w:hAnsi="Arial" w:cs="Arial"/>
          <w:sz w:val="24"/>
          <w:szCs w:val="24"/>
        </w:rPr>
        <w:t>Presence at new employee orientation (currently in process of being done)</w:t>
      </w:r>
    </w:p>
    <w:p w14:paraId="297C7FFB" w14:textId="77777777" w:rsidR="00AB31E6" w:rsidRDefault="00AB31E6" w:rsidP="00AB31E6">
      <w:pPr>
        <w:pStyle w:val="ListParagraph"/>
        <w:numPr>
          <w:ilvl w:val="3"/>
          <w:numId w:val="13"/>
        </w:numPr>
        <w:rPr>
          <w:rFonts w:ascii="Arial" w:hAnsi="Arial" w:cs="Arial"/>
          <w:sz w:val="24"/>
          <w:szCs w:val="24"/>
        </w:rPr>
      </w:pPr>
      <w:r>
        <w:rPr>
          <w:rFonts w:ascii="Arial" w:hAnsi="Arial" w:cs="Arial"/>
          <w:sz w:val="24"/>
          <w:szCs w:val="24"/>
        </w:rPr>
        <w:t>Staff Training &amp; Professional Development</w:t>
      </w:r>
    </w:p>
    <w:p w14:paraId="6C3D034D" w14:textId="77777777" w:rsidR="00AB31E6" w:rsidRDefault="00AB31E6" w:rsidP="00AB31E6">
      <w:pPr>
        <w:pStyle w:val="ListParagraph"/>
        <w:numPr>
          <w:ilvl w:val="4"/>
          <w:numId w:val="13"/>
        </w:numPr>
        <w:rPr>
          <w:rFonts w:ascii="Arial" w:hAnsi="Arial" w:cs="Arial"/>
          <w:sz w:val="24"/>
          <w:szCs w:val="24"/>
        </w:rPr>
      </w:pPr>
      <w:r>
        <w:rPr>
          <w:rFonts w:ascii="Arial" w:hAnsi="Arial" w:cs="Arial"/>
          <w:sz w:val="24"/>
          <w:szCs w:val="24"/>
        </w:rPr>
        <w:t>Shocker STRIVE Conference, ownership and coordination of the full conference</w:t>
      </w:r>
    </w:p>
    <w:p w14:paraId="79D02EE1" w14:textId="77777777" w:rsidR="00AB31E6" w:rsidRDefault="00AB31E6" w:rsidP="00AB31E6">
      <w:pPr>
        <w:pStyle w:val="ListParagraph"/>
        <w:numPr>
          <w:ilvl w:val="4"/>
          <w:numId w:val="13"/>
        </w:numPr>
        <w:rPr>
          <w:rFonts w:ascii="Arial" w:hAnsi="Arial" w:cs="Arial"/>
          <w:sz w:val="24"/>
          <w:szCs w:val="24"/>
        </w:rPr>
      </w:pPr>
      <w:r>
        <w:rPr>
          <w:rFonts w:ascii="Arial" w:hAnsi="Arial" w:cs="Arial"/>
          <w:sz w:val="24"/>
          <w:szCs w:val="24"/>
        </w:rPr>
        <w:t>Professional development committee created a variety of events such as Lunch &amp; Learns, Sculpture Tour</w:t>
      </w:r>
    </w:p>
    <w:p w14:paraId="314542C9" w14:textId="77777777" w:rsidR="00AB31E6" w:rsidRDefault="00AB31E6" w:rsidP="00AB31E6">
      <w:pPr>
        <w:pStyle w:val="ListParagraph"/>
        <w:numPr>
          <w:ilvl w:val="4"/>
          <w:numId w:val="13"/>
        </w:numPr>
        <w:rPr>
          <w:rFonts w:ascii="Arial" w:hAnsi="Arial" w:cs="Arial"/>
          <w:sz w:val="24"/>
          <w:szCs w:val="24"/>
        </w:rPr>
      </w:pPr>
      <w:r>
        <w:rPr>
          <w:rFonts w:ascii="Arial" w:hAnsi="Arial" w:cs="Arial"/>
          <w:sz w:val="24"/>
          <w:szCs w:val="24"/>
        </w:rPr>
        <w:t>Stock the Shocker Support Locker – bringing this project back to within the professional development committee.</w:t>
      </w:r>
    </w:p>
    <w:p w14:paraId="0B89EFFE" w14:textId="3A08C6DA" w:rsidR="00AB31E6" w:rsidRDefault="00AB31E6" w:rsidP="00AB31E6">
      <w:pPr>
        <w:pStyle w:val="ListParagraph"/>
        <w:numPr>
          <w:ilvl w:val="4"/>
          <w:numId w:val="13"/>
        </w:numPr>
        <w:rPr>
          <w:rFonts w:ascii="Arial" w:hAnsi="Arial" w:cs="Arial"/>
          <w:sz w:val="24"/>
          <w:szCs w:val="24"/>
        </w:rPr>
      </w:pPr>
      <w:r>
        <w:rPr>
          <w:rFonts w:ascii="Arial" w:hAnsi="Arial" w:cs="Arial"/>
          <w:sz w:val="24"/>
          <w:szCs w:val="24"/>
        </w:rPr>
        <w:t>Continued partnership with HR &amp; KLC for providing scholarships for professional development opportunities through KLC.</w:t>
      </w:r>
    </w:p>
    <w:p w14:paraId="36E82763" w14:textId="77777777" w:rsidR="00AB31E6" w:rsidRDefault="00AB31E6" w:rsidP="00AB31E6">
      <w:pPr>
        <w:pStyle w:val="ListParagraph"/>
        <w:numPr>
          <w:ilvl w:val="4"/>
          <w:numId w:val="13"/>
        </w:numPr>
        <w:rPr>
          <w:rFonts w:ascii="Arial" w:hAnsi="Arial" w:cs="Arial"/>
          <w:sz w:val="24"/>
          <w:szCs w:val="24"/>
        </w:rPr>
      </w:pPr>
      <w:r>
        <w:rPr>
          <w:rFonts w:ascii="Arial" w:hAnsi="Arial" w:cs="Arial"/>
          <w:sz w:val="24"/>
          <w:szCs w:val="24"/>
        </w:rPr>
        <w:lastRenderedPageBreak/>
        <w:t>Employee resource groups – could this be something that staff senate could help coordinate, similar to the model of the Admins Coming Together group.</w:t>
      </w:r>
    </w:p>
    <w:p w14:paraId="616FDDBC" w14:textId="77777777" w:rsidR="00AB31E6" w:rsidRDefault="00AB31E6" w:rsidP="00AB31E6">
      <w:pPr>
        <w:pStyle w:val="ListParagraph"/>
        <w:numPr>
          <w:ilvl w:val="4"/>
          <w:numId w:val="13"/>
        </w:numPr>
        <w:rPr>
          <w:rFonts w:ascii="Arial" w:hAnsi="Arial" w:cs="Arial"/>
          <w:sz w:val="24"/>
          <w:szCs w:val="24"/>
        </w:rPr>
      </w:pPr>
      <w:r>
        <w:rPr>
          <w:rFonts w:ascii="Arial" w:hAnsi="Arial" w:cs="Arial"/>
          <w:sz w:val="24"/>
          <w:szCs w:val="24"/>
        </w:rPr>
        <w:t>We may look at defining the scope of the Professional development committee. Could this committee be something like a “Community Engagement Committee” to coordinate a lot of the events/activities that engage staff, help build community, build staff morale, and welcome new staff to campus?</w:t>
      </w:r>
    </w:p>
    <w:p w14:paraId="0E9AFC60" w14:textId="77777777" w:rsidR="009E387B" w:rsidRDefault="00AB31E6" w:rsidP="00AB31E6">
      <w:pPr>
        <w:pStyle w:val="ListParagraph"/>
        <w:numPr>
          <w:ilvl w:val="4"/>
          <w:numId w:val="13"/>
        </w:numPr>
        <w:rPr>
          <w:rFonts w:ascii="Arial" w:hAnsi="Arial" w:cs="Arial"/>
          <w:sz w:val="24"/>
          <w:szCs w:val="24"/>
        </w:rPr>
      </w:pPr>
      <w:r>
        <w:rPr>
          <w:rFonts w:ascii="Arial" w:hAnsi="Arial" w:cs="Arial"/>
          <w:sz w:val="24"/>
          <w:szCs w:val="24"/>
        </w:rPr>
        <w:t xml:space="preserve">Is there a way we could look for a Shocker Sync-like database or webpage within Shocker START </w:t>
      </w:r>
      <w:r w:rsidR="000A4E16">
        <w:rPr>
          <w:rFonts w:ascii="Arial" w:hAnsi="Arial" w:cs="Arial"/>
          <w:sz w:val="24"/>
          <w:szCs w:val="24"/>
        </w:rPr>
        <w:t>to help provide a hub for resources for staff.</w:t>
      </w:r>
    </w:p>
    <w:p w14:paraId="4F240923" w14:textId="77777777" w:rsidR="009E387B" w:rsidRDefault="009E387B" w:rsidP="009E387B">
      <w:pPr>
        <w:pStyle w:val="ListParagraph"/>
        <w:numPr>
          <w:ilvl w:val="3"/>
          <w:numId w:val="13"/>
        </w:numPr>
        <w:rPr>
          <w:rFonts w:ascii="Arial" w:hAnsi="Arial" w:cs="Arial"/>
          <w:sz w:val="24"/>
          <w:szCs w:val="24"/>
        </w:rPr>
      </w:pPr>
      <w:r>
        <w:rPr>
          <w:rFonts w:ascii="Arial" w:hAnsi="Arial" w:cs="Arial"/>
          <w:sz w:val="24"/>
          <w:szCs w:val="24"/>
        </w:rPr>
        <w:t>Staff Retention &amp; Wellbeing</w:t>
      </w:r>
    </w:p>
    <w:p w14:paraId="47AB62B9" w14:textId="77777777" w:rsidR="009E387B" w:rsidRDefault="009E387B" w:rsidP="009E387B">
      <w:pPr>
        <w:pStyle w:val="ListParagraph"/>
        <w:numPr>
          <w:ilvl w:val="4"/>
          <w:numId w:val="13"/>
        </w:numPr>
        <w:rPr>
          <w:rFonts w:ascii="Arial" w:hAnsi="Arial" w:cs="Arial"/>
          <w:sz w:val="24"/>
          <w:szCs w:val="24"/>
        </w:rPr>
      </w:pPr>
      <w:r>
        <w:rPr>
          <w:rFonts w:ascii="Arial" w:hAnsi="Arial" w:cs="Arial"/>
          <w:sz w:val="24"/>
          <w:szCs w:val="24"/>
        </w:rPr>
        <w:t>We will be receiving the data from the Docking &amp; Hanover surveys that will help provide some more insight into staff needs.</w:t>
      </w:r>
    </w:p>
    <w:p w14:paraId="202B4821" w14:textId="77777777" w:rsidR="009E387B" w:rsidRDefault="009E387B" w:rsidP="009E387B">
      <w:pPr>
        <w:pStyle w:val="ListParagraph"/>
        <w:numPr>
          <w:ilvl w:val="4"/>
          <w:numId w:val="13"/>
        </w:numPr>
        <w:rPr>
          <w:rFonts w:ascii="Arial" w:hAnsi="Arial" w:cs="Arial"/>
          <w:sz w:val="24"/>
          <w:szCs w:val="24"/>
        </w:rPr>
      </w:pPr>
      <w:r>
        <w:rPr>
          <w:rFonts w:ascii="Arial" w:hAnsi="Arial" w:cs="Arial"/>
          <w:sz w:val="24"/>
          <w:szCs w:val="24"/>
        </w:rPr>
        <w:t>Admins Coming Together group has gone well and plans to continue.</w:t>
      </w:r>
    </w:p>
    <w:p w14:paraId="3A2FEB5A" w14:textId="77777777" w:rsidR="009E387B" w:rsidRDefault="009E387B" w:rsidP="009E387B">
      <w:pPr>
        <w:pStyle w:val="ListParagraph"/>
        <w:numPr>
          <w:ilvl w:val="4"/>
          <w:numId w:val="13"/>
        </w:numPr>
        <w:rPr>
          <w:rFonts w:ascii="Arial" w:hAnsi="Arial" w:cs="Arial"/>
          <w:sz w:val="24"/>
          <w:szCs w:val="24"/>
        </w:rPr>
      </w:pPr>
      <w:r>
        <w:rPr>
          <w:rFonts w:ascii="Arial" w:hAnsi="Arial" w:cs="Arial"/>
          <w:sz w:val="24"/>
          <w:szCs w:val="24"/>
        </w:rPr>
        <w:t>Senate representation on the Campus Climate committee</w:t>
      </w:r>
    </w:p>
    <w:p w14:paraId="6FBDA8C4" w14:textId="77777777" w:rsidR="009E387B" w:rsidRDefault="009E387B" w:rsidP="009E387B">
      <w:pPr>
        <w:pStyle w:val="ListParagraph"/>
        <w:numPr>
          <w:ilvl w:val="4"/>
          <w:numId w:val="13"/>
        </w:numPr>
        <w:rPr>
          <w:rFonts w:ascii="Arial" w:hAnsi="Arial" w:cs="Arial"/>
          <w:sz w:val="24"/>
          <w:szCs w:val="24"/>
        </w:rPr>
      </w:pPr>
      <w:r>
        <w:rPr>
          <w:rFonts w:ascii="Arial" w:hAnsi="Arial" w:cs="Arial"/>
          <w:sz w:val="24"/>
          <w:szCs w:val="24"/>
        </w:rPr>
        <w:t>Expansion of staff awards.</w:t>
      </w:r>
    </w:p>
    <w:p w14:paraId="540F9069" w14:textId="77777777" w:rsidR="009E387B" w:rsidRDefault="009E387B" w:rsidP="009E387B">
      <w:pPr>
        <w:pStyle w:val="ListParagraph"/>
        <w:numPr>
          <w:ilvl w:val="3"/>
          <w:numId w:val="13"/>
        </w:numPr>
        <w:rPr>
          <w:rFonts w:ascii="Arial" w:hAnsi="Arial" w:cs="Arial"/>
          <w:sz w:val="24"/>
          <w:szCs w:val="24"/>
        </w:rPr>
      </w:pPr>
      <w:r>
        <w:rPr>
          <w:rFonts w:ascii="Arial" w:hAnsi="Arial" w:cs="Arial"/>
          <w:sz w:val="24"/>
          <w:szCs w:val="24"/>
        </w:rPr>
        <w:t>Staff Senate Training &amp; Onboarding</w:t>
      </w:r>
    </w:p>
    <w:p w14:paraId="1720041E" w14:textId="77777777" w:rsidR="009E387B" w:rsidRDefault="009E387B" w:rsidP="009E387B">
      <w:pPr>
        <w:pStyle w:val="ListParagraph"/>
        <w:numPr>
          <w:ilvl w:val="4"/>
          <w:numId w:val="13"/>
        </w:numPr>
        <w:rPr>
          <w:rFonts w:ascii="Arial" w:hAnsi="Arial" w:cs="Arial"/>
          <w:sz w:val="24"/>
          <w:szCs w:val="24"/>
        </w:rPr>
      </w:pPr>
      <w:r>
        <w:rPr>
          <w:rFonts w:ascii="Arial" w:hAnsi="Arial" w:cs="Arial"/>
          <w:sz w:val="24"/>
          <w:szCs w:val="24"/>
        </w:rPr>
        <w:t>A new senator orientation and retreat was created.</w:t>
      </w:r>
    </w:p>
    <w:p w14:paraId="7B6B45E6" w14:textId="77777777" w:rsidR="009E387B" w:rsidRDefault="009E387B" w:rsidP="009E387B">
      <w:pPr>
        <w:pStyle w:val="ListParagraph"/>
        <w:numPr>
          <w:ilvl w:val="4"/>
          <w:numId w:val="13"/>
        </w:numPr>
        <w:rPr>
          <w:rFonts w:ascii="Arial" w:hAnsi="Arial" w:cs="Arial"/>
          <w:sz w:val="24"/>
          <w:szCs w:val="24"/>
        </w:rPr>
      </w:pPr>
      <w:r>
        <w:rPr>
          <w:rFonts w:ascii="Arial" w:hAnsi="Arial" w:cs="Arial"/>
          <w:sz w:val="24"/>
          <w:szCs w:val="24"/>
        </w:rPr>
        <w:t>Orientation for the Executive Team as well as Committee chair transitions are in the works to be created.</w:t>
      </w:r>
    </w:p>
    <w:p w14:paraId="03EA13A8" w14:textId="5555F1E7" w:rsidR="00AB31E6" w:rsidRDefault="009E387B" w:rsidP="009E387B">
      <w:pPr>
        <w:pStyle w:val="ListParagraph"/>
        <w:numPr>
          <w:ilvl w:val="2"/>
          <w:numId w:val="13"/>
        </w:numPr>
        <w:rPr>
          <w:rFonts w:ascii="Arial" w:hAnsi="Arial" w:cs="Arial"/>
          <w:sz w:val="24"/>
          <w:szCs w:val="24"/>
        </w:rPr>
      </w:pPr>
      <w:r>
        <w:rPr>
          <w:rFonts w:ascii="Arial" w:hAnsi="Arial" w:cs="Arial"/>
          <w:sz w:val="24"/>
          <w:szCs w:val="24"/>
        </w:rPr>
        <w:t>New priorities</w:t>
      </w:r>
    </w:p>
    <w:p w14:paraId="417489AC" w14:textId="77777777" w:rsidR="00A4680F" w:rsidRDefault="009E387B" w:rsidP="009E387B">
      <w:pPr>
        <w:pStyle w:val="ListParagraph"/>
        <w:numPr>
          <w:ilvl w:val="3"/>
          <w:numId w:val="13"/>
        </w:numPr>
        <w:rPr>
          <w:rFonts w:ascii="Arial" w:hAnsi="Arial" w:cs="Arial"/>
          <w:sz w:val="24"/>
          <w:szCs w:val="24"/>
        </w:rPr>
      </w:pPr>
      <w:r>
        <w:rPr>
          <w:rFonts w:ascii="Arial" w:hAnsi="Arial" w:cs="Arial"/>
          <w:sz w:val="24"/>
          <w:szCs w:val="24"/>
        </w:rPr>
        <w:t>Senators shared priorities that they felt would be important to focus on in the new year.</w:t>
      </w:r>
    </w:p>
    <w:p w14:paraId="22E89B8B" w14:textId="77777777" w:rsidR="00A4680F" w:rsidRDefault="00A4680F" w:rsidP="00A4680F">
      <w:pPr>
        <w:pStyle w:val="ListParagraph"/>
        <w:numPr>
          <w:ilvl w:val="4"/>
          <w:numId w:val="13"/>
        </w:numPr>
        <w:rPr>
          <w:rFonts w:ascii="Arial" w:hAnsi="Arial" w:cs="Arial"/>
          <w:sz w:val="24"/>
          <w:szCs w:val="24"/>
        </w:rPr>
      </w:pPr>
      <w:r>
        <w:rPr>
          <w:rFonts w:ascii="Arial" w:hAnsi="Arial" w:cs="Arial"/>
          <w:sz w:val="24"/>
          <w:szCs w:val="24"/>
        </w:rPr>
        <w:t>With the Biomed building completion, a large portion of staff will be at that campus building. We need to be sure to be intentional in connecting with staff at all our satellite campuses.</w:t>
      </w:r>
    </w:p>
    <w:p w14:paraId="05A438D9" w14:textId="77777777" w:rsidR="00A4680F" w:rsidRDefault="00A4680F" w:rsidP="00A4680F">
      <w:pPr>
        <w:pStyle w:val="ListParagraph"/>
        <w:numPr>
          <w:ilvl w:val="4"/>
          <w:numId w:val="13"/>
        </w:numPr>
        <w:rPr>
          <w:rFonts w:ascii="Arial" w:hAnsi="Arial" w:cs="Arial"/>
          <w:sz w:val="24"/>
          <w:szCs w:val="24"/>
        </w:rPr>
      </w:pPr>
      <w:r>
        <w:rPr>
          <w:rFonts w:ascii="Arial" w:hAnsi="Arial" w:cs="Arial"/>
          <w:sz w:val="24"/>
          <w:szCs w:val="24"/>
        </w:rPr>
        <w:t>Ensure that there is more communication of results when information or questions are elevated up to help close the communication loop and acknowledge that concerns have been heard.</w:t>
      </w:r>
    </w:p>
    <w:p w14:paraId="49A64FEB" w14:textId="77777777" w:rsidR="004946A8" w:rsidRDefault="004946A8" w:rsidP="00A4680F">
      <w:pPr>
        <w:pStyle w:val="ListParagraph"/>
        <w:numPr>
          <w:ilvl w:val="4"/>
          <w:numId w:val="13"/>
        </w:numPr>
        <w:rPr>
          <w:rFonts w:ascii="Arial" w:hAnsi="Arial" w:cs="Arial"/>
          <w:sz w:val="24"/>
          <w:szCs w:val="24"/>
        </w:rPr>
      </w:pPr>
      <w:r>
        <w:rPr>
          <w:rFonts w:ascii="Arial" w:hAnsi="Arial" w:cs="Arial"/>
          <w:sz w:val="24"/>
          <w:szCs w:val="24"/>
        </w:rPr>
        <w:t>Work on ways to bring communities together and providing spaces for staff feel like they are heard and supported. Such as employee resource groups or something similar to the model of the Admins Coming Together group. Provide resources or support for staff that would like to create groups like that.</w:t>
      </w:r>
    </w:p>
    <w:p w14:paraId="22D41829" w14:textId="77777777" w:rsidR="004946A8" w:rsidRDefault="004946A8" w:rsidP="00A4680F">
      <w:pPr>
        <w:pStyle w:val="ListParagraph"/>
        <w:numPr>
          <w:ilvl w:val="4"/>
          <w:numId w:val="13"/>
        </w:numPr>
        <w:rPr>
          <w:rFonts w:ascii="Arial" w:hAnsi="Arial" w:cs="Arial"/>
          <w:sz w:val="24"/>
          <w:szCs w:val="24"/>
        </w:rPr>
      </w:pPr>
      <w:r>
        <w:rPr>
          <w:rFonts w:ascii="Arial" w:hAnsi="Arial" w:cs="Arial"/>
          <w:sz w:val="24"/>
          <w:szCs w:val="24"/>
        </w:rPr>
        <w:t xml:space="preserve">Work on helping support the wellbeing of staff, especially with a lot of the changes that are happening. </w:t>
      </w:r>
      <w:r>
        <w:rPr>
          <w:rFonts w:ascii="Arial" w:hAnsi="Arial" w:cs="Arial"/>
          <w:sz w:val="24"/>
          <w:szCs w:val="24"/>
        </w:rPr>
        <w:lastRenderedPageBreak/>
        <w:t>There is a lot of uncertainty and staff may be feeling anxious – how can we help encourage and provide self-care opportunities and resources.</w:t>
      </w:r>
    </w:p>
    <w:p w14:paraId="42BC4C32" w14:textId="77777777" w:rsidR="004946A8" w:rsidRDefault="004946A8" w:rsidP="00A4680F">
      <w:pPr>
        <w:pStyle w:val="ListParagraph"/>
        <w:numPr>
          <w:ilvl w:val="4"/>
          <w:numId w:val="13"/>
        </w:numPr>
        <w:rPr>
          <w:rFonts w:ascii="Arial" w:hAnsi="Arial" w:cs="Arial"/>
          <w:sz w:val="24"/>
          <w:szCs w:val="24"/>
        </w:rPr>
      </w:pPr>
      <w:r>
        <w:rPr>
          <w:rFonts w:ascii="Arial" w:hAnsi="Arial" w:cs="Arial"/>
          <w:sz w:val="24"/>
          <w:szCs w:val="24"/>
        </w:rPr>
        <w:t>Staff Senate visibility – having our programs branded to clearly show staff senate led initiatives. Find a ways for storytelling.</w:t>
      </w:r>
    </w:p>
    <w:p w14:paraId="64C24069" w14:textId="77777777" w:rsidR="004946A8" w:rsidRDefault="004946A8" w:rsidP="00A4680F">
      <w:pPr>
        <w:pStyle w:val="ListParagraph"/>
        <w:numPr>
          <w:ilvl w:val="4"/>
          <w:numId w:val="13"/>
        </w:numPr>
        <w:rPr>
          <w:rFonts w:ascii="Arial" w:hAnsi="Arial" w:cs="Arial"/>
          <w:sz w:val="24"/>
          <w:szCs w:val="24"/>
        </w:rPr>
      </w:pPr>
      <w:r>
        <w:rPr>
          <w:rFonts w:ascii="Arial" w:hAnsi="Arial" w:cs="Arial"/>
          <w:sz w:val="24"/>
          <w:szCs w:val="24"/>
        </w:rPr>
        <w:t>Proactively reviewing policies – not only reviewing policies that are currently being talked about. Look into policies that are not the current “hot topic” to ensure that they are supportive of staff needs.</w:t>
      </w:r>
    </w:p>
    <w:p w14:paraId="24719484" w14:textId="77777777" w:rsidR="00D935E3" w:rsidRDefault="004946A8" w:rsidP="00A4680F">
      <w:pPr>
        <w:pStyle w:val="ListParagraph"/>
        <w:numPr>
          <w:ilvl w:val="4"/>
          <w:numId w:val="13"/>
        </w:numPr>
        <w:rPr>
          <w:rFonts w:ascii="Arial" w:hAnsi="Arial" w:cs="Arial"/>
          <w:sz w:val="24"/>
          <w:szCs w:val="24"/>
        </w:rPr>
      </w:pPr>
      <w:r>
        <w:rPr>
          <w:rFonts w:ascii="Arial" w:hAnsi="Arial" w:cs="Arial"/>
          <w:sz w:val="24"/>
          <w:szCs w:val="24"/>
        </w:rPr>
        <w:t xml:space="preserve">Leadership trainings – how can we provide </w:t>
      </w:r>
      <w:r w:rsidR="00D935E3">
        <w:rPr>
          <w:rFonts w:ascii="Arial" w:hAnsi="Arial" w:cs="Arial"/>
          <w:sz w:val="24"/>
          <w:szCs w:val="24"/>
        </w:rPr>
        <w:t>resources and trainings for leaders to help them support staff. Some examples shared were 360 degree reviews, trainings on multi-generational workforce, and making trainings required.</w:t>
      </w:r>
    </w:p>
    <w:p w14:paraId="2EB0E54A" w14:textId="77777777" w:rsidR="00D935E3" w:rsidRDefault="00D935E3" w:rsidP="00A4680F">
      <w:pPr>
        <w:pStyle w:val="ListParagraph"/>
        <w:numPr>
          <w:ilvl w:val="4"/>
          <w:numId w:val="13"/>
        </w:numPr>
        <w:rPr>
          <w:rFonts w:ascii="Arial" w:hAnsi="Arial" w:cs="Arial"/>
          <w:sz w:val="24"/>
          <w:szCs w:val="24"/>
        </w:rPr>
      </w:pPr>
      <w:r>
        <w:rPr>
          <w:rFonts w:ascii="Arial" w:hAnsi="Arial" w:cs="Arial"/>
          <w:sz w:val="24"/>
          <w:szCs w:val="24"/>
        </w:rPr>
        <w:t>Mentorship – how can we provide mentorship opportunities to help new staff coming in.</w:t>
      </w:r>
    </w:p>
    <w:p w14:paraId="59491EF2" w14:textId="77777777" w:rsidR="00D935E3" w:rsidRDefault="00D935E3" w:rsidP="00D935E3">
      <w:pPr>
        <w:pStyle w:val="ListParagraph"/>
        <w:numPr>
          <w:ilvl w:val="3"/>
          <w:numId w:val="13"/>
        </w:numPr>
        <w:rPr>
          <w:rFonts w:ascii="Arial" w:hAnsi="Arial" w:cs="Arial"/>
          <w:sz w:val="24"/>
          <w:szCs w:val="24"/>
        </w:rPr>
      </w:pPr>
      <w:r>
        <w:rPr>
          <w:rFonts w:ascii="Arial" w:hAnsi="Arial" w:cs="Arial"/>
          <w:sz w:val="24"/>
          <w:szCs w:val="24"/>
        </w:rPr>
        <w:t>From reviewing the priorities shared, the general theming were falling within similar categories of last year’s themes:</w:t>
      </w:r>
    </w:p>
    <w:p w14:paraId="27274FDD" w14:textId="77777777" w:rsidR="00D935E3" w:rsidRPr="00D935E3" w:rsidRDefault="00D935E3" w:rsidP="00D935E3">
      <w:pPr>
        <w:pStyle w:val="ListParagraph"/>
        <w:numPr>
          <w:ilvl w:val="4"/>
          <w:numId w:val="13"/>
        </w:numPr>
        <w:rPr>
          <w:rFonts w:ascii="Arial" w:hAnsi="Arial" w:cs="Arial"/>
          <w:sz w:val="24"/>
          <w:szCs w:val="24"/>
        </w:rPr>
      </w:pPr>
      <w:bookmarkStart w:id="2" w:name="_Hlk203725258"/>
      <w:r w:rsidRPr="00D935E3">
        <w:rPr>
          <w:rFonts w:ascii="Arial" w:hAnsi="Arial" w:cs="Arial"/>
          <w:sz w:val="24"/>
          <w:szCs w:val="24"/>
        </w:rPr>
        <w:t>Senate Visibility &amp; Engagement</w:t>
      </w:r>
    </w:p>
    <w:p w14:paraId="2A2F8AAF" w14:textId="77777777" w:rsidR="00D935E3" w:rsidRPr="00D935E3" w:rsidRDefault="00D935E3" w:rsidP="00D935E3">
      <w:pPr>
        <w:pStyle w:val="ListParagraph"/>
        <w:numPr>
          <w:ilvl w:val="4"/>
          <w:numId w:val="13"/>
        </w:numPr>
        <w:rPr>
          <w:rFonts w:ascii="Arial" w:hAnsi="Arial" w:cs="Arial"/>
          <w:sz w:val="24"/>
          <w:szCs w:val="24"/>
        </w:rPr>
      </w:pPr>
      <w:r w:rsidRPr="00D935E3">
        <w:rPr>
          <w:rFonts w:ascii="Arial" w:hAnsi="Arial" w:cs="Arial"/>
          <w:sz w:val="24"/>
          <w:szCs w:val="24"/>
        </w:rPr>
        <w:t>Staff Training &amp; Professional Development</w:t>
      </w:r>
    </w:p>
    <w:p w14:paraId="26F581F1" w14:textId="52D9FCA3" w:rsidR="00D935E3" w:rsidRDefault="00D935E3" w:rsidP="00D935E3">
      <w:pPr>
        <w:pStyle w:val="ListParagraph"/>
        <w:numPr>
          <w:ilvl w:val="4"/>
          <w:numId w:val="13"/>
        </w:numPr>
        <w:rPr>
          <w:rFonts w:ascii="Arial" w:hAnsi="Arial" w:cs="Arial"/>
          <w:sz w:val="24"/>
          <w:szCs w:val="24"/>
        </w:rPr>
      </w:pPr>
      <w:r w:rsidRPr="00D935E3">
        <w:rPr>
          <w:rFonts w:ascii="Arial" w:hAnsi="Arial" w:cs="Arial"/>
          <w:sz w:val="24"/>
          <w:szCs w:val="24"/>
        </w:rPr>
        <w:t>Staff Retention &amp; Wellbeing</w:t>
      </w:r>
    </w:p>
    <w:bookmarkEnd w:id="2"/>
    <w:p w14:paraId="042DA588" w14:textId="5B66E46E" w:rsidR="00D935E3" w:rsidRPr="00D935E3" w:rsidRDefault="00D935E3" w:rsidP="00D935E3">
      <w:pPr>
        <w:pStyle w:val="ListParagraph"/>
        <w:numPr>
          <w:ilvl w:val="3"/>
          <w:numId w:val="13"/>
        </w:numPr>
        <w:rPr>
          <w:rFonts w:ascii="Arial" w:hAnsi="Arial" w:cs="Arial"/>
          <w:sz w:val="24"/>
          <w:szCs w:val="24"/>
        </w:rPr>
      </w:pPr>
      <w:r>
        <w:rPr>
          <w:rFonts w:ascii="Arial" w:hAnsi="Arial" w:cs="Arial"/>
          <w:sz w:val="24"/>
          <w:szCs w:val="24"/>
        </w:rPr>
        <w:t>Krissy Archambeau motioned to approve the current priority themes as they stand from 2024-2025, seconded by Marco Villela. Motion passed.</w:t>
      </w:r>
    </w:p>
    <w:p w14:paraId="3163A6E5" w14:textId="77777777" w:rsidR="0066688D" w:rsidRDefault="0066688D" w:rsidP="0066688D">
      <w:pPr>
        <w:pStyle w:val="ListParagraph"/>
        <w:numPr>
          <w:ilvl w:val="1"/>
          <w:numId w:val="13"/>
        </w:numPr>
        <w:rPr>
          <w:rFonts w:ascii="Arial" w:hAnsi="Arial" w:cs="Arial"/>
          <w:sz w:val="24"/>
          <w:szCs w:val="24"/>
        </w:rPr>
      </w:pPr>
      <w:r>
        <w:rPr>
          <w:rFonts w:ascii="Arial" w:hAnsi="Arial" w:cs="Arial"/>
          <w:sz w:val="24"/>
          <w:szCs w:val="24"/>
        </w:rPr>
        <w:t>Staff Senate Teams</w:t>
      </w:r>
    </w:p>
    <w:p w14:paraId="27EA13FD" w14:textId="16EF023D" w:rsidR="00D935E3" w:rsidRDefault="00D935E3" w:rsidP="00D935E3">
      <w:pPr>
        <w:pStyle w:val="ListParagraph"/>
        <w:numPr>
          <w:ilvl w:val="2"/>
          <w:numId w:val="13"/>
        </w:numPr>
        <w:rPr>
          <w:rFonts w:ascii="Arial" w:hAnsi="Arial" w:cs="Arial"/>
          <w:sz w:val="24"/>
          <w:szCs w:val="24"/>
        </w:rPr>
      </w:pPr>
      <w:r>
        <w:rPr>
          <w:rFonts w:ascii="Arial" w:hAnsi="Arial" w:cs="Arial"/>
          <w:sz w:val="24"/>
          <w:szCs w:val="24"/>
        </w:rPr>
        <w:t>Reminder to senators to ensure that they have access to the Staff Senate Microsoft Teams channel. This will be the primary location for all senate files.</w:t>
      </w:r>
    </w:p>
    <w:p w14:paraId="57066B2B" w14:textId="77777777" w:rsidR="0066688D" w:rsidRDefault="0066688D" w:rsidP="0066688D">
      <w:pPr>
        <w:pStyle w:val="ListParagraph"/>
        <w:numPr>
          <w:ilvl w:val="1"/>
          <w:numId w:val="13"/>
        </w:numPr>
        <w:rPr>
          <w:rFonts w:ascii="Arial" w:hAnsi="Arial" w:cs="Arial"/>
          <w:sz w:val="24"/>
          <w:szCs w:val="24"/>
        </w:rPr>
      </w:pPr>
      <w:r>
        <w:rPr>
          <w:rFonts w:ascii="Arial" w:hAnsi="Arial" w:cs="Arial"/>
          <w:sz w:val="24"/>
          <w:szCs w:val="24"/>
        </w:rPr>
        <w:t>Senate Committees</w:t>
      </w:r>
    </w:p>
    <w:p w14:paraId="25855BDA" w14:textId="3E7A2F61" w:rsidR="00D935E3" w:rsidRDefault="00D935E3" w:rsidP="00D935E3">
      <w:pPr>
        <w:pStyle w:val="ListParagraph"/>
        <w:numPr>
          <w:ilvl w:val="2"/>
          <w:numId w:val="13"/>
        </w:numPr>
        <w:rPr>
          <w:rFonts w:ascii="Arial" w:hAnsi="Arial" w:cs="Arial"/>
          <w:sz w:val="24"/>
          <w:szCs w:val="24"/>
        </w:rPr>
      </w:pPr>
      <w:r>
        <w:rPr>
          <w:rFonts w:ascii="Arial" w:hAnsi="Arial" w:cs="Arial"/>
          <w:sz w:val="24"/>
          <w:szCs w:val="24"/>
        </w:rPr>
        <w:t>Committee chairs provided a quick summary of what each committee does.</w:t>
      </w:r>
    </w:p>
    <w:p w14:paraId="5573F02C" w14:textId="4AD09F30" w:rsidR="00D935E3" w:rsidRDefault="00D935E3" w:rsidP="00D935E3">
      <w:pPr>
        <w:pStyle w:val="ListParagraph"/>
        <w:numPr>
          <w:ilvl w:val="2"/>
          <w:numId w:val="13"/>
        </w:numPr>
        <w:rPr>
          <w:rFonts w:ascii="Arial" w:hAnsi="Arial" w:cs="Arial"/>
          <w:sz w:val="24"/>
          <w:szCs w:val="24"/>
        </w:rPr>
      </w:pPr>
      <w:r>
        <w:rPr>
          <w:rFonts w:ascii="Arial" w:hAnsi="Arial" w:cs="Arial"/>
          <w:sz w:val="24"/>
          <w:szCs w:val="24"/>
        </w:rPr>
        <w:t xml:space="preserve">A Qualtrics survey will be going out shortly for senators to rank their interest in committees. </w:t>
      </w:r>
    </w:p>
    <w:p w14:paraId="2C4A3181" w14:textId="77777777" w:rsidR="0066688D" w:rsidRPr="009A49F4" w:rsidRDefault="0066688D" w:rsidP="0066688D">
      <w:pPr>
        <w:pStyle w:val="ListParagraph"/>
        <w:rPr>
          <w:rFonts w:ascii="Arial" w:hAnsi="Arial" w:cs="Arial"/>
          <w:b/>
          <w:sz w:val="24"/>
          <w:szCs w:val="24"/>
        </w:rPr>
      </w:pPr>
    </w:p>
    <w:p w14:paraId="3559F662" w14:textId="77777777" w:rsidR="0066688D" w:rsidRPr="005053DC" w:rsidRDefault="0066688D" w:rsidP="0066688D">
      <w:pPr>
        <w:pStyle w:val="ListParagraph"/>
        <w:numPr>
          <w:ilvl w:val="0"/>
          <w:numId w:val="13"/>
        </w:numPr>
        <w:rPr>
          <w:rFonts w:ascii="Arial" w:hAnsi="Arial" w:cs="Arial"/>
          <w:b/>
          <w:sz w:val="24"/>
          <w:szCs w:val="24"/>
        </w:rPr>
      </w:pPr>
      <w:r w:rsidRPr="000548C1">
        <w:rPr>
          <w:rFonts w:ascii="Arial" w:hAnsi="Arial" w:cs="Arial"/>
          <w:b/>
          <w:bCs/>
          <w:sz w:val="24"/>
          <w:szCs w:val="24"/>
        </w:rPr>
        <w:t>Old Business</w:t>
      </w:r>
    </w:p>
    <w:p w14:paraId="574DE33E" w14:textId="77777777" w:rsidR="0066688D" w:rsidRPr="00D935E3" w:rsidRDefault="0066688D" w:rsidP="0066688D">
      <w:pPr>
        <w:pStyle w:val="ListParagraph"/>
        <w:numPr>
          <w:ilvl w:val="1"/>
          <w:numId w:val="13"/>
        </w:numPr>
        <w:rPr>
          <w:rFonts w:ascii="Arial" w:hAnsi="Arial" w:cs="Arial"/>
          <w:b/>
          <w:bCs/>
          <w:sz w:val="24"/>
          <w:szCs w:val="24"/>
        </w:rPr>
      </w:pPr>
      <w:r>
        <w:rPr>
          <w:rFonts w:ascii="Arial" w:hAnsi="Arial" w:cs="Arial"/>
          <w:sz w:val="24"/>
          <w:szCs w:val="24"/>
        </w:rPr>
        <w:t>HR Orientation Sign Up &amp; Talking Points</w:t>
      </w:r>
    </w:p>
    <w:p w14:paraId="52700617" w14:textId="19FB7259" w:rsidR="00D935E3" w:rsidRPr="0025635E" w:rsidRDefault="00D935E3" w:rsidP="00D935E3">
      <w:pPr>
        <w:pStyle w:val="ListParagraph"/>
        <w:numPr>
          <w:ilvl w:val="2"/>
          <w:numId w:val="13"/>
        </w:numPr>
        <w:rPr>
          <w:rFonts w:ascii="Arial" w:hAnsi="Arial" w:cs="Arial"/>
          <w:b/>
          <w:bCs/>
          <w:sz w:val="24"/>
          <w:szCs w:val="24"/>
        </w:rPr>
      </w:pPr>
      <w:r>
        <w:rPr>
          <w:rFonts w:ascii="Arial" w:hAnsi="Arial" w:cs="Arial"/>
          <w:sz w:val="24"/>
          <w:szCs w:val="24"/>
        </w:rPr>
        <w:t>HR will be providing dates and soon for senators to sign up for as well as solidifying talking points for those that sign up to present.</w:t>
      </w:r>
    </w:p>
    <w:p w14:paraId="6A4E09B2" w14:textId="77777777" w:rsidR="00D935E3" w:rsidRPr="00D935E3" w:rsidRDefault="0066688D" w:rsidP="0066688D">
      <w:pPr>
        <w:pStyle w:val="ListParagraph"/>
        <w:numPr>
          <w:ilvl w:val="1"/>
          <w:numId w:val="13"/>
        </w:numPr>
        <w:rPr>
          <w:rFonts w:ascii="Arial" w:hAnsi="Arial" w:cs="Arial"/>
          <w:b/>
          <w:bCs/>
          <w:sz w:val="24"/>
          <w:szCs w:val="24"/>
        </w:rPr>
      </w:pPr>
      <w:r>
        <w:rPr>
          <w:rFonts w:ascii="Arial" w:hAnsi="Arial" w:cs="Arial"/>
          <w:sz w:val="24"/>
          <w:szCs w:val="24"/>
        </w:rPr>
        <w:t>August Meeting</w:t>
      </w:r>
    </w:p>
    <w:p w14:paraId="5A8E9B40" w14:textId="77777777" w:rsidR="00D935E3" w:rsidRPr="00D935E3" w:rsidRDefault="00D935E3" w:rsidP="00D935E3">
      <w:pPr>
        <w:pStyle w:val="ListParagraph"/>
        <w:numPr>
          <w:ilvl w:val="2"/>
          <w:numId w:val="13"/>
        </w:numPr>
        <w:rPr>
          <w:rFonts w:ascii="Arial" w:hAnsi="Arial" w:cs="Arial"/>
          <w:b/>
          <w:bCs/>
          <w:sz w:val="24"/>
          <w:szCs w:val="24"/>
        </w:rPr>
      </w:pPr>
      <w:r>
        <w:rPr>
          <w:rFonts w:ascii="Arial" w:hAnsi="Arial" w:cs="Arial"/>
          <w:sz w:val="24"/>
          <w:szCs w:val="24"/>
        </w:rPr>
        <w:t>A suggestion was brought up to move the August meeting away from the first week of classes. Options were either to have that meeting fully remote or push back a week.</w:t>
      </w:r>
    </w:p>
    <w:p w14:paraId="6213B2F7" w14:textId="6BC5B65E" w:rsidR="0066688D" w:rsidRPr="00686D4A" w:rsidRDefault="00D935E3" w:rsidP="00D935E3">
      <w:pPr>
        <w:pStyle w:val="ListParagraph"/>
        <w:numPr>
          <w:ilvl w:val="2"/>
          <w:numId w:val="13"/>
        </w:numPr>
        <w:rPr>
          <w:rFonts w:ascii="Arial" w:hAnsi="Arial" w:cs="Arial"/>
          <w:b/>
          <w:bCs/>
          <w:sz w:val="24"/>
          <w:szCs w:val="24"/>
        </w:rPr>
      </w:pPr>
      <w:r>
        <w:rPr>
          <w:rFonts w:ascii="Arial" w:hAnsi="Arial" w:cs="Arial"/>
          <w:sz w:val="24"/>
          <w:szCs w:val="24"/>
        </w:rPr>
        <w:lastRenderedPageBreak/>
        <w:t>Gabriel Fonseca moved to push the August Staff Senate meeting back one week. Corby Redington seconded. Motion passed.</w:t>
      </w:r>
      <w:r w:rsidR="0066688D" w:rsidRPr="00686D4A">
        <w:rPr>
          <w:rFonts w:ascii="Arial" w:hAnsi="Arial" w:cs="Arial"/>
          <w:sz w:val="24"/>
          <w:szCs w:val="24"/>
        </w:rPr>
        <w:br/>
      </w:r>
    </w:p>
    <w:p w14:paraId="28C587B9" w14:textId="77777777" w:rsidR="0066688D" w:rsidRPr="000548C1" w:rsidRDefault="0066688D" w:rsidP="0066688D">
      <w:pPr>
        <w:pStyle w:val="ListParagraph"/>
        <w:numPr>
          <w:ilvl w:val="0"/>
          <w:numId w:val="13"/>
        </w:numPr>
        <w:rPr>
          <w:rFonts w:ascii="Arial" w:hAnsi="Arial" w:cs="Arial"/>
          <w:b/>
          <w:sz w:val="24"/>
          <w:szCs w:val="24"/>
        </w:rPr>
      </w:pPr>
      <w:r w:rsidRPr="000548C1">
        <w:rPr>
          <w:rFonts w:ascii="Arial" w:hAnsi="Arial" w:cs="Arial"/>
          <w:b/>
          <w:sz w:val="24"/>
          <w:szCs w:val="24"/>
        </w:rPr>
        <w:t>Senate Committee Updates</w:t>
      </w:r>
    </w:p>
    <w:p w14:paraId="3CF47D74" w14:textId="77777777" w:rsidR="0066688D" w:rsidRPr="000548C1" w:rsidRDefault="0066688D" w:rsidP="0066688D">
      <w:pPr>
        <w:pStyle w:val="ListParagraph"/>
        <w:numPr>
          <w:ilvl w:val="1"/>
          <w:numId w:val="13"/>
        </w:numPr>
        <w:rPr>
          <w:rFonts w:ascii="Arial" w:hAnsi="Arial" w:cs="Arial"/>
          <w:sz w:val="24"/>
          <w:szCs w:val="24"/>
        </w:rPr>
      </w:pPr>
      <w:r w:rsidRPr="000548C1">
        <w:rPr>
          <w:rFonts w:ascii="Arial" w:hAnsi="Arial" w:cs="Arial"/>
          <w:sz w:val="24"/>
          <w:szCs w:val="24"/>
        </w:rPr>
        <w:t>Awards and Recognition</w:t>
      </w:r>
    </w:p>
    <w:p w14:paraId="0A7D9C4B" w14:textId="77777777" w:rsidR="0066688D" w:rsidRPr="000548C1" w:rsidRDefault="0066688D" w:rsidP="0066688D">
      <w:pPr>
        <w:pStyle w:val="ListParagraph"/>
        <w:numPr>
          <w:ilvl w:val="1"/>
          <w:numId w:val="13"/>
        </w:numPr>
        <w:rPr>
          <w:rFonts w:ascii="Arial" w:hAnsi="Arial" w:cs="Arial"/>
          <w:sz w:val="24"/>
          <w:szCs w:val="24"/>
        </w:rPr>
      </w:pPr>
      <w:r w:rsidRPr="000548C1">
        <w:rPr>
          <w:rFonts w:ascii="Arial" w:hAnsi="Arial" w:cs="Arial"/>
          <w:sz w:val="24"/>
          <w:szCs w:val="24"/>
        </w:rPr>
        <w:t xml:space="preserve">Communications and Website </w:t>
      </w:r>
    </w:p>
    <w:p w14:paraId="0FE191DC" w14:textId="77777777" w:rsidR="0066688D" w:rsidRPr="009A5BD6" w:rsidRDefault="0066688D" w:rsidP="0066688D">
      <w:pPr>
        <w:pStyle w:val="ListParagraph"/>
        <w:numPr>
          <w:ilvl w:val="1"/>
          <w:numId w:val="13"/>
        </w:numPr>
        <w:rPr>
          <w:rFonts w:ascii="Arial" w:hAnsi="Arial" w:cs="Arial"/>
          <w:sz w:val="24"/>
          <w:szCs w:val="24"/>
        </w:rPr>
      </w:pPr>
      <w:r w:rsidRPr="000548C1">
        <w:rPr>
          <w:rFonts w:ascii="Arial" w:hAnsi="Arial" w:cs="Arial"/>
          <w:sz w:val="24"/>
          <w:szCs w:val="24"/>
        </w:rPr>
        <w:t xml:space="preserve">Elections </w:t>
      </w:r>
    </w:p>
    <w:p w14:paraId="096D3B2C" w14:textId="77777777" w:rsidR="00C46440" w:rsidRDefault="0066688D" w:rsidP="0066688D">
      <w:pPr>
        <w:pStyle w:val="ListParagraph"/>
        <w:numPr>
          <w:ilvl w:val="1"/>
          <w:numId w:val="13"/>
        </w:numPr>
        <w:rPr>
          <w:rFonts w:ascii="Arial" w:hAnsi="Arial" w:cs="Arial"/>
          <w:sz w:val="24"/>
          <w:szCs w:val="24"/>
        </w:rPr>
      </w:pPr>
      <w:r w:rsidRPr="000548C1">
        <w:rPr>
          <w:rFonts w:ascii="Arial" w:hAnsi="Arial" w:cs="Arial"/>
          <w:sz w:val="24"/>
          <w:szCs w:val="24"/>
        </w:rPr>
        <w:t>Policy Review</w:t>
      </w:r>
    </w:p>
    <w:p w14:paraId="71DAAFE9" w14:textId="77777777" w:rsidR="00C46440" w:rsidRPr="00C46440" w:rsidRDefault="00C46440" w:rsidP="00C46440">
      <w:pPr>
        <w:pStyle w:val="ListParagraph"/>
        <w:numPr>
          <w:ilvl w:val="2"/>
          <w:numId w:val="13"/>
        </w:numPr>
        <w:rPr>
          <w:rFonts w:ascii="Arial" w:hAnsi="Arial" w:cs="Arial"/>
          <w:sz w:val="24"/>
          <w:szCs w:val="24"/>
        </w:rPr>
      </w:pPr>
      <w:r w:rsidRPr="00C46440">
        <w:rPr>
          <w:rFonts w:ascii="Arial" w:hAnsi="Arial" w:cs="Arial"/>
          <w:sz w:val="24"/>
          <w:szCs w:val="24"/>
        </w:rPr>
        <w:t>Dependent care on benefits assistance upon employee death.</w:t>
      </w:r>
    </w:p>
    <w:p w14:paraId="5BA569A1" w14:textId="3D031C51" w:rsidR="0066688D" w:rsidRPr="00C46440" w:rsidRDefault="00C46440" w:rsidP="00C46440">
      <w:pPr>
        <w:pStyle w:val="ListParagraph"/>
        <w:numPr>
          <w:ilvl w:val="3"/>
          <w:numId w:val="13"/>
        </w:numPr>
        <w:rPr>
          <w:rFonts w:ascii="Arial" w:hAnsi="Arial" w:cs="Arial"/>
          <w:sz w:val="24"/>
          <w:szCs w:val="24"/>
        </w:rPr>
      </w:pPr>
      <w:r w:rsidRPr="00C46440">
        <w:rPr>
          <w:rFonts w:ascii="Arial" w:hAnsi="Arial" w:cs="Arial"/>
          <w:sz w:val="24"/>
          <w:szCs w:val="24"/>
        </w:rPr>
        <w:t>Statue 40-229, explains that coverage is available for 18-36 months, at the expense of the dependent.</w:t>
      </w:r>
    </w:p>
    <w:p w14:paraId="73D234FB" w14:textId="77777777" w:rsidR="0066688D" w:rsidRPr="000548C1" w:rsidRDefault="0066688D" w:rsidP="0066688D">
      <w:pPr>
        <w:pStyle w:val="ListParagraph"/>
        <w:numPr>
          <w:ilvl w:val="1"/>
          <w:numId w:val="13"/>
        </w:numPr>
        <w:rPr>
          <w:rFonts w:ascii="Arial" w:hAnsi="Arial" w:cs="Arial"/>
          <w:sz w:val="24"/>
          <w:szCs w:val="24"/>
        </w:rPr>
      </w:pPr>
      <w:r w:rsidRPr="000548C1">
        <w:rPr>
          <w:rFonts w:ascii="Arial" w:hAnsi="Arial" w:cs="Arial"/>
          <w:sz w:val="24"/>
          <w:szCs w:val="24"/>
        </w:rPr>
        <w:t xml:space="preserve">Professional Development and Service </w:t>
      </w:r>
    </w:p>
    <w:p w14:paraId="624765CF" w14:textId="77777777" w:rsidR="0066688D" w:rsidRPr="000548C1" w:rsidRDefault="0066688D" w:rsidP="0066688D">
      <w:pPr>
        <w:pStyle w:val="ListParagraph"/>
        <w:numPr>
          <w:ilvl w:val="1"/>
          <w:numId w:val="13"/>
        </w:numPr>
        <w:rPr>
          <w:rFonts w:ascii="Arial" w:hAnsi="Arial" w:cs="Arial"/>
          <w:b/>
          <w:sz w:val="24"/>
          <w:szCs w:val="24"/>
        </w:rPr>
      </w:pPr>
      <w:r>
        <w:rPr>
          <w:rFonts w:ascii="Arial" w:hAnsi="Arial" w:cs="Arial"/>
          <w:sz w:val="24"/>
          <w:szCs w:val="24"/>
        </w:rPr>
        <w:t>Scholarships</w:t>
      </w:r>
    </w:p>
    <w:p w14:paraId="6819B44D" w14:textId="77777777" w:rsidR="0066688D" w:rsidRPr="00DB4DCF" w:rsidRDefault="0066688D" w:rsidP="0066688D">
      <w:pPr>
        <w:pStyle w:val="ListParagraph"/>
        <w:numPr>
          <w:ilvl w:val="1"/>
          <w:numId w:val="13"/>
        </w:numPr>
        <w:rPr>
          <w:rFonts w:ascii="Arial" w:hAnsi="Arial" w:cs="Arial"/>
          <w:sz w:val="24"/>
          <w:szCs w:val="24"/>
        </w:rPr>
      </w:pPr>
      <w:r w:rsidRPr="0642288F">
        <w:rPr>
          <w:rFonts w:ascii="Arial" w:hAnsi="Arial" w:cs="Arial"/>
          <w:sz w:val="24"/>
          <w:szCs w:val="24"/>
        </w:rPr>
        <w:t>Shocker Strive</w:t>
      </w:r>
    </w:p>
    <w:p w14:paraId="3D26E2B6" w14:textId="77777777" w:rsidR="0066688D" w:rsidRPr="000548C1" w:rsidRDefault="0066688D" w:rsidP="0066688D">
      <w:pPr>
        <w:pStyle w:val="ListParagraph"/>
        <w:rPr>
          <w:rFonts w:ascii="Arial" w:hAnsi="Arial" w:cs="Arial"/>
          <w:b/>
          <w:bCs/>
          <w:sz w:val="24"/>
          <w:szCs w:val="24"/>
        </w:rPr>
      </w:pPr>
    </w:p>
    <w:p w14:paraId="17D439CF" w14:textId="77777777" w:rsidR="0066688D" w:rsidRPr="000548C1" w:rsidRDefault="0066688D" w:rsidP="0066688D">
      <w:pPr>
        <w:pStyle w:val="ListParagraph"/>
        <w:numPr>
          <w:ilvl w:val="0"/>
          <w:numId w:val="13"/>
        </w:numPr>
        <w:rPr>
          <w:rFonts w:ascii="Arial" w:hAnsi="Arial" w:cs="Arial"/>
          <w:b/>
          <w:sz w:val="24"/>
          <w:szCs w:val="24"/>
        </w:rPr>
      </w:pPr>
      <w:r w:rsidRPr="000548C1">
        <w:rPr>
          <w:rFonts w:ascii="Arial" w:hAnsi="Arial" w:cs="Arial"/>
          <w:b/>
          <w:sz w:val="24"/>
          <w:szCs w:val="24"/>
        </w:rPr>
        <w:t>Campus/University Business Updates &amp; Discussions</w:t>
      </w:r>
    </w:p>
    <w:p w14:paraId="43BA7DEF" w14:textId="77777777" w:rsidR="0066688D" w:rsidRPr="000548C1" w:rsidRDefault="0066688D" w:rsidP="0066688D">
      <w:pPr>
        <w:pStyle w:val="ListParagraph"/>
        <w:numPr>
          <w:ilvl w:val="1"/>
          <w:numId w:val="13"/>
        </w:numPr>
        <w:rPr>
          <w:rFonts w:ascii="Arial" w:hAnsi="Arial" w:cs="Arial"/>
          <w:i/>
          <w:sz w:val="24"/>
          <w:szCs w:val="24"/>
        </w:rPr>
      </w:pPr>
      <w:r w:rsidRPr="0FD24896">
        <w:rPr>
          <w:rFonts w:ascii="Arial" w:hAnsi="Arial" w:cs="Arial"/>
          <w:sz w:val="24"/>
          <w:szCs w:val="24"/>
        </w:rPr>
        <w:t>Academic Forum</w:t>
      </w:r>
    </w:p>
    <w:p w14:paraId="647E1B74" w14:textId="77777777" w:rsidR="0066688D" w:rsidRPr="000548C1" w:rsidRDefault="0066688D" w:rsidP="0066688D">
      <w:pPr>
        <w:pStyle w:val="ListParagraph"/>
        <w:numPr>
          <w:ilvl w:val="1"/>
          <w:numId w:val="13"/>
        </w:numPr>
        <w:rPr>
          <w:rFonts w:ascii="Arial" w:hAnsi="Arial" w:cs="Arial"/>
          <w:i/>
          <w:sz w:val="24"/>
          <w:szCs w:val="24"/>
        </w:rPr>
      </w:pPr>
      <w:r w:rsidRPr="0FD24896">
        <w:rPr>
          <w:rFonts w:ascii="Arial" w:hAnsi="Arial" w:cs="Arial"/>
          <w:sz w:val="24"/>
          <w:szCs w:val="24"/>
        </w:rPr>
        <w:t>Budget Advisory Committee</w:t>
      </w:r>
    </w:p>
    <w:p w14:paraId="54F024FB" w14:textId="77777777" w:rsidR="0066688D" w:rsidRPr="000548C1" w:rsidRDefault="0066688D" w:rsidP="0066688D">
      <w:pPr>
        <w:pStyle w:val="ListParagraph"/>
        <w:numPr>
          <w:ilvl w:val="1"/>
          <w:numId w:val="13"/>
        </w:numPr>
        <w:rPr>
          <w:rFonts w:ascii="Arial" w:hAnsi="Arial" w:cs="Arial"/>
          <w:sz w:val="24"/>
          <w:szCs w:val="24"/>
        </w:rPr>
      </w:pPr>
      <w:bookmarkStart w:id="3" w:name="_Hlk48117411"/>
      <w:r w:rsidRPr="0FD24896">
        <w:rPr>
          <w:rFonts w:ascii="Arial" w:hAnsi="Arial" w:cs="Arial"/>
          <w:sz w:val="24"/>
          <w:szCs w:val="24"/>
        </w:rPr>
        <w:t xml:space="preserve">Human Resources </w:t>
      </w:r>
      <w:bookmarkEnd w:id="3"/>
      <w:r w:rsidRPr="0FD24896">
        <w:rPr>
          <w:rFonts w:ascii="Arial" w:hAnsi="Arial" w:cs="Arial"/>
          <w:sz w:val="24"/>
          <w:szCs w:val="24"/>
        </w:rPr>
        <w:t>(Joint with Faculty Senate)</w:t>
      </w:r>
    </w:p>
    <w:p w14:paraId="1BC783FB" w14:textId="77777777" w:rsidR="0066688D" w:rsidRPr="000548C1" w:rsidRDefault="0066688D" w:rsidP="0066688D">
      <w:pPr>
        <w:pStyle w:val="ListParagraph"/>
        <w:numPr>
          <w:ilvl w:val="1"/>
          <w:numId w:val="13"/>
        </w:numPr>
        <w:rPr>
          <w:rFonts w:ascii="Arial" w:hAnsi="Arial" w:cs="Arial"/>
          <w:sz w:val="24"/>
          <w:szCs w:val="24"/>
        </w:rPr>
      </w:pPr>
      <w:r w:rsidRPr="0FD24896">
        <w:rPr>
          <w:rFonts w:ascii="Arial" w:hAnsi="Arial" w:cs="Arial"/>
          <w:sz w:val="24"/>
          <w:szCs w:val="24"/>
        </w:rPr>
        <w:t>Legislative Update + KBOR Briefing</w:t>
      </w:r>
    </w:p>
    <w:p w14:paraId="501F0302" w14:textId="77777777" w:rsidR="0066688D" w:rsidRPr="000548C1" w:rsidRDefault="0066688D" w:rsidP="0066688D">
      <w:pPr>
        <w:pStyle w:val="ListParagraph"/>
        <w:numPr>
          <w:ilvl w:val="1"/>
          <w:numId w:val="13"/>
        </w:numPr>
        <w:rPr>
          <w:rFonts w:ascii="Arial" w:hAnsi="Arial" w:cs="Arial"/>
          <w:sz w:val="24"/>
          <w:szCs w:val="24"/>
        </w:rPr>
      </w:pPr>
      <w:r w:rsidRPr="0FD24896">
        <w:rPr>
          <w:rFonts w:ascii="Arial" w:hAnsi="Arial" w:cs="Arial"/>
          <w:sz w:val="24"/>
          <w:szCs w:val="24"/>
        </w:rPr>
        <w:t xml:space="preserve">Parking Appeals + Traffic Appeals </w:t>
      </w:r>
    </w:p>
    <w:p w14:paraId="50C340DD" w14:textId="77777777" w:rsidR="0066688D" w:rsidRPr="000548C1" w:rsidRDefault="0066688D" w:rsidP="0066688D">
      <w:pPr>
        <w:pStyle w:val="ListParagraph"/>
        <w:numPr>
          <w:ilvl w:val="1"/>
          <w:numId w:val="13"/>
        </w:numPr>
        <w:rPr>
          <w:rFonts w:ascii="Arial" w:hAnsi="Arial" w:cs="Arial"/>
          <w:sz w:val="24"/>
          <w:szCs w:val="24"/>
        </w:rPr>
      </w:pPr>
      <w:r w:rsidRPr="0FD24896">
        <w:rPr>
          <w:rFonts w:ascii="Arial" w:hAnsi="Arial" w:cs="Arial"/>
          <w:sz w:val="24"/>
          <w:szCs w:val="24"/>
        </w:rPr>
        <w:t>President’s Meetings</w:t>
      </w:r>
    </w:p>
    <w:p w14:paraId="6D9C2FA8" w14:textId="77777777" w:rsidR="0066688D" w:rsidRDefault="0066688D" w:rsidP="0066688D">
      <w:pPr>
        <w:pStyle w:val="ListParagraph"/>
        <w:numPr>
          <w:ilvl w:val="1"/>
          <w:numId w:val="13"/>
        </w:numPr>
        <w:rPr>
          <w:rFonts w:ascii="Arial" w:hAnsi="Arial" w:cs="Arial"/>
          <w:sz w:val="24"/>
          <w:szCs w:val="24"/>
        </w:rPr>
      </w:pPr>
      <w:r w:rsidRPr="0FD24896">
        <w:rPr>
          <w:rFonts w:ascii="Arial" w:hAnsi="Arial" w:cs="Arial"/>
          <w:sz w:val="24"/>
          <w:szCs w:val="24"/>
        </w:rPr>
        <w:t>RSC Board of Directors</w:t>
      </w:r>
    </w:p>
    <w:p w14:paraId="1BDD23EA" w14:textId="77777777" w:rsidR="0066688D" w:rsidRPr="008B05D6" w:rsidRDefault="0066688D" w:rsidP="0066688D">
      <w:pPr>
        <w:pStyle w:val="ListParagraph"/>
        <w:numPr>
          <w:ilvl w:val="1"/>
          <w:numId w:val="13"/>
        </w:numPr>
        <w:rPr>
          <w:rFonts w:ascii="Arial" w:hAnsi="Arial" w:cs="Arial"/>
          <w:sz w:val="24"/>
          <w:szCs w:val="24"/>
        </w:rPr>
      </w:pPr>
      <w:r w:rsidRPr="0FD24896">
        <w:rPr>
          <w:rFonts w:ascii="Arial" w:hAnsi="Arial" w:cs="Arial"/>
          <w:sz w:val="24"/>
          <w:szCs w:val="24"/>
        </w:rPr>
        <w:t>UPS/USS Presidents Council (KBOR)</w:t>
      </w:r>
    </w:p>
    <w:p w14:paraId="0DB7806F" w14:textId="77777777" w:rsidR="0066688D" w:rsidRPr="000548C1" w:rsidRDefault="0066688D" w:rsidP="0066688D">
      <w:pPr>
        <w:pStyle w:val="ListParagraph"/>
        <w:ind w:left="2160"/>
        <w:rPr>
          <w:rFonts w:ascii="Arial" w:hAnsi="Arial" w:cs="Arial"/>
          <w:bCs/>
          <w:sz w:val="24"/>
          <w:szCs w:val="24"/>
        </w:rPr>
      </w:pPr>
    </w:p>
    <w:p w14:paraId="53C6CD2F" w14:textId="77777777" w:rsidR="0066688D" w:rsidRPr="000548C1" w:rsidRDefault="0066688D" w:rsidP="0066688D">
      <w:pPr>
        <w:pStyle w:val="ListParagraph"/>
        <w:numPr>
          <w:ilvl w:val="0"/>
          <w:numId w:val="13"/>
        </w:numPr>
        <w:rPr>
          <w:rFonts w:ascii="Arial" w:hAnsi="Arial" w:cs="Arial"/>
          <w:sz w:val="24"/>
          <w:szCs w:val="24"/>
        </w:rPr>
      </w:pPr>
      <w:r w:rsidRPr="0FD24896">
        <w:rPr>
          <w:rFonts w:ascii="Arial" w:hAnsi="Arial" w:cs="Arial"/>
          <w:b/>
          <w:bCs/>
          <w:sz w:val="24"/>
          <w:szCs w:val="24"/>
        </w:rPr>
        <w:t>Adjourn/Upcoming Meetings and Events/Shoutouts</w:t>
      </w:r>
    </w:p>
    <w:p w14:paraId="0CBA5A05" w14:textId="0CFCD472" w:rsidR="0066688D" w:rsidRPr="009A5BD6" w:rsidRDefault="0066688D" w:rsidP="0066688D">
      <w:pPr>
        <w:pStyle w:val="ListParagraph"/>
        <w:numPr>
          <w:ilvl w:val="1"/>
          <w:numId w:val="13"/>
        </w:numPr>
        <w:rPr>
          <w:rStyle w:val="Hyperlink"/>
          <w:rFonts w:ascii="Arial" w:hAnsi="Arial" w:cs="Arial"/>
          <w:color w:val="auto"/>
          <w:sz w:val="24"/>
          <w:szCs w:val="24"/>
          <w:u w:val="none"/>
        </w:rPr>
      </w:pPr>
      <w:r>
        <w:rPr>
          <w:rFonts w:ascii="Arial" w:hAnsi="Arial" w:cs="Arial"/>
          <w:sz w:val="24"/>
          <w:szCs w:val="24"/>
        </w:rPr>
        <w:t>August</w:t>
      </w:r>
      <w:r w:rsidRPr="0FD24896">
        <w:rPr>
          <w:rFonts w:ascii="Arial" w:hAnsi="Arial" w:cs="Arial"/>
          <w:sz w:val="24"/>
          <w:szCs w:val="24"/>
        </w:rPr>
        <w:t xml:space="preserve"> Senate Meeting: Tuesday, </w:t>
      </w:r>
      <w:r>
        <w:rPr>
          <w:rFonts w:ascii="Arial" w:hAnsi="Arial" w:cs="Arial"/>
          <w:sz w:val="24"/>
          <w:szCs w:val="24"/>
        </w:rPr>
        <w:t>August</w:t>
      </w:r>
      <w:r w:rsidRPr="0FD24896">
        <w:rPr>
          <w:rFonts w:ascii="Arial" w:hAnsi="Arial" w:cs="Arial"/>
          <w:sz w:val="24"/>
          <w:szCs w:val="24"/>
        </w:rPr>
        <w:t xml:space="preserve"> </w:t>
      </w:r>
      <w:r w:rsidR="00241177">
        <w:rPr>
          <w:rFonts w:ascii="Arial" w:hAnsi="Arial" w:cs="Arial"/>
          <w:sz w:val="24"/>
          <w:szCs w:val="24"/>
        </w:rPr>
        <w:t>26</w:t>
      </w:r>
      <w:r w:rsidRPr="0FD24896">
        <w:rPr>
          <w:rFonts w:ascii="Arial" w:hAnsi="Arial" w:cs="Arial"/>
          <w:sz w:val="24"/>
          <w:szCs w:val="24"/>
        </w:rPr>
        <w:t>, 202</w:t>
      </w:r>
      <w:r>
        <w:rPr>
          <w:rFonts w:ascii="Arial" w:hAnsi="Arial" w:cs="Arial"/>
          <w:sz w:val="24"/>
          <w:szCs w:val="24"/>
        </w:rPr>
        <w:t>5</w:t>
      </w:r>
      <w:r w:rsidRPr="0FD24896">
        <w:rPr>
          <w:rFonts w:ascii="Arial" w:hAnsi="Arial" w:cs="Arial"/>
          <w:sz w:val="24"/>
          <w:szCs w:val="24"/>
        </w:rPr>
        <w:t xml:space="preserve"> | 3:30pm-5:00pm </w:t>
      </w:r>
      <w:r w:rsidRPr="009A5BD6">
        <w:rPr>
          <w:rStyle w:val="Hyperlink"/>
          <w:rFonts w:ascii="Arial" w:hAnsi="Arial" w:cs="Arial"/>
          <w:color w:val="auto"/>
          <w:sz w:val="24"/>
          <w:szCs w:val="24"/>
          <w:u w:val="none"/>
        </w:rPr>
        <w:t xml:space="preserve"> </w:t>
      </w:r>
    </w:p>
    <w:p w14:paraId="641C3267" w14:textId="77777777" w:rsidR="0066688D" w:rsidRPr="009A5BD6" w:rsidRDefault="0066688D" w:rsidP="0066688D">
      <w:pPr>
        <w:pStyle w:val="ListParagraph"/>
        <w:numPr>
          <w:ilvl w:val="1"/>
          <w:numId w:val="13"/>
        </w:numPr>
        <w:spacing w:line="256" w:lineRule="auto"/>
        <w:rPr>
          <w:rFonts w:ascii="Arial" w:hAnsi="Arial" w:cs="Arial"/>
          <w:sz w:val="24"/>
          <w:szCs w:val="24"/>
        </w:rPr>
      </w:pPr>
      <w:r w:rsidRPr="009A5BD6">
        <w:rPr>
          <w:rFonts w:ascii="Arial" w:hAnsi="Arial" w:cs="Arial"/>
          <w:sz w:val="24"/>
          <w:szCs w:val="24"/>
        </w:rPr>
        <w:t>Fall Address: Wednesday, August 1</w:t>
      </w:r>
      <w:r>
        <w:rPr>
          <w:rFonts w:ascii="Arial" w:hAnsi="Arial" w:cs="Arial"/>
          <w:sz w:val="24"/>
          <w:szCs w:val="24"/>
        </w:rPr>
        <w:t>3</w:t>
      </w:r>
      <w:r w:rsidRPr="009A5BD6">
        <w:rPr>
          <w:rFonts w:ascii="Arial" w:hAnsi="Arial" w:cs="Arial"/>
          <w:sz w:val="24"/>
          <w:szCs w:val="24"/>
        </w:rPr>
        <w:t>, Doors open at 2:00pm/Event begins at 2:30pm</w:t>
      </w:r>
    </w:p>
    <w:p w14:paraId="28C6894A" w14:textId="77777777" w:rsidR="0066688D" w:rsidRPr="000548C1" w:rsidRDefault="0066688D" w:rsidP="0066688D">
      <w:pPr>
        <w:pStyle w:val="ListParagraph"/>
        <w:numPr>
          <w:ilvl w:val="1"/>
          <w:numId w:val="13"/>
        </w:numPr>
        <w:rPr>
          <w:rFonts w:ascii="Arial" w:hAnsi="Arial" w:cs="Arial"/>
          <w:sz w:val="24"/>
          <w:szCs w:val="24"/>
        </w:rPr>
      </w:pPr>
      <w:r w:rsidRPr="0FD24896">
        <w:rPr>
          <w:rFonts w:ascii="Arial" w:hAnsi="Arial" w:cs="Arial"/>
          <w:sz w:val="24"/>
          <w:szCs w:val="24"/>
        </w:rPr>
        <w:t xml:space="preserve">Check the </w:t>
      </w:r>
      <w:hyperlink r:id="rId11">
        <w:r w:rsidRPr="0FD24896">
          <w:rPr>
            <w:rStyle w:val="Hyperlink"/>
            <w:rFonts w:ascii="Arial" w:hAnsi="Arial" w:cs="Arial"/>
            <w:sz w:val="24"/>
            <w:szCs w:val="24"/>
          </w:rPr>
          <w:t>Events Calendar</w:t>
        </w:r>
      </w:hyperlink>
      <w:r w:rsidRPr="0FD24896">
        <w:rPr>
          <w:rFonts w:ascii="Arial" w:hAnsi="Arial" w:cs="Arial"/>
          <w:sz w:val="24"/>
          <w:szCs w:val="24"/>
        </w:rPr>
        <w:t xml:space="preserve"> for upcoming events on campus</w:t>
      </w:r>
    </w:p>
    <w:p w14:paraId="638D96A0" w14:textId="77777777" w:rsidR="0066688D" w:rsidRPr="00BE165F" w:rsidRDefault="0066688D" w:rsidP="0066688D">
      <w:pPr>
        <w:pStyle w:val="ListParagraph"/>
        <w:ind w:left="1440"/>
        <w:rPr>
          <w:rFonts w:ascii="Franklin Gothic Book" w:hAnsi="Franklin Gothic Book"/>
          <w:sz w:val="20"/>
          <w:szCs w:val="20"/>
        </w:rPr>
      </w:pPr>
    </w:p>
    <w:p w14:paraId="00405118" w14:textId="49D8618D" w:rsidR="007A7000" w:rsidRPr="00BE165F" w:rsidRDefault="007A7000" w:rsidP="0066688D">
      <w:pPr>
        <w:spacing w:after="0"/>
        <w:rPr>
          <w:rFonts w:ascii="Franklin Gothic Book" w:hAnsi="Franklin Gothic Book"/>
          <w:sz w:val="20"/>
          <w:szCs w:val="20"/>
        </w:rPr>
      </w:pPr>
    </w:p>
    <w:sectPr w:rsidR="007A7000" w:rsidRPr="00BE165F" w:rsidSect="00EC37F5">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C818B" w14:textId="77777777" w:rsidR="005E1B83" w:rsidRDefault="005E1B83" w:rsidP="00B51F52">
      <w:pPr>
        <w:spacing w:after="0" w:line="240" w:lineRule="auto"/>
      </w:pPr>
      <w:r>
        <w:separator/>
      </w:r>
    </w:p>
  </w:endnote>
  <w:endnote w:type="continuationSeparator" w:id="0">
    <w:p w14:paraId="19A3DEE9" w14:textId="77777777" w:rsidR="005E1B83" w:rsidRDefault="005E1B83"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49852" w14:textId="77777777" w:rsidR="005E1B83" w:rsidRDefault="005E1B83" w:rsidP="00B51F52">
      <w:pPr>
        <w:spacing w:after="0" w:line="240" w:lineRule="auto"/>
      </w:pPr>
      <w:r>
        <w:separator/>
      </w:r>
    </w:p>
  </w:footnote>
  <w:footnote w:type="continuationSeparator" w:id="0">
    <w:p w14:paraId="6ACD0638" w14:textId="77777777" w:rsidR="005E1B83" w:rsidRDefault="005E1B83" w:rsidP="00B5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2EDB"/>
    <w:multiLevelType w:val="multilevel"/>
    <w:tmpl w:val="AA88AC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385FD2"/>
    <w:multiLevelType w:val="hybridMultilevel"/>
    <w:tmpl w:val="4BD6B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C541D8"/>
    <w:multiLevelType w:val="hybridMultilevel"/>
    <w:tmpl w:val="00FAF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CB1F0C"/>
    <w:multiLevelType w:val="hybridMultilevel"/>
    <w:tmpl w:val="A3546128"/>
    <w:lvl w:ilvl="0" w:tplc="FFFFFFFF">
      <w:start w:val="1"/>
      <w:numFmt w:val="upperRoman"/>
      <w:lvlText w:val="%1."/>
      <w:lvlJc w:val="right"/>
      <w:pPr>
        <w:ind w:left="720" w:hanging="360"/>
      </w:pPr>
    </w:lvl>
    <w:lvl w:ilvl="1" w:tplc="FFFFFFFF">
      <w:start w:val="1"/>
      <w:numFmt w:val="lowerLetter"/>
      <w:lvlText w:val="%2."/>
      <w:lvlJc w:val="left"/>
      <w:pPr>
        <w:ind w:left="1440" w:hanging="360"/>
      </w:pPr>
      <w:rPr>
        <w:b/>
        <w:bCs w:val="0"/>
        <w:sz w:val="24"/>
        <w:szCs w:val="24"/>
      </w:rPr>
    </w:lvl>
    <w:lvl w:ilvl="2" w:tplc="FFFFFFFF">
      <w:start w:val="1"/>
      <w:numFmt w:val="lowerRoman"/>
      <w:lvlText w:val="%3."/>
      <w:lvlJc w:val="right"/>
      <w:pPr>
        <w:ind w:left="2160" w:hanging="180"/>
      </w:pPr>
      <w:rPr>
        <w:b/>
        <w:bCs w:val="0"/>
      </w:rPr>
    </w:lvl>
    <w:lvl w:ilvl="3" w:tplc="04090001">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rPr>
        <w:b w:val="0"/>
        <w:bCs/>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C02082"/>
    <w:multiLevelType w:val="multilevel"/>
    <w:tmpl w:val="8C2623C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5"/>
  </w:num>
  <w:num w:numId="2" w16cid:durableId="2017612870">
    <w:abstractNumId w:val="7"/>
  </w:num>
  <w:num w:numId="3" w16cid:durableId="1244073936">
    <w:abstractNumId w:val="6"/>
  </w:num>
  <w:num w:numId="4" w16cid:durableId="59448720">
    <w:abstractNumId w:val="4"/>
  </w:num>
  <w:num w:numId="5" w16cid:durableId="1147671532">
    <w:abstractNumId w:val="10"/>
  </w:num>
  <w:num w:numId="6" w16cid:durableId="2925173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1"/>
  </w:num>
  <w:num w:numId="8" w16cid:durableId="306208856">
    <w:abstractNumId w:val="14"/>
  </w:num>
  <w:num w:numId="9" w16cid:durableId="1422724040">
    <w:abstractNumId w:val="3"/>
  </w:num>
  <w:num w:numId="10" w16cid:durableId="1101681605">
    <w:abstractNumId w:val="12"/>
  </w:num>
  <w:num w:numId="11" w16cid:durableId="2087222834">
    <w:abstractNumId w:val="11"/>
  </w:num>
  <w:num w:numId="12" w16cid:durableId="1209687784">
    <w:abstractNumId w:val="6"/>
  </w:num>
  <w:num w:numId="13" w16cid:durableId="262806413">
    <w:abstractNumId w:val="2"/>
  </w:num>
  <w:num w:numId="14" w16cid:durableId="1339866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173412">
    <w:abstractNumId w:val="8"/>
  </w:num>
  <w:num w:numId="16" w16cid:durableId="1859931608">
    <w:abstractNumId w:val="13"/>
    <w:lvlOverride w:ilvl="0"/>
    <w:lvlOverride w:ilvl="1"/>
    <w:lvlOverride w:ilvl="2">
      <w:startOverride w:val="1"/>
    </w:lvlOverride>
  </w:num>
  <w:num w:numId="17" w16cid:durableId="1426270071">
    <w:abstractNumId w:val="5"/>
  </w:num>
  <w:num w:numId="18" w16cid:durableId="1031028892">
    <w:abstractNumId w:val="9"/>
  </w:num>
  <w:num w:numId="19" w16cid:durableId="897402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06BC8"/>
    <w:rsid w:val="00013B71"/>
    <w:rsid w:val="00013BD0"/>
    <w:rsid w:val="000204F0"/>
    <w:rsid w:val="00023CFB"/>
    <w:rsid w:val="000247FF"/>
    <w:rsid w:val="000446AA"/>
    <w:rsid w:val="00045C71"/>
    <w:rsid w:val="00045E45"/>
    <w:rsid w:val="00051B1D"/>
    <w:rsid w:val="0006001F"/>
    <w:rsid w:val="0006200E"/>
    <w:rsid w:val="00063320"/>
    <w:rsid w:val="0006442C"/>
    <w:rsid w:val="00064F5B"/>
    <w:rsid w:val="0007566B"/>
    <w:rsid w:val="00076795"/>
    <w:rsid w:val="000804A7"/>
    <w:rsid w:val="00081B4B"/>
    <w:rsid w:val="000828C1"/>
    <w:rsid w:val="0008368E"/>
    <w:rsid w:val="0008611F"/>
    <w:rsid w:val="00086838"/>
    <w:rsid w:val="00090400"/>
    <w:rsid w:val="00097A7E"/>
    <w:rsid w:val="000A4AA0"/>
    <w:rsid w:val="000A4E16"/>
    <w:rsid w:val="000A51F8"/>
    <w:rsid w:val="000A7712"/>
    <w:rsid w:val="000B07FF"/>
    <w:rsid w:val="000B24CF"/>
    <w:rsid w:val="000B3E14"/>
    <w:rsid w:val="000B5D0B"/>
    <w:rsid w:val="000C2462"/>
    <w:rsid w:val="000C4871"/>
    <w:rsid w:val="000D5907"/>
    <w:rsid w:val="000E0086"/>
    <w:rsid w:val="000E1728"/>
    <w:rsid w:val="000E2289"/>
    <w:rsid w:val="000F0658"/>
    <w:rsid w:val="000F0D6C"/>
    <w:rsid w:val="000F5B03"/>
    <w:rsid w:val="00102755"/>
    <w:rsid w:val="0010280F"/>
    <w:rsid w:val="00115B13"/>
    <w:rsid w:val="00120A1A"/>
    <w:rsid w:val="001262CA"/>
    <w:rsid w:val="00130784"/>
    <w:rsid w:val="00133802"/>
    <w:rsid w:val="001355C2"/>
    <w:rsid w:val="0014290E"/>
    <w:rsid w:val="0014531D"/>
    <w:rsid w:val="0015223D"/>
    <w:rsid w:val="00154062"/>
    <w:rsid w:val="001547DB"/>
    <w:rsid w:val="00155655"/>
    <w:rsid w:val="001573FF"/>
    <w:rsid w:val="0015786C"/>
    <w:rsid w:val="0016368D"/>
    <w:rsid w:val="00166316"/>
    <w:rsid w:val="00172506"/>
    <w:rsid w:val="00180D2D"/>
    <w:rsid w:val="00184095"/>
    <w:rsid w:val="001854E8"/>
    <w:rsid w:val="00193CC5"/>
    <w:rsid w:val="001A2C8F"/>
    <w:rsid w:val="001B006E"/>
    <w:rsid w:val="001B0CEC"/>
    <w:rsid w:val="001B2ACB"/>
    <w:rsid w:val="001C30D5"/>
    <w:rsid w:val="001C3851"/>
    <w:rsid w:val="001C46C8"/>
    <w:rsid w:val="001C60F7"/>
    <w:rsid w:val="001D1146"/>
    <w:rsid w:val="001D29BD"/>
    <w:rsid w:val="001D414E"/>
    <w:rsid w:val="001D6D96"/>
    <w:rsid w:val="001F0DD1"/>
    <w:rsid w:val="001F316C"/>
    <w:rsid w:val="001F37D1"/>
    <w:rsid w:val="00203891"/>
    <w:rsid w:val="00203FC4"/>
    <w:rsid w:val="0020419E"/>
    <w:rsid w:val="00210943"/>
    <w:rsid w:val="002157B6"/>
    <w:rsid w:val="00217837"/>
    <w:rsid w:val="00222CE7"/>
    <w:rsid w:val="002273B7"/>
    <w:rsid w:val="002327F0"/>
    <w:rsid w:val="00233837"/>
    <w:rsid w:val="00234E1A"/>
    <w:rsid w:val="002352D5"/>
    <w:rsid w:val="00235B73"/>
    <w:rsid w:val="00236BD2"/>
    <w:rsid w:val="00241093"/>
    <w:rsid w:val="00241177"/>
    <w:rsid w:val="002416E0"/>
    <w:rsid w:val="00253098"/>
    <w:rsid w:val="002546F2"/>
    <w:rsid w:val="002578A6"/>
    <w:rsid w:val="002610E5"/>
    <w:rsid w:val="00262261"/>
    <w:rsid w:val="0026277C"/>
    <w:rsid w:val="00265036"/>
    <w:rsid w:val="002719D8"/>
    <w:rsid w:val="0027604C"/>
    <w:rsid w:val="0028180D"/>
    <w:rsid w:val="00283A0C"/>
    <w:rsid w:val="00283D26"/>
    <w:rsid w:val="0028508A"/>
    <w:rsid w:val="00285173"/>
    <w:rsid w:val="0028770F"/>
    <w:rsid w:val="002B3F0A"/>
    <w:rsid w:val="002B6D0B"/>
    <w:rsid w:val="002C1FA6"/>
    <w:rsid w:val="002D09D5"/>
    <w:rsid w:val="002D4C59"/>
    <w:rsid w:val="002E25E0"/>
    <w:rsid w:val="002E4363"/>
    <w:rsid w:val="002F1E91"/>
    <w:rsid w:val="002F4A06"/>
    <w:rsid w:val="002F7256"/>
    <w:rsid w:val="002F79AF"/>
    <w:rsid w:val="003042DD"/>
    <w:rsid w:val="00310DE4"/>
    <w:rsid w:val="00313936"/>
    <w:rsid w:val="00316ECF"/>
    <w:rsid w:val="003213AD"/>
    <w:rsid w:val="00321FA8"/>
    <w:rsid w:val="00346985"/>
    <w:rsid w:val="003479B6"/>
    <w:rsid w:val="00354891"/>
    <w:rsid w:val="0035561D"/>
    <w:rsid w:val="003634DC"/>
    <w:rsid w:val="00363834"/>
    <w:rsid w:val="00372127"/>
    <w:rsid w:val="003736B5"/>
    <w:rsid w:val="003836CC"/>
    <w:rsid w:val="00386417"/>
    <w:rsid w:val="00394630"/>
    <w:rsid w:val="003A26D8"/>
    <w:rsid w:val="003A310A"/>
    <w:rsid w:val="003A3389"/>
    <w:rsid w:val="003A6A33"/>
    <w:rsid w:val="003B4ED0"/>
    <w:rsid w:val="003C2510"/>
    <w:rsid w:val="003C6661"/>
    <w:rsid w:val="003D1498"/>
    <w:rsid w:val="003D2B5B"/>
    <w:rsid w:val="003E3816"/>
    <w:rsid w:val="003E4FAB"/>
    <w:rsid w:val="003F2165"/>
    <w:rsid w:val="003F2398"/>
    <w:rsid w:val="003F3965"/>
    <w:rsid w:val="003F3B14"/>
    <w:rsid w:val="003F3F05"/>
    <w:rsid w:val="003F53F1"/>
    <w:rsid w:val="003F75A5"/>
    <w:rsid w:val="00400E42"/>
    <w:rsid w:val="004143C7"/>
    <w:rsid w:val="00423B63"/>
    <w:rsid w:val="00423DA1"/>
    <w:rsid w:val="00432B33"/>
    <w:rsid w:val="00435F87"/>
    <w:rsid w:val="00445E09"/>
    <w:rsid w:val="00446418"/>
    <w:rsid w:val="0045096F"/>
    <w:rsid w:val="00450D4A"/>
    <w:rsid w:val="00451A3E"/>
    <w:rsid w:val="00451FBC"/>
    <w:rsid w:val="00452594"/>
    <w:rsid w:val="00453C7B"/>
    <w:rsid w:val="00466CBA"/>
    <w:rsid w:val="004677FB"/>
    <w:rsid w:val="004678F6"/>
    <w:rsid w:val="00473A70"/>
    <w:rsid w:val="0047575A"/>
    <w:rsid w:val="00477A73"/>
    <w:rsid w:val="00481B61"/>
    <w:rsid w:val="00484BCE"/>
    <w:rsid w:val="004856AD"/>
    <w:rsid w:val="00485F72"/>
    <w:rsid w:val="00485FBB"/>
    <w:rsid w:val="00490024"/>
    <w:rsid w:val="00493E9F"/>
    <w:rsid w:val="004946A8"/>
    <w:rsid w:val="004950F7"/>
    <w:rsid w:val="0049627E"/>
    <w:rsid w:val="004A3DD9"/>
    <w:rsid w:val="004B05A3"/>
    <w:rsid w:val="004B3599"/>
    <w:rsid w:val="004B3BB4"/>
    <w:rsid w:val="004C46A9"/>
    <w:rsid w:val="004D5A2D"/>
    <w:rsid w:val="004D6CEE"/>
    <w:rsid w:val="004E3DC3"/>
    <w:rsid w:val="004E64C7"/>
    <w:rsid w:val="004F68A5"/>
    <w:rsid w:val="005001C4"/>
    <w:rsid w:val="00505ABB"/>
    <w:rsid w:val="00510666"/>
    <w:rsid w:val="0051177C"/>
    <w:rsid w:val="00511824"/>
    <w:rsid w:val="00516441"/>
    <w:rsid w:val="00521EB5"/>
    <w:rsid w:val="0052326D"/>
    <w:rsid w:val="00526328"/>
    <w:rsid w:val="00534B36"/>
    <w:rsid w:val="0054187C"/>
    <w:rsid w:val="00547EB1"/>
    <w:rsid w:val="00555EE0"/>
    <w:rsid w:val="005578FB"/>
    <w:rsid w:val="005606E3"/>
    <w:rsid w:val="005765A5"/>
    <w:rsid w:val="0057675D"/>
    <w:rsid w:val="00582490"/>
    <w:rsid w:val="00582892"/>
    <w:rsid w:val="00583089"/>
    <w:rsid w:val="00592C87"/>
    <w:rsid w:val="00592E69"/>
    <w:rsid w:val="00594437"/>
    <w:rsid w:val="005A24FF"/>
    <w:rsid w:val="005A566F"/>
    <w:rsid w:val="005B1B78"/>
    <w:rsid w:val="005B7EC1"/>
    <w:rsid w:val="005C1B7C"/>
    <w:rsid w:val="005C3CFC"/>
    <w:rsid w:val="005D4944"/>
    <w:rsid w:val="005E13D2"/>
    <w:rsid w:val="005E1B83"/>
    <w:rsid w:val="005E1FA0"/>
    <w:rsid w:val="005E2CA3"/>
    <w:rsid w:val="005E51F3"/>
    <w:rsid w:val="005E5BB8"/>
    <w:rsid w:val="005F47D4"/>
    <w:rsid w:val="00600B12"/>
    <w:rsid w:val="00601985"/>
    <w:rsid w:val="00601B20"/>
    <w:rsid w:val="006021FC"/>
    <w:rsid w:val="00607C38"/>
    <w:rsid w:val="0061414B"/>
    <w:rsid w:val="00616E33"/>
    <w:rsid w:val="00625D80"/>
    <w:rsid w:val="0064660C"/>
    <w:rsid w:val="0066688D"/>
    <w:rsid w:val="0067161A"/>
    <w:rsid w:val="006762FD"/>
    <w:rsid w:val="006774C0"/>
    <w:rsid w:val="00681D36"/>
    <w:rsid w:val="006855A7"/>
    <w:rsid w:val="00686D4A"/>
    <w:rsid w:val="00687FC1"/>
    <w:rsid w:val="006A04D6"/>
    <w:rsid w:val="006A1C3D"/>
    <w:rsid w:val="006B3A1B"/>
    <w:rsid w:val="006B611E"/>
    <w:rsid w:val="006C5260"/>
    <w:rsid w:val="006D3B35"/>
    <w:rsid w:val="006D50C3"/>
    <w:rsid w:val="006D71F7"/>
    <w:rsid w:val="006E0E42"/>
    <w:rsid w:val="006E1F0D"/>
    <w:rsid w:val="006E7567"/>
    <w:rsid w:val="006F2D7D"/>
    <w:rsid w:val="006F3ABC"/>
    <w:rsid w:val="006F76C4"/>
    <w:rsid w:val="007038DE"/>
    <w:rsid w:val="0070500B"/>
    <w:rsid w:val="007056E6"/>
    <w:rsid w:val="007102FD"/>
    <w:rsid w:val="00710485"/>
    <w:rsid w:val="00725619"/>
    <w:rsid w:val="00725A11"/>
    <w:rsid w:val="007330D9"/>
    <w:rsid w:val="007348A1"/>
    <w:rsid w:val="00736F4F"/>
    <w:rsid w:val="007432A6"/>
    <w:rsid w:val="00745C2D"/>
    <w:rsid w:val="007525A7"/>
    <w:rsid w:val="00753DB4"/>
    <w:rsid w:val="00754BC7"/>
    <w:rsid w:val="00754D1E"/>
    <w:rsid w:val="00755B7D"/>
    <w:rsid w:val="0076702B"/>
    <w:rsid w:val="007800CE"/>
    <w:rsid w:val="0078727C"/>
    <w:rsid w:val="00791F0B"/>
    <w:rsid w:val="00792822"/>
    <w:rsid w:val="00794C34"/>
    <w:rsid w:val="00795479"/>
    <w:rsid w:val="007A00ED"/>
    <w:rsid w:val="007A7000"/>
    <w:rsid w:val="007A70D7"/>
    <w:rsid w:val="007C2666"/>
    <w:rsid w:val="007C4DDF"/>
    <w:rsid w:val="007C7FD8"/>
    <w:rsid w:val="007D10C6"/>
    <w:rsid w:val="007D19B3"/>
    <w:rsid w:val="007D1A6D"/>
    <w:rsid w:val="007D2812"/>
    <w:rsid w:val="007D3447"/>
    <w:rsid w:val="007D7092"/>
    <w:rsid w:val="007E1B8D"/>
    <w:rsid w:val="007E1BBE"/>
    <w:rsid w:val="007E6456"/>
    <w:rsid w:val="007E6C32"/>
    <w:rsid w:val="007E6D1A"/>
    <w:rsid w:val="007F0957"/>
    <w:rsid w:val="00800480"/>
    <w:rsid w:val="008033F5"/>
    <w:rsid w:val="0080410A"/>
    <w:rsid w:val="00810A78"/>
    <w:rsid w:val="00811971"/>
    <w:rsid w:val="008146DB"/>
    <w:rsid w:val="00820533"/>
    <w:rsid w:val="00821D99"/>
    <w:rsid w:val="0082368D"/>
    <w:rsid w:val="00830187"/>
    <w:rsid w:val="00845BE2"/>
    <w:rsid w:val="00846A94"/>
    <w:rsid w:val="00850706"/>
    <w:rsid w:val="00853DF1"/>
    <w:rsid w:val="00855348"/>
    <w:rsid w:val="00855705"/>
    <w:rsid w:val="0086534F"/>
    <w:rsid w:val="00865764"/>
    <w:rsid w:val="0087399B"/>
    <w:rsid w:val="0087566D"/>
    <w:rsid w:val="00875CCC"/>
    <w:rsid w:val="00880A2B"/>
    <w:rsid w:val="008822CC"/>
    <w:rsid w:val="0088324E"/>
    <w:rsid w:val="00886F1B"/>
    <w:rsid w:val="0089046F"/>
    <w:rsid w:val="008909FB"/>
    <w:rsid w:val="00892D99"/>
    <w:rsid w:val="00896B78"/>
    <w:rsid w:val="008A20FB"/>
    <w:rsid w:val="008A2717"/>
    <w:rsid w:val="008A4997"/>
    <w:rsid w:val="008A702B"/>
    <w:rsid w:val="008A7985"/>
    <w:rsid w:val="008B0577"/>
    <w:rsid w:val="008B2E38"/>
    <w:rsid w:val="008B562A"/>
    <w:rsid w:val="008C6124"/>
    <w:rsid w:val="008E1073"/>
    <w:rsid w:val="008E26C6"/>
    <w:rsid w:val="008E3AC1"/>
    <w:rsid w:val="008E63C5"/>
    <w:rsid w:val="008E7311"/>
    <w:rsid w:val="008E7555"/>
    <w:rsid w:val="008F0279"/>
    <w:rsid w:val="008F6159"/>
    <w:rsid w:val="008F7A0F"/>
    <w:rsid w:val="00901875"/>
    <w:rsid w:val="00902D8B"/>
    <w:rsid w:val="00914A29"/>
    <w:rsid w:val="00915F30"/>
    <w:rsid w:val="00926371"/>
    <w:rsid w:val="00926385"/>
    <w:rsid w:val="0092723C"/>
    <w:rsid w:val="00932A15"/>
    <w:rsid w:val="009350AE"/>
    <w:rsid w:val="00935916"/>
    <w:rsid w:val="00943E7B"/>
    <w:rsid w:val="00951F2C"/>
    <w:rsid w:val="00952524"/>
    <w:rsid w:val="00953CDA"/>
    <w:rsid w:val="009572C0"/>
    <w:rsid w:val="00960005"/>
    <w:rsid w:val="00963771"/>
    <w:rsid w:val="00970AD6"/>
    <w:rsid w:val="00975A42"/>
    <w:rsid w:val="00975E58"/>
    <w:rsid w:val="0098349E"/>
    <w:rsid w:val="00991F1F"/>
    <w:rsid w:val="0099635D"/>
    <w:rsid w:val="00997659"/>
    <w:rsid w:val="009A17D9"/>
    <w:rsid w:val="009A26A5"/>
    <w:rsid w:val="009A4745"/>
    <w:rsid w:val="009A49F4"/>
    <w:rsid w:val="009A4C17"/>
    <w:rsid w:val="009A658A"/>
    <w:rsid w:val="009B3421"/>
    <w:rsid w:val="009D7415"/>
    <w:rsid w:val="009D7ECD"/>
    <w:rsid w:val="009E387B"/>
    <w:rsid w:val="009E7577"/>
    <w:rsid w:val="009F0561"/>
    <w:rsid w:val="00A00CE5"/>
    <w:rsid w:val="00A03B0B"/>
    <w:rsid w:val="00A05A68"/>
    <w:rsid w:val="00A110CC"/>
    <w:rsid w:val="00A16AE8"/>
    <w:rsid w:val="00A25A3C"/>
    <w:rsid w:val="00A3551E"/>
    <w:rsid w:val="00A36975"/>
    <w:rsid w:val="00A406D2"/>
    <w:rsid w:val="00A438C4"/>
    <w:rsid w:val="00A4680F"/>
    <w:rsid w:val="00A522B2"/>
    <w:rsid w:val="00A56D73"/>
    <w:rsid w:val="00A60EB6"/>
    <w:rsid w:val="00A62BA3"/>
    <w:rsid w:val="00A71917"/>
    <w:rsid w:val="00A72390"/>
    <w:rsid w:val="00A75703"/>
    <w:rsid w:val="00A81B0B"/>
    <w:rsid w:val="00A82AC0"/>
    <w:rsid w:val="00A82B95"/>
    <w:rsid w:val="00A82F43"/>
    <w:rsid w:val="00A835E6"/>
    <w:rsid w:val="00A94232"/>
    <w:rsid w:val="00AB3150"/>
    <w:rsid w:val="00AB31E6"/>
    <w:rsid w:val="00AB76FE"/>
    <w:rsid w:val="00AC0024"/>
    <w:rsid w:val="00AC10AA"/>
    <w:rsid w:val="00AC43D8"/>
    <w:rsid w:val="00AD715B"/>
    <w:rsid w:val="00AE0236"/>
    <w:rsid w:val="00AE35DA"/>
    <w:rsid w:val="00AE6B39"/>
    <w:rsid w:val="00AF285A"/>
    <w:rsid w:val="00AF297B"/>
    <w:rsid w:val="00AF29BC"/>
    <w:rsid w:val="00AF75EE"/>
    <w:rsid w:val="00B009C8"/>
    <w:rsid w:val="00B115DC"/>
    <w:rsid w:val="00B116C3"/>
    <w:rsid w:val="00B13B17"/>
    <w:rsid w:val="00B17732"/>
    <w:rsid w:val="00B234EB"/>
    <w:rsid w:val="00B24FA3"/>
    <w:rsid w:val="00B26A75"/>
    <w:rsid w:val="00B27CCA"/>
    <w:rsid w:val="00B33EAE"/>
    <w:rsid w:val="00B3450B"/>
    <w:rsid w:val="00B43117"/>
    <w:rsid w:val="00B43A01"/>
    <w:rsid w:val="00B45A83"/>
    <w:rsid w:val="00B45B39"/>
    <w:rsid w:val="00B46E16"/>
    <w:rsid w:val="00B51F52"/>
    <w:rsid w:val="00B536AD"/>
    <w:rsid w:val="00B54047"/>
    <w:rsid w:val="00B546CD"/>
    <w:rsid w:val="00B54D59"/>
    <w:rsid w:val="00B60A38"/>
    <w:rsid w:val="00B70831"/>
    <w:rsid w:val="00B726A7"/>
    <w:rsid w:val="00B74D51"/>
    <w:rsid w:val="00B816E0"/>
    <w:rsid w:val="00B839A9"/>
    <w:rsid w:val="00B83EDE"/>
    <w:rsid w:val="00B84FA0"/>
    <w:rsid w:val="00B876BA"/>
    <w:rsid w:val="00B87B8B"/>
    <w:rsid w:val="00B87F70"/>
    <w:rsid w:val="00B90ED4"/>
    <w:rsid w:val="00B94081"/>
    <w:rsid w:val="00B965DE"/>
    <w:rsid w:val="00B9686D"/>
    <w:rsid w:val="00BA1952"/>
    <w:rsid w:val="00BA2DDB"/>
    <w:rsid w:val="00BA4639"/>
    <w:rsid w:val="00BA7B38"/>
    <w:rsid w:val="00BB4611"/>
    <w:rsid w:val="00BC0859"/>
    <w:rsid w:val="00BC2581"/>
    <w:rsid w:val="00BC25FC"/>
    <w:rsid w:val="00BC5434"/>
    <w:rsid w:val="00BC6C94"/>
    <w:rsid w:val="00BD09AC"/>
    <w:rsid w:val="00BD41E7"/>
    <w:rsid w:val="00BD57B0"/>
    <w:rsid w:val="00BD589B"/>
    <w:rsid w:val="00BD719F"/>
    <w:rsid w:val="00BD7CD1"/>
    <w:rsid w:val="00BD7EAD"/>
    <w:rsid w:val="00BD7F28"/>
    <w:rsid w:val="00BE165F"/>
    <w:rsid w:val="00BE41D2"/>
    <w:rsid w:val="00BE4731"/>
    <w:rsid w:val="00BF2710"/>
    <w:rsid w:val="00BF4531"/>
    <w:rsid w:val="00BF7CAB"/>
    <w:rsid w:val="00C0124E"/>
    <w:rsid w:val="00C021E0"/>
    <w:rsid w:val="00C04295"/>
    <w:rsid w:val="00C110D0"/>
    <w:rsid w:val="00C1135D"/>
    <w:rsid w:val="00C127A8"/>
    <w:rsid w:val="00C160DD"/>
    <w:rsid w:val="00C168DE"/>
    <w:rsid w:val="00C20BD9"/>
    <w:rsid w:val="00C24656"/>
    <w:rsid w:val="00C25A30"/>
    <w:rsid w:val="00C27DF1"/>
    <w:rsid w:val="00C33151"/>
    <w:rsid w:val="00C400D4"/>
    <w:rsid w:val="00C40149"/>
    <w:rsid w:val="00C42711"/>
    <w:rsid w:val="00C46440"/>
    <w:rsid w:val="00C479E7"/>
    <w:rsid w:val="00C6172B"/>
    <w:rsid w:val="00C622B1"/>
    <w:rsid w:val="00C64904"/>
    <w:rsid w:val="00C64A5F"/>
    <w:rsid w:val="00C92398"/>
    <w:rsid w:val="00C94047"/>
    <w:rsid w:val="00CA2180"/>
    <w:rsid w:val="00CA472E"/>
    <w:rsid w:val="00CA6691"/>
    <w:rsid w:val="00CA69E8"/>
    <w:rsid w:val="00CA7FBC"/>
    <w:rsid w:val="00CB4ABF"/>
    <w:rsid w:val="00CC4AE1"/>
    <w:rsid w:val="00CC55B9"/>
    <w:rsid w:val="00CD187B"/>
    <w:rsid w:val="00CD211A"/>
    <w:rsid w:val="00CD3EFF"/>
    <w:rsid w:val="00CD696E"/>
    <w:rsid w:val="00CE2489"/>
    <w:rsid w:val="00CE4A70"/>
    <w:rsid w:val="00CE533E"/>
    <w:rsid w:val="00CF09A1"/>
    <w:rsid w:val="00CF46F3"/>
    <w:rsid w:val="00CF46FD"/>
    <w:rsid w:val="00CF70F3"/>
    <w:rsid w:val="00D00D86"/>
    <w:rsid w:val="00D01517"/>
    <w:rsid w:val="00D02FF6"/>
    <w:rsid w:val="00D06BCB"/>
    <w:rsid w:val="00D07759"/>
    <w:rsid w:val="00D14D9B"/>
    <w:rsid w:val="00D15A0D"/>
    <w:rsid w:val="00D16A38"/>
    <w:rsid w:val="00D20BC2"/>
    <w:rsid w:val="00D21BC0"/>
    <w:rsid w:val="00D2224C"/>
    <w:rsid w:val="00D257F6"/>
    <w:rsid w:val="00D3101A"/>
    <w:rsid w:val="00D31455"/>
    <w:rsid w:val="00D3221C"/>
    <w:rsid w:val="00D35DDC"/>
    <w:rsid w:val="00D436D9"/>
    <w:rsid w:val="00D439F3"/>
    <w:rsid w:val="00D46399"/>
    <w:rsid w:val="00D53067"/>
    <w:rsid w:val="00D53820"/>
    <w:rsid w:val="00D53AF4"/>
    <w:rsid w:val="00D573B0"/>
    <w:rsid w:val="00D60E96"/>
    <w:rsid w:val="00D63EBC"/>
    <w:rsid w:val="00D702A7"/>
    <w:rsid w:val="00D73177"/>
    <w:rsid w:val="00D73DCF"/>
    <w:rsid w:val="00D777C7"/>
    <w:rsid w:val="00D810A4"/>
    <w:rsid w:val="00D8382F"/>
    <w:rsid w:val="00D83C6F"/>
    <w:rsid w:val="00D84A6A"/>
    <w:rsid w:val="00D87C6E"/>
    <w:rsid w:val="00D907DF"/>
    <w:rsid w:val="00D908B5"/>
    <w:rsid w:val="00D9346D"/>
    <w:rsid w:val="00D935E3"/>
    <w:rsid w:val="00D94BFA"/>
    <w:rsid w:val="00D95E1F"/>
    <w:rsid w:val="00D96848"/>
    <w:rsid w:val="00DA2E92"/>
    <w:rsid w:val="00DA54D2"/>
    <w:rsid w:val="00DB597A"/>
    <w:rsid w:val="00DC4EB9"/>
    <w:rsid w:val="00DC7D72"/>
    <w:rsid w:val="00DD2287"/>
    <w:rsid w:val="00DD3198"/>
    <w:rsid w:val="00DD53FA"/>
    <w:rsid w:val="00DD6083"/>
    <w:rsid w:val="00DD7F1E"/>
    <w:rsid w:val="00DE1805"/>
    <w:rsid w:val="00DE5B32"/>
    <w:rsid w:val="00DF02B7"/>
    <w:rsid w:val="00DF19EA"/>
    <w:rsid w:val="00DF40A2"/>
    <w:rsid w:val="00E00C00"/>
    <w:rsid w:val="00E01CF3"/>
    <w:rsid w:val="00E06A97"/>
    <w:rsid w:val="00E11EC2"/>
    <w:rsid w:val="00E14A10"/>
    <w:rsid w:val="00E1567E"/>
    <w:rsid w:val="00E16445"/>
    <w:rsid w:val="00E21FA5"/>
    <w:rsid w:val="00E3034A"/>
    <w:rsid w:val="00E4149C"/>
    <w:rsid w:val="00E50543"/>
    <w:rsid w:val="00E54A76"/>
    <w:rsid w:val="00E5692D"/>
    <w:rsid w:val="00E575C8"/>
    <w:rsid w:val="00E65899"/>
    <w:rsid w:val="00E94F76"/>
    <w:rsid w:val="00EA3BAA"/>
    <w:rsid w:val="00EB10E8"/>
    <w:rsid w:val="00EB1C80"/>
    <w:rsid w:val="00EC1BE8"/>
    <w:rsid w:val="00EC37F5"/>
    <w:rsid w:val="00EC3DC0"/>
    <w:rsid w:val="00EC42A0"/>
    <w:rsid w:val="00ED6857"/>
    <w:rsid w:val="00ED72C6"/>
    <w:rsid w:val="00ED748A"/>
    <w:rsid w:val="00ED78FA"/>
    <w:rsid w:val="00EE4D2C"/>
    <w:rsid w:val="00EE63BD"/>
    <w:rsid w:val="00EF1182"/>
    <w:rsid w:val="00EF48E2"/>
    <w:rsid w:val="00F10173"/>
    <w:rsid w:val="00F134B3"/>
    <w:rsid w:val="00F13FB7"/>
    <w:rsid w:val="00F1550B"/>
    <w:rsid w:val="00F17037"/>
    <w:rsid w:val="00F215C0"/>
    <w:rsid w:val="00F229F1"/>
    <w:rsid w:val="00F23A01"/>
    <w:rsid w:val="00F355E0"/>
    <w:rsid w:val="00F50AC6"/>
    <w:rsid w:val="00F55E28"/>
    <w:rsid w:val="00F62906"/>
    <w:rsid w:val="00F64615"/>
    <w:rsid w:val="00F655E7"/>
    <w:rsid w:val="00F810CF"/>
    <w:rsid w:val="00F8308B"/>
    <w:rsid w:val="00F83D59"/>
    <w:rsid w:val="00F8400E"/>
    <w:rsid w:val="00F933F2"/>
    <w:rsid w:val="00FA1073"/>
    <w:rsid w:val="00FA1A43"/>
    <w:rsid w:val="00FA2A0C"/>
    <w:rsid w:val="00FA3E35"/>
    <w:rsid w:val="00FB3717"/>
    <w:rsid w:val="00FB5B99"/>
    <w:rsid w:val="00FC089D"/>
    <w:rsid w:val="00FC614A"/>
    <w:rsid w:val="00FC7533"/>
    <w:rsid w:val="00FD2A2B"/>
    <w:rsid w:val="00FE5606"/>
    <w:rsid w:val="00FF2346"/>
    <w:rsid w:val="00FF3743"/>
    <w:rsid w:val="00FF6DD2"/>
    <w:rsid w:val="00FF6E0D"/>
    <w:rsid w:val="00FF72CE"/>
    <w:rsid w:val="0AF5F3CD"/>
    <w:rsid w:val="27CA6982"/>
    <w:rsid w:val="46F1CDF9"/>
    <w:rsid w:val="51B473CA"/>
    <w:rsid w:val="5ED6AE44"/>
    <w:rsid w:val="76C1559E"/>
    <w:rsid w:val="7A5F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customStyle="1" w:styleId="ListParagraphChar">
    <w:name w:val="List Paragraph Char"/>
    <w:basedOn w:val="DefaultParagraphFont"/>
    <w:link w:val="ListParagraph"/>
    <w:uiPriority w:val="34"/>
    <w:locked/>
    <w:rsid w:val="00051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491723976">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555315187">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389916002">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43288638">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851604888">
      <w:bodyDiv w:val="1"/>
      <w:marLeft w:val="0"/>
      <w:marRight w:val="0"/>
      <w:marTop w:val="0"/>
      <w:marBottom w:val="0"/>
      <w:divBdr>
        <w:top w:val="none" w:sz="0" w:space="0" w:color="auto"/>
        <w:left w:val="none" w:sz="0" w:space="0" w:color="auto"/>
        <w:bottom w:val="none" w:sz="0" w:space="0" w:color="auto"/>
        <w:right w:val="none" w:sz="0" w:space="0" w:color="auto"/>
      </w:divBdr>
    </w:div>
    <w:div w:id="1872692730">
      <w:bodyDiv w:val="1"/>
      <w:marLeft w:val="0"/>
      <w:marRight w:val="0"/>
      <w:marTop w:val="0"/>
      <w:marBottom w:val="0"/>
      <w:divBdr>
        <w:top w:val="none" w:sz="0" w:space="0" w:color="auto"/>
        <w:left w:val="none" w:sz="0" w:space="0" w:color="auto"/>
        <w:bottom w:val="none" w:sz="0" w:space="0" w:color="auto"/>
        <w:right w:val="none" w:sz="0" w:space="0" w:color="auto"/>
      </w:divBdr>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chita.edu/calendar/index.php?com=searchresult" TargetMode="External"/><Relationship Id="rId5" Type="http://schemas.openxmlformats.org/officeDocument/2006/relationships/styles" Target="styles.xml"/><Relationship Id="rId10" Type="http://schemas.openxmlformats.org/officeDocument/2006/relationships/hyperlink" Target="https://wichitastate.co1.qualtrics.com/jfe/form/SV_5yScuZfUW6JL794"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2.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94E2A-C94E-497D-BDBF-C1F01F64AF0E}">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docMetadata/LabelInfo.xml><?xml version="1.0" encoding="utf-8"?>
<clbl:labelList xmlns:clbl="http://schemas.microsoft.com/office/2020/mipLabelMetadata">
  <clbl:label id="{e05b6b3f-1980-4b24-8637-580771f44dee}" enabled="0" method="" siteId="{e05b6b3f-1980-4b24-8637-580771f44dee}"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1258</Words>
  <Characters>6887</Characters>
  <Application>Microsoft Office Word</Application>
  <DocSecurity>0</DocSecurity>
  <Lines>202</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2</cp:revision>
  <cp:lastPrinted>2020-08-18T13:46:00Z</cp:lastPrinted>
  <dcterms:created xsi:type="dcterms:W3CDTF">2025-09-15T20:12:00Z</dcterms:created>
  <dcterms:modified xsi:type="dcterms:W3CDTF">2025-09-15T20:12:00Z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b54362bb-e246-4363-a232-e106eb985bc2</vt:lpwstr>
  </property>
</Properties>
</file>