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73259AE2"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Thượng viện nhân viên trường đại học</w:t>
      </w:r>
    </w:p>
    <w:p w14:paraId="4EF6C78A" w14:textId="3E8F300A" w:rsidR="00051B1D" w:rsidRPr="000833CC" w:rsidRDefault="00960005" w:rsidP="00051B1D">
      <w:pPr>
        <w:pStyle w:val="Subtitle"/>
        <w:spacing w:after="0" w:line="240" w:lineRule="auto"/>
        <w:rPr>
          <w:rFonts w:ascii="Arial" w:hAnsi="Arial" w:cs="Arial"/>
          <w:sz w:val="28"/>
          <w:szCs w:val="28"/>
        </w:rPr>
      </w:pPr>
      <w:r>
        <w:rPr>
          <w:rFonts w:ascii="Arial" w:hAnsi="Arial" w:cs="Arial"/>
          <w:sz w:val="28"/>
          <w:szCs w:val="28"/>
        </w:rPr>
        <w:t>Tháng Bảy 15, 2025 | 2: 00 chiều - 4: 30 chiều | RSC 142 - Phòng thu hoạch</w:t>
      </w:r>
    </w:p>
    <w:p w14:paraId="6C51EA0C" w14:textId="77777777" w:rsidR="00051B1D" w:rsidRDefault="00051B1D" w:rsidP="00051B1D">
      <w:pPr>
        <w:spacing w:after="0" w:line="240" w:lineRule="auto"/>
        <w:rPr>
          <w:rFonts w:ascii="Arial" w:hAnsi="Arial" w:cs="Arial"/>
          <w:sz w:val="24"/>
          <w:szCs w:val="24"/>
        </w:rPr>
      </w:pPr>
    </w:p>
    <w:p w14:paraId="126936B4" w14:textId="77777777" w:rsidR="00481B61" w:rsidRPr="00960005" w:rsidRDefault="00481B61" w:rsidP="00481B61">
      <w:pPr>
        <w:rPr>
          <w:b/>
          <w:bCs/>
        </w:rPr>
      </w:pPr>
      <w:r w:rsidRPr="00960005">
        <w:rPr>
          <w:b/>
          <w:bCs/>
        </w:rPr>
        <w:t>Các thượng nghị sĩ tham dự:</w:t>
      </w:r>
    </w:p>
    <w:p w14:paraId="0EC4DD33" w14:textId="01CFB31F" w:rsidR="00481B61" w:rsidRPr="00960005" w:rsidRDefault="00960005" w:rsidP="00481B61">
      <w:pPr>
        <w:spacing w:after="0"/>
      </w:pPr>
      <w:r w:rsidRPr="00960005">
        <w:t>Marco Villela, Margee Rees, Sara Mata, Kennedy Rogers, Jacob Mendez, Chukwunenye Nweke, Jennifer Eastham, Angela Blackerby, Monica Bergkamp, Angela Linder, Christopher Leonard, Aaron Coffey, Krissy Archambeau, Daniel Ludlow, Kelley Smetak, Lyndsay Pletcher, Kevin Duffy, Whitney Crager, Jessica Pierpoint, Kendra Nguyễn, Nathan Johnson, Courtney Henry, Trang Bùi, Susan McCoy, John Keckiesen, Sarah Mathews, Corby Redington, Gabriel Fonseca,  Stacy Salters, Zachary Nâu</w:t>
      </w:r>
    </w:p>
    <w:p w14:paraId="498BF16A" w14:textId="77777777" w:rsidR="003C6661" w:rsidRDefault="003C6661" w:rsidP="00481B61">
      <w:pPr>
        <w:spacing w:after="0"/>
      </w:pPr>
    </w:p>
    <w:p w14:paraId="5CDAD704" w14:textId="77777777" w:rsidR="00481B61" w:rsidRPr="00960005" w:rsidRDefault="00481B61" w:rsidP="00481B61">
      <w:pPr>
        <w:rPr>
          <w:b/>
          <w:bCs/>
        </w:rPr>
      </w:pPr>
      <w:r w:rsidRPr="00960005">
        <w:rPr>
          <w:b/>
          <w:bCs/>
        </w:rPr>
        <w:t>Các thượng nghị sĩ không tham dự:</w:t>
      </w:r>
    </w:p>
    <w:p w14:paraId="309360B7" w14:textId="0D3770D0" w:rsidR="00960005" w:rsidRDefault="00960005" w:rsidP="00960005">
      <w:r>
        <w:t>Anne Marie Brown, Kimberly Gutierrez</w:t>
      </w:r>
    </w:p>
    <w:p w14:paraId="0B6075E1" w14:textId="77777777" w:rsidR="0066688D" w:rsidRDefault="0066688D" w:rsidP="00960005"/>
    <w:p w14:paraId="68EE1775" w14:textId="77777777" w:rsidR="0066688D" w:rsidRPr="000548C1" w:rsidRDefault="001B0CEC" w:rsidP="0066688D">
      <w:pPr>
        <w:pStyle w:val="ListParagraph"/>
        <w:numPr>
          <w:ilvl w:val="0"/>
          <w:numId w:val="13"/>
        </w:numPr>
        <w:rPr>
          <w:rFonts w:ascii="Arial" w:hAnsi="Arial" w:cs="Arial"/>
          <w:b/>
          <w:sz w:val="24"/>
          <w:szCs w:val="24"/>
        </w:rPr>
      </w:pPr>
      <w:r>
        <w:t xml:space="preserve"> </w:t>
      </w:r>
      <w:r w:rsidR="0066688D" w:rsidRPr="000548C1">
        <w:rPr>
          <w:rFonts w:ascii="Arial" w:hAnsi="Arial" w:cs="Arial"/>
          <w:b/>
          <w:sz w:val="24"/>
          <w:szCs w:val="24"/>
        </w:rPr>
        <w:t>Gọi để đặt hàng</w:t>
      </w:r>
    </w:p>
    <w:p w14:paraId="23DD57DC" w14:textId="77777777" w:rsidR="0066688D" w:rsidRDefault="0066688D" w:rsidP="0066688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Phê duyệt biên bản</w:t>
        </w:r>
      </w:hyperlink>
      <w:r>
        <w:rPr>
          <w:rFonts w:ascii="Arial" w:hAnsi="Arial" w:cs="Arial"/>
          <w:sz w:val="24"/>
          <w:szCs w:val="24"/>
        </w:rPr>
        <w:t xml:space="preserve"> – Điện tử</w:t>
      </w:r>
    </w:p>
    <w:p w14:paraId="1106CD61" w14:textId="32A02C06"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Đề nghị phê duyệt biên bản tháng Sáu được đưa ra bởi Gabriel Fonseca, được hỗ trợ bởi Jessica Pierpoint. Chuyển động được thực hiện.</w:t>
      </w:r>
      <w:r>
        <w:rPr>
          <w:rFonts w:ascii="Arial" w:hAnsi="Arial" w:cs="Arial"/>
          <w:sz w:val="24"/>
          <w:szCs w:val="24"/>
        </w:rPr>
        <w:br/>
      </w:r>
    </w:p>
    <w:p w14:paraId="4D01CEF7" w14:textId="77777777" w:rsidR="0066688D" w:rsidRPr="00E11EC2" w:rsidRDefault="0066688D" w:rsidP="0066688D">
      <w:pPr>
        <w:pStyle w:val="ListParagraph"/>
        <w:numPr>
          <w:ilvl w:val="0"/>
          <w:numId w:val="13"/>
        </w:numPr>
        <w:rPr>
          <w:rFonts w:ascii="Arial" w:hAnsi="Arial" w:cs="Arial"/>
          <w:b/>
          <w:bCs/>
          <w:sz w:val="24"/>
          <w:szCs w:val="24"/>
        </w:rPr>
      </w:pPr>
      <w:r w:rsidRPr="00E11EC2">
        <w:rPr>
          <w:rFonts w:ascii="Arial" w:hAnsi="Arial" w:cs="Arial"/>
          <w:b/>
          <w:bCs/>
          <w:sz w:val="24"/>
          <w:szCs w:val="24"/>
        </w:rPr>
        <w:t>Người thuyết trình khách mời</w:t>
      </w:r>
    </w:p>
    <w:p w14:paraId="7D509382" w14:textId="30EDDDF5" w:rsidR="0066688D" w:rsidRDefault="0066688D" w:rsidP="0066688D">
      <w:pPr>
        <w:pStyle w:val="ListParagraph"/>
        <w:numPr>
          <w:ilvl w:val="1"/>
          <w:numId w:val="13"/>
        </w:numPr>
        <w:rPr>
          <w:rFonts w:ascii="Arial" w:hAnsi="Arial" w:cs="Arial"/>
          <w:sz w:val="24"/>
          <w:szCs w:val="24"/>
        </w:rPr>
      </w:pPr>
      <w:r w:rsidRPr="00BA3733">
        <w:rPr>
          <w:rFonts w:ascii="Arial" w:hAnsi="Arial" w:cs="Arial"/>
          <w:sz w:val="24"/>
          <w:szCs w:val="24"/>
        </w:rPr>
        <w:t>Tiến sĩ Monica Lounsbery, Phó Chủ tịch Điều hành Cấp cao và Hiệu trưởng</w:t>
      </w:r>
    </w:p>
    <w:p w14:paraId="596DB391" w14:textId="47E04ECB" w:rsidR="0066688D" w:rsidRPr="00BA3733" w:rsidRDefault="0066688D" w:rsidP="0066688D">
      <w:pPr>
        <w:pStyle w:val="ListParagraph"/>
        <w:numPr>
          <w:ilvl w:val="2"/>
          <w:numId w:val="13"/>
        </w:numPr>
        <w:rPr>
          <w:rFonts w:ascii="Arial" w:hAnsi="Arial" w:cs="Arial"/>
          <w:sz w:val="24"/>
          <w:szCs w:val="24"/>
        </w:rPr>
      </w:pPr>
      <w:bookmarkStart w:id="0" w:name="_Hlk203724718"/>
      <w:r>
        <w:rPr>
          <w:rFonts w:ascii="Arial" w:hAnsi="Arial" w:cs="Arial"/>
          <w:sz w:val="24"/>
          <w:szCs w:val="24"/>
        </w:rPr>
        <w:t>Tiến sĩ Lounsbery hoan nghênh Thượng viện Nhân viên 2025-2026 và chia sẻ lời chào và lòng biết ơn cho phiên họp sắp tới. Tiến sĩ Lounsbery đã chia sẻ thông tin cập nhật liên quan đến sự siêng năng liên tục của ban lãnh đạo trong việc quan tâm đến ngân sách của trường đại học. Ban lãnh đạo tiếp tục làm việc để tìm ra hiệu quả và lập kế hoạch hỗ trợ nhân viên.</w:t>
      </w:r>
      <w:bookmarkEnd w:id="0"/>
      <w:r w:rsidRPr="00BA3733">
        <w:rPr>
          <w:rFonts w:ascii="Arial" w:hAnsi="Arial" w:cs="Arial"/>
          <w:sz w:val="24"/>
          <w:szCs w:val="24"/>
        </w:rPr>
        <w:br/>
      </w:r>
    </w:p>
    <w:p w14:paraId="608EB9B6" w14:textId="77777777" w:rsidR="0066688D" w:rsidRPr="001764C7" w:rsidRDefault="0066688D" w:rsidP="0066688D">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5E775481"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Bổ nhiệm các cán bộ ủy ban điều hành và các thượng nghị sĩ mới</w:t>
      </w:r>
    </w:p>
    <w:p w14:paraId="5FE2C325" w14:textId="45EF655E" w:rsidR="0066688D" w:rsidRDefault="0066688D" w:rsidP="0066688D">
      <w:pPr>
        <w:pStyle w:val="ListParagraph"/>
        <w:numPr>
          <w:ilvl w:val="2"/>
          <w:numId w:val="13"/>
        </w:numPr>
        <w:rPr>
          <w:rFonts w:ascii="Arial" w:hAnsi="Arial" w:cs="Arial"/>
          <w:sz w:val="24"/>
          <w:szCs w:val="24"/>
        </w:rPr>
      </w:pPr>
      <w:r>
        <w:rPr>
          <w:rFonts w:ascii="Arial" w:hAnsi="Arial" w:cs="Arial"/>
          <w:sz w:val="24"/>
          <w:szCs w:val="24"/>
        </w:rPr>
        <w:t>Jacob Mendez được cựu Tổng thống Kennedy Rogers bổ nhiệm làm Tổng thống.</w:t>
      </w:r>
    </w:p>
    <w:p w14:paraId="737BACE9" w14:textId="2EDBEA2F"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Gabriel Fonseca được Tổng thống Jacob Mendez bổ nhiệm làm Tổng thống đắc cử</w:t>
      </w:r>
    </w:p>
    <w:p w14:paraId="1D47A361" w14:textId="3DDA5C10"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Christopher Leonard được Tổng thống Jacob Mendez bổ nhiệm làm Phó Tổng thống</w:t>
      </w:r>
    </w:p>
    <w:p w14:paraId="1C6B02B9" w14:textId="00665E7C"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Kendra Nguyễn được Tổng thống Jacob Mendez bổ nhiệm làm Thư ký</w:t>
      </w:r>
    </w:p>
    <w:p w14:paraId="1E6A0E13" w14:textId="4D45E0A3"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Angela Linder được Tổng thống Jacob Mendez bổ nhiệm làm Đại diện USS</w:t>
      </w:r>
    </w:p>
    <w:p w14:paraId="6163A123" w14:textId="45C4F464" w:rsidR="002578A6" w:rsidRDefault="002578A6" w:rsidP="0066688D">
      <w:pPr>
        <w:pStyle w:val="ListParagraph"/>
        <w:numPr>
          <w:ilvl w:val="2"/>
          <w:numId w:val="13"/>
        </w:numPr>
        <w:rPr>
          <w:rFonts w:ascii="Arial" w:hAnsi="Arial" w:cs="Arial"/>
          <w:sz w:val="24"/>
          <w:szCs w:val="24"/>
        </w:rPr>
      </w:pPr>
      <w:r>
        <w:rPr>
          <w:rFonts w:ascii="Arial" w:hAnsi="Arial" w:cs="Arial"/>
          <w:sz w:val="24"/>
          <w:szCs w:val="24"/>
        </w:rPr>
        <w:t>Kennedy Rogers được Tổng thống Jacob Mendez bổ nhiệm làm Tổng thống trước đây.</w:t>
      </w:r>
    </w:p>
    <w:p w14:paraId="0EE71B00" w14:textId="0FFA4762" w:rsidR="002578A6" w:rsidRDefault="002578A6" w:rsidP="002578A6">
      <w:pPr>
        <w:pStyle w:val="ListParagraph"/>
        <w:numPr>
          <w:ilvl w:val="2"/>
          <w:numId w:val="13"/>
        </w:numPr>
        <w:rPr>
          <w:rFonts w:ascii="Arial" w:hAnsi="Arial" w:cs="Arial"/>
          <w:sz w:val="24"/>
          <w:szCs w:val="24"/>
        </w:rPr>
      </w:pPr>
      <w:r>
        <w:rPr>
          <w:rFonts w:ascii="Arial" w:hAnsi="Arial" w:cs="Arial"/>
          <w:sz w:val="24"/>
          <w:szCs w:val="24"/>
        </w:rPr>
        <w:lastRenderedPageBreak/>
        <w:t>Các thượng nghị sĩ sau đây đã được Tổng thống Jacob Mendez bổ nhiệm:</w:t>
      </w:r>
    </w:p>
    <w:p w14:paraId="47717844" w14:textId="2F79266C"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bookmarkStart w:id="1" w:name="_Hlk203725059"/>
      <w:r w:rsidRPr="00736844">
        <w:rPr>
          <w:rFonts w:eastAsia="Garamond" w:cstheme="minorHAnsi"/>
          <w:color w:val="000000" w:themeColor="text1"/>
          <w:sz w:val="24"/>
          <w:szCs w:val="24"/>
        </w:rPr>
        <w:t>Lyndsay Pletcher</w:t>
      </w:r>
    </w:p>
    <w:p w14:paraId="671FB319"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Krissy Archambeau</w:t>
      </w:r>
    </w:p>
    <w:p w14:paraId="4626C396"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Kendra Nguyễn</w:t>
      </w:r>
    </w:p>
    <w:p w14:paraId="582A34D9"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Sara Mata</w:t>
      </w:r>
    </w:p>
    <w:p w14:paraId="663A3D20"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Kelley Smetak</w:t>
      </w:r>
    </w:p>
    <w:p w14:paraId="6347DBB9"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Pr>
          <w:rFonts w:eastAsia="Garamond" w:cstheme="minorHAnsi"/>
          <w:color w:val="000000" w:themeColor="text1"/>
          <w:sz w:val="24"/>
          <w:szCs w:val="24"/>
        </w:rPr>
        <w:t>Nathan Johnson</w:t>
      </w:r>
    </w:p>
    <w:p w14:paraId="10CEEBBD" w14:textId="56C54603" w:rsidR="002578A6" w:rsidRPr="002578A6" w:rsidRDefault="002578A6" w:rsidP="002578A6">
      <w:pPr>
        <w:pStyle w:val="ListParagraph"/>
        <w:numPr>
          <w:ilvl w:val="3"/>
          <w:numId w:val="18"/>
        </w:numPr>
        <w:rPr>
          <w:rFonts w:ascii="Arial" w:hAnsi="Arial" w:cs="Arial"/>
          <w:sz w:val="24"/>
          <w:szCs w:val="24"/>
        </w:rPr>
      </w:pPr>
      <w:r w:rsidRPr="00736844">
        <w:rPr>
          <w:rFonts w:eastAsia="Garamond" w:cstheme="minorHAnsi"/>
          <w:color w:val="000000" w:themeColor="text1"/>
          <w:sz w:val="24"/>
          <w:szCs w:val="24"/>
        </w:rPr>
        <w:t>Whitney Crager</w:t>
      </w:r>
    </w:p>
    <w:p w14:paraId="60EEA7BE"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Angela Blackerby</w:t>
      </w:r>
    </w:p>
    <w:p w14:paraId="3EA5FDDD"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Jennifer Eastham</w:t>
      </w:r>
    </w:p>
    <w:p w14:paraId="0108D8F6"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John Keckeisen</w:t>
      </w:r>
    </w:p>
    <w:p w14:paraId="4B780865" w14:textId="77777777" w:rsidR="002578A6" w:rsidRPr="00736844" w:rsidRDefault="002578A6" w:rsidP="002578A6">
      <w:pPr>
        <w:pStyle w:val="ListParagraph"/>
        <w:numPr>
          <w:ilvl w:val="3"/>
          <w:numId w:val="18"/>
        </w:numPr>
        <w:spacing w:after="0" w:line="240" w:lineRule="auto"/>
        <w:rPr>
          <w:rFonts w:eastAsia="Garamond" w:cstheme="minorHAnsi"/>
          <w:color w:val="000000" w:themeColor="text1"/>
          <w:sz w:val="24"/>
          <w:szCs w:val="24"/>
        </w:rPr>
      </w:pPr>
      <w:r>
        <w:rPr>
          <w:rFonts w:eastAsia="Garamond" w:cstheme="minorHAnsi"/>
          <w:color w:val="000000" w:themeColor="text1"/>
          <w:sz w:val="24"/>
          <w:szCs w:val="24"/>
        </w:rPr>
        <w:t>Jessica Pierpoint</w:t>
      </w:r>
    </w:p>
    <w:p w14:paraId="1F205320"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736844">
        <w:rPr>
          <w:rFonts w:eastAsia="Garamond" w:cstheme="minorHAnsi"/>
          <w:color w:val="000000" w:themeColor="text1"/>
          <w:sz w:val="24"/>
          <w:szCs w:val="24"/>
        </w:rPr>
        <w:t>Marco Villela</w:t>
      </w:r>
    </w:p>
    <w:p w14:paraId="24E56AFF"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2578A6">
        <w:rPr>
          <w:rFonts w:eastAsia="Garamond" w:cstheme="minorHAnsi"/>
          <w:color w:val="000000" w:themeColor="text1"/>
          <w:sz w:val="24"/>
          <w:szCs w:val="24"/>
        </w:rPr>
        <w:t>Sarah Mathews</w:t>
      </w:r>
    </w:p>
    <w:p w14:paraId="29DFB4E5" w14:textId="77777777" w:rsid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2578A6">
        <w:rPr>
          <w:rFonts w:eastAsia="Garamond" w:cstheme="minorHAnsi"/>
          <w:color w:val="000000" w:themeColor="text1"/>
          <w:sz w:val="24"/>
          <w:szCs w:val="24"/>
        </w:rPr>
        <w:t>Courtney Henry</w:t>
      </w:r>
    </w:p>
    <w:p w14:paraId="20CE0746" w14:textId="23DE7FF6" w:rsidR="002578A6" w:rsidRPr="002578A6" w:rsidRDefault="002578A6" w:rsidP="002578A6">
      <w:pPr>
        <w:pStyle w:val="ListParagraph"/>
        <w:numPr>
          <w:ilvl w:val="3"/>
          <w:numId w:val="18"/>
        </w:numPr>
        <w:spacing w:after="0" w:line="240" w:lineRule="auto"/>
        <w:rPr>
          <w:rFonts w:eastAsia="Garamond" w:cstheme="minorHAnsi"/>
          <w:color w:val="000000" w:themeColor="text1"/>
          <w:sz w:val="24"/>
          <w:szCs w:val="24"/>
        </w:rPr>
      </w:pPr>
      <w:r w:rsidRPr="002578A6">
        <w:rPr>
          <w:rFonts w:eastAsia="Garamond" w:cstheme="minorHAnsi"/>
          <w:color w:val="000000" w:themeColor="text1"/>
          <w:sz w:val="24"/>
          <w:szCs w:val="24"/>
        </w:rPr>
        <w:t>Chất lượng sản phẩm</w:t>
      </w:r>
    </w:p>
    <w:bookmarkEnd w:id="1"/>
    <w:p w14:paraId="327612F7" w14:textId="77777777" w:rsidR="002578A6" w:rsidRPr="002578A6" w:rsidRDefault="002578A6" w:rsidP="002578A6">
      <w:pPr>
        <w:pStyle w:val="ListParagraph"/>
        <w:spacing w:after="0" w:line="240" w:lineRule="auto"/>
        <w:ind w:left="2880"/>
        <w:rPr>
          <w:rFonts w:eastAsia="Garamond" w:cstheme="minorHAnsi"/>
          <w:color w:val="000000" w:themeColor="text1"/>
          <w:sz w:val="24"/>
          <w:szCs w:val="24"/>
        </w:rPr>
      </w:pPr>
    </w:p>
    <w:p w14:paraId="22F1CD74"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Ưu tiên của Thượng viện cho giai đoạn 2025-2026</w:t>
      </w:r>
    </w:p>
    <w:p w14:paraId="1F45F105" w14:textId="3245C6F7" w:rsidR="00AB31E6" w:rsidRDefault="002578A6" w:rsidP="00AB31E6">
      <w:pPr>
        <w:pStyle w:val="ListParagraph"/>
        <w:numPr>
          <w:ilvl w:val="2"/>
          <w:numId w:val="13"/>
        </w:numPr>
        <w:rPr>
          <w:rFonts w:ascii="Arial" w:hAnsi="Arial" w:cs="Arial"/>
          <w:sz w:val="24"/>
          <w:szCs w:val="24"/>
        </w:rPr>
      </w:pPr>
      <w:r>
        <w:rPr>
          <w:rFonts w:ascii="Arial" w:hAnsi="Arial" w:cs="Arial"/>
          <w:sz w:val="24"/>
          <w:szCs w:val="24"/>
        </w:rPr>
        <w:t>Xem xét các ưu tiên và hoạt động của năm trước. Các thượng nghị sĩ đã chia sẻ các hoạt động diễn ra tốt đẹp và những gì họ sẽ quan tâm đến việc làm trong năm mới.</w:t>
      </w:r>
    </w:p>
    <w:p w14:paraId="634072ED" w14:textId="29C46357" w:rsidR="00AB31E6" w:rsidRDefault="00AB31E6" w:rsidP="00AB31E6">
      <w:pPr>
        <w:pStyle w:val="ListParagraph"/>
        <w:numPr>
          <w:ilvl w:val="3"/>
          <w:numId w:val="13"/>
        </w:numPr>
        <w:rPr>
          <w:rFonts w:ascii="Arial" w:hAnsi="Arial" w:cs="Arial"/>
          <w:sz w:val="24"/>
          <w:szCs w:val="24"/>
        </w:rPr>
      </w:pPr>
      <w:r>
        <w:rPr>
          <w:rFonts w:ascii="Arial" w:hAnsi="Arial" w:cs="Arial"/>
          <w:sz w:val="24"/>
          <w:szCs w:val="24"/>
        </w:rPr>
        <w:t>Khả năng hiển thị của Thượng viện và sự hiện diện trong khuôn viên trường</w:t>
      </w:r>
    </w:p>
    <w:p w14:paraId="1C93C54A" w14:textId="25A9D942"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Các sự kiện Gặp gỡ thượng nghị sĩ của bạn diễn ra tốt đẹp và rất tuyệt vời trong việc tạo ra khả năng hiển thị và cơ hội tương tác với các cử tri</w:t>
      </w:r>
    </w:p>
    <w:p w14:paraId="562B82E0" w14:textId="48BECFA8"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Xem xét các cách khuyến khích nhân viên tương tác và tương tác với thượng viện để chúng tôi có thể nâng cao thông tin và mối quan tâm cho phù hợp.</w:t>
      </w:r>
    </w:p>
    <w:p w14:paraId="08B72682" w14:textId="17AC319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Tiếp tục tham gia cuộc họp / mixer chung với Thượng viện Khoa và SGA</w:t>
      </w:r>
    </w:p>
    <w:p w14:paraId="7BFFDD73" w14:textId="2AB49019"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Tiếp tục khuyến khích sự tham gia và đóng góp cho các tòa thị chính của trường đại học.</w:t>
      </w:r>
    </w:p>
    <w:p w14:paraId="46B0F891"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Có mặt tại buổi định hướng nhân viên mới (hiện đang trong quá trình thực hiện)</w:t>
      </w:r>
    </w:p>
    <w:p w14:paraId="297C7FFB" w14:textId="77777777" w:rsidR="00AB31E6" w:rsidRDefault="00AB31E6" w:rsidP="00AB31E6">
      <w:pPr>
        <w:pStyle w:val="ListParagraph"/>
        <w:numPr>
          <w:ilvl w:val="3"/>
          <w:numId w:val="13"/>
        </w:numPr>
        <w:rPr>
          <w:rFonts w:ascii="Arial" w:hAnsi="Arial" w:cs="Arial"/>
          <w:sz w:val="24"/>
          <w:szCs w:val="24"/>
        </w:rPr>
      </w:pPr>
      <w:r>
        <w:rPr>
          <w:rFonts w:ascii="Arial" w:hAnsi="Arial" w:cs="Arial"/>
          <w:sz w:val="24"/>
          <w:szCs w:val="24"/>
        </w:rPr>
        <w:t>Đào tạo nhân viên và phát triển chuyên môn</w:t>
      </w:r>
    </w:p>
    <w:p w14:paraId="6C3D034D"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Hội nghị Shocker STRIVE, quyền sở hữu và điều phối toàn bộ hội nghị</w:t>
      </w:r>
    </w:p>
    <w:p w14:paraId="79D02EE1"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Ủy ban phát triển chuyên môn đã tạo ra nhiều sự kiện khác nhau như Ăn trưa &amp; Học tập, Điêu khắc Tham quan</w:t>
      </w:r>
    </w:p>
    <w:p w14:paraId="314542C9"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Dự trữ Tủ khóa hỗ trợ Shocker - đưa dự án này trở lại ủy ban phát triển chuyên nghiệp.</w:t>
      </w:r>
    </w:p>
    <w:p w14:paraId="0B89EFFE" w14:textId="3A08C6DA"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lastRenderedPageBreak/>
        <w:t>Tiếp tục hợp tác với HR &amp; KLC để cung cấp học bổng cho các cơ hội phát triển nghề nghiệp thông qua KLC.</w:t>
      </w:r>
    </w:p>
    <w:p w14:paraId="36E82763"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Nhóm nguồn lực nhân viên – đây có thể là điều mà thượng viện nhân viên có thể giúp điều phối, tương tự như mô hình của nhóm Quản trị viên đến với nhau.</w:t>
      </w:r>
    </w:p>
    <w:p w14:paraId="616FDDBC" w14:textId="77777777" w:rsidR="00AB31E6" w:rsidRDefault="00AB31E6" w:rsidP="00AB31E6">
      <w:pPr>
        <w:pStyle w:val="ListParagraph"/>
        <w:numPr>
          <w:ilvl w:val="4"/>
          <w:numId w:val="13"/>
        </w:numPr>
        <w:rPr>
          <w:rFonts w:ascii="Arial" w:hAnsi="Arial" w:cs="Arial"/>
          <w:sz w:val="24"/>
          <w:szCs w:val="24"/>
        </w:rPr>
      </w:pPr>
      <w:r>
        <w:rPr>
          <w:rFonts w:ascii="Arial" w:hAnsi="Arial" w:cs="Arial"/>
          <w:sz w:val="24"/>
          <w:szCs w:val="24"/>
        </w:rPr>
        <w:t>Chúng ta có thể xem xét việc xác định phạm vi của ủy ban phát triển chuyên nghiệp. Ủy ban này có thể là một cái gì đó giống như "Ủy ban Gắn kết Cộng đồng" để điều phối nhiều sự kiện / hoạt động thu hút nhân viên, giúp xây dựng cộng đồng, xây dựng tinh thần nhân viên và chào đón nhân viên mới đến trường?</w:t>
      </w:r>
    </w:p>
    <w:p w14:paraId="0E9AFC60" w14:textId="77777777" w:rsidR="009E387B" w:rsidRDefault="00AB31E6" w:rsidP="00AB31E6">
      <w:pPr>
        <w:pStyle w:val="ListParagraph"/>
        <w:numPr>
          <w:ilvl w:val="4"/>
          <w:numId w:val="13"/>
        </w:numPr>
        <w:rPr>
          <w:rFonts w:ascii="Arial" w:hAnsi="Arial" w:cs="Arial"/>
          <w:sz w:val="24"/>
          <w:szCs w:val="24"/>
        </w:rPr>
      </w:pPr>
      <w:r>
        <w:rPr>
          <w:rFonts w:ascii="Arial" w:hAnsi="Arial" w:cs="Arial"/>
          <w:sz w:val="24"/>
          <w:szCs w:val="24"/>
        </w:rPr>
        <w:t>Có cách nào chúng ta có thể tìm kiếm cơ sở dữ liệu hoặc trang web giống như Shocker Sync trong Shocker START để giúp cung cấp một trung tâm tài nguyên cho nhân viên không.</w:t>
      </w:r>
    </w:p>
    <w:p w14:paraId="4F240923" w14:textId="77777777" w:rsidR="009E387B" w:rsidRDefault="009E387B" w:rsidP="009E387B">
      <w:pPr>
        <w:pStyle w:val="ListParagraph"/>
        <w:numPr>
          <w:ilvl w:val="3"/>
          <w:numId w:val="13"/>
        </w:numPr>
        <w:rPr>
          <w:rFonts w:ascii="Arial" w:hAnsi="Arial" w:cs="Arial"/>
          <w:sz w:val="24"/>
          <w:szCs w:val="24"/>
        </w:rPr>
      </w:pPr>
      <w:r>
        <w:rPr>
          <w:rFonts w:ascii="Arial" w:hAnsi="Arial" w:cs="Arial"/>
          <w:sz w:val="24"/>
          <w:szCs w:val="24"/>
        </w:rPr>
        <w:t>Giữ chân nhân viên và phúc lợi</w:t>
      </w:r>
    </w:p>
    <w:p w14:paraId="47AB62B9"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Chúng tôi sẽ nhận được dữ liệu từ các cuộc khảo sát của Docking &amp; Hanover sẽ giúp cung cấp thêm một số thông tin chi tiết về nhu cầu của nhân viên.</w:t>
      </w:r>
    </w:p>
    <w:p w14:paraId="202B4821"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Nhóm Admins Coming Together đã diễn ra tốt đẹp và có kế hoạch tiếp tục.</w:t>
      </w:r>
    </w:p>
    <w:p w14:paraId="3A2FEB5A"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Đại diện Thượng viện trong ủy ban Khí hậu Khuôn viên trường</w:t>
      </w:r>
    </w:p>
    <w:p w14:paraId="6FBDA8C4"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Mở rộng giải thưởng nhân viên.</w:t>
      </w:r>
    </w:p>
    <w:p w14:paraId="540F9069" w14:textId="77777777" w:rsidR="009E387B" w:rsidRDefault="009E387B" w:rsidP="009E387B">
      <w:pPr>
        <w:pStyle w:val="ListParagraph"/>
        <w:numPr>
          <w:ilvl w:val="3"/>
          <w:numId w:val="13"/>
        </w:numPr>
        <w:rPr>
          <w:rFonts w:ascii="Arial" w:hAnsi="Arial" w:cs="Arial"/>
          <w:sz w:val="24"/>
          <w:szCs w:val="24"/>
        </w:rPr>
      </w:pPr>
      <w:r>
        <w:rPr>
          <w:rFonts w:ascii="Arial" w:hAnsi="Arial" w:cs="Arial"/>
          <w:sz w:val="24"/>
          <w:szCs w:val="24"/>
        </w:rPr>
        <w:t>Đào tạo &amp; Giới thiệu Nhân viên Thượng viện</w:t>
      </w:r>
    </w:p>
    <w:p w14:paraId="1720041E"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Một định hướng và rút lui của thượng nghị sĩ mới đã được tạo ra.</w:t>
      </w:r>
    </w:p>
    <w:p w14:paraId="7B6B45E6" w14:textId="77777777" w:rsidR="009E387B" w:rsidRDefault="009E387B" w:rsidP="009E387B">
      <w:pPr>
        <w:pStyle w:val="ListParagraph"/>
        <w:numPr>
          <w:ilvl w:val="4"/>
          <w:numId w:val="13"/>
        </w:numPr>
        <w:rPr>
          <w:rFonts w:ascii="Arial" w:hAnsi="Arial" w:cs="Arial"/>
          <w:sz w:val="24"/>
          <w:szCs w:val="24"/>
        </w:rPr>
      </w:pPr>
      <w:r>
        <w:rPr>
          <w:rFonts w:ascii="Arial" w:hAnsi="Arial" w:cs="Arial"/>
          <w:sz w:val="24"/>
          <w:szCs w:val="24"/>
        </w:rPr>
        <w:t>Định hướng cho Nhóm điều hành cũng như chuyển đổi chủ tịch Ủy ban đang được thực hiện.</w:t>
      </w:r>
    </w:p>
    <w:p w14:paraId="03EA13A8" w14:textId="5555F1E7" w:rsidR="00AB31E6" w:rsidRDefault="009E387B" w:rsidP="009E387B">
      <w:pPr>
        <w:pStyle w:val="ListParagraph"/>
        <w:numPr>
          <w:ilvl w:val="2"/>
          <w:numId w:val="13"/>
        </w:numPr>
        <w:rPr>
          <w:rFonts w:ascii="Arial" w:hAnsi="Arial" w:cs="Arial"/>
          <w:sz w:val="24"/>
          <w:szCs w:val="24"/>
        </w:rPr>
      </w:pPr>
      <w:r>
        <w:rPr>
          <w:rFonts w:ascii="Arial" w:hAnsi="Arial" w:cs="Arial"/>
          <w:sz w:val="24"/>
          <w:szCs w:val="24"/>
        </w:rPr>
        <w:t>Ưu tiên mới</w:t>
      </w:r>
    </w:p>
    <w:p w14:paraId="417489AC" w14:textId="77777777" w:rsidR="00A4680F" w:rsidRDefault="009E387B" w:rsidP="009E387B">
      <w:pPr>
        <w:pStyle w:val="ListParagraph"/>
        <w:numPr>
          <w:ilvl w:val="3"/>
          <w:numId w:val="13"/>
        </w:numPr>
        <w:rPr>
          <w:rFonts w:ascii="Arial" w:hAnsi="Arial" w:cs="Arial"/>
          <w:sz w:val="24"/>
          <w:szCs w:val="24"/>
        </w:rPr>
      </w:pPr>
      <w:r>
        <w:rPr>
          <w:rFonts w:ascii="Arial" w:hAnsi="Arial" w:cs="Arial"/>
          <w:sz w:val="24"/>
          <w:szCs w:val="24"/>
        </w:rPr>
        <w:t>Các thượng nghị sĩ đã chia sẻ những ưu tiên mà họ cảm thấy sẽ quan trọng để tập trung vào trong năm mới.</w:t>
      </w:r>
    </w:p>
    <w:p w14:paraId="22E89B8B" w14:textId="77777777" w:rsidR="00A4680F" w:rsidRDefault="00A4680F" w:rsidP="00A4680F">
      <w:pPr>
        <w:pStyle w:val="ListParagraph"/>
        <w:numPr>
          <w:ilvl w:val="4"/>
          <w:numId w:val="13"/>
        </w:numPr>
        <w:rPr>
          <w:rFonts w:ascii="Arial" w:hAnsi="Arial" w:cs="Arial"/>
          <w:sz w:val="24"/>
          <w:szCs w:val="24"/>
        </w:rPr>
      </w:pPr>
      <w:r>
        <w:rPr>
          <w:rFonts w:ascii="Arial" w:hAnsi="Arial" w:cs="Arial"/>
          <w:sz w:val="24"/>
          <w:szCs w:val="24"/>
        </w:rPr>
        <w:t>Với việc hoàn thành tòa nhà Biomed, một phần lớn nhân viên sẽ có mặt tại tòa nhà khuôn viên đó. Chúng tôi cần đảm bảo có chủ đích trong việc kết nối với nhân viên tại tất cả các cơ sở vệ tinh của chúng tôi.</w:t>
      </w:r>
    </w:p>
    <w:p w14:paraId="05A438D9" w14:textId="77777777" w:rsidR="00A4680F" w:rsidRDefault="00A4680F" w:rsidP="00A4680F">
      <w:pPr>
        <w:pStyle w:val="ListParagraph"/>
        <w:numPr>
          <w:ilvl w:val="4"/>
          <w:numId w:val="13"/>
        </w:numPr>
        <w:rPr>
          <w:rFonts w:ascii="Arial" w:hAnsi="Arial" w:cs="Arial"/>
          <w:sz w:val="24"/>
          <w:szCs w:val="24"/>
        </w:rPr>
      </w:pPr>
      <w:r>
        <w:rPr>
          <w:rFonts w:ascii="Arial" w:hAnsi="Arial" w:cs="Arial"/>
          <w:sz w:val="24"/>
          <w:szCs w:val="24"/>
        </w:rPr>
        <w:t>Đảm bảo rằng có nhiều thông tin hơn về kết quả khi thông tin hoặc câu hỏi được nâng lên để giúp khép lại vòng lặp giao tiếp và thừa nhận rằng các mối quan tâm đã được lắng nghe.</w:t>
      </w:r>
    </w:p>
    <w:p w14:paraId="49A64FEB"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 xml:space="preserve">Tìm cách gắn kết cộng đồng lại với nhau và cung cấp không gian để nhân viên cảm thấy như họ được lắng nghe và hỗ trợ. Chẳng hạn như nhóm tài nguyên nhân viên hoặc một cái gì đó tương tự như mô hình của nhóm Quản trị viên đến với nhau. Cung cấp nguồn lực </w:t>
      </w:r>
      <w:r>
        <w:rPr>
          <w:rFonts w:ascii="Arial" w:hAnsi="Arial" w:cs="Arial"/>
          <w:sz w:val="24"/>
          <w:szCs w:val="24"/>
        </w:rPr>
        <w:lastRenderedPageBreak/>
        <w:t>hoặc hỗ trợ cho nhân viên muốn tạo các nhóm như vậy.</w:t>
      </w:r>
    </w:p>
    <w:p w14:paraId="22D41829"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Làm việc để giúp hỗ trợ phúc lợi của nhân viên, đặc biệt là với rất nhiều thay đổi đang xảy ra. Có rất nhiều điều không chắc chắn và nhân viên có thể cảm thấy lo lắng - làm thế nào chúng tôi có thể giúp khuyến khích và cung cấp các cơ hội và nguồn lực tự chăm sóc.</w:t>
      </w:r>
    </w:p>
    <w:p w14:paraId="42BC4C32"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Khả năng hiển thị của Thượng viện nhân viên - có các chương trình của chúng tôi được gắn thương hiệu để hiển thị rõ ràng các sáng kiến do thượng viện lãnh đạo. Tìm cách kể chuyện.</w:t>
      </w:r>
    </w:p>
    <w:p w14:paraId="64C24069" w14:textId="77777777" w:rsidR="004946A8" w:rsidRDefault="004946A8" w:rsidP="00A4680F">
      <w:pPr>
        <w:pStyle w:val="ListParagraph"/>
        <w:numPr>
          <w:ilvl w:val="4"/>
          <w:numId w:val="13"/>
        </w:numPr>
        <w:rPr>
          <w:rFonts w:ascii="Arial" w:hAnsi="Arial" w:cs="Arial"/>
          <w:sz w:val="24"/>
          <w:szCs w:val="24"/>
        </w:rPr>
      </w:pPr>
      <w:r>
        <w:rPr>
          <w:rFonts w:ascii="Arial" w:hAnsi="Arial" w:cs="Arial"/>
          <w:sz w:val="24"/>
          <w:szCs w:val="24"/>
        </w:rPr>
        <w:t>Chủ động xem xét các chính sách – không chỉ xem xét các chính sách hiện đang được nói đến. Xem xét các chính sách không phải là "chủ đề nóng" hiện tại để đảm bảo rằng chúng hỗ trợ nhu cầu của nhân viên.</w:t>
      </w:r>
    </w:p>
    <w:p w14:paraId="24719484" w14:textId="77777777" w:rsidR="00D935E3" w:rsidRDefault="004946A8" w:rsidP="00A4680F">
      <w:pPr>
        <w:pStyle w:val="ListParagraph"/>
        <w:numPr>
          <w:ilvl w:val="4"/>
          <w:numId w:val="13"/>
        </w:numPr>
        <w:rPr>
          <w:rFonts w:ascii="Arial" w:hAnsi="Arial" w:cs="Arial"/>
          <w:sz w:val="24"/>
          <w:szCs w:val="24"/>
        </w:rPr>
      </w:pPr>
      <w:r>
        <w:rPr>
          <w:rFonts w:ascii="Arial" w:hAnsi="Arial" w:cs="Arial"/>
          <w:sz w:val="24"/>
          <w:szCs w:val="24"/>
        </w:rPr>
        <w:t>Đào tạo lãnh đạo – làm thế nào chúng tôi có thể cung cấp các nguồn lực và đào tạo cho các nhà lãnh đạo để giúp họ hỗ trợ nhân viên. Một số ví dụ được chia sẻ là đánh giá 360 độ, đào tạo về lực lượng lao động đa thế hệ và đào tạo bắt buộc.</w:t>
      </w:r>
    </w:p>
    <w:p w14:paraId="2EB0E54A" w14:textId="77777777" w:rsidR="00D935E3" w:rsidRDefault="00D935E3" w:rsidP="00A4680F">
      <w:pPr>
        <w:pStyle w:val="ListParagraph"/>
        <w:numPr>
          <w:ilvl w:val="4"/>
          <w:numId w:val="13"/>
        </w:numPr>
        <w:rPr>
          <w:rFonts w:ascii="Arial" w:hAnsi="Arial" w:cs="Arial"/>
          <w:sz w:val="24"/>
          <w:szCs w:val="24"/>
        </w:rPr>
      </w:pPr>
      <w:r>
        <w:rPr>
          <w:rFonts w:ascii="Arial" w:hAnsi="Arial" w:cs="Arial"/>
          <w:sz w:val="24"/>
          <w:szCs w:val="24"/>
        </w:rPr>
        <w:t>Cố vấn - làm thế nào chúng tôi có thể cung cấp cơ hội cố vấn để giúp nhân viên mới đến.</w:t>
      </w:r>
    </w:p>
    <w:p w14:paraId="59491EF2" w14:textId="77777777" w:rsidR="00D935E3" w:rsidRDefault="00D935E3" w:rsidP="00D935E3">
      <w:pPr>
        <w:pStyle w:val="ListParagraph"/>
        <w:numPr>
          <w:ilvl w:val="3"/>
          <w:numId w:val="13"/>
        </w:numPr>
        <w:rPr>
          <w:rFonts w:ascii="Arial" w:hAnsi="Arial" w:cs="Arial"/>
          <w:sz w:val="24"/>
          <w:szCs w:val="24"/>
        </w:rPr>
      </w:pPr>
      <w:r>
        <w:rPr>
          <w:rFonts w:ascii="Arial" w:hAnsi="Arial" w:cs="Arial"/>
          <w:sz w:val="24"/>
          <w:szCs w:val="24"/>
        </w:rPr>
        <w:t>Từ việc xem xét các ưu tiên được chia sẻ, chủ đề chung nằm trong các danh mục tương tự của các chủ đề năm ngoái:</w:t>
      </w:r>
    </w:p>
    <w:p w14:paraId="27274FDD" w14:textId="77777777" w:rsidR="00D935E3" w:rsidRPr="00D935E3" w:rsidRDefault="00D935E3" w:rsidP="00D935E3">
      <w:pPr>
        <w:pStyle w:val="ListParagraph"/>
        <w:numPr>
          <w:ilvl w:val="4"/>
          <w:numId w:val="13"/>
        </w:numPr>
        <w:rPr>
          <w:rFonts w:ascii="Arial" w:hAnsi="Arial" w:cs="Arial"/>
          <w:sz w:val="24"/>
          <w:szCs w:val="24"/>
        </w:rPr>
      </w:pPr>
      <w:bookmarkStart w:id="2" w:name="_Hlk203725258"/>
      <w:r w:rsidRPr="00D935E3">
        <w:rPr>
          <w:rFonts w:ascii="Arial" w:hAnsi="Arial" w:cs="Arial"/>
          <w:sz w:val="24"/>
          <w:szCs w:val="24"/>
        </w:rPr>
        <w:t>Khả năng hiển thị và sự tham gia của Thượng viện</w:t>
      </w:r>
    </w:p>
    <w:p w14:paraId="2A2F8AAF" w14:textId="77777777" w:rsidR="00D935E3" w:rsidRPr="00D935E3" w:rsidRDefault="00D935E3" w:rsidP="00D935E3">
      <w:pPr>
        <w:pStyle w:val="ListParagraph"/>
        <w:numPr>
          <w:ilvl w:val="4"/>
          <w:numId w:val="13"/>
        </w:numPr>
        <w:rPr>
          <w:rFonts w:ascii="Arial" w:hAnsi="Arial" w:cs="Arial"/>
          <w:sz w:val="24"/>
          <w:szCs w:val="24"/>
        </w:rPr>
      </w:pPr>
      <w:r w:rsidRPr="00D935E3">
        <w:rPr>
          <w:rFonts w:ascii="Arial" w:hAnsi="Arial" w:cs="Arial"/>
          <w:sz w:val="24"/>
          <w:szCs w:val="24"/>
        </w:rPr>
        <w:t>Đào tạo nhân viên và phát triển chuyên môn</w:t>
      </w:r>
    </w:p>
    <w:p w14:paraId="26F581F1" w14:textId="52D9FCA3" w:rsidR="00D935E3" w:rsidRDefault="00D935E3" w:rsidP="00D935E3">
      <w:pPr>
        <w:pStyle w:val="ListParagraph"/>
        <w:numPr>
          <w:ilvl w:val="4"/>
          <w:numId w:val="13"/>
        </w:numPr>
        <w:rPr>
          <w:rFonts w:ascii="Arial" w:hAnsi="Arial" w:cs="Arial"/>
          <w:sz w:val="24"/>
          <w:szCs w:val="24"/>
        </w:rPr>
      </w:pPr>
      <w:r w:rsidRPr="00D935E3">
        <w:rPr>
          <w:rFonts w:ascii="Arial" w:hAnsi="Arial" w:cs="Arial"/>
          <w:sz w:val="24"/>
          <w:szCs w:val="24"/>
        </w:rPr>
        <w:t>Giữ chân nhân viên và phúc lợi</w:t>
      </w:r>
    </w:p>
    <w:bookmarkEnd w:id="2"/>
    <w:p w14:paraId="042DA588" w14:textId="5B66E46E" w:rsidR="00D935E3" w:rsidRPr="00D935E3" w:rsidRDefault="00D935E3" w:rsidP="00D935E3">
      <w:pPr>
        <w:pStyle w:val="ListParagraph"/>
        <w:numPr>
          <w:ilvl w:val="3"/>
          <w:numId w:val="13"/>
        </w:numPr>
        <w:rPr>
          <w:rFonts w:ascii="Arial" w:hAnsi="Arial" w:cs="Arial"/>
          <w:sz w:val="24"/>
          <w:szCs w:val="24"/>
        </w:rPr>
      </w:pPr>
      <w:r>
        <w:rPr>
          <w:rFonts w:ascii="Arial" w:hAnsi="Arial" w:cs="Arial"/>
          <w:sz w:val="24"/>
          <w:szCs w:val="24"/>
        </w:rPr>
        <w:t>Krissy Archambeau đã đề nghị phê duyệt các chủ đề ưu tiên hiện tại từ năm 2024-2025, được Marco Villela ủng hộ. Chuyển động được thông qua.</w:t>
      </w:r>
    </w:p>
    <w:p w14:paraId="3163A6E5"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Đội ngũ nhân viên Thượng viện</w:t>
      </w:r>
    </w:p>
    <w:p w14:paraId="27EA13FD" w14:textId="16EF023D" w:rsidR="00D935E3" w:rsidRDefault="00D935E3" w:rsidP="00D935E3">
      <w:pPr>
        <w:pStyle w:val="ListParagraph"/>
        <w:numPr>
          <w:ilvl w:val="2"/>
          <w:numId w:val="13"/>
        </w:numPr>
        <w:rPr>
          <w:rFonts w:ascii="Arial" w:hAnsi="Arial" w:cs="Arial"/>
          <w:sz w:val="24"/>
          <w:szCs w:val="24"/>
        </w:rPr>
      </w:pPr>
      <w:r>
        <w:rPr>
          <w:rFonts w:ascii="Arial" w:hAnsi="Arial" w:cs="Arial"/>
          <w:sz w:val="24"/>
          <w:szCs w:val="24"/>
        </w:rPr>
        <w:t>Nhắc nhở các thượng nghị sĩ để đảm bảo rằng họ có quyền truy cập vào kênh Microsoft Teams của Thượng viện Nhân viên. Đây sẽ là vị trí chính cho tất cả các hồ sơ thượng viện.</w:t>
      </w:r>
    </w:p>
    <w:p w14:paraId="57066B2B" w14:textId="77777777" w:rsidR="0066688D" w:rsidRDefault="0066688D" w:rsidP="0066688D">
      <w:pPr>
        <w:pStyle w:val="ListParagraph"/>
        <w:numPr>
          <w:ilvl w:val="1"/>
          <w:numId w:val="13"/>
        </w:numPr>
        <w:rPr>
          <w:rFonts w:ascii="Arial" w:hAnsi="Arial" w:cs="Arial"/>
          <w:sz w:val="24"/>
          <w:szCs w:val="24"/>
        </w:rPr>
      </w:pPr>
      <w:r>
        <w:rPr>
          <w:rFonts w:ascii="Arial" w:hAnsi="Arial" w:cs="Arial"/>
          <w:sz w:val="24"/>
          <w:szCs w:val="24"/>
        </w:rPr>
        <w:t>Ủy ban Thượng viện</w:t>
      </w:r>
    </w:p>
    <w:p w14:paraId="25855BDA" w14:textId="3E7A2F61" w:rsidR="00D935E3" w:rsidRDefault="00D935E3" w:rsidP="00D935E3">
      <w:pPr>
        <w:pStyle w:val="ListParagraph"/>
        <w:numPr>
          <w:ilvl w:val="2"/>
          <w:numId w:val="13"/>
        </w:numPr>
        <w:rPr>
          <w:rFonts w:ascii="Arial" w:hAnsi="Arial" w:cs="Arial"/>
          <w:sz w:val="24"/>
          <w:szCs w:val="24"/>
        </w:rPr>
      </w:pPr>
      <w:r>
        <w:rPr>
          <w:rFonts w:ascii="Arial" w:hAnsi="Arial" w:cs="Arial"/>
          <w:sz w:val="24"/>
          <w:szCs w:val="24"/>
        </w:rPr>
        <w:t>Các chủ tịch ủy ban đã cung cấp một bản tóm tắt nhanh về những gì mỗi ủy ban làm.</w:t>
      </w:r>
    </w:p>
    <w:p w14:paraId="5573F02C" w14:textId="4AD09F30" w:rsidR="00D935E3" w:rsidRDefault="00D935E3" w:rsidP="00D935E3">
      <w:pPr>
        <w:pStyle w:val="ListParagraph"/>
        <w:numPr>
          <w:ilvl w:val="2"/>
          <w:numId w:val="13"/>
        </w:numPr>
        <w:rPr>
          <w:rFonts w:ascii="Arial" w:hAnsi="Arial" w:cs="Arial"/>
          <w:sz w:val="24"/>
          <w:szCs w:val="24"/>
        </w:rPr>
      </w:pPr>
      <w:r>
        <w:rPr>
          <w:rFonts w:ascii="Arial" w:hAnsi="Arial" w:cs="Arial"/>
          <w:sz w:val="24"/>
          <w:szCs w:val="24"/>
        </w:rPr>
        <w:t xml:space="preserve">Một cuộc khảo sát của Qualtrics sẽ sớm được đưa ra để các thượng nghị sĩ xếp hạng sự quan tâm của họ đối với các ủy ban. </w:t>
      </w:r>
    </w:p>
    <w:p w14:paraId="2C4A3181" w14:textId="77777777" w:rsidR="0066688D" w:rsidRPr="009A49F4" w:rsidRDefault="0066688D" w:rsidP="0066688D">
      <w:pPr>
        <w:pStyle w:val="ListParagraph"/>
        <w:rPr>
          <w:rFonts w:ascii="Arial" w:hAnsi="Arial" w:cs="Arial"/>
          <w:b/>
          <w:sz w:val="24"/>
          <w:szCs w:val="24"/>
        </w:rPr>
      </w:pPr>
    </w:p>
    <w:p w14:paraId="3559F662" w14:textId="77777777" w:rsidR="0066688D" w:rsidRPr="005053DC" w:rsidRDefault="0066688D" w:rsidP="0066688D">
      <w:pPr>
        <w:pStyle w:val="ListParagraph"/>
        <w:numPr>
          <w:ilvl w:val="0"/>
          <w:numId w:val="13"/>
        </w:numPr>
        <w:rPr>
          <w:rFonts w:ascii="Arial" w:hAnsi="Arial" w:cs="Arial"/>
          <w:b/>
          <w:sz w:val="24"/>
          <w:szCs w:val="24"/>
        </w:rPr>
      </w:pPr>
      <w:r w:rsidRPr="000548C1">
        <w:rPr>
          <w:rFonts w:ascii="Arial" w:hAnsi="Arial" w:cs="Arial"/>
          <w:b/>
          <w:bCs/>
          <w:sz w:val="24"/>
          <w:szCs w:val="24"/>
        </w:rPr>
        <w:t>Kinh doanh cũ</w:t>
      </w:r>
    </w:p>
    <w:p w14:paraId="574DE33E" w14:textId="77777777" w:rsidR="0066688D" w:rsidRPr="00D935E3" w:rsidRDefault="0066688D" w:rsidP="0066688D">
      <w:pPr>
        <w:pStyle w:val="ListParagraph"/>
        <w:numPr>
          <w:ilvl w:val="1"/>
          <w:numId w:val="13"/>
        </w:numPr>
        <w:rPr>
          <w:rFonts w:ascii="Arial" w:hAnsi="Arial" w:cs="Arial"/>
          <w:b/>
          <w:bCs/>
          <w:sz w:val="24"/>
          <w:szCs w:val="24"/>
        </w:rPr>
      </w:pPr>
      <w:r>
        <w:rPr>
          <w:rFonts w:ascii="Arial" w:hAnsi="Arial" w:cs="Arial"/>
          <w:sz w:val="24"/>
          <w:szCs w:val="24"/>
        </w:rPr>
        <w:t>Định hướng nhân sự Đăng ký &amp; Thảo luận</w:t>
      </w:r>
    </w:p>
    <w:p w14:paraId="52700617" w14:textId="19FB7259" w:rsidR="00D935E3" w:rsidRPr="0025635E" w:rsidRDefault="00D935E3" w:rsidP="00D935E3">
      <w:pPr>
        <w:pStyle w:val="ListParagraph"/>
        <w:numPr>
          <w:ilvl w:val="2"/>
          <w:numId w:val="13"/>
        </w:numPr>
        <w:rPr>
          <w:rFonts w:ascii="Arial" w:hAnsi="Arial" w:cs="Arial"/>
          <w:b/>
          <w:bCs/>
          <w:sz w:val="24"/>
          <w:szCs w:val="24"/>
        </w:rPr>
      </w:pPr>
      <w:r>
        <w:rPr>
          <w:rFonts w:ascii="Arial" w:hAnsi="Arial" w:cs="Arial"/>
          <w:sz w:val="24"/>
          <w:szCs w:val="24"/>
        </w:rPr>
        <w:t>Bộ phận nhân sự sẽ cung cấp ngày và sớm để các thượng nghị sĩ đăng ký cũng như củng cố các điểm thảo luận cho những người đăng ký để trình bày.</w:t>
      </w:r>
    </w:p>
    <w:p w14:paraId="6A4E09B2" w14:textId="77777777" w:rsidR="00D935E3" w:rsidRPr="00D935E3" w:rsidRDefault="0066688D" w:rsidP="0066688D">
      <w:pPr>
        <w:pStyle w:val="ListParagraph"/>
        <w:numPr>
          <w:ilvl w:val="1"/>
          <w:numId w:val="13"/>
        </w:numPr>
        <w:rPr>
          <w:rFonts w:ascii="Arial" w:hAnsi="Arial" w:cs="Arial"/>
          <w:b/>
          <w:bCs/>
          <w:sz w:val="24"/>
          <w:szCs w:val="24"/>
        </w:rPr>
      </w:pPr>
      <w:r>
        <w:rPr>
          <w:rFonts w:ascii="Arial" w:hAnsi="Arial" w:cs="Arial"/>
          <w:sz w:val="24"/>
          <w:szCs w:val="24"/>
        </w:rPr>
        <w:lastRenderedPageBreak/>
        <w:t>Cuộc họp tháng Tám</w:t>
      </w:r>
    </w:p>
    <w:p w14:paraId="5A8E9B40" w14:textId="77777777" w:rsidR="00D935E3" w:rsidRPr="00D935E3" w:rsidRDefault="00D935E3" w:rsidP="00D935E3">
      <w:pPr>
        <w:pStyle w:val="ListParagraph"/>
        <w:numPr>
          <w:ilvl w:val="2"/>
          <w:numId w:val="13"/>
        </w:numPr>
        <w:rPr>
          <w:rFonts w:ascii="Arial" w:hAnsi="Arial" w:cs="Arial"/>
          <w:b/>
          <w:bCs/>
          <w:sz w:val="24"/>
          <w:szCs w:val="24"/>
        </w:rPr>
      </w:pPr>
      <w:r>
        <w:rPr>
          <w:rFonts w:ascii="Arial" w:hAnsi="Arial" w:cs="Arial"/>
          <w:sz w:val="24"/>
          <w:szCs w:val="24"/>
        </w:rPr>
        <w:t>Một đề xuất đã được đưa ra để dời cuộc họp tháng Tám ra khỏi tuần đầu tiên của các lớp học. Các lựa chọn là tổ chức cuộc họp hoàn toàn từ xa hoặc lùi lại một tuần.</w:t>
      </w:r>
    </w:p>
    <w:p w14:paraId="6213B2F7" w14:textId="6BC5B65E" w:rsidR="0066688D" w:rsidRPr="00686D4A" w:rsidRDefault="00D935E3" w:rsidP="00D935E3">
      <w:pPr>
        <w:pStyle w:val="ListParagraph"/>
        <w:numPr>
          <w:ilvl w:val="2"/>
          <w:numId w:val="13"/>
        </w:numPr>
        <w:rPr>
          <w:rFonts w:ascii="Arial" w:hAnsi="Arial" w:cs="Arial"/>
          <w:b/>
          <w:bCs/>
          <w:sz w:val="24"/>
          <w:szCs w:val="24"/>
        </w:rPr>
      </w:pPr>
      <w:r>
        <w:rPr>
          <w:rFonts w:ascii="Arial" w:hAnsi="Arial" w:cs="Arial"/>
          <w:sz w:val="24"/>
          <w:szCs w:val="24"/>
        </w:rPr>
        <w:t>Gabriel Fonseca đã chuyển sang lùi cuộc họp của Thượng viện Nhân viên tháng Tám lại một tuần. Corby Redington được hỗ trợ. Chuyển động được thông qua.</w:t>
      </w:r>
      <w:r w:rsidR="0066688D" w:rsidRPr="00686D4A">
        <w:rPr>
          <w:rFonts w:ascii="Arial" w:hAnsi="Arial" w:cs="Arial"/>
          <w:sz w:val="24"/>
          <w:szCs w:val="24"/>
        </w:rPr>
        <w:br/>
      </w:r>
    </w:p>
    <w:p w14:paraId="28C587B9" w14:textId="77777777" w:rsidR="0066688D" w:rsidRPr="000548C1" w:rsidRDefault="0066688D" w:rsidP="0066688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3CF47D74" w14:textId="77777777" w:rsidR="0066688D" w:rsidRPr="000548C1"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Giải thưởng và sự công nhận</w:t>
      </w:r>
    </w:p>
    <w:p w14:paraId="0A7D9C4B" w14:textId="77777777" w:rsidR="0066688D" w:rsidRPr="000548C1"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 xml:space="preserve">Truyền thông và trang web </w:t>
      </w:r>
    </w:p>
    <w:p w14:paraId="0FE191DC" w14:textId="77777777" w:rsidR="0066688D" w:rsidRPr="009A5BD6"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 xml:space="preserve">Cuộc bầu cử </w:t>
      </w:r>
    </w:p>
    <w:p w14:paraId="096D3B2C" w14:textId="77777777" w:rsidR="00C46440"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Đánh giá chính sách</w:t>
      </w:r>
    </w:p>
    <w:p w14:paraId="71DAAFE9" w14:textId="77777777" w:rsidR="00C46440" w:rsidRPr="00C46440" w:rsidRDefault="00C46440" w:rsidP="00C46440">
      <w:pPr>
        <w:pStyle w:val="ListParagraph"/>
        <w:numPr>
          <w:ilvl w:val="2"/>
          <w:numId w:val="13"/>
        </w:numPr>
        <w:rPr>
          <w:rFonts w:ascii="Arial" w:hAnsi="Arial" w:cs="Arial"/>
          <w:sz w:val="24"/>
          <w:szCs w:val="24"/>
        </w:rPr>
      </w:pPr>
      <w:r w:rsidRPr="00C46440">
        <w:rPr>
          <w:rFonts w:ascii="Arial" w:hAnsi="Arial" w:cs="Arial"/>
          <w:sz w:val="24"/>
          <w:szCs w:val="24"/>
        </w:rPr>
        <w:t>Chăm sóc người phụ thuộc vào hỗ trợ phúc lợi khi nhân viên qua đời.</w:t>
      </w:r>
    </w:p>
    <w:p w14:paraId="5BA569A1" w14:textId="3D031C51" w:rsidR="0066688D" w:rsidRPr="00C46440" w:rsidRDefault="00C46440" w:rsidP="00C46440">
      <w:pPr>
        <w:pStyle w:val="ListParagraph"/>
        <w:numPr>
          <w:ilvl w:val="3"/>
          <w:numId w:val="13"/>
        </w:numPr>
        <w:rPr>
          <w:rFonts w:ascii="Arial" w:hAnsi="Arial" w:cs="Arial"/>
          <w:sz w:val="24"/>
          <w:szCs w:val="24"/>
        </w:rPr>
      </w:pPr>
      <w:r w:rsidRPr="00C46440">
        <w:rPr>
          <w:rFonts w:ascii="Arial" w:hAnsi="Arial" w:cs="Arial"/>
          <w:sz w:val="24"/>
          <w:szCs w:val="24"/>
        </w:rPr>
        <w:t>Tượng 40-229, giải thích rằng bảo hiểm có sẵn trong 18-36 tháng, với chi phí của người phụ thuộc.</w:t>
      </w:r>
    </w:p>
    <w:p w14:paraId="73D234FB" w14:textId="77777777" w:rsidR="0066688D" w:rsidRPr="000548C1" w:rsidRDefault="0066688D" w:rsidP="0066688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624765CF" w14:textId="77777777" w:rsidR="0066688D" w:rsidRPr="000548C1" w:rsidRDefault="0066688D" w:rsidP="0066688D">
      <w:pPr>
        <w:pStyle w:val="ListParagraph"/>
        <w:numPr>
          <w:ilvl w:val="1"/>
          <w:numId w:val="13"/>
        </w:numPr>
        <w:rPr>
          <w:rFonts w:ascii="Arial" w:hAnsi="Arial" w:cs="Arial"/>
          <w:b/>
          <w:sz w:val="24"/>
          <w:szCs w:val="24"/>
        </w:rPr>
      </w:pPr>
      <w:r>
        <w:rPr>
          <w:rFonts w:ascii="Arial" w:hAnsi="Arial" w:cs="Arial"/>
          <w:sz w:val="24"/>
          <w:szCs w:val="24"/>
        </w:rPr>
        <w:t>Học bổng</w:t>
      </w:r>
    </w:p>
    <w:p w14:paraId="6819B44D" w14:textId="77777777" w:rsidR="0066688D" w:rsidRPr="00DB4DCF" w:rsidRDefault="0066688D" w:rsidP="0066688D">
      <w:pPr>
        <w:pStyle w:val="ListParagraph"/>
        <w:numPr>
          <w:ilvl w:val="1"/>
          <w:numId w:val="13"/>
        </w:numPr>
        <w:rPr>
          <w:rFonts w:ascii="Arial" w:hAnsi="Arial" w:cs="Arial"/>
          <w:sz w:val="24"/>
          <w:szCs w:val="24"/>
        </w:rPr>
      </w:pPr>
      <w:r w:rsidRPr="0642288F">
        <w:rPr>
          <w:rFonts w:ascii="Arial" w:hAnsi="Arial" w:cs="Arial"/>
          <w:sz w:val="24"/>
          <w:szCs w:val="24"/>
        </w:rPr>
        <w:t>Cố gắng gây sốc</w:t>
      </w:r>
    </w:p>
    <w:p w14:paraId="3D26E2B6" w14:textId="77777777" w:rsidR="0066688D" w:rsidRPr="000548C1" w:rsidRDefault="0066688D" w:rsidP="0066688D">
      <w:pPr>
        <w:pStyle w:val="ListParagraph"/>
        <w:rPr>
          <w:rFonts w:ascii="Arial" w:hAnsi="Arial" w:cs="Arial"/>
          <w:b/>
          <w:bCs/>
          <w:sz w:val="24"/>
          <w:szCs w:val="24"/>
        </w:rPr>
      </w:pPr>
    </w:p>
    <w:p w14:paraId="17D439CF" w14:textId="77777777" w:rsidR="0066688D" w:rsidRPr="000548C1" w:rsidRDefault="0066688D" w:rsidP="0066688D">
      <w:pPr>
        <w:pStyle w:val="ListParagraph"/>
        <w:numPr>
          <w:ilvl w:val="0"/>
          <w:numId w:val="13"/>
        </w:numPr>
        <w:rPr>
          <w:rFonts w:ascii="Arial" w:hAnsi="Arial" w:cs="Arial"/>
          <w:b/>
          <w:sz w:val="24"/>
          <w:szCs w:val="24"/>
        </w:rPr>
      </w:pPr>
      <w:r w:rsidRPr="000548C1">
        <w:rPr>
          <w:rFonts w:ascii="Arial" w:hAnsi="Arial" w:cs="Arial"/>
          <w:b/>
          <w:sz w:val="24"/>
          <w:szCs w:val="24"/>
        </w:rPr>
        <w:t>Cập nhật và thảo luận về kinh doanh trong khuôn viên trường/trường đại học</w:t>
      </w:r>
    </w:p>
    <w:p w14:paraId="43BA7DEF" w14:textId="77777777" w:rsidR="0066688D" w:rsidRPr="000548C1" w:rsidRDefault="0066688D" w:rsidP="0066688D">
      <w:pPr>
        <w:pStyle w:val="ListParagraph"/>
        <w:numPr>
          <w:ilvl w:val="1"/>
          <w:numId w:val="13"/>
        </w:numPr>
        <w:rPr>
          <w:rFonts w:ascii="Arial" w:hAnsi="Arial" w:cs="Arial"/>
          <w:i/>
          <w:sz w:val="24"/>
          <w:szCs w:val="24"/>
        </w:rPr>
      </w:pPr>
      <w:r w:rsidRPr="0FD24896">
        <w:rPr>
          <w:rFonts w:ascii="Arial" w:hAnsi="Arial" w:cs="Arial"/>
          <w:sz w:val="24"/>
          <w:szCs w:val="24"/>
        </w:rPr>
        <w:t>Diễn đàn học thuật</w:t>
      </w:r>
    </w:p>
    <w:p w14:paraId="647E1B74" w14:textId="77777777" w:rsidR="0066688D" w:rsidRPr="000548C1" w:rsidRDefault="0066688D" w:rsidP="0066688D">
      <w:pPr>
        <w:pStyle w:val="ListParagraph"/>
        <w:numPr>
          <w:ilvl w:val="1"/>
          <w:numId w:val="13"/>
        </w:numPr>
        <w:rPr>
          <w:rFonts w:ascii="Arial" w:hAnsi="Arial" w:cs="Arial"/>
          <w:i/>
          <w:sz w:val="24"/>
          <w:szCs w:val="24"/>
        </w:rPr>
      </w:pPr>
      <w:r w:rsidRPr="0FD24896">
        <w:rPr>
          <w:rFonts w:ascii="Arial" w:hAnsi="Arial" w:cs="Arial"/>
          <w:sz w:val="24"/>
          <w:szCs w:val="24"/>
        </w:rPr>
        <w:t>Ủy ban Cố vấn Ngân sách</w:t>
      </w:r>
    </w:p>
    <w:p w14:paraId="54F024FB" w14:textId="77777777" w:rsidR="0066688D" w:rsidRPr="000548C1" w:rsidRDefault="0066688D" w:rsidP="0066688D">
      <w:pPr>
        <w:pStyle w:val="ListParagraph"/>
        <w:numPr>
          <w:ilvl w:val="1"/>
          <w:numId w:val="13"/>
        </w:numPr>
        <w:rPr>
          <w:rFonts w:ascii="Arial" w:hAnsi="Arial" w:cs="Arial"/>
          <w:sz w:val="24"/>
          <w:szCs w:val="24"/>
        </w:rPr>
      </w:pPr>
      <w:bookmarkStart w:id="3" w:name="_Hlk48117411"/>
      <w:r w:rsidRPr="0FD24896">
        <w:rPr>
          <w:rFonts w:ascii="Arial" w:hAnsi="Arial" w:cs="Arial"/>
          <w:sz w:val="24"/>
          <w:szCs w:val="24"/>
        </w:rPr>
        <w:t>Nhân sự (Chung với Thượng viện Khoa)</w:t>
      </w:r>
      <w:bookmarkEnd w:id="3"/>
    </w:p>
    <w:p w14:paraId="1BC783FB"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501F0302"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 xml:space="preserve">Khiếu nại đỗ xe + Khiếu nại giao thông </w:t>
      </w:r>
    </w:p>
    <w:p w14:paraId="50C340DD"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Các Cuộc Họp của Chủ Tịch</w:t>
      </w:r>
    </w:p>
    <w:p w14:paraId="6D9C2FA8" w14:textId="77777777" w:rsidR="0066688D"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Ban Giám đốc RSC</w:t>
      </w:r>
    </w:p>
    <w:p w14:paraId="1BDD23EA" w14:textId="77777777" w:rsidR="0066688D" w:rsidRPr="008B05D6"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0DB7806F" w14:textId="77777777" w:rsidR="0066688D" w:rsidRPr="000548C1" w:rsidRDefault="0066688D" w:rsidP="0066688D">
      <w:pPr>
        <w:pStyle w:val="ListParagraph"/>
        <w:ind w:left="2160"/>
        <w:rPr>
          <w:rFonts w:ascii="Arial" w:hAnsi="Arial" w:cs="Arial"/>
          <w:bCs/>
          <w:sz w:val="24"/>
          <w:szCs w:val="24"/>
        </w:rPr>
      </w:pPr>
    </w:p>
    <w:p w14:paraId="53C6CD2F" w14:textId="77777777" w:rsidR="0066688D" w:rsidRPr="000548C1" w:rsidRDefault="0066688D" w:rsidP="0066688D">
      <w:pPr>
        <w:pStyle w:val="ListParagraph"/>
        <w:numPr>
          <w:ilvl w:val="0"/>
          <w:numId w:val="13"/>
        </w:numPr>
        <w:rPr>
          <w:rFonts w:ascii="Arial" w:hAnsi="Arial" w:cs="Arial"/>
          <w:sz w:val="24"/>
          <w:szCs w:val="24"/>
        </w:rPr>
      </w:pPr>
      <w:r w:rsidRPr="0FD24896">
        <w:rPr>
          <w:rFonts w:ascii="Arial" w:hAnsi="Arial" w:cs="Arial"/>
          <w:b/>
          <w:bCs/>
          <w:sz w:val="24"/>
          <w:szCs w:val="24"/>
        </w:rPr>
        <w:t>Tạm hoãn/Các cuộc họp và sự kiện sắp tới/Lời cảm ơn</w:t>
      </w:r>
    </w:p>
    <w:p w14:paraId="0CBA5A05" w14:textId="0CFCD472" w:rsidR="0066688D" w:rsidRPr="009A5BD6" w:rsidRDefault="0066688D" w:rsidP="0066688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Tám: Thứ Ba, ngày 26 tháng 8 năm 2025 | 3:30 chiều - 5:00 chiều  </w:t>
      </w:r>
    </w:p>
    <w:p w14:paraId="641C3267" w14:textId="77777777" w:rsidR="0066688D" w:rsidRPr="009A5BD6" w:rsidRDefault="0066688D" w:rsidP="0066688D">
      <w:pPr>
        <w:pStyle w:val="ListParagraph"/>
        <w:numPr>
          <w:ilvl w:val="1"/>
          <w:numId w:val="13"/>
        </w:numPr>
        <w:spacing w:line="256" w:lineRule="auto"/>
        <w:rPr>
          <w:rFonts w:ascii="Arial" w:hAnsi="Arial" w:cs="Arial"/>
          <w:sz w:val="24"/>
          <w:szCs w:val="24"/>
        </w:rPr>
      </w:pPr>
      <w:r w:rsidRPr="009A5BD6">
        <w:rPr>
          <w:rFonts w:ascii="Arial" w:hAnsi="Arial" w:cs="Arial"/>
          <w:sz w:val="24"/>
          <w:szCs w:val="24"/>
        </w:rPr>
        <w:t>Địa chỉ mùa thu: Thứ Tư, ngày 13 tháng Tám, Cửa mở lúc 2:00 chiều / Sự kiện bắt đầu lúc 2:30 chiều</w:t>
      </w:r>
    </w:p>
    <w:p w14:paraId="28C6894A" w14:textId="77777777" w:rsidR="0066688D" w:rsidRPr="000548C1" w:rsidRDefault="0066688D" w:rsidP="0066688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1">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638D96A0" w14:textId="77777777" w:rsidR="0066688D" w:rsidRPr="00BE165F" w:rsidRDefault="0066688D" w:rsidP="0066688D">
      <w:pPr>
        <w:pStyle w:val="ListParagraph"/>
        <w:ind w:left="1440"/>
        <w:rPr>
          <w:rFonts w:ascii="Franklin Gothic Book" w:hAnsi="Franklin Gothic Book"/>
          <w:sz w:val="20"/>
          <w:szCs w:val="20"/>
        </w:rPr>
      </w:pPr>
    </w:p>
    <w:p w14:paraId="00405118" w14:textId="16631B93" w:rsidR="007A7000" w:rsidRPr="00BE165F" w:rsidRDefault="007A7000" w:rsidP="0066688D">
      <w:pPr>
        <w:spacing w:after="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18B" w14:textId="77777777" w:rsidR="005E1B83" w:rsidRDefault="005E1B83" w:rsidP="00B51F52">
      <w:pPr>
        <w:spacing w:after="0" w:line="240" w:lineRule="auto"/>
      </w:pPr>
      <w:r>
        <w:separator/>
      </w:r>
    </w:p>
  </w:endnote>
  <w:endnote w:type="continuationSeparator" w:id="0">
    <w:p w14:paraId="19A3DEE9" w14:textId="77777777" w:rsidR="005E1B83" w:rsidRDefault="005E1B83"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9852" w14:textId="77777777" w:rsidR="005E1B83" w:rsidRDefault="005E1B83" w:rsidP="00B51F52">
      <w:pPr>
        <w:spacing w:after="0" w:line="240" w:lineRule="auto"/>
      </w:pPr>
      <w:r>
        <w:separator/>
      </w:r>
    </w:p>
  </w:footnote>
  <w:footnote w:type="continuationSeparator" w:id="0">
    <w:p w14:paraId="6ACD0638" w14:textId="77777777" w:rsidR="005E1B83" w:rsidRDefault="005E1B83"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EDB"/>
    <w:multiLevelType w:val="multilevel"/>
    <w:tmpl w:val="AA88AC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385FD2"/>
    <w:multiLevelType w:val="hybridMultilevel"/>
    <w:tmpl w:val="4BD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541D8"/>
    <w:multiLevelType w:val="hybridMultilevel"/>
    <w:tmpl w:val="00FAF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B1F0C"/>
    <w:multiLevelType w:val="hybridMultilevel"/>
    <w:tmpl w:val="A3546128"/>
    <w:lvl w:ilvl="0" w:tplc="FFFFFFFF">
      <w:start w:val="1"/>
      <w:numFmt w:val="upperRoman"/>
      <w:lvlText w:val="%1."/>
      <w:lvlJc w:val="right"/>
      <w:pPr>
        <w:ind w:left="720" w:hanging="360"/>
      </w:pPr>
    </w:lvl>
    <w:lvl w:ilvl="1" w:tplc="FFFFFFFF">
      <w:start w:val="1"/>
      <w:numFmt w:val="lowerLetter"/>
      <w:lvlText w:val="%2."/>
      <w:lvlJc w:val="left"/>
      <w:pPr>
        <w:ind w:left="1440" w:hanging="360"/>
      </w:pPr>
      <w:rPr>
        <w:b/>
        <w:bCs w:val="0"/>
        <w:sz w:val="24"/>
        <w:szCs w:val="24"/>
      </w:rPr>
    </w:lvl>
    <w:lvl w:ilvl="2" w:tplc="FFFFFFFF">
      <w:start w:val="1"/>
      <w:numFmt w:val="lowerRoman"/>
      <w:lvlText w:val="%3."/>
      <w:lvlJc w:val="right"/>
      <w:pPr>
        <w:ind w:left="2160" w:hanging="180"/>
      </w:pPr>
      <w:rPr>
        <w:b/>
        <w:bCs w:val="0"/>
      </w:r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rPr>
        <w:b w:val="0"/>
        <w:bCs/>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02082"/>
    <w:multiLevelType w:val="multilevel"/>
    <w:tmpl w:val="8C2623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5"/>
  </w:num>
  <w:num w:numId="2" w16cid:durableId="2017612870">
    <w:abstractNumId w:val="7"/>
  </w:num>
  <w:num w:numId="3" w16cid:durableId="1244073936">
    <w:abstractNumId w:val="6"/>
  </w:num>
  <w:num w:numId="4" w16cid:durableId="59448720">
    <w:abstractNumId w:val="4"/>
  </w:num>
  <w:num w:numId="5" w16cid:durableId="1147671532">
    <w:abstractNumId w:val="10"/>
  </w:num>
  <w:num w:numId="6" w16cid:durableId="292517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1"/>
  </w:num>
  <w:num w:numId="8" w16cid:durableId="306208856">
    <w:abstractNumId w:val="14"/>
  </w:num>
  <w:num w:numId="9" w16cid:durableId="1422724040">
    <w:abstractNumId w:val="3"/>
  </w:num>
  <w:num w:numId="10" w16cid:durableId="1101681605">
    <w:abstractNumId w:val="12"/>
  </w:num>
  <w:num w:numId="11" w16cid:durableId="2087222834">
    <w:abstractNumId w:val="11"/>
  </w:num>
  <w:num w:numId="12" w16cid:durableId="1209687784">
    <w:abstractNumId w:val="6"/>
  </w:num>
  <w:num w:numId="13" w16cid:durableId="262806413">
    <w:abstractNumId w:val="2"/>
  </w:num>
  <w:num w:numId="14" w16cid:durableId="133986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73412">
    <w:abstractNumId w:val="8"/>
  </w:num>
  <w:num w:numId="16" w16cid:durableId="1859931608">
    <w:abstractNumId w:val="13"/>
    <w:lvlOverride w:ilvl="0"/>
    <w:lvlOverride w:ilvl="1"/>
    <w:lvlOverride w:ilvl="2">
      <w:startOverride w:val="1"/>
    </w:lvlOverride>
  </w:num>
  <w:num w:numId="17" w16cid:durableId="1426270071">
    <w:abstractNumId w:val="5"/>
  </w:num>
  <w:num w:numId="18" w16cid:durableId="1031028892">
    <w:abstractNumId w:val="9"/>
  </w:num>
  <w:num w:numId="19" w16cid:durableId="89740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06BC8"/>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4E16"/>
    <w:rsid w:val="000A51F8"/>
    <w:rsid w:val="000A7712"/>
    <w:rsid w:val="000B07FF"/>
    <w:rsid w:val="000B24CF"/>
    <w:rsid w:val="000B3E14"/>
    <w:rsid w:val="000B5D0B"/>
    <w:rsid w:val="000C2462"/>
    <w:rsid w:val="000C4871"/>
    <w:rsid w:val="000D5907"/>
    <w:rsid w:val="000E0086"/>
    <w:rsid w:val="000E1728"/>
    <w:rsid w:val="000E2289"/>
    <w:rsid w:val="000F0658"/>
    <w:rsid w:val="000F0D6C"/>
    <w:rsid w:val="000F5B03"/>
    <w:rsid w:val="00102755"/>
    <w:rsid w:val="0010280F"/>
    <w:rsid w:val="00115B13"/>
    <w:rsid w:val="00120A1A"/>
    <w:rsid w:val="001262CA"/>
    <w:rsid w:val="00130784"/>
    <w:rsid w:val="00133802"/>
    <w:rsid w:val="001355C2"/>
    <w:rsid w:val="0014290E"/>
    <w:rsid w:val="0014531D"/>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0CEC"/>
    <w:rsid w:val="001B2ACB"/>
    <w:rsid w:val="001C30D5"/>
    <w:rsid w:val="001C3851"/>
    <w:rsid w:val="001C46C8"/>
    <w:rsid w:val="001C60F7"/>
    <w:rsid w:val="001D1146"/>
    <w:rsid w:val="001D29BD"/>
    <w:rsid w:val="001D414E"/>
    <w:rsid w:val="001D6D96"/>
    <w:rsid w:val="001F0DD1"/>
    <w:rsid w:val="001F316C"/>
    <w:rsid w:val="001F37D1"/>
    <w:rsid w:val="00203891"/>
    <w:rsid w:val="00203FC4"/>
    <w:rsid w:val="0020419E"/>
    <w:rsid w:val="00210943"/>
    <w:rsid w:val="002157B6"/>
    <w:rsid w:val="00217837"/>
    <w:rsid w:val="00222CE7"/>
    <w:rsid w:val="002273B7"/>
    <w:rsid w:val="002327F0"/>
    <w:rsid w:val="00233837"/>
    <w:rsid w:val="00234E1A"/>
    <w:rsid w:val="002352D5"/>
    <w:rsid w:val="00235B73"/>
    <w:rsid w:val="00236BD2"/>
    <w:rsid w:val="00241093"/>
    <w:rsid w:val="00241177"/>
    <w:rsid w:val="002416E0"/>
    <w:rsid w:val="00253098"/>
    <w:rsid w:val="002546F2"/>
    <w:rsid w:val="002578A6"/>
    <w:rsid w:val="002610E5"/>
    <w:rsid w:val="00262261"/>
    <w:rsid w:val="0026277C"/>
    <w:rsid w:val="00265036"/>
    <w:rsid w:val="002719D8"/>
    <w:rsid w:val="0027604C"/>
    <w:rsid w:val="00276139"/>
    <w:rsid w:val="0028180D"/>
    <w:rsid w:val="00283A0C"/>
    <w:rsid w:val="00283D26"/>
    <w:rsid w:val="0028508A"/>
    <w:rsid w:val="00285173"/>
    <w:rsid w:val="0028770F"/>
    <w:rsid w:val="002B3F0A"/>
    <w:rsid w:val="002B6D0B"/>
    <w:rsid w:val="002C1FA6"/>
    <w:rsid w:val="002D09D5"/>
    <w:rsid w:val="002D4C59"/>
    <w:rsid w:val="002E25E0"/>
    <w:rsid w:val="002E4363"/>
    <w:rsid w:val="002F1E91"/>
    <w:rsid w:val="002F4A06"/>
    <w:rsid w:val="002F7256"/>
    <w:rsid w:val="002F79AF"/>
    <w:rsid w:val="003042DD"/>
    <w:rsid w:val="00310DE4"/>
    <w:rsid w:val="00313936"/>
    <w:rsid w:val="00316ECF"/>
    <w:rsid w:val="003213AD"/>
    <w:rsid w:val="00321FA8"/>
    <w:rsid w:val="00340B12"/>
    <w:rsid w:val="00346985"/>
    <w:rsid w:val="003479B6"/>
    <w:rsid w:val="00354891"/>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C6661"/>
    <w:rsid w:val="003D1498"/>
    <w:rsid w:val="003D2B5B"/>
    <w:rsid w:val="003E3816"/>
    <w:rsid w:val="003E4FAB"/>
    <w:rsid w:val="003F2165"/>
    <w:rsid w:val="003F2398"/>
    <w:rsid w:val="003F3965"/>
    <w:rsid w:val="003F3B14"/>
    <w:rsid w:val="003F3F05"/>
    <w:rsid w:val="003F53F1"/>
    <w:rsid w:val="003F75A5"/>
    <w:rsid w:val="00400E42"/>
    <w:rsid w:val="004143C7"/>
    <w:rsid w:val="00423B63"/>
    <w:rsid w:val="00423DA1"/>
    <w:rsid w:val="00432B33"/>
    <w:rsid w:val="00435F87"/>
    <w:rsid w:val="00445E09"/>
    <w:rsid w:val="00446418"/>
    <w:rsid w:val="0045096F"/>
    <w:rsid w:val="00450D4A"/>
    <w:rsid w:val="00451A3E"/>
    <w:rsid w:val="00451FBC"/>
    <w:rsid w:val="00452594"/>
    <w:rsid w:val="00453C7B"/>
    <w:rsid w:val="00466CBA"/>
    <w:rsid w:val="004677FB"/>
    <w:rsid w:val="004678F6"/>
    <w:rsid w:val="00473A70"/>
    <w:rsid w:val="0047575A"/>
    <w:rsid w:val="00477A73"/>
    <w:rsid w:val="00481B61"/>
    <w:rsid w:val="00484BCE"/>
    <w:rsid w:val="004856AD"/>
    <w:rsid w:val="00485F72"/>
    <w:rsid w:val="00485FBB"/>
    <w:rsid w:val="00490024"/>
    <w:rsid w:val="00493E9F"/>
    <w:rsid w:val="004946A8"/>
    <w:rsid w:val="004950F7"/>
    <w:rsid w:val="0049627E"/>
    <w:rsid w:val="004A3DD9"/>
    <w:rsid w:val="004B05A3"/>
    <w:rsid w:val="004B3599"/>
    <w:rsid w:val="004B3BB4"/>
    <w:rsid w:val="004C46A9"/>
    <w:rsid w:val="004D5A2D"/>
    <w:rsid w:val="004D6CEE"/>
    <w:rsid w:val="004E3DC3"/>
    <w:rsid w:val="004E64C7"/>
    <w:rsid w:val="004F68A5"/>
    <w:rsid w:val="005001C4"/>
    <w:rsid w:val="00505ABB"/>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92C87"/>
    <w:rsid w:val="00592E69"/>
    <w:rsid w:val="00594437"/>
    <w:rsid w:val="005A24FF"/>
    <w:rsid w:val="005A566F"/>
    <w:rsid w:val="005B1B78"/>
    <w:rsid w:val="005B7EC1"/>
    <w:rsid w:val="005C1B7C"/>
    <w:rsid w:val="005C3CFC"/>
    <w:rsid w:val="005D4944"/>
    <w:rsid w:val="005E13D2"/>
    <w:rsid w:val="005E1B83"/>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6688D"/>
    <w:rsid w:val="0067161A"/>
    <w:rsid w:val="006762FD"/>
    <w:rsid w:val="006774C0"/>
    <w:rsid w:val="00681D36"/>
    <w:rsid w:val="006855A7"/>
    <w:rsid w:val="00686D4A"/>
    <w:rsid w:val="00687FC1"/>
    <w:rsid w:val="006A04D6"/>
    <w:rsid w:val="006A1C3D"/>
    <w:rsid w:val="006B3A1B"/>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2FD"/>
    <w:rsid w:val="00710485"/>
    <w:rsid w:val="00725619"/>
    <w:rsid w:val="00725A11"/>
    <w:rsid w:val="007330D9"/>
    <w:rsid w:val="007348A1"/>
    <w:rsid w:val="00736F4F"/>
    <w:rsid w:val="007432A6"/>
    <w:rsid w:val="00745C2D"/>
    <w:rsid w:val="007525A7"/>
    <w:rsid w:val="00753DB4"/>
    <w:rsid w:val="00754BC7"/>
    <w:rsid w:val="00754D1E"/>
    <w:rsid w:val="00755B7D"/>
    <w:rsid w:val="0076702B"/>
    <w:rsid w:val="007800CE"/>
    <w:rsid w:val="0078727C"/>
    <w:rsid w:val="00791F0B"/>
    <w:rsid w:val="00792822"/>
    <w:rsid w:val="00794C34"/>
    <w:rsid w:val="00795479"/>
    <w:rsid w:val="007A00ED"/>
    <w:rsid w:val="007A7000"/>
    <w:rsid w:val="007A70D7"/>
    <w:rsid w:val="007C2666"/>
    <w:rsid w:val="007C4DDF"/>
    <w:rsid w:val="007C7FD8"/>
    <w:rsid w:val="007D10C6"/>
    <w:rsid w:val="007D19B3"/>
    <w:rsid w:val="007D1A6D"/>
    <w:rsid w:val="007D2812"/>
    <w:rsid w:val="007D3447"/>
    <w:rsid w:val="007D7092"/>
    <w:rsid w:val="007E1B8D"/>
    <w:rsid w:val="007E1BBE"/>
    <w:rsid w:val="007E6456"/>
    <w:rsid w:val="007E6C32"/>
    <w:rsid w:val="007E6D1A"/>
    <w:rsid w:val="007F0957"/>
    <w:rsid w:val="00800480"/>
    <w:rsid w:val="008033F5"/>
    <w:rsid w:val="0080410A"/>
    <w:rsid w:val="00804504"/>
    <w:rsid w:val="00810A78"/>
    <w:rsid w:val="00811971"/>
    <w:rsid w:val="008146DB"/>
    <w:rsid w:val="00820533"/>
    <w:rsid w:val="00821D99"/>
    <w:rsid w:val="0082368D"/>
    <w:rsid w:val="00830187"/>
    <w:rsid w:val="00845BE2"/>
    <w:rsid w:val="00846A94"/>
    <w:rsid w:val="00850706"/>
    <w:rsid w:val="00853DF1"/>
    <w:rsid w:val="00855348"/>
    <w:rsid w:val="00855705"/>
    <w:rsid w:val="0086534F"/>
    <w:rsid w:val="00865764"/>
    <w:rsid w:val="0087399B"/>
    <w:rsid w:val="0087566D"/>
    <w:rsid w:val="00875CCC"/>
    <w:rsid w:val="00880A2B"/>
    <w:rsid w:val="008822CC"/>
    <w:rsid w:val="0088324E"/>
    <w:rsid w:val="00886F1B"/>
    <w:rsid w:val="0089046F"/>
    <w:rsid w:val="008909FB"/>
    <w:rsid w:val="00892D99"/>
    <w:rsid w:val="00896B78"/>
    <w:rsid w:val="008A20FB"/>
    <w:rsid w:val="008A2717"/>
    <w:rsid w:val="008A4997"/>
    <w:rsid w:val="008A702B"/>
    <w:rsid w:val="008A7985"/>
    <w:rsid w:val="008B0577"/>
    <w:rsid w:val="008B2E38"/>
    <w:rsid w:val="008B562A"/>
    <w:rsid w:val="008C6124"/>
    <w:rsid w:val="008E1073"/>
    <w:rsid w:val="008E26C6"/>
    <w:rsid w:val="008E3AC1"/>
    <w:rsid w:val="008E63C5"/>
    <w:rsid w:val="008E7311"/>
    <w:rsid w:val="008E7555"/>
    <w:rsid w:val="008F0279"/>
    <w:rsid w:val="008F6159"/>
    <w:rsid w:val="008F7A0F"/>
    <w:rsid w:val="00901875"/>
    <w:rsid w:val="00902D8B"/>
    <w:rsid w:val="00914A29"/>
    <w:rsid w:val="00915F30"/>
    <w:rsid w:val="00926371"/>
    <w:rsid w:val="00926385"/>
    <w:rsid w:val="0092723C"/>
    <w:rsid w:val="00932A15"/>
    <w:rsid w:val="009350AE"/>
    <w:rsid w:val="00935916"/>
    <w:rsid w:val="00943E7B"/>
    <w:rsid w:val="00951F2C"/>
    <w:rsid w:val="00952524"/>
    <w:rsid w:val="00953CDA"/>
    <w:rsid w:val="009572C0"/>
    <w:rsid w:val="00960005"/>
    <w:rsid w:val="00963771"/>
    <w:rsid w:val="00970AD6"/>
    <w:rsid w:val="00975A42"/>
    <w:rsid w:val="00975E58"/>
    <w:rsid w:val="0098349E"/>
    <w:rsid w:val="00991F1F"/>
    <w:rsid w:val="0099635D"/>
    <w:rsid w:val="00997659"/>
    <w:rsid w:val="009A17D9"/>
    <w:rsid w:val="009A26A5"/>
    <w:rsid w:val="009A4745"/>
    <w:rsid w:val="009A49F4"/>
    <w:rsid w:val="009A4C17"/>
    <w:rsid w:val="009A658A"/>
    <w:rsid w:val="009B3421"/>
    <w:rsid w:val="009D7415"/>
    <w:rsid w:val="009D7ECD"/>
    <w:rsid w:val="009E387B"/>
    <w:rsid w:val="009E7577"/>
    <w:rsid w:val="009F0561"/>
    <w:rsid w:val="00A00CE5"/>
    <w:rsid w:val="00A03B0B"/>
    <w:rsid w:val="00A05A68"/>
    <w:rsid w:val="00A110CC"/>
    <w:rsid w:val="00A16AE8"/>
    <w:rsid w:val="00A25A3C"/>
    <w:rsid w:val="00A3551E"/>
    <w:rsid w:val="00A36975"/>
    <w:rsid w:val="00A406D2"/>
    <w:rsid w:val="00A438C4"/>
    <w:rsid w:val="00A4680F"/>
    <w:rsid w:val="00A522B2"/>
    <w:rsid w:val="00A56D73"/>
    <w:rsid w:val="00A60EB6"/>
    <w:rsid w:val="00A62BA3"/>
    <w:rsid w:val="00A71917"/>
    <w:rsid w:val="00A72390"/>
    <w:rsid w:val="00A75703"/>
    <w:rsid w:val="00A81B0B"/>
    <w:rsid w:val="00A82AC0"/>
    <w:rsid w:val="00A82B95"/>
    <w:rsid w:val="00A82F43"/>
    <w:rsid w:val="00A835E6"/>
    <w:rsid w:val="00A94232"/>
    <w:rsid w:val="00AB3150"/>
    <w:rsid w:val="00AB31E6"/>
    <w:rsid w:val="00AB76FE"/>
    <w:rsid w:val="00AC0024"/>
    <w:rsid w:val="00AC10AA"/>
    <w:rsid w:val="00AC43D8"/>
    <w:rsid w:val="00AD715B"/>
    <w:rsid w:val="00AE0236"/>
    <w:rsid w:val="00AE35DA"/>
    <w:rsid w:val="00AE6B39"/>
    <w:rsid w:val="00AF285A"/>
    <w:rsid w:val="00AF297B"/>
    <w:rsid w:val="00AF29BC"/>
    <w:rsid w:val="00AF75EE"/>
    <w:rsid w:val="00B009C8"/>
    <w:rsid w:val="00B115DC"/>
    <w:rsid w:val="00B116C3"/>
    <w:rsid w:val="00B13B17"/>
    <w:rsid w:val="00B17732"/>
    <w:rsid w:val="00B234EB"/>
    <w:rsid w:val="00B24FA3"/>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A7B38"/>
    <w:rsid w:val="00BB4611"/>
    <w:rsid w:val="00BC0859"/>
    <w:rsid w:val="00BC2581"/>
    <w:rsid w:val="00BC25FC"/>
    <w:rsid w:val="00BC5434"/>
    <w:rsid w:val="00BC6C94"/>
    <w:rsid w:val="00BD09AC"/>
    <w:rsid w:val="00BD41E7"/>
    <w:rsid w:val="00BD57B0"/>
    <w:rsid w:val="00BD589B"/>
    <w:rsid w:val="00BD719F"/>
    <w:rsid w:val="00BD7CD1"/>
    <w:rsid w:val="00BD7EAD"/>
    <w:rsid w:val="00BD7F28"/>
    <w:rsid w:val="00BE165F"/>
    <w:rsid w:val="00BE41D2"/>
    <w:rsid w:val="00BE4731"/>
    <w:rsid w:val="00BF2710"/>
    <w:rsid w:val="00BF4531"/>
    <w:rsid w:val="00BF7CAB"/>
    <w:rsid w:val="00C0124E"/>
    <w:rsid w:val="00C021E0"/>
    <w:rsid w:val="00C04295"/>
    <w:rsid w:val="00C110D0"/>
    <w:rsid w:val="00C1135D"/>
    <w:rsid w:val="00C127A8"/>
    <w:rsid w:val="00C160DD"/>
    <w:rsid w:val="00C168DE"/>
    <w:rsid w:val="00C20BD9"/>
    <w:rsid w:val="00C24656"/>
    <w:rsid w:val="00C25A30"/>
    <w:rsid w:val="00C27DF1"/>
    <w:rsid w:val="00C33151"/>
    <w:rsid w:val="00C400D4"/>
    <w:rsid w:val="00C40149"/>
    <w:rsid w:val="00C42711"/>
    <w:rsid w:val="00C46440"/>
    <w:rsid w:val="00C479E7"/>
    <w:rsid w:val="00C6172B"/>
    <w:rsid w:val="00C622B1"/>
    <w:rsid w:val="00C64904"/>
    <w:rsid w:val="00C64A5F"/>
    <w:rsid w:val="00C92398"/>
    <w:rsid w:val="00C94047"/>
    <w:rsid w:val="00CA2180"/>
    <w:rsid w:val="00CA472E"/>
    <w:rsid w:val="00CA6691"/>
    <w:rsid w:val="00CA69E8"/>
    <w:rsid w:val="00CA7FBC"/>
    <w:rsid w:val="00CB4ABF"/>
    <w:rsid w:val="00CC4AE1"/>
    <w:rsid w:val="00CC55B9"/>
    <w:rsid w:val="00CD187B"/>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07759"/>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067"/>
    <w:rsid w:val="00D53820"/>
    <w:rsid w:val="00D53AF4"/>
    <w:rsid w:val="00D573B0"/>
    <w:rsid w:val="00D60E96"/>
    <w:rsid w:val="00D63EBC"/>
    <w:rsid w:val="00D702A7"/>
    <w:rsid w:val="00D73177"/>
    <w:rsid w:val="00D73DCF"/>
    <w:rsid w:val="00D777C7"/>
    <w:rsid w:val="00D810A4"/>
    <w:rsid w:val="00D8382F"/>
    <w:rsid w:val="00D83C6F"/>
    <w:rsid w:val="00D84A6A"/>
    <w:rsid w:val="00D87C6E"/>
    <w:rsid w:val="00D907DF"/>
    <w:rsid w:val="00D908B5"/>
    <w:rsid w:val="00D9346D"/>
    <w:rsid w:val="00D935E3"/>
    <w:rsid w:val="00D94BFA"/>
    <w:rsid w:val="00D95E1F"/>
    <w:rsid w:val="00D96848"/>
    <w:rsid w:val="00DA2E92"/>
    <w:rsid w:val="00DA54D2"/>
    <w:rsid w:val="00DB597A"/>
    <w:rsid w:val="00DC4EB9"/>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A3BAA"/>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355E0"/>
    <w:rsid w:val="00F50AC6"/>
    <w:rsid w:val="00F55E28"/>
    <w:rsid w:val="00F62906"/>
    <w:rsid w:val="00F64615"/>
    <w:rsid w:val="00F655E7"/>
    <w:rsid w:val="00F810CF"/>
    <w:rsid w:val="00F8308B"/>
    <w:rsid w:val="00F83D59"/>
    <w:rsid w:val="00F8400E"/>
    <w:rsid w:val="00F933F2"/>
    <w:rsid w:val="00FA1073"/>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27CA6982"/>
    <w:rsid w:val="46F1CDF9"/>
    <w:rsid w:val="51B473CA"/>
    <w:rsid w:val="5ED6AE44"/>
    <w:rsid w:val="76C1559E"/>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27613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491723976">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55315187">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389916002">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43288638">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851604888">
      <w:bodyDiv w:val="1"/>
      <w:marLeft w:val="0"/>
      <w:marRight w:val="0"/>
      <w:marTop w:val="0"/>
      <w:marBottom w:val="0"/>
      <w:divBdr>
        <w:top w:val="none" w:sz="0" w:space="0" w:color="auto"/>
        <w:left w:val="none" w:sz="0" w:space="0" w:color="auto"/>
        <w:bottom w:val="none" w:sz="0" w:space="0" w:color="auto"/>
        <w:right w:val="none" w:sz="0" w:space="0" w:color="auto"/>
      </w:divBdr>
    </w:div>
    <w:div w:id="1872692730">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7010</Characters>
  <Application>Microsoft Office Word</Application>
  <DocSecurity>0</DocSecurity>
  <Lines>215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2025-09-15T20:12:00Z</dcterms:created>
  <dcterms:modified xsi:type="dcterms:W3CDTF">2025-09-15T20:14:00Z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b54362bb-e246-4363-a232-e106eb985bc2</vt:lpwstr>
  </property>
</Properties>
</file>