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59B0C93A" w:rsidR="00051B1D" w:rsidRPr="00DF3E98" w:rsidRDefault="00051B1D" w:rsidP="00051B1D">
      <w:pPr>
        <w:pStyle w:val="Title"/>
        <w:rPr>
          <w:rFonts w:ascii="Arial" w:hAnsi="Arial" w:cs="Arial"/>
          <w:sz w:val="52"/>
          <w:szCs w:val="52"/>
        </w:rPr>
      </w:pPr>
      <w:r w:rsidRPr="00DF3E98">
        <w:rPr>
          <w:rFonts w:ascii="Arial" w:hAnsi="Arial" w:cs="Arial"/>
          <w:sz w:val="52"/>
          <w:szCs w:val="52"/>
        </w:rPr>
        <w:t>University Staff Senate</w:t>
      </w:r>
      <w:r w:rsidR="068955FC" w:rsidRPr="00DF3E98">
        <w:rPr>
          <w:rFonts w:ascii="Arial" w:hAnsi="Arial" w:cs="Arial"/>
          <w:sz w:val="52"/>
          <w:szCs w:val="52"/>
        </w:rPr>
        <w:t xml:space="preserve"> </w:t>
      </w:r>
    </w:p>
    <w:p w14:paraId="4EF6C78A" w14:textId="1391E8D4" w:rsidR="00051B1D" w:rsidRPr="00DF3E98" w:rsidRDefault="006E3EFA" w:rsidP="00051B1D">
      <w:pPr>
        <w:pStyle w:val="Subtitle"/>
        <w:spacing w:after="0" w:line="240" w:lineRule="auto"/>
        <w:rPr>
          <w:rFonts w:ascii="Arial" w:hAnsi="Arial" w:cs="Arial"/>
          <w:sz w:val="28"/>
          <w:szCs w:val="28"/>
        </w:rPr>
      </w:pPr>
      <w:r>
        <w:rPr>
          <w:rFonts w:ascii="Arial" w:hAnsi="Arial" w:cs="Arial"/>
          <w:sz w:val="28"/>
          <w:szCs w:val="28"/>
        </w:rPr>
        <w:t>November 18</w:t>
      </w:r>
      <w:r w:rsidR="00051B1D" w:rsidRPr="00DF3E98">
        <w:rPr>
          <w:rFonts w:ascii="Arial" w:hAnsi="Arial" w:cs="Arial"/>
          <w:sz w:val="28"/>
          <w:szCs w:val="28"/>
        </w:rPr>
        <w:t>, 202</w:t>
      </w:r>
      <w:r w:rsidR="00DD5AFB" w:rsidRPr="00DF3E98">
        <w:rPr>
          <w:rFonts w:ascii="Arial" w:hAnsi="Arial" w:cs="Arial"/>
          <w:sz w:val="28"/>
          <w:szCs w:val="28"/>
        </w:rPr>
        <w:t>5</w:t>
      </w:r>
      <w:r w:rsidR="00051B1D" w:rsidRPr="00DF3E98">
        <w:rPr>
          <w:rFonts w:ascii="Arial" w:hAnsi="Arial" w:cs="Arial"/>
          <w:sz w:val="28"/>
          <w:szCs w:val="28"/>
        </w:rPr>
        <w:t xml:space="preserve"> | 3:30pm-5:00pm | RSC 142 – Harvest Room</w:t>
      </w:r>
    </w:p>
    <w:p w14:paraId="6C51EA0C" w14:textId="77777777" w:rsidR="00051B1D" w:rsidRDefault="00051B1D" w:rsidP="00051B1D">
      <w:pPr>
        <w:spacing w:after="0" w:line="240" w:lineRule="auto"/>
        <w:rPr>
          <w:rFonts w:ascii="Arial" w:hAnsi="Arial" w:cs="Arial"/>
          <w:sz w:val="24"/>
          <w:szCs w:val="24"/>
        </w:rPr>
      </w:pPr>
    </w:p>
    <w:p w14:paraId="4A0B247C" w14:textId="77777777" w:rsidR="00455F1B" w:rsidRDefault="00455F1B" w:rsidP="00051B1D">
      <w:pPr>
        <w:spacing w:after="0" w:line="240" w:lineRule="auto"/>
        <w:rPr>
          <w:rFonts w:ascii="Arial" w:hAnsi="Arial" w:cs="Arial"/>
          <w:sz w:val="24"/>
          <w:szCs w:val="24"/>
        </w:rPr>
      </w:pPr>
    </w:p>
    <w:p w14:paraId="19FA67E8" w14:textId="77777777" w:rsidR="00455F1B" w:rsidRP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Senators in Attendance – In Person</w:t>
      </w:r>
    </w:p>
    <w:p w14:paraId="3670FFFB" w14:textId="25D8B49F" w:rsidR="00455F1B" w:rsidRPr="00455F1B" w:rsidRDefault="00455F1B" w:rsidP="00455F1B">
      <w:pPr>
        <w:spacing w:after="0" w:line="240" w:lineRule="auto"/>
        <w:rPr>
          <w:rFonts w:ascii="Arial" w:hAnsi="Arial" w:cs="Arial"/>
          <w:sz w:val="24"/>
          <w:szCs w:val="24"/>
        </w:rPr>
      </w:pPr>
      <w:r w:rsidRPr="00D649AC">
        <w:rPr>
          <w:rFonts w:ascii="Arial" w:hAnsi="Arial" w:cs="Arial"/>
          <w:sz w:val="24"/>
          <w:szCs w:val="24"/>
        </w:rPr>
        <w:t>Krissy</w:t>
      </w:r>
      <w:r w:rsidRPr="00D649AC">
        <w:rPr>
          <w:rFonts w:ascii="Arial" w:hAnsi="Arial" w:cs="Arial"/>
          <w:sz w:val="24"/>
          <w:szCs w:val="24"/>
        </w:rPr>
        <w:tab/>
        <w:t>Archambeau, Monica Bergkamp, Angela Blackerby, Anne Marie Brown, Trang Bui, Aaron Coffey, Whitney Crager, Kevin Duffy, Gabriel Fonseca, Courtney Henry, Nathan Johnson, John Keckeisen, Christopher Leonard, Angie Linder, Daniel</w:t>
      </w:r>
      <w:r w:rsidR="00AE7CE1" w:rsidRPr="00D649AC">
        <w:rPr>
          <w:rFonts w:ascii="Arial" w:hAnsi="Arial" w:cs="Arial"/>
          <w:sz w:val="24"/>
          <w:szCs w:val="24"/>
        </w:rPr>
        <w:t xml:space="preserve"> </w:t>
      </w:r>
      <w:r w:rsidRPr="00D649AC">
        <w:rPr>
          <w:rFonts w:ascii="Arial" w:hAnsi="Arial" w:cs="Arial"/>
          <w:sz w:val="24"/>
          <w:szCs w:val="24"/>
        </w:rPr>
        <w:t>Ludlow, Sarah</w:t>
      </w:r>
      <w:r w:rsidR="001A12F9" w:rsidRPr="00D649AC">
        <w:rPr>
          <w:rFonts w:ascii="Arial" w:hAnsi="Arial" w:cs="Arial"/>
          <w:sz w:val="24"/>
          <w:szCs w:val="24"/>
        </w:rPr>
        <w:t xml:space="preserve"> </w:t>
      </w:r>
      <w:r w:rsidRPr="00D649AC">
        <w:rPr>
          <w:rFonts w:ascii="Arial" w:hAnsi="Arial" w:cs="Arial"/>
          <w:sz w:val="24"/>
          <w:szCs w:val="24"/>
        </w:rPr>
        <w:t>Mathews, Susan McCoy, Jacob Mendez, Kendra Nguyen, Chukwunenye Nweke, Jessica Pierpoint, Lyndsay Pletcher, Corby Redington, Margaret Rees, Sadi Roberts, Kennedy Rogers, Stacy Salters</w:t>
      </w:r>
    </w:p>
    <w:p w14:paraId="28190BB7" w14:textId="77777777" w:rsidR="00455F1B" w:rsidRPr="00455F1B" w:rsidRDefault="00455F1B" w:rsidP="00455F1B">
      <w:pPr>
        <w:spacing w:after="0" w:line="240" w:lineRule="auto"/>
        <w:rPr>
          <w:rFonts w:ascii="Arial" w:hAnsi="Arial" w:cs="Arial"/>
          <w:sz w:val="24"/>
          <w:szCs w:val="24"/>
        </w:rPr>
      </w:pPr>
    </w:p>
    <w:p w14:paraId="63E3228D" w14:textId="77777777" w:rsidR="00455F1B" w:rsidRP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Senators in Attendance – Virtual</w:t>
      </w:r>
    </w:p>
    <w:p w14:paraId="1BB16878" w14:textId="2238D48D" w:rsidR="00455F1B" w:rsidRPr="00455F1B" w:rsidRDefault="001A12F9" w:rsidP="00455F1B">
      <w:pPr>
        <w:spacing w:after="0" w:line="240" w:lineRule="auto"/>
        <w:rPr>
          <w:rFonts w:ascii="Arial" w:hAnsi="Arial" w:cs="Arial"/>
          <w:sz w:val="24"/>
          <w:szCs w:val="24"/>
        </w:rPr>
      </w:pPr>
      <w:r w:rsidRPr="00455F1B">
        <w:rPr>
          <w:rFonts w:ascii="Arial" w:hAnsi="Arial" w:cs="Arial"/>
          <w:sz w:val="24"/>
          <w:szCs w:val="24"/>
        </w:rPr>
        <w:t>Sara Mata</w:t>
      </w:r>
      <w:r w:rsidR="00F34D58">
        <w:rPr>
          <w:rFonts w:ascii="Arial" w:hAnsi="Arial" w:cs="Arial"/>
          <w:sz w:val="24"/>
          <w:szCs w:val="24"/>
        </w:rPr>
        <w:t xml:space="preserve">, </w:t>
      </w:r>
      <w:r w:rsidR="00F34D58" w:rsidRPr="00455F1B">
        <w:rPr>
          <w:rFonts w:ascii="Arial" w:hAnsi="Arial" w:cs="Arial"/>
          <w:sz w:val="24"/>
          <w:szCs w:val="24"/>
        </w:rPr>
        <w:t>Zachary Brown</w:t>
      </w:r>
    </w:p>
    <w:p w14:paraId="000196FE" w14:textId="77777777" w:rsidR="00455F1B" w:rsidRPr="00455F1B" w:rsidRDefault="00455F1B" w:rsidP="00455F1B">
      <w:pPr>
        <w:spacing w:after="0" w:line="240" w:lineRule="auto"/>
        <w:rPr>
          <w:rFonts w:ascii="Arial" w:hAnsi="Arial" w:cs="Arial"/>
          <w:sz w:val="24"/>
          <w:szCs w:val="24"/>
        </w:rPr>
      </w:pPr>
    </w:p>
    <w:p w14:paraId="580A481E" w14:textId="77777777" w:rsidR="00455F1B" w:rsidRP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Senators Not In Attendance</w:t>
      </w:r>
    </w:p>
    <w:p w14:paraId="1D7D896F" w14:textId="3901B843" w:rsidR="00455F1B" w:rsidRPr="00455F1B" w:rsidRDefault="00AE7CE1" w:rsidP="00455F1B">
      <w:pPr>
        <w:spacing w:after="0" w:line="240" w:lineRule="auto"/>
        <w:rPr>
          <w:rFonts w:ascii="Arial" w:hAnsi="Arial" w:cs="Arial"/>
          <w:sz w:val="24"/>
          <w:szCs w:val="24"/>
        </w:rPr>
      </w:pPr>
      <w:r w:rsidRPr="00455F1B">
        <w:rPr>
          <w:rFonts w:ascii="Arial" w:hAnsi="Arial" w:cs="Arial"/>
          <w:sz w:val="24"/>
          <w:szCs w:val="24"/>
        </w:rPr>
        <w:t>Kimberly Gutierrez</w:t>
      </w:r>
      <w:r w:rsidR="005C57EC">
        <w:rPr>
          <w:rFonts w:ascii="Arial" w:hAnsi="Arial" w:cs="Arial"/>
          <w:sz w:val="24"/>
          <w:szCs w:val="24"/>
        </w:rPr>
        <w:t xml:space="preserve">, </w:t>
      </w:r>
      <w:r w:rsidR="005C57EC" w:rsidRPr="00455F1B">
        <w:rPr>
          <w:rFonts w:ascii="Arial" w:hAnsi="Arial" w:cs="Arial"/>
          <w:sz w:val="24"/>
          <w:szCs w:val="24"/>
        </w:rPr>
        <w:t>Jennifer Eastham</w:t>
      </w:r>
      <w:r w:rsidR="00D649AC">
        <w:rPr>
          <w:rFonts w:ascii="Arial" w:hAnsi="Arial" w:cs="Arial"/>
          <w:sz w:val="24"/>
          <w:szCs w:val="24"/>
        </w:rPr>
        <w:t xml:space="preserve">, </w:t>
      </w:r>
      <w:r w:rsidR="00D649AC" w:rsidRPr="00455F1B">
        <w:rPr>
          <w:rFonts w:ascii="Arial" w:hAnsi="Arial" w:cs="Arial"/>
          <w:sz w:val="24"/>
          <w:szCs w:val="24"/>
        </w:rPr>
        <w:t>Kelley Smetak</w:t>
      </w:r>
    </w:p>
    <w:p w14:paraId="740E2330" w14:textId="77777777" w:rsidR="00455F1B" w:rsidRPr="00455F1B" w:rsidRDefault="00455F1B" w:rsidP="00455F1B">
      <w:pPr>
        <w:spacing w:after="0" w:line="240" w:lineRule="auto"/>
        <w:rPr>
          <w:rFonts w:ascii="Arial" w:hAnsi="Arial" w:cs="Arial"/>
          <w:sz w:val="24"/>
          <w:szCs w:val="24"/>
        </w:rPr>
      </w:pPr>
    </w:p>
    <w:p w14:paraId="27F633A9" w14:textId="50399091" w:rsid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Guests</w:t>
      </w:r>
    </w:p>
    <w:p w14:paraId="32BED886" w14:textId="673E0A5F" w:rsidR="00E8548C" w:rsidRPr="001A12F9" w:rsidRDefault="001A12F9" w:rsidP="00455F1B">
      <w:pPr>
        <w:spacing w:after="0" w:line="240" w:lineRule="auto"/>
        <w:rPr>
          <w:rFonts w:ascii="Arial" w:hAnsi="Arial" w:cs="Arial"/>
          <w:sz w:val="24"/>
          <w:szCs w:val="24"/>
        </w:rPr>
      </w:pPr>
      <w:r>
        <w:rPr>
          <w:rFonts w:ascii="Arial" w:hAnsi="Arial" w:cs="Arial"/>
          <w:sz w:val="24"/>
          <w:szCs w:val="24"/>
        </w:rPr>
        <w:t>Joseph Dempewolf, Erin Shields</w:t>
      </w:r>
      <w:r w:rsidR="00F34D58">
        <w:rPr>
          <w:rFonts w:ascii="Arial" w:hAnsi="Arial" w:cs="Arial"/>
          <w:sz w:val="24"/>
          <w:szCs w:val="24"/>
        </w:rPr>
        <w:t>, Bethany Uhler</w:t>
      </w:r>
      <w:r w:rsidR="002964BB">
        <w:rPr>
          <w:rFonts w:ascii="Arial" w:hAnsi="Arial" w:cs="Arial"/>
          <w:sz w:val="24"/>
          <w:szCs w:val="24"/>
        </w:rPr>
        <w:t>, Tatum Witham</w:t>
      </w:r>
      <w:r w:rsidR="000F3DBB">
        <w:rPr>
          <w:rFonts w:ascii="Arial" w:hAnsi="Arial" w:cs="Arial"/>
          <w:sz w:val="24"/>
          <w:szCs w:val="24"/>
        </w:rPr>
        <w:t>, Amy McClintock</w:t>
      </w:r>
      <w:r w:rsidR="000D7637">
        <w:rPr>
          <w:rFonts w:ascii="Arial" w:hAnsi="Arial" w:cs="Arial"/>
          <w:sz w:val="24"/>
          <w:szCs w:val="24"/>
        </w:rPr>
        <w:t>, Lee Ann Birdwell</w:t>
      </w:r>
      <w:r w:rsidR="00E8548C">
        <w:rPr>
          <w:rFonts w:ascii="Arial" w:hAnsi="Arial" w:cs="Arial"/>
          <w:sz w:val="24"/>
          <w:szCs w:val="24"/>
        </w:rPr>
        <w:t>, Traci Taylor, Rani Somers</w:t>
      </w:r>
      <w:r w:rsidR="00851DFB">
        <w:rPr>
          <w:rFonts w:ascii="Arial" w:hAnsi="Arial" w:cs="Arial"/>
          <w:sz w:val="24"/>
          <w:szCs w:val="24"/>
        </w:rPr>
        <w:t>, Abigail Burgess</w:t>
      </w:r>
      <w:r w:rsidR="002A394D">
        <w:rPr>
          <w:rFonts w:ascii="Arial" w:hAnsi="Arial" w:cs="Arial"/>
          <w:sz w:val="24"/>
          <w:szCs w:val="24"/>
        </w:rPr>
        <w:t>, Lizzie Butler, Katherine Johns</w:t>
      </w:r>
      <w:r w:rsidR="001F6FDA">
        <w:rPr>
          <w:rFonts w:ascii="Arial" w:hAnsi="Arial" w:cs="Arial"/>
          <w:sz w:val="24"/>
          <w:szCs w:val="24"/>
        </w:rPr>
        <w:t>, Ana Montanez Chacon</w:t>
      </w:r>
      <w:r w:rsidR="00115F20">
        <w:rPr>
          <w:rFonts w:ascii="Arial" w:hAnsi="Arial" w:cs="Arial"/>
          <w:sz w:val="24"/>
          <w:szCs w:val="24"/>
        </w:rPr>
        <w:t>, Melanie Tidball</w:t>
      </w:r>
    </w:p>
    <w:p w14:paraId="6DBA7916" w14:textId="77777777" w:rsidR="00492E26" w:rsidRDefault="00492E26" w:rsidP="00455F1B">
      <w:pPr>
        <w:spacing w:after="0" w:line="240" w:lineRule="auto"/>
        <w:rPr>
          <w:rFonts w:ascii="Arial" w:hAnsi="Arial" w:cs="Arial"/>
          <w:b/>
          <w:sz w:val="24"/>
          <w:szCs w:val="24"/>
        </w:rPr>
      </w:pPr>
    </w:p>
    <w:p w14:paraId="2EC9924B" w14:textId="77777777" w:rsidR="00973D56" w:rsidRPr="00DF3E98" w:rsidRDefault="00973D56"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Call to Order</w:t>
      </w:r>
    </w:p>
    <w:p w14:paraId="2FFB4093" w14:textId="77777777" w:rsidR="002016ED" w:rsidRDefault="00051B1D" w:rsidP="00DD5AFB">
      <w:pPr>
        <w:pStyle w:val="ListParagraph"/>
        <w:numPr>
          <w:ilvl w:val="1"/>
          <w:numId w:val="13"/>
        </w:numPr>
        <w:rPr>
          <w:rFonts w:ascii="Arial" w:hAnsi="Arial" w:cs="Arial"/>
          <w:sz w:val="24"/>
          <w:szCs w:val="24"/>
        </w:rPr>
      </w:pPr>
      <w:hyperlink r:id="rId10" w:history="1">
        <w:r w:rsidRPr="00DF3E98">
          <w:rPr>
            <w:rStyle w:val="Hyperlink"/>
            <w:rFonts w:ascii="Arial" w:hAnsi="Arial" w:cs="Arial"/>
            <w:sz w:val="24"/>
            <w:szCs w:val="24"/>
          </w:rPr>
          <w:t>Approval of Minutes</w:t>
        </w:r>
      </w:hyperlink>
      <w:r w:rsidR="00601B20" w:rsidRPr="00DF3E98">
        <w:rPr>
          <w:rFonts w:ascii="Arial" w:hAnsi="Arial" w:cs="Arial"/>
          <w:sz w:val="24"/>
          <w:szCs w:val="24"/>
        </w:rPr>
        <w:t xml:space="preserve"> </w:t>
      </w:r>
      <w:r w:rsidR="00E11EC2" w:rsidRPr="00DF3E98">
        <w:rPr>
          <w:rFonts w:ascii="Arial" w:hAnsi="Arial" w:cs="Arial"/>
          <w:sz w:val="24"/>
          <w:szCs w:val="24"/>
        </w:rPr>
        <w:t>–</w:t>
      </w:r>
      <w:r w:rsidR="00601B20" w:rsidRPr="00DF3E98">
        <w:rPr>
          <w:rFonts w:ascii="Arial" w:hAnsi="Arial" w:cs="Arial"/>
          <w:sz w:val="24"/>
          <w:szCs w:val="24"/>
        </w:rPr>
        <w:t xml:space="preserve"> Electronic</w:t>
      </w:r>
    </w:p>
    <w:p w14:paraId="7218134F" w14:textId="1F4F2E72" w:rsidR="00DE697F" w:rsidRDefault="00883461" w:rsidP="00DE697F">
      <w:pPr>
        <w:pStyle w:val="ListParagraph"/>
        <w:numPr>
          <w:ilvl w:val="2"/>
          <w:numId w:val="13"/>
        </w:numPr>
        <w:rPr>
          <w:rFonts w:ascii="Arial" w:hAnsi="Arial" w:cs="Arial"/>
          <w:sz w:val="24"/>
          <w:szCs w:val="24"/>
        </w:rPr>
      </w:pPr>
      <w:r>
        <w:rPr>
          <w:rFonts w:ascii="Arial" w:hAnsi="Arial" w:cs="Arial"/>
          <w:sz w:val="24"/>
          <w:szCs w:val="24"/>
        </w:rPr>
        <w:t>Motion to Approve</w:t>
      </w:r>
      <w:r w:rsidR="00091C98">
        <w:rPr>
          <w:rFonts w:ascii="Arial" w:hAnsi="Arial" w:cs="Arial"/>
          <w:sz w:val="24"/>
          <w:szCs w:val="24"/>
        </w:rPr>
        <w:t>, Anne Marie Brown</w:t>
      </w:r>
      <w:r w:rsidR="00DE697F">
        <w:rPr>
          <w:rFonts w:ascii="Arial" w:hAnsi="Arial" w:cs="Arial"/>
          <w:sz w:val="24"/>
          <w:szCs w:val="24"/>
        </w:rPr>
        <w:t>, Gab</w:t>
      </w:r>
      <w:r w:rsidR="00091C98">
        <w:rPr>
          <w:rFonts w:ascii="Arial" w:hAnsi="Arial" w:cs="Arial"/>
          <w:sz w:val="24"/>
          <w:szCs w:val="24"/>
        </w:rPr>
        <w:t>riel Fonseca</w:t>
      </w:r>
      <w:r w:rsidR="00DE697F">
        <w:rPr>
          <w:rFonts w:ascii="Arial" w:hAnsi="Arial" w:cs="Arial"/>
          <w:sz w:val="24"/>
          <w:szCs w:val="24"/>
        </w:rPr>
        <w:t xml:space="preserve"> second</w:t>
      </w:r>
      <w:r w:rsidR="00091C98">
        <w:rPr>
          <w:rFonts w:ascii="Arial" w:hAnsi="Arial" w:cs="Arial"/>
          <w:sz w:val="24"/>
          <w:szCs w:val="24"/>
        </w:rPr>
        <w:t>ed. Motion passed.</w:t>
      </w:r>
    </w:p>
    <w:p w14:paraId="3D384DCA" w14:textId="77777777" w:rsidR="00DE697F" w:rsidRPr="00DE697F" w:rsidRDefault="002016ED" w:rsidP="005D57F5">
      <w:pPr>
        <w:pStyle w:val="ListParagraph"/>
        <w:numPr>
          <w:ilvl w:val="1"/>
          <w:numId w:val="13"/>
        </w:numPr>
        <w:rPr>
          <w:rFonts w:ascii="Arial" w:hAnsi="Arial" w:cs="Arial"/>
          <w:b/>
          <w:bCs/>
          <w:sz w:val="24"/>
          <w:szCs w:val="24"/>
        </w:rPr>
      </w:pPr>
      <w:r w:rsidRPr="388CA307">
        <w:rPr>
          <w:rFonts w:ascii="Arial" w:hAnsi="Arial" w:cs="Arial"/>
          <w:sz w:val="24"/>
          <w:szCs w:val="24"/>
        </w:rPr>
        <w:t>Announcements</w:t>
      </w:r>
    </w:p>
    <w:p w14:paraId="0D13D2E0" w14:textId="6DB0F2BC" w:rsidR="000D7637" w:rsidRPr="000D7637" w:rsidRDefault="000D7637" w:rsidP="00DE697F">
      <w:pPr>
        <w:pStyle w:val="ListParagraph"/>
        <w:numPr>
          <w:ilvl w:val="2"/>
          <w:numId w:val="13"/>
        </w:numPr>
        <w:rPr>
          <w:rFonts w:ascii="Arial" w:hAnsi="Arial" w:cs="Arial"/>
          <w:b/>
          <w:bCs/>
          <w:sz w:val="24"/>
          <w:szCs w:val="24"/>
        </w:rPr>
      </w:pPr>
      <w:r>
        <w:rPr>
          <w:rFonts w:ascii="Arial" w:hAnsi="Arial" w:cs="Arial"/>
          <w:sz w:val="24"/>
          <w:szCs w:val="24"/>
        </w:rPr>
        <w:t>If you are interested in volunteer for judging engineers – Jacob</w:t>
      </w:r>
    </w:p>
    <w:p w14:paraId="64B91536" w14:textId="08C7C3E8" w:rsidR="003977BC" w:rsidRPr="005D57F5" w:rsidRDefault="000D7637" w:rsidP="00DE697F">
      <w:pPr>
        <w:pStyle w:val="ListParagraph"/>
        <w:numPr>
          <w:ilvl w:val="2"/>
          <w:numId w:val="13"/>
        </w:numPr>
        <w:rPr>
          <w:rFonts w:ascii="Arial" w:hAnsi="Arial" w:cs="Arial"/>
          <w:b/>
          <w:bCs/>
          <w:sz w:val="24"/>
          <w:szCs w:val="24"/>
        </w:rPr>
      </w:pPr>
      <w:r>
        <w:rPr>
          <w:rFonts w:ascii="Arial" w:hAnsi="Arial" w:cs="Arial"/>
          <w:sz w:val="24"/>
          <w:szCs w:val="24"/>
        </w:rPr>
        <w:t>Volunteers needed for DSI, contact Krissy</w:t>
      </w:r>
      <w:r w:rsidR="006C63D1" w:rsidRPr="388CA307">
        <w:rPr>
          <w:rFonts w:ascii="Arial" w:hAnsi="Arial" w:cs="Arial"/>
          <w:sz w:val="24"/>
          <w:szCs w:val="24"/>
        </w:rPr>
        <w:t xml:space="preserve"> </w:t>
      </w:r>
      <w:r w:rsidR="006C63D1">
        <w:br/>
      </w:r>
    </w:p>
    <w:p w14:paraId="2D9DDFF2" w14:textId="14864718" w:rsidR="009A49F4" w:rsidRPr="00DF3E98" w:rsidRDefault="009A49F4" w:rsidP="009A49F4">
      <w:pPr>
        <w:pStyle w:val="ListParagraph"/>
        <w:numPr>
          <w:ilvl w:val="0"/>
          <w:numId w:val="13"/>
        </w:numPr>
        <w:rPr>
          <w:rFonts w:ascii="Arial" w:hAnsi="Arial" w:cs="Arial"/>
          <w:b/>
          <w:bCs/>
          <w:sz w:val="24"/>
          <w:szCs w:val="24"/>
        </w:rPr>
      </w:pPr>
      <w:r w:rsidRPr="00DF3E98">
        <w:rPr>
          <w:rFonts w:ascii="Arial" w:hAnsi="Arial" w:cs="Arial"/>
          <w:b/>
          <w:bCs/>
          <w:sz w:val="24"/>
          <w:szCs w:val="24"/>
        </w:rPr>
        <w:t>New Business</w:t>
      </w:r>
    </w:p>
    <w:p w14:paraId="49877848" w14:textId="77777777" w:rsidR="00E8548C" w:rsidRDefault="00D31D4A" w:rsidP="00D31D4A">
      <w:pPr>
        <w:pStyle w:val="ListParagraph"/>
        <w:numPr>
          <w:ilvl w:val="1"/>
          <w:numId w:val="13"/>
        </w:numPr>
        <w:rPr>
          <w:rFonts w:ascii="Arial" w:hAnsi="Arial" w:cs="Arial"/>
          <w:sz w:val="24"/>
          <w:szCs w:val="24"/>
        </w:rPr>
      </w:pPr>
      <w:r w:rsidRPr="1A73225E">
        <w:rPr>
          <w:rFonts w:ascii="Arial" w:hAnsi="Arial" w:cs="Arial"/>
          <w:sz w:val="24"/>
          <w:szCs w:val="24"/>
        </w:rPr>
        <w:t>Finance Update – VP David Miller</w:t>
      </w:r>
    </w:p>
    <w:p w14:paraId="01B88BDF" w14:textId="2C79FCD0" w:rsidR="00D63097" w:rsidRDefault="00E5581F" w:rsidP="00E8548C">
      <w:pPr>
        <w:pStyle w:val="ListParagraph"/>
        <w:numPr>
          <w:ilvl w:val="2"/>
          <w:numId w:val="13"/>
        </w:numPr>
        <w:rPr>
          <w:rFonts w:ascii="Arial" w:hAnsi="Arial" w:cs="Arial"/>
          <w:sz w:val="24"/>
          <w:szCs w:val="24"/>
        </w:rPr>
      </w:pPr>
      <w:r>
        <w:rPr>
          <w:rFonts w:ascii="Arial" w:hAnsi="Arial" w:cs="Arial"/>
          <w:sz w:val="24"/>
          <w:szCs w:val="24"/>
        </w:rPr>
        <w:t xml:space="preserve">David Miller updated </w:t>
      </w:r>
      <w:r w:rsidR="00D63097">
        <w:rPr>
          <w:rFonts w:ascii="Arial" w:hAnsi="Arial" w:cs="Arial"/>
          <w:sz w:val="24"/>
          <w:szCs w:val="24"/>
        </w:rPr>
        <w:t xml:space="preserve">the staff senate / heads up of announcements that are </w:t>
      </w:r>
      <w:r w:rsidR="00770E48">
        <w:rPr>
          <w:rFonts w:ascii="Arial" w:hAnsi="Arial" w:cs="Arial"/>
          <w:sz w:val="24"/>
          <w:szCs w:val="24"/>
        </w:rPr>
        <w:t>going to be</w:t>
      </w:r>
      <w:r w:rsidR="00D63097">
        <w:rPr>
          <w:rFonts w:ascii="Arial" w:hAnsi="Arial" w:cs="Arial"/>
          <w:sz w:val="24"/>
          <w:szCs w:val="24"/>
        </w:rPr>
        <w:t xml:space="preserve"> com</w:t>
      </w:r>
      <w:r w:rsidR="00770E48">
        <w:rPr>
          <w:rFonts w:ascii="Arial" w:hAnsi="Arial" w:cs="Arial"/>
          <w:sz w:val="24"/>
          <w:szCs w:val="24"/>
        </w:rPr>
        <w:t xml:space="preserve">ing </w:t>
      </w:r>
      <w:r w:rsidR="00D63097">
        <w:rPr>
          <w:rFonts w:ascii="Arial" w:hAnsi="Arial" w:cs="Arial"/>
          <w:sz w:val="24"/>
          <w:szCs w:val="24"/>
        </w:rPr>
        <w:t>out in the next few weeks.</w:t>
      </w:r>
    </w:p>
    <w:p w14:paraId="28D39660" w14:textId="77777777" w:rsidR="004C2045" w:rsidRDefault="007924D9" w:rsidP="00E8548C">
      <w:pPr>
        <w:pStyle w:val="ListParagraph"/>
        <w:numPr>
          <w:ilvl w:val="2"/>
          <w:numId w:val="13"/>
        </w:numPr>
        <w:rPr>
          <w:rFonts w:ascii="Arial" w:hAnsi="Arial" w:cs="Arial"/>
          <w:sz w:val="24"/>
          <w:szCs w:val="24"/>
        </w:rPr>
      </w:pPr>
      <w:r>
        <w:rPr>
          <w:rFonts w:ascii="Arial" w:hAnsi="Arial" w:cs="Arial"/>
          <w:sz w:val="24"/>
          <w:szCs w:val="24"/>
        </w:rPr>
        <w:t>Last update to senate, shared some challenges to higher education.</w:t>
      </w:r>
    </w:p>
    <w:p w14:paraId="5BABC275" w14:textId="5EE72270" w:rsidR="0058200F" w:rsidRDefault="0058200F" w:rsidP="004C2045">
      <w:pPr>
        <w:pStyle w:val="ListParagraph"/>
        <w:numPr>
          <w:ilvl w:val="3"/>
          <w:numId w:val="13"/>
        </w:numPr>
        <w:rPr>
          <w:rFonts w:ascii="Arial" w:hAnsi="Arial" w:cs="Arial"/>
          <w:sz w:val="24"/>
          <w:szCs w:val="24"/>
        </w:rPr>
      </w:pPr>
      <w:r>
        <w:rPr>
          <w:rFonts w:ascii="Arial" w:hAnsi="Arial" w:cs="Arial"/>
          <w:sz w:val="24"/>
          <w:szCs w:val="24"/>
        </w:rPr>
        <w:t xml:space="preserve">College of Engineering – announcements will go out with some </w:t>
      </w:r>
      <w:r w:rsidR="000A3FDF">
        <w:rPr>
          <w:rFonts w:ascii="Arial" w:hAnsi="Arial" w:cs="Arial"/>
          <w:sz w:val="24"/>
          <w:szCs w:val="24"/>
        </w:rPr>
        <w:t xml:space="preserve">upcoming </w:t>
      </w:r>
      <w:r>
        <w:rPr>
          <w:rFonts w:ascii="Arial" w:hAnsi="Arial" w:cs="Arial"/>
          <w:sz w:val="24"/>
          <w:szCs w:val="24"/>
        </w:rPr>
        <w:t>changes</w:t>
      </w:r>
    </w:p>
    <w:p w14:paraId="73A7454B" w14:textId="77777777" w:rsidR="0094687F" w:rsidRDefault="00CE1803" w:rsidP="004C2045">
      <w:pPr>
        <w:pStyle w:val="ListParagraph"/>
        <w:numPr>
          <w:ilvl w:val="3"/>
          <w:numId w:val="13"/>
        </w:numPr>
        <w:rPr>
          <w:rFonts w:ascii="Arial" w:hAnsi="Arial" w:cs="Arial"/>
          <w:sz w:val="24"/>
          <w:szCs w:val="24"/>
        </w:rPr>
      </w:pPr>
      <w:r>
        <w:rPr>
          <w:rFonts w:ascii="Arial" w:hAnsi="Arial" w:cs="Arial"/>
          <w:sz w:val="24"/>
          <w:szCs w:val="24"/>
        </w:rPr>
        <w:t xml:space="preserve">Budget reduction </w:t>
      </w:r>
      <w:r w:rsidR="001D5C13">
        <w:rPr>
          <w:rFonts w:ascii="Arial" w:hAnsi="Arial" w:cs="Arial"/>
          <w:sz w:val="24"/>
          <w:szCs w:val="24"/>
        </w:rPr>
        <w:t>announcement for FY27 budget cycle</w:t>
      </w:r>
      <w:r w:rsidR="0094687F">
        <w:rPr>
          <w:rFonts w:ascii="Arial" w:hAnsi="Arial" w:cs="Arial"/>
          <w:sz w:val="24"/>
          <w:szCs w:val="24"/>
        </w:rPr>
        <w:t>.</w:t>
      </w:r>
    </w:p>
    <w:p w14:paraId="60539DCE" w14:textId="5BBCCE74" w:rsidR="00851DFB" w:rsidRDefault="0094687F" w:rsidP="0094687F">
      <w:pPr>
        <w:pStyle w:val="ListParagraph"/>
        <w:numPr>
          <w:ilvl w:val="4"/>
          <w:numId w:val="13"/>
        </w:numPr>
        <w:rPr>
          <w:rFonts w:ascii="Arial" w:hAnsi="Arial" w:cs="Arial"/>
          <w:sz w:val="24"/>
          <w:szCs w:val="24"/>
        </w:rPr>
      </w:pPr>
      <w:r>
        <w:rPr>
          <w:rFonts w:ascii="Arial" w:hAnsi="Arial" w:cs="Arial"/>
          <w:sz w:val="24"/>
          <w:szCs w:val="24"/>
        </w:rPr>
        <w:t xml:space="preserve">Range for </w:t>
      </w:r>
      <w:r w:rsidR="00281EED">
        <w:rPr>
          <w:rFonts w:ascii="Arial" w:hAnsi="Arial" w:cs="Arial"/>
          <w:sz w:val="24"/>
          <w:szCs w:val="24"/>
        </w:rPr>
        <w:t xml:space="preserve">projected </w:t>
      </w:r>
      <w:r>
        <w:rPr>
          <w:rFonts w:ascii="Arial" w:hAnsi="Arial" w:cs="Arial"/>
          <w:sz w:val="24"/>
          <w:szCs w:val="24"/>
        </w:rPr>
        <w:t>budget cut – 3%</w:t>
      </w:r>
      <w:r w:rsidR="002A394D">
        <w:rPr>
          <w:rFonts w:ascii="Arial" w:hAnsi="Arial" w:cs="Arial"/>
          <w:sz w:val="24"/>
          <w:szCs w:val="24"/>
        </w:rPr>
        <w:t xml:space="preserve"> (floor percentage), approximately </w:t>
      </w:r>
      <w:r w:rsidR="00C03DCE">
        <w:rPr>
          <w:rFonts w:ascii="Arial" w:hAnsi="Arial" w:cs="Arial"/>
          <w:sz w:val="24"/>
          <w:szCs w:val="24"/>
        </w:rPr>
        <w:t>$</w:t>
      </w:r>
      <w:r w:rsidR="002A394D">
        <w:rPr>
          <w:rFonts w:ascii="Arial" w:hAnsi="Arial" w:cs="Arial"/>
          <w:sz w:val="24"/>
          <w:szCs w:val="24"/>
        </w:rPr>
        <w:t>3.6M</w:t>
      </w:r>
      <w:r w:rsidR="00C03DCE">
        <w:rPr>
          <w:rFonts w:ascii="Arial" w:hAnsi="Arial" w:cs="Arial"/>
          <w:sz w:val="24"/>
          <w:szCs w:val="24"/>
        </w:rPr>
        <w:t>. This would be for GU funds.</w:t>
      </w:r>
      <w:r w:rsidR="00770E48">
        <w:rPr>
          <w:rFonts w:ascii="Arial" w:hAnsi="Arial" w:cs="Arial"/>
          <w:sz w:val="24"/>
          <w:szCs w:val="24"/>
        </w:rPr>
        <w:t xml:space="preserve"> In past years, sometimes budget has been adjusted to RU funds, but it doesn’t look like this would be an option this go around.</w:t>
      </w:r>
      <w:r w:rsidR="004833B7">
        <w:rPr>
          <w:rFonts w:ascii="Arial" w:hAnsi="Arial" w:cs="Arial"/>
          <w:sz w:val="24"/>
          <w:szCs w:val="24"/>
        </w:rPr>
        <w:t xml:space="preserve"> RU resources aren’t available like they used to be.</w:t>
      </w:r>
    </w:p>
    <w:p w14:paraId="1497606D" w14:textId="77777777" w:rsidR="0098652B" w:rsidRDefault="00851DFB" w:rsidP="0094687F">
      <w:pPr>
        <w:pStyle w:val="ListParagraph"/>
        <w:numPr>
          <w:ilvl w:val="4"/>
          <w:numId w:val="13"/>
        </w:numPr>
        <w:rPr>
          <w:rFonts w:ascii="Arial" w:hAnsi="Arial" w:cs="Arial"/>
          <w:sz w:val="24"/>
          <w:szCs w:val="24"/>
        </w:rPr>
      </w:pPr>
      <w:r>
        <w:rPr>
          <w:rFonts w:ascii="Arial" w:hAnsi="Arial" w:cs="Arial"/>
          <w:sz w:val="24"/>
          <w:szCs w:val="24"/>
        </w:rPr>
        <w:t>Lots of unknowns in regards to the state budget</w:t>
      </w:r>
      <w:r w:rsidR="0098652B">
        <w:rPr>
          <w:rFonts w:ascii="Arial" w:hAnsi="Arial" w:cs="Arial"/>
          <w:sz w:val="24"/>
          <w:szCs w:val="24"/>
        </w:rPr>
        <w:t>.</w:t>
      </w:r>
    </w:p>
    <w:p w14:paraId="018E9180" w14:textId="77777777" w:rsidR="00202E12" w:rsidRDefault="00D14661" w:rsidP="0094687F">
      <w:pPr>
        <w:pStyle w:val="ListParagraph"/>
        <w:numPr>
          <w:ilvl w:val="4"/>
          <w:numId w:val="13"/>
        </w:numPr>
        <w:rPr>
          <w:rFonts w:ascii="Arial" w:hAnsi="Arial" w:cs="Arial"/>
          <w:sz w:val="24"/>
          <w:szCs w:val="24"/>
        </w:rPr>
      </w:pPr>
      <w:r>
        <w:rPr>
          <w:rFonts w:ascii="Arial" w:hAnsi="Arial" w:cs="Arial"/>
          <w:sz w:val="24"/>
          <w:szCs w:val="24"/>
        </w:rPr>
        <w:t>Financial projections</w:t>
      </w:r>
      <w:r w:rsidR="00202E12">
        <w:rPr>
          <w:rFonts w:ascii="Arial" w:hAnsi="Arial" w:cs="Arial"/>
          <w:sz w:val="24"/>
          <w:szCs w:val="24"/>
        </w:rPr>
        <w:t xml:space="preserve"> planned for the next five years</w:t>
      </w:r>
    </w:p>
    <w:p w14:paraId="062C5D63" w14:textId="77777777" w:rsidR="003F07CB" w:rsidRDefault="003F07CB" w:rsidP="00202E12">
      <w:pPr>
        <w:pStyle w:val="ListParagraph"/>
        <w:numPr>
          <w:ilvl w:val="5"/>
          <w:numId w:val="13"/>
        </w:numPr>
        <w:rPr>
          <w:rFonts w:ascii="Arial" w:hAnsi="Arial" w:cs="Arial"/>
          <w:sz w:val="24"/>
          <w:szCs w:val="24"/>
        </w:rPr>
      </w:pPr>
      <w:r>
        <w:rPr>
          <w:rFonts w:ascii="Arial" w:hAnsi="Arial" w:cs="Arial"/>
          <w:sz w:val="24"/>
          <w:szCs w:val="24"/>
        </w:rPr>
        <w:t>C</w:t>
      </w:r>
      <w:r w:rsidR="00202E12">
        <w:rPr>
          <w:rFonts w:ascii="Arial" w:hAnsi="Arial" w:cs="Arial"/>
          <w:sz w:val="24"/>
          <w:szCs w:val="24"/>
        </w:rPr>
        <w:t>ompensation pool of 2.4%</w:t>
      </w:r>
      <w:r w:rsidR="000632F5">
        <w:rPr>
          <w:rFonts w:ascii="Arial" w:hAnsi="Arial" w:cs="Arial"/>
          <w:sz w:val="24"/>
          <w:szCs w:val="24"/>
        </w:rPr>
        <w:t xml:space="preserve"> will still be included in the plan</w:t>
      </w:r>
      <w:r>
        <w:rPr>
          <w:rFonts w:ascii="Arial" w:hAnsi="Arial" w:cs="Arial"/>
          <w:sz w:val="24"/>
          <w:szCs w:val="24"/>
        </w:rPr>
        <w:t xml:space="preserve"> for compensation adjustments.</w:t>
      </w:r>
    </w:p>
    <w:p w14:paraId="10209FA1" w14:textId="77777777" w:rsidR="00E42AD2" w:rsidRDefault="00E90CD7" w:rsidP="00202E12">
      <w:pPr>
        <w:pStyle w:val="ListParagraph"/>
        <w:numPr>
          <w:ilvl w:val="5"/>
          <w:numId w:val="13"/>
        </w:numPr>
        <w:rPr>
          <w:rFonts w:ascii="Arial" w:hAnsi="Arial" w:cs="Arial"/>
          <w:sz w:val="24"/>
          <w:szCs w:val="24"/>
        </w:rPr>
      </w:pPr>
      <w:r>
        <w:rPr>
          <w:rFonts w:ascii="Arial" w:hAnsi="Arial" w:cs="Arial"/>
          <w:sz w:val="24"/>
          <w:szCs w:val="24"/>
        </w:rPr>
        <w:lastRenderedPageBreak/>
        <w:t xml:space="preserve">There are </w:t>
      </w:r>
      <w:r w:rsidR="009209DB">
        <w:rPr>
          <w:rFonts w:ascii="Arial" w:hAnsi="Arial" w:cs="Arial"/>
          <w:sz w:val="24"/>
          <w:szCs w:val="24"/>
        </w:rPr>
        <w:t xml:space="preserve">athletics capital projects that will </w:t>
      </w:r>
      <w:r w:rsidR="009B1B43">
        <w:rPr>
          <w:rFonts w:ascii="Arial" w:hAnsi="Arial" w:cs="Arial"/>
          <w:sz w:val="24"/>
          <w:szCs w:val="24"/>
        </w:rPr>
        <w:t>be included in the plan</w:t>
      </w:r>
      <w:r w:rsidR="00E42AD2">
        <w:rPr>
          <w:rFonts w:ascii="Arial" w:hAnsi="Arial" w:cs="Arial"/>
          <w:sz w:val="24"/>
          <w:szCs w:val="24"/>
        </w:rPr>
        <w:t xml:space="preserve"> projects – lots of needed updates</w:t>
      </w:r>
    </w:p>
    <w:p w14:paraId="4E2817F2" w14:textId="77777777" w:rsidR="00BE60AD" w:rsidRDefault="00E42AD2" w:rsidP="00202E12">
      <w:pPr>
        <w:pStyle w:val="ListParagraph"/>
        <w:numPr>
          <w:ilvl w:val="5"/>
          <w:numId w:val="13"/>
        </w:numPr>
        <w:rPr>
          <w:rFonts w:ascii="Arial" w:hAnsi="Arial" w:cs="Arial"/>
          <w:sz w:val="24"/>
          <w:szCs w:val="24"/>
        </w:rPr>
      </w:pPr>
      <w:r>
        <w:rPr>
          <w:rFonts w:ascii="Arial" w:hAnsi="Arial" w:cs="Arial"/>
          <w:sz w:val="24"/>
          <w:szCs w:val="24"/>
        </w:rPr>
        <w:t>Biomedical Center</w:t>
      </w:r>
    </w:p>
    <w:p w14:paraId="35803709" w14:textId="77777777" w:rsidR="00770E48" w:rsidRDefault="00BE60AD" w:rsidP="00BE60AD">
      <w:pPr>
        <w:pStyle w:val="ListParagraph"/>
        <w:numPr>
          <w:ilvl w:val="4"/>
          <w:numId w:val="13"/>
        </w:numPr>
        <w:rPr>
          <w:rFonts w:ascii="Arial" w:hAnsi="Arial" w:cs="Arial"/>
          <w:sz w:val="24"/>
          <w:szCs w:val="24"/>
        </w:rPr>
      </w:pPr>
      <w:r>
        <w:rPr>
          <w:rFonts w:ascii="Arial" w:hAnsi="Arial" w:cs="Arial"/>
          <w:sz w:val="24"/>
          <w:szCs w:val="24"/>
        </w:rPr>
        <w:t xml:space="preserve">Since the state hasn’t started budget session yet, there are still unknowns. If the state has budget cut, it could </w:t>
      </w:r>
      <w:r w:rsidR="00804668">
        <w:rPr>
          <w:rFonts w:ascii="Arial" w:hAnsi="Arial" w:cs="Arial"/>
          <w:sz w:val="24"/>
          <w:szCs w:val="24"/>
        </w:rPr>
        <w:t xml:space="preserve">cause </w:t>
      </w:r>
      <w:r w:rsidR="002A394D">
        <w:rPr>
          <w:rFonts w:ascii="Arial" w:hAnsi="Arial" w:cs="Arial"/>
          <w:sz w:val="24"/>
          <w:szCs w:val="24"/>
        </w:rPr>
        <w:t>the university projected budget cut percentage to go up</w:t>
      </w:r>
    </w:p>
    <w:p w14:paraId="63DB761F" w14:textId="002FB52D" w:rsidR="00D31D4A" w:rsidRDefault="00EE6364" w:rsidP="00BE60AD">
      <w:pPr>
        <w:pStyle w:val="ListParagraph"/>
        <w:numPr>
          <w:ilvl w:val="4"/>
          <w:numId w:val="13"/>
        </w:numPr>
        <w:rPr>
          <w:rFonts w:ascii="Arial" w:hAnsi="Arial" w:cs="Arial"/>
          <w:sz w:val="24"/>
          <w:szCs w:val="24"/>
        </w:rPr>
      </w:pPr>
      <w:r>
        <w:rPr>
          <w:rFonts w:ascii="Arial" w:hAnsi="Arial" w:cs="Arial"/>
          <w:sz w:val="24"/>
          <w:szCs w:val="24"/>
        </w:rPr>
        <w:t xml:space="preserve">Question on how cuts would be handled – each department will get their allocated </w:t>
      </w:r>
      <w:r w:rsidR="003B2559">
        <w:rPr>
          <w:rFonts w:ascii="Arial" w:hAnsi="Arial" w:cs="Arial"/>
          <w:sz w:val="24"/>
          <w:szCs w:val="24"/>
        </w:rPr>
        <w:t>cut amount</w:t>
      </w:r>
      <w:r w:rsidR="00E42B51">
        <w:rPr>
          <w:rFonts w:ascii="Arial" w:hAnsi="Arial" w:cs="Arial"/>
          <w:sz w:val="24"/>
          <w:szCs w:val="24"/>
        </w:rPr>
        <w:t>s</w:t>
      </w:r>
      <w:r w:rsidR="003B2559">
        <w:rPr>
          <w:rFonts w:ascii="Arial" w:hAnsi="Arial" w:cs="Arial"/>
          <w:sz w:val="24"/>
          <w:szCs w:val="24"/>
        </w:rPr>
        <w:t xml:space="preserve"> and </w:t>
      </w:r>
      <w:r w:rsidR="0022262D">
        <w:rPr>
          <w:rFonts w:ascii="Arial" w:hAnsi="Arial" w:cs="Arial"/>
          <w:sz w:val="24"/>
          <w:szCs w:val="24"/>
        </w:rPr>
        <w:t xml:space="preserve">it is up to the </w:t>
      </w:r>
      <w:r w:rsidR="003B2559">
        <w:rPr>
          <w:rFonts w:ascii="Arial" w:hAnsi="Arial" w:cs="Arial"/>
          <w:sz w:val="24"/>
          <w:szCs w:val="24"/>
        </w:rPr>
        <w:t xml:space="preserve">department to </w:t>
      </w:r>
      <w:r w:rsidR="00FF10AA">
        <w:rPr>
          <w:rFonts w:ascii="Arial" w:hAnsi="Arial" w:cs="Arial"/>
          <w:sz w:val="24"/>
          <w:szCs w:val="24"/>
        </w:rPr>
        <w:t>sort out accordingly.</w:t>
      </w:r>
      <w:r w:rsidR="00E42B51">
        <w:rPr>
          <w:rFonts w:ascii="Arial" w:hAnsi="Arial" w:cs="Arial"/>
          <w:sz w:val="24"/>
          <w:szCs w:val="24"/>
        </w:rPr>
        <w:t xml:space="preserve"> Anticipate numbers will go out at the beginning of the year (early January)</w:t>
      </w:r>
    </w:p>
    <w:p w14:paraId="29A64D94" w14:textId="402060CC" w:rsidR="00C32E68" w:rsidRDefault="004E6B4B" w:rsidP="00BE60AD">
      <w:pPr>
        <w:pStyle w:val="ListParagraph"/>
        <w:numPr>
          <w:ilvl w:val="4"/>
          <w:numId w:val="13"/>
        </w:numPr>
        <w:rPr>
          <w:rFonts w:ascii="Arial" w:hAnsi="Arial" w:cs="Arial"/>
          <w:sz w:val="24"/>
          <w:szCs w:val="24"/>
        </w:rPr>
      </w:pPr>
      <w:r>
        <w:rPr>
          <w:rFonts w:ascii="Arial" w:hAnsi="Arial" w:cs="Arial"/>
          <w:sz w:val="24"/>
          <w:szCs w:val="24"/>
        </w:rPr>
        <w:t xml:space="preserve">Question – what about student fees, will they be available in RU? </w:t>
      </w:r>
      <w:r w:rsidR="006F0076">
        <w:rPr>
          <w:rFonts w:ascii="Arial" w:hAnsi="Arial" w:cs="Arial"/>
          <w:sz w:val="24"/>
          <w:szCs w:val="24"/>
        </w:rPr>
        <w:t xml:space="preserve">Yes, </w:t>
      </w:r>
      <w:r w:rsidR="00FB30E7">
        <w:rPr>
          <w:rFonts w:ascii="Arial" w:hAnsi="Arial" w:cs="Arial"/>
          <w:sz w:val="24"/>
          <w:szCs w:val="24"/>
        </w:rPr>
        <w:t xml:space="preserve">plan is to be more transparent of what the student fees </w:t>
      </w:r>
      <w:r w:rsidR="00CA2C65">
        <w:rPr>
          <w:rFonts w:ascii="Arial" w:hAnsi="Arial" w:cs="Arial"/>
          <w:sz w:val="24"/>
          <w:szCs w:val="24"/>
        </w:rPr>
        <w:t xml:space="preserve">will </w:t>
      </w:r>
      <w:r w:rsidR="008D74AC">
        <w:rPr>
          <w:rFonts w:ascii="Arial" w:hAnsi="Arial" w:cs="Arial"/>
          <w:sz w:val="24"/>
          <w:szCs w:val="24"/>
        </w:rPr>
        <w:t>apply to.</w:t>
      </w:r>
    </w:p>
    <w:p w14:paraId="123799D9" w14:textId="77777777" w:rsidR="004833B7" w:rsidRDefault="00B727D0" w:rsidP="00BE60AD">
      <w:pPr>
        <w:pStyle w:val="ListParagraph"/>
        <w:numPr>
          <w:ilvl w:val="4"/>
          <w:numId w:val="13"/>
        </w:numPr>
        <w:rPr>
          <w:rFonts w:ascii="Arial" w:hAnsi="Arial" w:cs="Arial"/>
          <w:sz w:val="24"/>
          <w:szCs w:val="24"/>
        </w:rPr>
      </w:pPr>
      <w:r>
        <w:rPr>
          <w:rFonts w:ascii="Arial" w:hAnsi="Arial" w:cs="Arial"/>
          <w:sz w:val="24"/>
          <w:szCs w:val="24"/>
        </w:rPr>
        <w:t xml:space="preserve">Question – how would this cut </w:t>
      </w:r>
      <w:r w:rsidR="00F32FE1">
        <w:rPr>
          <w:rFonts w:ascii="Arial" w:hAnsi="Arial" w:cs="Arial"/>
          <w:sz w:val="24"/>
          <w:szCs w:val="24"/>
        </w:rPr>
        <w:t>impact staffing?</w:t>
      </w:r>
      <w:r w:rsidR="00560B82">
        <w:rPr>
          <w:rFonts w:ascii="Arial" w:hAnsi="Arial" w:cs="Arial"/>
          <w:sz w:val="24"/>
          <w:szCs w:val="24"/>
        </w:rPr>
        <w:t xml:space="preserve"> – Have been doing the hiring review process.</w:t>
      </w:r>
      <w:r w:rsidR="00737597">
        <w:rPr>
          <w:rFonts w:ascii="Arial" w:hAnsi="Arial" w:cs="Arial"/>
          <w:sz w:val="24"/>
          <w:szCs w:val="24"/>
        </w:rPr>
        <w:t xml:space="preserve"> </w:t>
      </w:r>
      <w:r w:rsidR="00304EDB">
        <w:rPr>
          <w:rFonts w:ascii="Arial" w:hAnsi="Arial" w:cs="Arial"/>
          <w:sz w:val="24"/>
          <w:szCs w:val="24"/>
        </w:rPr>
        <w:t xml:space="preserve">Now </w:t>
      </w:r>
      <w:r w:rsidR="00023E10">
        <w:rPr>
          <w:rFonts w:ascii="Arial" w:hAnsi="Arial" w:cs="Arial"/>
          <w:sz w:val="24"/>
          <w:szCs w:val="24"/>
        </w:rPr>
        <w:t>will review to determine if that position can be held vacant</w:t>
      </w:r>
      <w:r w:rsidR="0041158A">
        <w:rPr>
          <w:rFonts w:ascii="Arial" w:hAnsi="Arial" w:cs="Arial"/>
          <w:sz w:val="24"/>
          <w:szCs w:val="24"/>
        </w:rPr>
        <w:t>/does it need to be filled.</w:t>
      </w:r>
    </w:p>
    <w:p w14:paraId="05D89E6D" w14:textId="77777777" w:rsidR="007B2695" w:rsidRDefault="000A69C9" w:rsidP="00BE60AD">
      <w:pPr>
        <w:pStyle w:val="ListParagraph"/>
        <w:numPr>
          <w:ilvl w:val="4"/>
          <w:numId w:val="13"/>
        </w:numPr>
        <w:rPr>
          <w:rFonts w:ascii="Arial" w:hAnsi="Arial" w:cs="Arial"/>
          <w:sz w:val="24"/>
          <w:szCs w:val="24"/>
        </w:rPr>
      </w:pPr>
      <w:r>
        <w:rPr>
          <w:rFonts w:ascii="Arial" w:hAnsi="Arial" w:cs="Arial"/>
          <w:sz w:val="24"/>
          <w:szCs w:val="24"/>
        </w:rPr>
        <w:t xml:space="preserve">Question – is this situation unique to us? Or something across all KBOR institutions? – It </w:t>
      </w:r>
      <w:r w:rsidR="00A44A4E">
        <w:rPr>
          <w:rFonts w:ascii="Arial" w:hAnsi="Arial" w:cs="Arial"/>
          <w:sz w:val="24"/>
          <w:szCs w:val="24"/>
        </w:rPr>
        <w:t>doesn’t look to be a unique situation, similar discussion across other institutions</w:t>
      </w:r>
      <w:r w:rsidR="007656FB">
        <w:rPr>
          <w:rFonts w:ascii="Arial" w:hAnsi="Arial" w:cs="Arial"/>
          <w:sz w:val="24"/>
          <w:szCs w:val="24"/>
        </w:rPr>
        <w:t>, only outlier is K-State</w:t>
      </w:r>
      <w:r w:rsidR="007B2695">
        <w:rPr>
          <w:rFonts w:ascii="Arial" w:hAnsi="Arial" w:cs="Arial"/>
          <w:sz w:val="24"/>
          <w:szCs w:val="24"/>
        </w:rPr>
        <w:t>.</w:t>
      </w:r>
    </w:p>
    <w:p w14:paraId="54675633" w14:textId="7430C5D6" w:rsidR="00E42B51" w:rsidRDefault="003B406A" w:rsidP="001D187D">
      <w:pPr>
        <w:pStyle w:val="ListParagraph"/>
        <w:numPr>
          <w:ilvl w:val="4"/>
          <w:numId w:val="13"/>
        </w:numPr>
        <w:rPr>
          <w:rFonts w:ascii="Arial" w:hAnsi="Arial" w:cs="Arial"/>
          <w:sz w:val="24"/>
          <w:szCs w:val="24"/>
        </w:rPr>
      </w:pPr>
      <w:r>
        <w:rPr>
          <w:rFonts w:ascii="Arial" w:hAnsi="Arial" w:cs="Arial"/>
          <w:sz w:val="24"/>
          <w:szCs w:val="24"/>
        </w:rPr>
        <w:t xml:space="preserve">Question </w:t>
      </w:r>
      <w:r w:rsidR="00083152">
        <w:rPr>
          <w:rFonts w:ascii="Arial" w:hAnsi="Arial" w:cs="Arial"/>
          <w:sz w:val="24"/>
          <w:szCs w:val="24"/>
        </w:rPr>
        <w:t>–</w:t>
      </w:r>
      <w:r>
        <w:rPr>
          <w:rFonts w:ascii="Arial" w:hAnsi="Arial" w:cs="Arial"/>
          <w:sz w:val="24"/>
          <w:szCs w:val="24"/>
        </w:rPr>
        <w:t xml:space="preserve"> </w:t>
      </w:r>
      <w:r w:rsidR="00083152">
        <w:rPr>
          <w:rFonts w:ascii="Arial" w:hAnsi="Arial" w:cs="Arial"/>
          <w:sz w:val="24"/>
          <w:szCs w:val="24"/>
        </w:rPr>
        <w:t xml:space="preserve">When legislative session starts in January, </w:t>
      </w:r>
      <w:r w:rsidR="005648C7">
        <w:rPr>
          <w:rFonts w:ascii="Arial" w:hAnsi="Arial" w:cs="Arial"/>
          <w:sz w:val="24"/>
          <w:szCs w:val="24"/>
        </w:rPr>
        <w:t>how do we see this conversation going</w:t>
      </w:r>
      <w:r w:rsidR="00ED1E63">
        <w:rPr>
          <w:rFonts w:ascii="Arial" w:hAnsi="Arial" w:cs="Arial"/>
          <w:sz w:val="24"/>
          <w:szCs w:val="24"/>
        </w:rPr>
        <w:t xml:space="preserve">? Do we anticipate cuts </w:t>
      </w:r>
      <w:r w:rsidR="00A84633">
        <w:rPr>
          <w:rFonts w:ascii="Arial" w:hAnsi="Arial" w:cs="Arial"/>
          <w:sz w:val="24"/>
          <w:szCs w:val="24"/>
        </w:rPr>
        <w:t>up there?</w:t>
      </w:r>
      <w:r w:rsidR="00F75EC8">
        <w:rPr>
          <w:rFonts w:ascii="Arial" w:hAnsi="Arial" w:cs="Arial"/>
          <w:sz w:val="24"/>
          <w:szCs w:val="24"/>
        </w:rPr>
        <w:t xml:space="preserve"> </w:t>
      </w:r>
      <w:r w:rsidR="00C66EEA">
        <w:rPr>
          <w:rFonts w:ascii="Arial" w:hAnsi="Arial" w:cs="Arial"/>
          <w:sz w:val="24"/>
          <w:szCs w:val="24"/>
        </w:rPr>
        <w:t>–</w:t>
      </w:r>
      <w:r w:rsidR="00F75EC8">
        <w:rPr>
          <w:rFonts w:ascii="Arial" w:hAnsi="Arial" w:cs="Arial"/>
          <w:sz w:val="24"/>
          <w:szCs w:val="24"/>
        </w:rPr>
        <w:t xml:space="preserve"> </w:t>
      </w:r>
      <w:r w:rsidR="00C66EEA">
        <w:rPr>
          <w:rFonts w:ascii="Arial" w:hAnsi="Arial" w:cs="Arial"/>
          <w:sz w:val="24"/>
          <w:szCs w:val="24"/>
        </w:rPr>
        <w:t>The university is an economic driver for our region</w:t>
      </w:r>
      <w:r w:rsidR="00066347">
        <w:rPr>
          <w:rFonts w:ascii="Arial" w:hAnsi="Arial" w:cs="Arial"/>
          <w:sz w:val="24"/>
          <w:szCs w:val="24"/>
        </w:rPr>
        <w:t xml:space="preserve">, </w:t>
      </w:r>
      <w:r w:rsidR="005F6B35">
        <w:rPr>
          <w:rFonts w:ascii="Arial" w:hAnsi="Arial" w:cs="Arial"/>
          <w:sz w:val="24"/>
          <w:szCs w:val="24"/>
        </w:rPr>
        <w:t xml:space="preserve">so </w:t>
      </w:r>
      <w:r w:rsidR="00ED56DE">
        <w:rPr>
          <w:rFonts w:ascii="Arial" w:hAnsi="Arial" w:cs="Arial"/>
          <w:sz w:val="24"/>
          <w:szCs w:val="24"/>
        </w:rPr>
        <w:t>we feel like their investment in us is important to economic development</w:t>
      </w:r>
      <w:r w:rsidR="00241677">
        <w:rPr>
          <w:rFonts w:ascii="Arial" w:hAnsi="Arial" w:cs="Arial"/>
          <w:sz w:val="24"/>
          <w:szCs w:val="24"/>
        </w:rPr>
        <w:t xml:space="preserve">. </w:t>
      </w:r>
      <w:r w:rsidR="0062291D">
        <w:rPr>
          <w:rFonts w:ascii="Arial" w:hAnsi="Arial" w:cs="Arial"/>
          <w:sz w:val="24"/>
          <w:szCs w:val="24"/>
        </w:rPr>
        <w:t xml:space="preserve">Hard to gauge what direction the </w:t>
      </w:r>
      <w:r w:rsidR="00097A14">
        <w:rPr>
          <w:rFonts w:ascii="Arial" w:hAnsi="Arial" w:cs="Arial"/>
          <w:sz w:val="24"/>
          <w:szCs w:val="24"/>
        </w:rPr>
        <w:t>conversations will go with state representatives</w:t>
      </w:r>
    </w:p>
    <w:p w14:paraId="69B43007" w14:textId="154A99B8" w:rsidR="00420049" w:rsidRDefault="00420049" w:rsidP="00420049">
      <w:pPr>
        <w:pStyle w:val="ListParagraph"/>
        <w:numPr>
          <w:ilvl w:val="3"/>
          <w:numId w:val="13"/>
        </w:numPr>
        <w:rPr>
          <w:rFonts w:ascii="Arial" w:hAnsi="Arial" w:cs="Arial"/>
          <w:sz w:val="24"/>
          <w:szCs w:val="24"/>
        </w:rPr>
      </w:pPr>
      <w:r>
        <w:rPr>
          <w:rFonts w:ascii="Arial" w:hAnsi="Arial" w:cs="Arial"/>
          <w:sz w:val="24"/>
          <w:szCs w:val="24"/>
        </w:rPr>
        <w:t xml:space="preserve">Comment – at some point doing more with less will affect what the students will receive </w:t>
      </w:r>
      <w:r w:rsidR="00501167">
        <w:rPr>
          <w:rFonts w:ascii="Arial" w:hAnsi="Arial" w:cs="Arial"/>
          <w:sz w:val="24"/>
          <w:szCs w:val="24"/>
        </w:rPr>
        <w:t xml:space="preserve">in regards to their education. Hope that that is </w:t>
      </w:r>
      <w:r w:rsidR="003E67D0">
        <w:rPr>
          <w:rFonts w:ascii="Arial" w:hAnsi="Arial" w:cs="Arial"/>
          <w:sz w:val="24"/>
          <w:szCs w:val="24"/>
        </w:rPr>
        <w:t>being considered</w:t>
      </w:r>
    </w:p>
    <w:p w14:paraId="6E49869D" w14:textId="020945F9" w:rsidR="00D00482" w:rsidRPr="001D187D" w:rsidRDefault="00D00482" w:rsidP="00420049">
      <w:pPr>
        <w:pStyle w:val="ListParagraph"/>
        <w:numPr>
          <w:ilvl w:val="3"/>
          <w:numId w:val="13"/>
        </w:numPr>
        <w:rPr>
          <w:rFonts w:ascii="Arial" w:hAnsi="Arial" w:cs="Arial"/>
          <w:sz w:val="24"/>
          <w:szCs w:val="24"/>
        </w:rPr>
      </w:pPr>
      <w:r>
        <w:rPr>
          <w:rFonts w:ascii="Arial" w:hAnsi="Arial" w:cs="Arial"/>
          <w:sz w:val="24"/>
          <w:szCs w:val="24"/>
        </w:rPr>
        <w:t>If there are any additional questions, please feel free to send</w:t>
      </w:r>
      <w:r w:rsidR="004E3971">
        <w:rPr>
          <w:rFonts w:ascii="Arial" w:hAnsi="Arial" w:cs="Arial"/>
          <w:sz w:val="24"/>
          <w:szCs w:val="24"/>
        </w:rPr>
        <w:t xml:space="preserve"> those</w:t>
      </w:r>
      <w:r>
        <w:rPr>
          <w:rFonts w:ascii="Arial" w:hAnsi="Arial" w:cs="Arial"/>
          <w:sz w:val="24"/>
          <w:szCs w:val="24"/>
        </w:rPr>
        <w:t xml:space="preserve"> to Jacob</w:t>
      </w:r>
      <w:r w:rsidR="004E3971">
        <w:rPr>
          <w:rFonts w:ascii="Arial" w:hAnsi="Arial" w:cs="Arial"/>
          <w:sz w:val="24"/>
          <w:szCs w:val="24"/>
        </w:rPr>
        <w:t xml:space="preserve"> Mendez</w:t>
      </w:r>
      <w:r>
        <w:rPr>
          <w:rFonts w:ascii="Arial" w:hAnsi="Arial" w:cs="Arial"/>
          <w:sz w:val="24"/>
          <w:szCs w:val="24"/>
        </w:rPr>
        <w:t xml:space="preserve">. </w:t>
      </w:r>
    </w:p>
    <w:p w14:paraId="484D9A1F" w14:textId="77777777" w:rsidR="00C65958" w:rsidRDefault="006C63D1" w:rsidP="003977BC">
      <w:pPr>
        <w:pStyle w:val="ListParagraph"/>
        <w:numPr>
          <w:ilvl w:val="1"/>
          <w:numId w:val="13"/>
        </w:numPr>
        <w:rPr>
          <w:rFonts w:ascii="Arial" w:hAnsi="Arial" w:cs="Arial"/>
          <w:bCs/>
          <w:sz w:val="24"/>
          <w:szCs w:val="24"/>
        </w:rPr>
      </w:pPr>
      <w:r>
        <w:rPr>
          <w:rFonts w:ascii="Arial" w:hAnsi="Arial" w:cs="Arial"/>
          <w:bCs/>
          <w:sz w:val="24"/>
          <w:szCs w:val="24"/>
        </w:rPr>
        <w:t>HR Presentation – Vicki Whisenhant</w:t>
      </w:r>
    </w:p>
    <w:p w14:paraId="79EC5CB4" w14:textId="64F356F2" w:rsidR="006C63D1" w:rsidRDefault="006C63D1" w:rsidP="00C65958">
      <w:pPr>
        <w:pStyle w:val="ListParagraph"/>
        <w:numPr>
          <w:ilvl w:val="2"/>
          <w:numId w:val="13"/>
        </w:numPr>
        <w:rPr>
          <w:rFonts w:ascii="Arial" w:hAnsi="Arial" w:cs="Arial"/>
          <w:bCs/>
          <w:sz w:val="24"/>
          <w:szCs w:val="24"/>
        </w:rPr>
      </w:pPr>
      <w:r>
        <w:rPr>
          <w:rFonts w:ascii="Arial" w:hAnsi="Arial" w:cs="Arial"/>
          <w:bCs/>
          <w:sz w:val="24"/>
          <w:szCs w:val="24"/>
        </w:rPr>
        <w:t xml:space="preserve"> </w:t>
      </w:r>
      <w:r w:rsidR="00AF7006">
        <w:rPr>
          <w:rFonts w:ascii="Arial" w:hAnsi="Arial" w:cs="Arial"/>
          <w:bCs/>
          <w:sz w:val="24"/>
          <w:szCs w:val="24"/>
        </w:rPr>
        <w:t>HR Annual Update</w:t>
      </w:r>
      <w:r w:rsidR="005E7140">
        <w:rPr>
          <w:rFonts w:ascii="Arial" w:hAnsi="Arial" w:cs="Arial"/>
          <w:bCs/>
          <w:sz w:val="24"/>
          <w:szCs w:val="24"/>
        </w:rPr>
        <w:t xml:space="preserve"> FY2026</w:t>
      </w:r>
    </w:p>
    <w:p w14:paraId="5EEC3275" w14:textId="0E791784" w:rsidR="005E7140" w:rsidRDefault="00F93715" w:rsidP="005E7140">
      <w:pPr>
        <w:pStyle w:val="ListParagraph"/>
        <w:numPr>
          <w:ilvl w:val="3"/>
          <w:numId w:val="13"/>
        </w:numPr>
        <w:rPr>
          <w:rFonts w:ascii="Arial" w:hAnsi="Arial" w:cs="Arial"/>
          <w:bCs/>
          <w:sz w:val="24"/>
          <w:szCs w:val="24"/>
        </w:rPr>
      </w:pPr>
      <w:r>
        <w:rPr>
          <w:rFonts w:ascii="Arial" w:hAnsi="Arial" w:cs="Arial"/>
          <w:bCs/>
          <w:sz w:val="24"/>
          <w:szCs w:val="24"/>
        </w:rPr>
        <w:t>WSU Workforce Trends</w:t>
      </w:r>
    </w:p>
    <w:p w14:paraId="5D8B640D" w14:textId="75BFA776" w:rsidR="001F6FDA" w:rsidRDefault="00E0012E" w:rsidP="001F6FDA">
      <w:pPr>
        <w:pStyle w:val="ListParagraph"/>
        <w:numPr>
          <w:ilvl w:val="4"/>
          <w:numId w:val="13"/>
        </w:numPr>
        <w:rPr>
          <w:rFonts w:ascii="Arial" w:hAnsi="Arial" w:cs="Arial"/>
          <w:bCs/>
          <w:sz w:val="24"/>
          <w:szCs w:val="24"/>
        </w:rPr>
      </w:pPr>
      <w:r>
        <w:rPr>
          <w:rFonts w:ascii="Arial" w:hAnsi="Arial" w:cs="Arial"/>
          <w:bCs/>
          <w:sz w:val="24"/>
          <w:szCs w:val="24"/>
        </w:rPr>
        <w:t>Employee Headcount &amp; Turnover</w:t>
      </w:r>
      <w:r w:rsidR="00334BFE">
        <w:rPr>
          <w:rFonts w:ascii="Arial" w:hAnsi="Arial" w:cs="Arial"/>
          <w:bCs/>
          <w:sz w:val="24"/>
          <w:szCs w:val="24"/>
        </w:rPr>
        <w:t xml:space="preserve"> – seeing a 7% increase in year over year headcount. Student population grew 11.5%</w:t>
      </w:r>
      <w:r w:rsidR="00B8186B">
        <w:rPr>
          <w:rFonts w:ascii="Arial" w:hAnsi="Arial" w:cs="Arial"/>
          <w:bCs/>
          <w:sz w:val="24"/>
          <w:szCs w:val="24"/>
        </w:rPr>
        <w:t xml:space="preserve"> due to applied learning</w:t>
      </w:r>
      <w:r w:rsidR="006F09CE">
        <w:rPr>
          <w:rFonts w:ascii="Arial" w:hAnsi="Arial" w:cs="Arial"/>
          <w:bCs/>
          <w:sz w:val="24"/>
          <w:szCs w:val="24"/>
        </w:rPr>
        <w:t>. Turnover</w:t>
      </w:r>
      <w:r w:rsidR="0082592F">
        <w:rPr>
          <w:rFonts w:ascii="Arial" w:hAnsi="Arial" w:cs="Arial"/>
          <w:bCs/>
          <w:sz w:val="24"/>
          <w:szCs w:val="24"/>
        </w:rPr>
        <w:t xml:space="preserve"> saw a shift downwards</w:t>
      </w:r>
      <w:r w:rsidR="00392445">
        <w:rPr>
          <w:rFonts w:ascii="Arial" w:hAnsi="Arial" w:cs="Arial"/>
          <w:bCs/>
          <w:sz w:val="24"/>
          <w:szCs w:val="24"/>
        </w:rPr>
        <w:t>, around 4% decrease</w:t>
      </w:r>
    </w:p>
    <w:p w14:paraId="0AE379AC" w14:textId="79800E82" w:rsidR="00392445" w:rsidRDefault="0045774B" w:rsidP="001F6FDA">
      <w:pPr>
        <w:pStyle w:val="ListParagraph"/>
        <w:numPr>
          <w:ilvl w:val="4"/>
          <w:numId w:val="13"/>
        </w:numPr>
        <w:rPr>
          <w:rFonts w:ascii="Arial" w:hAnsi="Arial" w:cs="Arial"/>
          <w:bCs/>
          <w:sz w:val="24"/>
          <w:szCs w:val="24"/>
        </w:rPr>
      </w:pPr>
      <w:r>
        <w:rPr>
          <w:rFonts w:ascii="Arial" w:hAnsi="Arial" w:cs="Arial"/>
          <w:bCs/>
          <w:sz w:val="24"/>
          <w:szCs w:val="24"/>
        </w:rPr>
        <w:t>Question – for next presentation, would it be possible to separate out applied learning</w:t>
      </w:r>
      <w:r w:rsidR="00936806">
        <w:rPr>
          <w:rFonts w:ascii="Arial" w:hAnsi="Arial" w:cs="Arial"/>
          <w:bCs/>
          <w:sz w:val="24"/>
          <w:szCs w:val="24"/>
        </w:rPr>
        <w:t xml:space="preserve">? </w:t>
      </w:r>
      <w:r w:rsidR="000D01CB">
        <w:rPr>
          <w:rFonts w:ascii="Arial" w:hAnsi="Arial" w:cs="Arial"/>
          <w:bCs/>
          <w:sz w:val="24"/>
          <w:szCs w:val="24"/>
        </w:rPr>
        <w:t xml:space="preserve">There isn’t an easy way to separate </w:t>
      </w:r>
      <w:r w:rsidR="00A149AA">
        <w:rPr>
          <w:rFonts w:ascii="Arial" w:hAnsi="Arial" w:cs="Arial"/>
          <w:bCs/>
          <w:sz w:val="24"/>
          <w:szCs w:val="24"/>
        </w:rPr>
        <w:t>out depending on how positions are funded.</w:t>
      </w:r>
    </w:p>
    <w:p w14:paraId="29C7FDD0" w14:textId="39D1AC77" w:rsidR="00A149AA" w:rsidRDefault="00A149AA" w:rsidP="001F6FDA">
      <w:pPr>
        <w:pStyle w:val="ListParagraph"/>
        <w:numPr>
          <w:ilvl w:val="4"/>
          <w:numId w:val="13"/>
        </w:numPr>
        <w:rPr>
          <w:rFonts w:ascii="Arial" w:hAnsi="Arial" w:cs="Arial"/>
          <w:bCs/>
          <w:sz w:val="24"/>
          <w:szCs w:val="24"/>
        </w:rPr>
      </w:pPr>
      <w:r>
        <w:rPr>
          <w:rFonts w:ascii="Arial" w:hAnsi="Arial" w:cs="Arial"/>
          <w:bCs/>
          <w:sz w:val="24"/>
          <w:szCs w:val="24"/>
        </w:rPr>
        <w:t xml:space="preserve">Positions Filled FY25 </w:t>
      </w:r>
      <w:r w:rsidR="00A01F8F">
        <w:rPr>
          <w:rFonts w:ascii="Arial" w:hAnsi="Arial" w:cs="Arial"/>
          <w:bCs/>
          <w:sz w:val="24"/>
          <w:szCs w:val="24"/>
        </w:rPr>
        <w:t>–</w:t>
      </w:r>
      <w:r>
        <w:rPr>
          <w:rFonts w:ascii="Arial" w:hAnsi="Arial" w:cs="Arial"/>
          <w:bCs/>
          <w:sz w:val="24"/>
          <w:szCs w:val="24"/>
        </w:rPr>
        <w:t xml:space="preserve"> </w:t>
      </w:r>
      <w:r w:rsidR="00A01F8F">
        <w:rPr>
          <w:rFonts w:ascii="Arial" w:hAnsi="Arial" w:cs="Arial"/>
          <w:bCs/>
          <w:sz w:val="24"/>
          <w:szCs w:val="24"/>
        </w:rPr>
        <w:t xml:space="preserve">Positions filled by students </w:t>
      </w:r>
      <w:r w:rsidR="00D14BFE">
        <w:rPr>
          <w:rFonts w:ascii="Arial" w:hAnsi="Arial" w:cs="Arial"/>
          <w:bCs/>
          <w:sz w:val="24"/>
          <w:szCs w:val="24"/>
        </w:rPr>
        <w:t xml:space="preserve">with applied learning grant through KBOR, some other positions funded through </w:t>
      </w:r>
      <w:r w:rsidR="00E21407">
        <w:rPr>
          <w:rFonts w:ascii="Arial" w:hAnsi="Arial" w:cs="Arial"/>
          <w:bCs/>
          <w:sz w:val="24"/>
          <w:szCs w:val="24"/>
        </w:rPr>
        <w:t xml:space="preserve">direct funding. Currently on the university side there isn’t a clear cut way to </w:t>
      </w:r>
      <w:r w:rsidR="00363509">
        <w:rPr>
          <w:rFonts w:ascii="Arial" w:hAnsi="Arial" w:cs="Arial"/>
          <w:bCs/>
          <w:sz w:val="24"/>
          <w:szCs w:val="24"/>
        </w:rPr>
        <w:t xml:space="preserve">delineate </w:t>
      </w:r>
      <w:r w:rsidR="0010061A">
        <w:rPr>
          <w:rFonts w:ascii="Arial" w:hAnsi="Arial" w:cs="Arial"/>
          <w:bCs/>
          <w:sz w:val="24"/>
          <w:szCs w:val="24"/>
        </w:rPr>
        <w:t>positions funded by applied learning grant</w:t>
      </w:r>
    </w:p>
    <w:p w14:paraId="40E946B8" w14:textId="62C8DA9E" w:rsidR="007D362A" w:rsidRDefault="009F17AB" w:rsidP="001F6FDA">
      <w:pPr>
        <w:pStyle w:val="ListParagraph"/>
        <w:numPr>
          <w:ilvl w:val="4"/>
          <w:numId w:val="13"/>
        </w:numPr>
        <w:rPr>
          <w:rFonts w:ascii="Arial" w:hAnsi="Arial" w:cs="Arial"/>
          <w:bCs/>
          <w:sz w:val="24"/>
          <w:szCs w:val="24"/>
        </w:rPr>
      </w:pPr>
      <w:r>
        <w:rPr>
          <w:rFonts w:ascii="Arial" w:hAnsi="Arial" w:cs="Arial"/>
          <w:bCs/>
          <w:sz w:val="24"/>
          <w:szCs w:val="24"/>
        </w:rPr>
        <w:t>Utilizing this year as a baseline year, looking forward hoping to be able to have more year to year comparisons</w:t>
      </w:r>
      <w:r w:rsidR="00FB12E4">
        <w:rPr>
          <w:rFonts w:ascii="Arial" w:hAnsi="Arial" w:cs="Arial"/>
          <w:bCs/>
          <w:sz w:val="24"/>
          <w:szCs w:val="24"/>
        </w:rPr>
        <w:t xml:space="preserve"> with utilizing of </w:t>
      </w:r>
      <w:r w:rsidR="008E2F19">
        <w:rPr>
          <w:rFonts w:ascii="Arial" w:hAnsi="Arial" w:cs="Arial"/>
          <w:bCs/>
          <w:sz w:val="24"/>
          <w:szCs w:val="24"/>
        </w:rPr>
        <w:t>WuHire system.</w:t>
      </w:r>
    </w:p>
    <w:p w14:paraId="2CFED0C3" w14:textId="7D83AA71" w:rsidR="008018F5" w:rsidRDefault="008018F5" w:rsidP="001F6FDA">
      <w:pPr>
        <w:pStyle w:val="ListParagraph"/>
        <w:numPr>
          <w:ilvl w:val="4"/>
          <w:numId w:val="13"/>
        </w:numPr>
        <w:rPr>
          <w:rFonts w:ascii="Arial" w:hAnsi="Arial" w:cs="Arial"/>
          <w:bCs/>
          <w:sz w:val="24"/>
          <w:szCs w:val="24"/>
        </w:rPr>
      </w:pPr>
      <w:r>
        <w:rPr>
          <w:rFonts w:ascii="Arial" w:hAnsi="Arial" w:cs="Arial"/>
          <w:bCs/>
          <w:sz w:val="24"/>
          <w:szCs w:val="24"/>
        </w:rPr>
        <w:lastRenderedPageBreak/>
        <w:t xml:space="preserve">Comment – wish there was a way to </w:t>
      </w:r>
      <w:r w:rsidR="0006762F">
        <w:rPr>
          <w:rFonts w:ascii="Arial" w:hAnsi="Arial" w:cs="Arial"/>
          <w:bCs/>
          <w:sz w:val="24"/>
          <w:szCs w:val="24"/>
        </w:rPr>
        <w:t>have a shortened process of hiring/onboarding for staff that have gone through the process before. Unfortunately</w:t>
      </w:r>
      <w:r w:rsidR="005C29CF">
        <w:rPr>
          <w:rFonts w:ascii="Arial" w:hAnsi="Arial" w:cs="Arial"/>
          <w:bCs/>
          <w:sz w:val="24"/>
          <w:szCs w:val="24"/>
        </w:rPr>
        <w:t>, due to state processes, you can only have employees classified as “Active” or “Separated” and unable to have a staff person under an “Inactive” status, so the 60-day</w:t>
      </w:r>
      <w:r w:rsidR="00EE12D7">
        <w:rPr>
          <w:rFonts w:ascii="Arial" w:hAnsi="Arial" w:cs="Arial"/>
          <w:bCs/>
          <w:sz w:val="24"/>
          <w:szCs w:val="24"/>
        </w:rPr>
        <w:t xml:space="preserve"> rule must be applied</w:t>
      </w:r>
      <w:r w:rsidR="005C29CF">
        <w:rPr>
          <w:rFonts w:ascii="Arial" w:hAnsi="Arial" w:cs="Arial"/>
          <w:bCs/>
          <w:sz w:val="24"/>
          <w:szCs w:val="24"/>
        </w:rPr>
        <w:t xml:space="preserve"> accordingly.</w:t>
      </w:r>
    </w:p>
    <w:p w14:paraId="5575257B" w14:textId="05858F7B" w:rsidR="001C1E18" w:rsidRDefault="00257927" w:rsidP="001F6FDA">
      <w:pPr>
        <w:pStyle w:val="ListParagraph"/>
        <w:numPr>
          <w:ilvl w:val="4"/>
          <w:numId w:val="13"/>
        </w:numPr>
        <w:rPr>
          <w:rFonts w:ascii="Arial" w:hAnsi="Arial" w:cs="Arial"/>
          <w:bCs/>
          <w:sz w:val="24"/>
          <w:szCs w:val="24"/>
        </w:rPr>
      </w:pPr>
      <w:r>
        <w:rPr>
          <w:rFonts w:ascii="Arial" w:hAnsi="Arial" w:cs="Arial"/>
          <w:bCs/>
          <w:sz w:val="24"/>
          <w:szCs w:val="24"/>
        </w:rPr>
        <w:t xml:space="preserve">Peak hiring months are </w:t>
      </w:r>
      <w:r w:rsidR="006A4A63">
        <w:rPr>
          <w:rFonts w:ascii="Arial" w:hAnsi="Arial" w:cs="Arial"/>
          <w:bCs/>
          <w:sz w:val="24"/>
          <w:szCs w:val="24"/>
        </w:rPr>
        <w:t>generally around July</w:t>
      </w:r>
      <w:r w:rsidR="00790767">
        <w:rPr>
          <w:rFonts w:ascii="Arial" w:hAnsi="Arial" w:cs="Arial"/>
          <w:bCs/>
          <w:sz w:val="24"/>
          <w:szCs w:val="24"/>
        </w:rPr>
        <w:t>-September</w:t>
      </w:r>
    </w:p>
    <w:p w14:paraId="614E3548" w14:textId="51B1C85D" w:rsidR="00107C1A" w:rsidRDefault="00F87D15" w:rsidP="00F87D15">
      <w:pPr>
        <w:pStyle w:val="ListParagraph"/>
        <w:numPr>
          <w:ilvl w:val="3"/>
          <w:numId w:val="13"/>
        </w:numPr>
        <w:rPr>
          <w:rFonts w:ascii="Arial" w:hAnsi="Arial" w:cs="Arial"/>
          <w:bCs/>
          <w:sz w:val="24"/>
          <w:szCs w:val="24"/>
        </w:rPr>
      </w:pPr>
      <w:r>
        <w:rPr>
          <w:rFonts w:ascii="Arial" w:hAnsi="Arial" w:cs="Arial"/>
          <w:bCs/>
          <w:sz w:val="24"/>
          <w:szCs w:val="24"/>
        </w:rPr>
        <w:t>Hiring Metrics</w:t>
      </w:r>
    </w:p>
    <w:p w14:paraId="12F3D047" w14:textId="77777777" w:rsidR="00667A2E" w:rsidRDefault="00667A2E" w:rsidP="003E51C0">
      <w:pPr>
        <w:pStyle w:val="ListParagraph"/>
        <w:numPr>
          <w:ilvl w:val="4"/>
          <w:numId w:val="13"/>
        </w:numPr>
        <w:rPr>
          <w:rFonts w:ascii="Arial" w:hAnsi="Arial" w:cs="Arial"/>
          <w:bCs/>
          <w:sz w:val="24"/>
          <w:szCs w:val="24"/>
        </w:rPr>
      </w:pPr>
      <w:r>
        <w:rPr>
          <w:rFonts w:ascii="Arial" w:hAnsi="Arial" w:cs="Arial"/>
          <w:bCs/>
          <w:sz w:val="24"/>
          <w:szCs w:val="24"/>
        </w:rPr>
        <w:t>Metrics numbers are showing some more efficiencies in processes</w:t>
      </w:r>
    </w:p>
    <w:p w14:paraId="0AD8FBED" w14:textId="7B1AD6D6" w:rsidR="00387B2E" w:rsidRDefault="00387B2E" w:rsidP="00667A2E">
      <w:pPr>
        <w:pStyle w:val="ListParagraph"/>
        <w:numPr>
          <w:ilvl w:val="3"/>
          <w:numId w:val="13"/>
        </w:numPr>
        <w:rPr>
          <w:rFonts w:ascii="Arial" w:hAnsi="Arial" w:cs="Arial"/>
          <w:bCs/>
          <w:sz w:val="24"/>
          <w:szCs w:val="24"/>
        </w:rPr>
      </w:pPr>
      <w:r>
        <w:rPr>
          <w:rFonts w:ascii="Arial" w:hAnsi="Arial" w:cs="Arial"/>
          <w:bCs/>
          <w:sz w:val="24"/>
          <w:szCs w:val="24"/>
        </w:rPr>
        <w:t xml:space="preserve"> </w:t>
      </w:r>
      <w:r w:rsidR="00204FFE">
        <w:rPr>
          <w:rFonts w:ascii="Arial" w:hAnsi="Arial" w:cs="Arial"/>
          <w:bCs/>
          <w:sz w:val="24"/>
          <w:szCs w:val="24"/>
        </w:rPr>
        <w:t>Candidate Experience</w:t>
      </w:r>
    </w:p>
    <w:p w14:paraId="2EDFCAF3" w14:textId="7722554C" w:rsidR="00E85623" w:rsidRDefault="00204FFE" w:rsidP="00644B10">
      <w:pPr>
        <w:pStyle w:val="ListParagraph"/>
        <w:numPr>
          <w:ilvl w:val="4"/>
          <w:numId w:val="13"/>
        </w:numPr>
        <w:rPr>
          <w:rFonts w:ascii="Arial" w:hAnsi="Arial" w:cs="Arial"/>
          <w:bCs/>
          <w:sz w:val="24"/>
          <w:szCs w:val="24"/>
        </w:rPr>
      </w:pPr>
      <w:r>
        <w:rPr>
          <w:rFonts w:ascii="Arial" w:hAnsi="Arial" w:cs="Arial"/>
          <w:bCs/>
          <w:sz w:val="24"/>
          <w:szCs w:val="24"/>
        </w:rPr>
        <w:t xml:space="preserve">New metric, are now able to </w:t>
      </w:r>
      <w:r w:rsidR="00127C80">
        <w:rPr>
          <w:rFonts w:ascii="Arial" w:hAnsi="Arial" w:cs="Arial"/>
          <w:bCs/>
          <w:sz w:val="24"/>
          <w:szCs w:val="24"/>
        </w:rPr>
        <w:t xml:space="preserve">get </w:t>
      </w:r>
      <w:r w:rsidR="00265A6C">
        <w:rPr>
          <w:rFonts w:ascii="Arial" w:hAnsi="Arial" w:cs="Arial"/>
          <w:bCs/>
          <w:sz w:val="24"/>
          <w:szCs w:val="24"/>
        </w:rPr>
        <w:t xml:space="preserve">feedback on the hiring process. </w:t>
      </w:r>
      <w:r w:rsidR="00197A2D">
        <w:rPr>
          <w:rFonts w:ascii="Arial" w:hAnsi="Arial" w:cs="Arial"/>
          <w:bCs/>
          <w:sz w:val="24"/>
          <w:szCs w:val="24"/>
        </w:rPr>
        <w:t xml:space="preserve">Data received through voluntary </w:t>
      </w:r>
      <w:r w:rsidR="00260DC8">
        <w:rPr>
          <w:rFonts w:ascii="Arial" w:hAnsi="Arial" w:cs="Arial"/>
          <w:bCs/>
          <w:sz w:val="24"/>
          <w:szCs w:val="24"/>
        </w:rPr>
        <w:t>feedback survey</w:t>
      </w:r>
      <w:r w:rsidR="00E85623">
        <w:rPr>
          <w:rFonts w:ascii="Arial" w:hAnsi="Arial" w:cs="Arial"/>
          <w:bCs/>
          <w:sz w:val="24"/>
          <w:szCs w:val="24"/>
        </w:rPr>
        <w:t xml:space="preserve"> provided.</w:t>
      </w:r>
    </w:p>
    <w:p w14:paraId="5C5C14BE" w14:textId="424C65F0" w:rsidR="00644B10" w:rsidRDefault="00644B10" w:rsidP="00644B10">
      <w:pPr>
        <w:pStyle w:val="ListParagraph"/>
        <w:numPr>
          <w:ilvl w:val="4"/>
          <w:numId w:val="13"/>
        </w:numPr>
        <w:rPr>
          <w:rFonts w:ascii="Arial" w:hAnsi="Arial" w:cs="Arial"/>
          <w:bCs/>
          <w:sz w:val="24"/>
          <w:szCs w:val="24"/>
        </w:rPr>
      </w:pPr>
      <w:r>
        <w:rPr>
          <w:rFonts w:ascii="Arial" w:hAnsi="Arial" w:cs="Arial"/>
          <w:bCs/>
          <w:sz w:val="24"/>
          <w:szCs w:val="24"/>
        </w:rPr>
        <w:t>Averaging 6.3 out of 7.0 rating.</w:t>
      </w:r>
    </w:p>
    <w:p w14:paraId="728C718A" w14:textId="7A338D86" w:rsidR="00B75C5A" w:rsidRDefault="00644B10" w:rsidP="00644B10">
      <w:pPr>
        <w:pStyle w:val="ListParagraph"/>
        <w:numPr>
          <w:ilvl w:val="3"/>
          <w:numId w:val="13"/>
        </w:numPr>
        <w:rPr>
          <w:rFonts w:ascii="Arial" w:hAnsi="Arial" w:cs="Arial"/>
          <w:bCs/>
          <w:sz w:val="24"/>
          <w:szCs w:val="24"/>
        </w:rPr>
      </w:pPr>
      <w:r>
        <w:rPr>
          <w:rFonts w:ascii="Arial" w:hAnsi="Arial" w:cs="Arial"/>
          <w:bCs/>
          <w:sz w:val="24"/>
          <w:szCs w:val="24"/>
        </w:rPr>
        <w:t xml:space="preserve">Question – do we have an idea of how many people </w:t>
      </w:r>
      <w:r w:rsidR="00BA3FFD">
        <w:rPr>
          <w:rFonts w:ascii="Arial" w:hAnsi="Arial" w:cs="Arial"/>
          <w:bCs/>
          <w:sz w:val="24"/>
          <w:szCs w:val="24"/>
        </w:rPr>
        <w:t>have left the university by choice</w:t>
      </w:r>
      <w:r w:rsidR="00DE21CD">
        <w:rPr>
          <w:rFonts w:ascii="Arial" w:hAnsi="Arial" w:cs="Arial"/>
          <w:bCs/>
          <w:sz w:val="24"/>
          <w:szCs w:val="24"/>
        </w:rPr>
        <w:t>. 83% of employees have been leaving within the first 5 years of employment (trend</w:t>
      </w:r>
      <w:r w:rsidR="00BF2378">
        <w:rPr>
          <w:rFonts w:ascii="Arial" w:hAnsi="Arial" w:cs="Arial"/>
          <w:bCs/>
          <w:sz w:val="24"/>
          <w:szCs w:val="24"/>
        </w:rPr>
        <w:t xml:space="preserve"> that is </w:t>
      </w:r>
      <w:r w:rsidR="00ED6DCE">
        <w:rPr>
          <w:rFonts w:ascii="Arial" w:hAnsi="Arial" w:cs="Arial"/>
          <w:bCs/>
          <w:sz w:val="24"/>
          <w:szCs w:val="24"/>
        </w:rPr>
        <w:t>consistent across the board in all industries)</w:t>
      </w:r>
      <w:r w:rsidR="005A64BB">
        <w:rPr>
          <w:rFonts w:ascii="Arial" w:hAnsi="Arial" w:cs="Arial"/>
          <w:bCs/>
          <w:sz w:val="24"/>
          <w:szCs w:val="24"/>
        </w:rPr>
        <w:t>. Did see a drop of percentage of people leaving within their first year of employment.</w:t>
      </w:r>
      <w:r w:rsidR="00740B97">
        <w:rPr>
          <w:rFonts w:ascii="Arial" w:hAnsi="Arial" w:cs="Arial"/>
          <w:bCs/>
          <w:sz w:val="24"/>
          <w:szCs w:val="24"/>
        </w:rPr>
        <w:t xml:space="preserve"> 71% are leaving voluntarily (retirements</w:t>
      </w:r>
      <w:r w:rsidR="001E67F1">
        <w:rPr>
          <w:rFonts w:ascii="Arial" w:hAnsi="Arial" w:cs="Arial"/>
          <w:bCs/>
          <w:sz w:val="24"/>
          <w:szCs w:val="24"/>
        </w:rPr>
        <w:t>), 13% leaving voluntari</w:t>
      </w:r>
      <w:r w:rsidR="00504570">
        <w:rPr>
          <w:rFonts w:ascii="Arial" w:hAnsi="Arial" w:cs="Arial"/>
          <w:bCs/>
          <w:sz w:val="24"/>
          <w:szCs w:val="24"/>
        </w:rPr>
        <w:t>ly</w:t>
      </w:r>
      <w:r w:rsidR="00FB058F">
        <w:rPr>
          <w:rFonts w:ascii="Arial" w:hAnsi="Arial" w:cs="Arial"/>
          <w:bCs/>
          <w:sz w:val="24"/>
          <w:szCs w:val="24"/>
        </w:rPr>
        <w:t xml:space="preserve"> – 5% due to performance</w:t>
      </w:r>
    </w:p>
    <w:p w14:paraId="12399A3C" w14:textId="1CB16A40" w:rsidR="00FB058F" w:rsidRDefault="00FB058F" w:rsidP="00644B10">
      <w:pPr>
        <w:pStyle w:val="ListParagraph"/>
        <w:numPr>
          <w:ilvl w:val="3"/>
          <w:numId w:val="13"/>
        </w:numPr>
        <w:rPr>
          <w:rFonts w:ascii="Arial" w:hAnsi="Arial" w:cs="Arial"/>
          <w:bCs/>
          <w:sz w:val="24"/>
          <w:szCs w:val="24"/>
        </w:rPr>
      </w:pPr>
      <w:r>
        <w:rPr>
          <w:rFonts w:ascii="Arial" w:hAnsi="Arial" w:cs="Arial"/>
          <w:bCs/>
          <w:sz w:val="24"/>
          <w:szCs w:val="24"/>
        </w:rPr>
        <w:t xml:space="preserve">Question – do we have any </w:t>
      </w:r>
      <w:r w:rsidR="00A83E6D">
        <w:rPr>
          <w:rFonts w:ascii="Arial" w:hAnsi="Arial" w:cs="Arial"/>
          <w:bCs/>
          <w:sz w:val="24"/>
          <w:szCs w:val="24"/>
        </w:rPr>
        <w:t xml:space="preserve">good data </w:t>
      </w:r>
      <w:r w:rsidR="0083031C">
        <w:rPr>
          <w:rFonts w:ascii="Arial" w:hAnsi="Arial" w:cs="Arial"/>
          <w:bCs/>
          <w:sz w:val="24"/>
          <w:szCs w:val="24"/>
        </w:rPr>
        <w:t>on why people are leaving voluntarily?</w:t>
      </w:r>
      <w:r w:rsidR="00A83E6D">
        <w:rPr>
          <w:rFonts w:ascii="Arial" w:hAnsi="Arial" w:cs="Arial"/>
          <w:bCs/>
          <w:sz w:val="24"/>
          <w:szCs w:val="24"/>
        </w:rPr>
        <w:t xml:space="preserve"> We currently do not have any good data. We have implemented a voluntary exit </w:t>
      </w:r>
      <w:r w:rsidR="00634BE5">
        <w:rPr>
          <w:rFonts w:ascii="Arial" w:hAnsi="Arial" w:cs="Arial"/>
          <w:bCs/>
          <w:sz w:val="24"/>
          <w:szCs w:val="24"/>
        </w:rPr>
        <w:t>interview</w:t>
      </w:r>
      <w:r w:rsidR="00793812">
        <w:rPr>
          <w:rFonts w:ascii="Arial" w:hAnsi="Arial" w:cs="Arial"/>
          <w:bCs/>
          <w:sz w:val="24"/>
          <w:szCs w:val="24"/>
        </w:rPr>
        <w:t xml:space="preserve">, but </w:t>
      </w:r>
      <w:r w:rsidR="001409CF">
        <w:rPr>
          <w:rFonts w:ascii="Arial" w:hAnsi="Arial" w:cs="Arial"/>
          <w:bCs/>
          <w:sz w:val="24"/>
          <w:szCs w:val="24"/>
        </w:rPr>
        <w:t xml:space="preserve">not utilized often. </w:t>
      </w:r>
      <w:r w:rsidR="000B730C">
        <w:rPr>
          <w:rFonts w:ascii="Arial" w:hAnsi="Arial" w:cs="Arial"/>
          <w:bCs/>
          <w:sz w:val="24"/>
          <w:szCs w:val="24"/>
        </w:rPr>
        <w:t>In trying to be proactive, been implementing stay interviews</w:t>
      </w:r>
      <w:r w:rsidR="008B76F5">
        <w:rPr>
          <w:rFonts w:ascii="Arial" w:hAnsi="Arial" w:cs="Arial"/>
          <w:bCs/>
          <w:sz w:val="24"/>
          <w:szCs w:val="24"/>
        </w:rPr>
        <w:t xml:space="preserve"> (if a leader is noticing a lot of people leaving</w:t>
      </w:r>
      <w:r w:rsidR="00CB5946">
        <w:rPr>
          <w:rFonts w:ascii="Arial" w:hAnsi="Arial" w:cs="Arial"/>
          <w:bCs/>
          <w:sz w:val="24"/>
          <w:szCs w:val="24"/>
        </w:rPr>
        <w:t xml:space="preserve">, a way to </w:t>
      </w:r>
      <w:r w:rsidR="00BC6D09">
        <w:rPr>
          <w:rFonts w:ascii="Arial" w:hAnsi="Arial" w:cs="Arial"/>
          <w:bCs/>
          <w:sz w:val="24"/>
          <w:szCs w:val="24"/>
        </w:rPr>
        <w:t>get information about their areas</w:t>
      </w:r>
      <w:r w:rsidR="00C713BE">
        <w:rPr>
          <w:rFonts w:ascii="Arial" w:hAnsi="Arial" w:cs="Arial"/>
          <w:bCs/>
          <w:sz w:val="24"/>
          <w:szCs w:val="24"/>
        </w:rPr>
        <w:t>, or can also gauge why people are staying)</w:t>
      </w:r>
      <w:r w:rsidR="00BA5B34">
        <w:rPr>
          <w:rFonts w:ascii="Arial" w:hAnsi="Arial" w:cs="Arial"/>
          <w:bCs/>
          <w:sz w:val="24"/>
          <w:szCs w:val="24"/>
        </w:rPr>
        <w:t>. Another thing implemented has been culture checks</w:t>
      </w:r>
      <w:r w:rsidR="005A2D8A">
        <w:rPr>
          <w:rFonts w:ascii="Arial" w:hAnsi="Arial" w:cs="Arial"/>
          <w:bCs/>
          <w:sz w:val="24"/>
          <w:szCs w:val="24"/>
        </w:rPr>
        <w:t xml:space="preserve">. </w:t>
      </w:r>
      <w:r w:rsidR="00127050">
        <w:rPr>
          <w:rFonts w:ascii="Arial" w:hAnsi="Arial" w:cs="Arial"/>
          <w:bCs/>
          <w:sz w:val="24"/>
          <w:szCs w:val="24"/>
        </w:rPr>
        <w:t>Currently HR Business Partners will provide recommendations of these processes if a leader comes to them with questions</w:t>
      </w:r>
      <w:r w:rsidR="000B44DA">
        <w:rPr>
          <w:rFonts w:ascii="Arial" w:hAnsi="Arial" w:cs="Arial"/>
          <w:bCs/>
          <w:sz w:val="24"/>
          <w:szCs w:val="24"/>
        </w:rPr>
        <w:t xml:space="preserve"> or if a leader is interested, can </w:t>
      </w:r>
      <w:r w:rsidR="00F82A72">
        <w:rPr>
          <w:rFonts w:ascii="Arial" w:hAnsi="Arial" w:cs="Arial"/>
          <w:bCs/>
          <w:sz w:val="24"/>
          <w:szCs w:val="24"/>
        </w:rPr>
        <w:t>reach out to their HR business partner to conduct.</w:t>
      </w:r>
    </w:p>
    <w:p w14:paraId="0C13E46E" w14:textId="200CFF18" w:rsidR="00644B10" w:rsidRDefault="000016B7" w:rsidP="00740B97">
      <w:pPr>
        <w:pStyle w:val="ListParagraph"/>
        <w:numPr>
          <w:ilvl w:val="2"/>
          <w:numId w:val="13"/>
        </w:numPr>
        <w:rPr>
          <w:rFonts w:ascii="Arial" w:hAnsi="Arial" w:cs="Arial"/>
          <w:bCs/>
          <w:sz w:val="24"/>
          <w:szCs w:val="24"/>
        </w:rPr>
      </w:pPr>
      <w:r>
        <w:rPr>
          <w:rFonts w:ascii="Arial" w:hAnsi="Arial" w:cs="Arial"/>
          <w:bCs/>
          <w:sz w:val="24"/>
          <w:szCs w:val="24"/>
        </w:rPr>
        <w:t xml:space="preserve"> </w:t>
      </w:r>
      <w:r w:rsidR="00EE0A4A">
        <w:rPr>
          <w:rFonts w:ascii="Arial" w:hAnsi="Arial" w:cs="Arial"/>
          <w:bCs/>
          <w:sz w:val="24"/>
          <w:szCs w:val="24"/>
        </w:rPr>
        <w:t>MBC Goals FY 26</w:t>
      </w:r>
    </w:p>
    <w:p w14:paraId="610C6853" w14:textId="7802D218" w:rsidR="00EE0A4A" w:rsidRDefault="00B448F5" w:rsidP="00EE0A4A">
      <w:pPr>
        <w:pStyle w:val="ListParagraph"/>
        <w:numPr>
          <w:ilvl w:val="3"/>
          <w:numId w:val="13"/>
        </w:numPr>
        <w:rPr>
          <w:rFonts w:ascii="Arial" w:hAnsi="Arial" w:cs="Arial"/>
          <w:bCs/>
          <w:sz w:val="24"/>
          <w:szCs w:val="24"/>
        </w:rPr>
      </w:pPr>
      <w:r>
        <w:rPr>
          <w:rFonts w:ascii="Arial" w:hAnsi="Arial" w:cs="Arial"/>
          <w:bCs/>
          <w:sz w:val="24"/>
          <w:szCs w:val="24"/>
        </w:rPr>
        <w:t>Outcomes</w:t>
      </w:r>
    </w:p>
    <w:p w14:paraId="214D2AB7" w14:textId="0449EAE8" w:rsidR="005849A1" w:rsidRDefault="005849A1" w:rsidP="005849A1">
      <w:pPr>
        <w:pStyle w:val="ListParagraph"/>
        <w:numPr>
          <w:ilvl w:val="4"/>
          <w:numId w:val="13"/>
        </w:numPr>
        <w:rPr>
          <w:rFonts w:ascii="Arial" w:hAnsi="Arial" w:cs="Arial"/>
          <w:bCs/>
          <w:sz w:val="24"/>
          <w:szCs w:val="24"/>
        </w:rPr>
      </w:pPr>
      <w:r>
        <w:rPr>
          <w:rFonts w:ascii="Arial" w:hAnsi="Arial" w:cs="Arial"/>
          <w:bCs/>
          <w:sz w:val="24"/>
          <w:szCs w:val="24"/>
        </w:rPr>
        <w:t xml:space="preserve">260 staff </w:t>
      </w:r>
      <w:r w:rsidR="00B958B5">
        <w:rPr>
          <w:rFonts w:ascii="Arial" w:hAnsi="Arial" w:cs="Arial"/>
          <w:bCs/>
          <w:sz w:val="24"/>
          <w:szCs w:val="24"/>
        </w:rPr>
        <w:t xml:space="preserve">were adjusted to the min of </w:t>
      </w:r>
      <w:r w:rsidR="00BF4A99">
        <w:rPr>
          <w:rFonts w:ascii="Arial" w:hAnsi="Arial" w:cs="Arial"/>
          <w:bCs/>
          <w:sz w:val="24"/>
          <w:szCs w:val="24"/>
        </w:rPr>
        <w:t xml:space="preserve">their </w:t>
      </w:r>
      <w:r w:rsidR="00B958B5">
        <w:rPr>
          <w:rFonts w:ascii="Arial" w:hAnsi="Arial" w:cs="Arial"/>
          <w:bCs/>
          <w:sz w:val="24"/>
          <w:szCs w:val="24"/>
        </w:rPr>
        <w:t>respective pay range</w:t>
      </w:r>
    </w:p>
    <w:p w14:paraId="668DEAA4" w14:textId="7E0CBC29" w:rsidR="00B958B5" w:rsidRDefault="00B958B5" w:rsidP="005849A1">
      <w:pPr>
        <w:pStyle w:val="ListParagraph"/>
        <w:numPr>
          <w:ilvl w:val="4"/>
          <w:numId w:val="13"/>
        </w:numPr>
        <w:rPr>
          <w:rFonts w:ascii="Arial" w:hAnsi="Arial" w:cs="Arial"/>
          <w:bCs/>
          <w:sz w:val="24"/>
          <w:szCs w:val="24"/>
        </w:rPr>
      </w:pPr>
      <w:r>
        <w:rPr>
          <w:rFonts w:ascii="Arial" w:hAnsi="Arial" w:cs="Arial"/>
          <w:bCs/>
          <w:sz w:val="24"/>
          <w:szCs w:val="24"/>
        </w:rPr>
        <w:t>163 staff received a pay adjustment as a prioritized position</w:t>
      </w:r>
    </w:p>
    <w:p w14:paraId="0A83C718" w14:textId="2F83C59D" w:rsidR="00B958B5" w:rsidRDefault="00B958B5" w:rsidP="005849A1">
      <w:pPr>
        <w:pStyle w:val="ListParagraph"/>
        <w:numPr>
          <w:ilvl w:val="4"/>
          <w:numId w:val="13"/>
        </w:numPr>
        <w:rPr>
          <w:rFonts w:ascii="Arial" w:hAnsi="Arial" w:cs="Arial"/>
          <w:bCs/>
          <w:sz w:val="24"/>
          <w:szCs w:val="24"/>
        </w:rPr>
      </w:pPr>
      <w:r>
        <w:rPr>
          <w:rFonts w:ascii="Arial" w:hAnsi="Arial" w:cs="Arial"/>
          <w:bCs/>
          <w:sz w:val="24"/>
          <w:szCs w:val="24"/>
        </w:rPr>
        <w:t xml:space="preserve">62 faculty were adjusted to </w:t>
      </w:r>
      <w:r w:rsidR="00BF4A99">
        <w:rPr>
          <w:rFonts w:ascii="Arial" w:hAnsi="Arial" w:cs="Arial"/>
          <w:bCs/>
          <w:sz w:val="24"/>
          <w:szCs w:val="24"/>
        </w:rPr>
        <w:t xml:space="preserve">the </w:t>
      </w:r>
      <w:r>
        <w:rPr>
          <w:rFonts w:ascii="Arial" w:hAnsi="Arial" w:cs="Arial"/>
          <w:bCs/>
          <w:sz w:val="24"/>
          <w:szCs w:val="24"/>
        </w:rPr>
        <w:t>newly established min salaries for TT &amp; NTT faculty</w:t>
      </w:r>
    </w:p>
    <w:p w14:paraId="4CB97B64" w14:textId="33FFE2BF" w:rsidR="00B958B5" w:rsidRDefault="00B958B5" w:rsidP="005849A1">
      <w:pPr>
        <w:pStyle w:val="ListParagraph"/>
        <w:numPr>
          <w:ilvl w:val="4"/>
          <w:numId w:val="13"/>
        </w:numPr>
        <w:rPr>
          <w:rFonts w:ascii="Arial" w:hAnsi="Arial" w:cs="Arial"/>
          <w:bCs/>
          <w:sz w:val="24"/>
          <w:szCs w:val="24"/>
        </w:rPr>
      </w:pPr>
      <w:r>
        <w:rPr>
          <w:rFonts w:ascii="Arial" w:hAnsi="Arial" w:cs="Arial"/>
          <w:bCs/>
          <w:sz w:val="24"/>
          <w:szCs w:val="24"/>
        </w:rPr>
        <w:t>29 faculty received a pay adjustment as prioritized position</w:t>
      </w:r>
    </w:p>
    <w:p w14:paraId="6A0D30A9" w14:textId="742CB015" w:rsidR="00BF4A99" w:rsidRDefault="006367CC" w:rsidP="00E76F6B">
      <w:pPr>
        <w:pStyle w:val="ListParagraph"/>
        <w:numPr>
          <w:ilvl w:val="3"/>
          <w:numId w:val="13"/>
        </w:numPr>
        <w:rPr>
          <w:rFonts w:ascii="Arial" w:hAnsi="Arial" w:cs="Arial"/>
          <w:bCs/>
          <w:sz w:val="24"/>
          <w:szCs w:val="24"/>
        </w:rPr>
      </w:pPr>
      <w:r>
        <w:rPr>
          <w:rFonts w:ascii="Arial" w:hAnsi="Arial" w:cs="Arial"/>
          <w:bCs/>
          <w:sz w:val="24"/>
          <w:szCs w:val="24"/>
        </w:rPr>
        <w:t xml:space="preserve">WSU </w:t>
      </w:r>
      <w:r w:rsidR="00E76F6B">
        <w:rPr>
          <w:rFonts w:ascii="Arial" w:hAnsi="Arial" w:cs="Arial"/>
          <w:bCs/>
          <w:sz w:val="24"/>
          <w:szCs w:val="24"/>
        </w:rPr>
        <w:t>invested</w:t>
      </w:r>
      <w:r>
        <w:rPr>
          <w:rFonts w:ascii="Arial" w:hAnsi="Arial" w:cs="Arial"/>
          <w:bCs/>
          <w:sz w:val="24"/>
          <w:szCs w:val="24"/>
        </w:rPr>
        <w:t xml:space="preserve"> </w:t>
      </w:r>
      <w:r w:rsidR="00127B4C">
        <w:rPr>
          <w:rFonts w:ascii="Arial" w:hAnsi="Arial" w:cs="Arial"/>
          <w:bCs/>
          <w:sz w:val="24"/>
          <w:szCs w:val="24"/>
        </w:rPr>
        <w:t xml:space="preserve">$3.6 M of recurring funds </w:t>
      </w:r>
      <w:r w:rsidR="00B06A92">
        <w:rPr>
          <w:rFonts w:ascii="Arial" w:hAnsi="Arial" w:cs="Arial"/>
          <w:bCs/>
          <w:sz w:val="24"/>
          <w:szCs w:val="24"/>
        </w:rPr>
        <w:t>into MBC in FY26 and $15.6M over the past four years</w:t>
      </w:r>
    </w:p>
    <w:p w14:paraId="5F04E8AC" w14:textId="057921DA" w:rsidR="00B31874" w:rsidRDefault="00B31874" w:rsidP="00E76F6B">
      <w:pPr>
        <w:pStyle w:val="ListParagraph"/>
        <w:numPr>
          <w:ilvl w:val="3"/>
          <w:numId w:val="13"/>
        </w:numPr>
        <w:rPr>
          <w:rFonts w:ascii="Arial" w:hAnsi="Arial" w:cs="Arial"/>
          <w:bCs/>
          <w:sz w:val="24"/>
          <w:szCs w:val="24"/>
        </w:rPr>
      </w:pPr>
      <w:r>
        <w:rPr>
          <w:rFonts w:ascii="Arial" w:hAnsi="Arial" w:cs="Arial"/>
          <w:bCs/>
          <w:sz w:val="24"/>
          <w:szCs w:val="24"/>
        </w:rPr>
        <w:t>Overall</w:t>
      </w:r>
      <w:r w:rsidR="00874D8D">
        <w:rPr>
          <w:rFonts w:ascii="Arial" w:hAnsi="Arial" w:cs="Arial"/>
          <w:bCs/>
          <w:sz w:val="24"/>
          <w:szCs w:val="24"/>
        </w:rPr>
        <w:t>, did see a slight increase</w:t>
      </w:r>
      <w:r w:rsidR="002A67D3">
        <w:rPr>
          <w:rFonts w:ascii="Arial" w:hAnsi="Arial" w:cs="Arial"/>
          <w:bCs/>
          <w:sz w:val="24"/>
          <w:szCs w:val="24"/>
        </w:rPr>
        <w:t xml:space="preserve"> of .5%</w:t>
      </w:r>
      <w:r w:rsidR="00874D8D">
        <w:rPr>
          <w:rFonts w:ascii="Arial" w:hAnsi="Arial" w:cs="Arial"/>
          <w:bCs/>
          <w:sz w:val="24"/>
          <w:szCs w:val="24"/>
        </w:rPr>
        <w:t xml:space="preserve"> in our overall market standing</w:t>
      </w:r>
      <w:r w:rsidR="002A67D3">
        <w:rPr>
          <w:rFonts w:ascii="Arial" w:hAnsi="Arial" w:cs="Arial"/>
          <w:bCs/>
          <w:sz w:val="24"/>
          <w:szCs w:val="24"/>
        </w:rPr>
        <w:t>.</w:t>
      </w:r>
    </w:p>
    <w:p w14:paraId="31924C11" w14:textId="4303B7D3" w:rsidR="001910DB" w:rsidRDefault="001910DB" w:rsidP="001910DB">
      <w:pPr>
        <w:pStyle w:val="ListParagraph"/>
        <w:numPr>
          <w:ilvl w:val="2"/>
          <w:numId w:val="13"/>
        </w:numPr>
        <w:rPr>
          <w:rFonts w:ascii="Arial" w:hAnsi="Arial" w:cs="Arial"/>
          <w:bCs/>
          <w:sz w:val="24"/>
          <w:szCs w:val="24"/>
        </w:rPr>
      </w:pPr>
      <w:r>
        <w:rPr>
          <w:rFonts w:ascii="Arial" w:hAnsi="Arial" w:cs="Arial"/>
          <w:bCs/>
          <w:sz w:val="24"/>
          <w:szCs w:val="24"/>
        </w:rPr>
        <w:t>HR Accomplishments</w:t>
      </w:r>
    </w:p>
    <w:p w14:paraId="3E7E32CF" w14:textId="77777777" w:rsidR="00016E38" w:rsidRDefault="00016E38" w:rsidP="001910DB">
      <w:pPr>
        <w:pStyle w:val="ListParagraph"/>
        <w:numPr>
          <w:ilvl w:val="3"/>
          <w:numId w:val="13"/>
        </w:numPr>
        <w:rPr>
          <w:rFonts w:ascii="Arial" w:hAnsi="Arial" w:cs="Arial"/>
          <w:bCs/>
          <w:sz w:val="24"/>
          <w:szCs w:val="24"/>
        </w:rPr>
      </w:pPr>
      <w:r>
        <w:rPr>
          <w:rFonts w:ascii="Arial" w:hAnsi="Arial" w:cs="Arial"/>
          <w:bCs/>
          <w:sz w:val="24"/>
          <w:szCs w:val="24"/>
        </w:rPr>
        <w:t>Generate a culture of high-trust</w:t>
      </w:r>
    </w:p>
    <w:p w14:paraId="7692BE92" w14:textId="77777777" w:rsidR="00AE73CE" w:rsidRDefault="00AE73CE" w:rsidP="00016E38">
      <w:pPr>
        <w:pStyle w:val="ListParagraph"/>
        <w:numPr>
          <w:ilvl w:val="4"/>
          <w:numId w:val="13"/>
        </w:numPr>
        <w:rPr>
          <w:rFonts w:ascii="Arial" w:hAnsi="Arial" w:cs="Arial"/>
          <w:bCs/>
          <w:sz w:val="24"/>
          <w:szCs w:val="24"/>
        </w:rPr>
      </w:pPr>
      <w:r>
        <w:rPr>
          <w:rFonts w:ascii="Arial" w:hAnsi="Arial" w:cs="Arial"/>
          <w:bCs/>
          <w:sz w:val="24"/>
          <w:szCs w:val="24"/>
        </w:rPr>
        <w:t>Implement strategy-focused, professional development</w:t>
      </w:r>
    </w:p>
    <w:p w14:paraId="762EBC32" w14:textId="61F2EEC6" w:rsidR="001910DB" w:rsidRDefault="00447BD5" w:rsidP="00AE73CE">
      <w:pPr>
        <w:pStyle w:val="ListParagraph"/>
        <w:numPr>
          <w:ilvl w:val="5"/>
          <w:numId w:val="13"/>
        </w:numPr>
        <w:rPr>
          <w:rFonts w:ascii="Arial" w:hAnsi="Arial" w:cs="Arial"/>
          <w:bCs/>
          <w:sz w:val="24"/>
          <w:szCs w:val="24"/>
        </w:rPr>
      </w:pPr>
      <w:r>
        <w:rPr>
          <w:rFonts w:ascii="Arial" w:hAnsi="Arial" w:cs="Arial"/>
          <w:bCs/>
          <w:sz w:val="24"/>
          <w:szCs w:val="24"/>
        </w:rPr>
        <w:t>Operationalize KLC programs</w:t>
      </w:r>
    </w:p>
    <w:p w14:paraId="53BC1265" w14:textId="7376711E" w:rsidR="00AA16CA" w:rsidRDefault="00AE73CE" w:rsidP="00AE73CE">
      <w:pPr>
        <w:pStyle w:val="ListParagraph"/>
        <w:numPr>
          <w:ilvl w:val="4"/>
          <w:numId w:val="13"/>
        </w:numPr>
        <w:rPr>
          <w:rFonts w:ascii="Arial" w:hAnsi="Arial" w:cs="Arial"/>
          <w:bCs/>
          <w:sz w:val="24"/>
          <w:szCs w:val="24"/>
        </w:rPr>
      </w:pPr>
      <w:r>
        <w:rPr>
          <w:rFonts w:ascii="Arial" w:hAnsi="Arial" w:cs="Arial"/>
          <w:bCs/>
          <w:sz w:val="24"/>
          <w:szCs w:val="24"/>
        </w:rPr>
        <w:t>Mitigate compliance risks</w:t>
      </w:r>
    </w:p>
    <w:p w14:paraId="6EFFB23A" w14:textId="7D967DC3" w:rsidR="00AE73CE" w:rsidRDefault="00AE73CE" w:rsidP="00AE73CE">
      <w:pPr>
        <w:pStyle w:val="ListParagraph"/>
        <w:numPr>
          <w:ilvl w:val="5"/>
          <w:numId w:val="13"/>
        </w:numPr>
        <w:rPr>
          <w:rFonts w:ascii="Arial" w:hAnsi="Arial" w:cs="Arial"/>
          <w:bCs/>
          <w:sz w:val="24"/>
          <w:szCs w:val="24"/>
        </w:rPr>
      </w:pPr>
      <w:r>
        <w:rPr>
          <w:rFonts w:ascii="Arial" w:hAnsi="Arial" w:cs="Arial"/>
          <w:bCs/>
          <w:sz w:val="24"/>
          <w:szCs w:val="24"/>
        </w:rPr>
        <w:t>DOL regulations, phase 2</w:t>
      </w:r>
    </w:p>
    <w:p w14:paraId="33BCEF3B" w14:textId="7AF279B2" w:rsidR="00AE73CE" w:rsidRDefault="00AE73CE" w:rsidP="00AE73CE">
      <w:pPr>
        <w:pStyle w:val="ListParagraph"/>
        <w:numPr>
          <w:ilvl w:val="5"/>
          <w:numId w:val="13"/>
        </w:numPr>
        <w:rPr>
          <w:rFonts w:ascii="Arial" w:hAnsi="Arial" w:cs="Arial"/>
          <w:bCs/>
          <w:sz w:val="24"/>
          <w:szCs w:val="24"/>
        </w:rPr>
      </w:pPr>
      <w:r>
        <w:rPr>
          <w:rFonts w:ascii="Arial" w:hAnsi="Arial" w:cs="Arial"/>
          <w:bCs/>
          <w:sz w:val="24"/>
          <w:szCs w:val="24"/>
        </w:rPr>
        <w:t>Remote work</w:t>
      </w:r>
      <w:r w:rsidR="006412D4">
        <w:rPr>
          <w:rFonts w:ascii="Arial" w:hAnsi="Arial" w:cs="Arial"/>
          <w:bCs/>
          <w:sz w:val="24"/>
          <w:szCs w:val="24"/>
        </w:rPr>
        <w:t xml:space="preserve"> – setting up new processes</w:t>
      </w:r>
      <w:r w:rsidR="006A2EE5">
        <w:rPr>
          <w:rFonts w:ascii="Arial" w:hAnsi="Arial" w:cs="Arial"/>
          <w:bCs/>
          <w:sz w:val="24"/>
          <w:szCs w:val="24"/>
        </w:rPr>
        <w:t xml:space="preserve"> and </w:t>
      </w:r>
      <w:r w:rsidR="00336F0E">
        <w:rPr>
          <w:rFonts w:ascii="Arial" w:hAnsi="Arial" w:cs="Arial"/>
          <w:bCs/>
          <w:sz w:val="24"/>
          <w:szCs w:val="24"/>
        </w:rPr>
        <w:t>inputting into banner to help track data</w:t>
      </w:r>
    </w:p>
    <w:p w14:paraId="66231C40" w14:textId="15083A3D" w:rsidR="006412D4" w:rsidRDefault="006412D4" w:rsidP="00AE73CE">
      <w:pPr>
        <w:pStyle w:val="ListParagraph"/>
        <w:numPr>
          <w:ilvl w:val="5"/>
          <w:numId w:val="13"/>
        </w:numPr>
        <w:rPr>
          <w:rFonts w:ascii="Arial" w:hAnsi="Arial" w:cs="Arial"/>
          <w:bCs/>
          <w:sz w:val="24"/>
          <w:szCs w:val="24"/>
        </w:rPr>
      </w:pPr>
      <w:r>
        <w:rPr>
          <w:rFonts w:ascii="Arial" w:hAnsi="Arial" w:cs="Arial"/>
          <w:bCs/>
          <w:sz w:val="24"/>
          <w:szCs w:val="24"/>
        </w:rPr>
        <w:t>Fed/State EO/Legislative</w:t>
      </w:r>
    </w:p>
    <w:p w14:paraId="14C3C3FA" w14:textId="5901CF65" w:rsidR="007D7B62" w:rsidRDefault="00F17E32" w:rsidP="007D7B62">
      <w:pPr>
        <w:pStyle w:val="ListParagraph"/>
        <w:numPr>
          <w:ilvl w:val="4"/>
          <w:numId w:val="13"/>
        </w:numPr>
        <w:rPr>
          <w:rFonts w:ascii="Arial" w:hAnsi="Arial" w:cs="Arial"/>
          <w:bCs/>
          <w:sz w:val="24"/>
          <w:szCs w:val="24"/>
        </w:rPr>
      </w:pPr>
      <w:r>
        <w:rPr>
          <w:rFonts w:ascii="Arial" w:hAnsi="Arial" w:cs="Arial"/>
          <w:bCs/>
          <w:sz w:val="24"/>
          <w:szCs w:val="24"/>
        </w:rPr>
        <w:lastRenderedPageBreak/>
        <w:t>Easier access to HR information</w:t>
      </w:r>
    </w:p>
    <w:p w14:paraId="451D6423" w14:textId="58A618A0" w:rsidR="00F17E32" w:rsidRDefault="00F17E32" w:rsidP="00F17E32">
      <w:pPr>
        <w:pStyle w:val="ListParagraph"/>
        <w:numPr>
          <w:ilvl w:val="5"/>
          <w:numId w:val="13"/>
        </w:numPr>
        <w:rPr>
          <w:rFonts w:ascii="Arial" w:hAnsi="Arial" w:cs="Arial"/>
          <w:bCs/>
          <w:sz w:val="24"/>
          <w:szCs w:val="24"/>
        </w:rPr>
      </w:pPr>
      <w:r>
        <w:rPr>
          <w:rFonts w:ascii="Arial" w:hAnsi="Arial" w:cs="Arial"/>
          <w:bCs/>
          <w:sz w:val="24"/>
          <w:szCs w:val="24"/>
        </w:rPr>
        <w:t>Revamp of HR website/sharepoint page</w:t>
      </w:r>
    </w:p>
    <w:p w14:paraId="13DC93B0" w14:textId="1777EB67" w:rsidR="00F17E32" w:rsidRDefault="00693337" w:rsidP="00F17E32">
      <w:pPr>
        <w:pStyle w:val="ListParagraph"/>
        <w:numPr>
          <w:ilvl w:val="3"/>
          <w:numId w:val="13"/>
        </w:numPr>
        <w:rPr>
          <w:rFonts w:ascii="Arial" w:hAnsi="Arial" w:cs="Arial"/>
          <w:bCs/>
          <w:sz w:val="24"/>
          <w:szCs w:val="24"/>
        </w:rPr>
      </w:pPr>
      <w:r>
        <w:rPr>
          <w:rFonts w:ascii="Arial" w:hAnsi="Arial" w:cs="Arial"/>
          <w:bCs/>
          <w:sz w:val="24"/>
          <w:szCs w:val="24"/>
        </w:rPr>
        <w:t>Attract &amp; Retain Talent</w:t>
      </w:r>
    </w:p>
    <w:p w14:paraId="6CF47608" w14:textId="44D15C35" w:rsidR="00693337" w:rsidRDefault="00693337" w:rsidP="00693337">
      <w:pPr>
        <w:pStyle w:val="ListParagraph"/>
        <w:numPr>
          <w:ilvl w:val="4"/>
          <w:numId w:val="13"/>
        </w:numPr>
        <w:rPr>
          <w:rFonts w:ascii="Arial" w:hAnsi="Arial" w:cs="Arial"/>
          <w:bCs/>
          <w:sz w:val="24"/>
          <w:szCs w:val="24"/>
        </w:rPr>
      </w:pPr>
      <w:r>
        <w:rPr>
          <w:rFonts w:ascii="Arial" w:hAnsi="Arial" w:cs="Arial"/>
          <w:bCs/>
          <w:sz w:val="24"/>
          <w:szCs w:val="24"/>
        </w:rPr>
        <w:t>Transform hiring &amp; onboarding experience</w:t>
      </w:r>
    </w:p>
    <w:p w14:paraId="45B6FDC3" w14:textId="100AB89F" w:rsidR="00693337" w:rsidRDefault="00693337" w:rsidP="00693337">
      <w:pPr>
        <w:pStyle w:val="ListParagraph"/>
        <w:numPr>
          <w:ilvl w:val="5"/>
          <w:numId w:val="13"/>
        </w:numPr>
        <w:rPr>
          <w:rFonts w:ascii="Arial" w:hAnsi="Arial" w:cs="Arial"/>
          <w:bCs/>
          <w:sz w:val="24"/>
          <w:szCs w:val="24"/>
        </w:rPr>
      </w:pPr>
      <w:r>
        <w:rPr>
          <w:rFonts w:ascii="Arial" w:hAnsi="Arial" w:cs="Arial"/>
          <w:bCs/>
          <w:sz w:val="24"/>
          <w:szCs w:val="24"/>
        </w:rPr>
        <w:t>Implementation of Wu-Hire (Page Up)</w:t>
      </w:r>
    </w:p>
    <w:p w14:paraId="2D96399C" w14:textId="5B22B1CB" w:rsidR="00693337" w:rsidRDefault="00693337" w:rsidP="00693337">
      <w:pPr>
        <w:pStyle w:val="ListParagraph"/>
        <w:numPr>
          <w:ilvl w:val="4"/>
          <w:numId w:val="13"/>
        </w:numPr>
        <w:rPr>
          <w:rFonts w:ascii="Arial" w:hAnsi="Arial" w:cs="Arial"/>
          <w:bCs/>
          <w:sz w:val="24"/>
          <w:szCs w:val="24"/>
        </w:rPr>
      </w:pPr>
      <w:r>
        <w:rPr>
          <w:rFonts w:ascii="Arial" w:hAnsi="Arial" w:cs="Arial"/>
          <w:bCs/>
          <w:sz w:val="24"/>
          <w:szCs w:val="24"/>
        </w:rPr>
        <w:t>Establish merit-based performance &amp; compensation strategy</w:t>
      </w:r>
    </w:p>
    <w:p w14:paraId="23FFC841" w14:textId="71966706" w:rsidR="00693337" w:rsidRDefault="00693337" w:rsidP="00693337">
      <w:pPr>
        <w:pStyle w:val="ListParagraph"/>
        <w:numPr>
          <w:ilvl w:val="5"/>
          <w:numId w:val="13"/>
        </w:numPr>
        <w:rPr>
          <w:rFonts w:ascii="Arial" w:hAnsi="Arial" w:cs="Arial"/>
          <w:bCs/>
          <w:sz w:val="24"/>
          <w:szCs w:val="24"/>
        </w:rPr>
      </w:pPr>
      <w:r>
        <w:rPr>
          <w:rFonts w:ascii="Arial" w:hAnsi="Arial" w:cs="Arial"/>
          <w:bCs/>
          <w:sz w:val="24"/>
          <w:szCs w:val="24"/>
        </w:rPr>
        <w:t>Develop a plan to fund MBC pay gap</w:t>
      </w:r>
    </w:p>
    <w:p w14:paraId="109657FA" w14:textId="566EF6F3" w:rsidR="00693337" w:rsidRDefault="00693337" w:rsidP="00693337">
      <w:pPr>
        <w:pStyle w:val="ListParagraph"/>
        <w:numPr>
          <w:ilvl w:val="5"/>
          <w:numId w:val="13"/>
        </w:numPr>
        <w:rPr>
          <w:rFonts w:ascii="Arial" w:hAnsi="Arial" w:cs="Arial"/>
          <w:bCs/>
          <w:sz w:val="24"/>
          <w:szCs w:val="24"/>
        </w:rPr>
      </w:pPr>
      <w:r>
        <w:rPr>
          <w:rFonts w:ascii="Arial" w:hAnsi="Arial" w:cs="Arial"/>
          <w:bCs/>
          <w:sz w:val="24"/>
          <w:szCs w:val="24"/>
        </w:rPr>
        <w:t>Evaluate current staff performance management processes</w:t>
      </w:r>
    </w:p>
    <w:p w14:paraId="0061777D" w14:textId="3D46B775" w:rsidR="000749ED" w:rsidRDefault="000749ED" w:rsidP="000749ED">
      <w:pPr>
        <w:pStyle w:val="ListParagraph"/>
        <w:numPr>
          <w:ilvl w:val="3"/>
          <w:numId w:val="13"/>
        </w:numPr>
        <w:rPr>
          <w:rFonts w:ascii="Arial" w:hAnsi="Arial" w:cs="Arial"/>
          <w:bCs/>
          <w:sz w:val="24"/>
          <w:szCs w:val="24"/>
        </w:rPr>
      </w:pPr>
      <w:r>
        <w:rPr>
          <w:rFonts w:ascii="Arial" w:hAnsi="Arial" w:cs="Arial"/>
          <w:bCs/>
          <w:sz w:val="24"/>
          <w:szCs w:val="24"/>
        </w:rPr>
        <w:t>Evolve HR Team</w:t>
      </w:r>
    </w:p>
    <w:p w14:paraId="5042424E" w14:textId="5DD33C11" w:rsidR="000749ED" w:rsidRDefault="000749ED" w:rsidP="000749ED">
      <w:pPr>
        <w:pStyle w:val="ListParagraph"/>
        <w:numPr>
          <w:ilvl w:val="4"/>
          <w:numId w:val="13"/>
        </w:numPr>
        <w:rPr>
          <w:rFonts w:ascii="Arial" w:hAnsi="Arial" w:cs="Arial"/>
          <w:bCs/>
          <w:sz w:val="24"/>
          <w:szCs w:val="24"/>
        </w:rPr>
      </w:pPr>
      <w:r>
        <w:rPr>
          <w:rFonts w:ascii="Arial" w:hAnsi="Arial" w:cs="Arial"/>
          <w:bCs/>
          <w:sz w:val="24"/>
          <w:szCs w:val="24"/>
        </w:rPr>
        <w:t>Refine organizational structure</w:t>
      </w:r>
    </w:p>
    <w:p w14:paraId="1F172547" w14:textId="271CB553"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Onboard Director HR Operations &amp; Total Rewards</w:t>
      </w:r>
    </w:p>
    <w:p w14:paraId="252A320B" w14:textId="2762162D"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Onboard compensation analysts</w:t>
      </w:r>
    </w:p>
    <w:p w14:paraId="1706E383" w14:textId="635F6F99"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Evaluate leave administrator role</w:t>
      </w:r>
    </w:p>
    <w:p w14:paraId="1422806A" w14:textId="480C1184"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Evolve the employee relations specialist</w:t>
      </w:r>
      <w:r w:rsidR="004F2FFC">
        <w:rPr>
          <w:rFonts w:ascii="Arial" w:hAnsi="Arial" w:cs="Arial"/>
          <w:bCs/>
          <w:sz w:val="24"/>
          <w:szCs w:val="24"/>
        </w:rPr>
        <w:t xml:space="preserve"> role</w:t>
      </w:r>
    </w:p>
    <w:p w14:paraId="757F4419" w14:textId="351AF1F3" w:rsidR="004F2FFC" w:rsidRDefault="004F2FFC" w:rsidP="000749ED">
      <w:pPr>
        <w:pStyle w:val="ListParagraph"/>
        <w:numPr>
          <w:ilvl w:val="5"/>
          <w:numId w:val="13"/>
        </w:numPr>
        <w:rPr>
          <w:rFonts w:ascii="Arial" w:hAnsi="Arial" w:cs="Arial"/>
          <w:bCs/>
          <w:sz w:val="24"/>
          <w:szCs w:val="24"/>
        </w:rPr>
      </w:pPr>
      <w:r>
        <w:rPr>
          <w:rFonts w:ascii="Arial" w:hAnsi="Arial" w:cs="Arial"/>
          <w:bCs/>
          <w:sz w:val="24"/>
          <w:szCs w:val="24"/>
        </w:rPr>
        <w:t>Onboard Talent Acquisition staff to support Applied Learning hiring</w:t>
      </w:r>
    </w:p>
    <w:p w14:paraId="2E9F5A8A" w14:textId="289EBBB7" w:rsidR="004F2FFC" w:rsidRDefault="00205C64" w:rsidP="00205C64">
      <w:pPr>
        <w:pStyle w:val="ListParagraph"/>
        <w:numPr>
          <w:ilvl w:val="4"/>
          <w:numId w:val="13"/>
        </w:numPr>
        <w:rPr>
          <w:rFonts w:ascii="Arial" w:hAnsi="Arial" w:cs="Arial"/>
          <w:bCs/>
          <w:sz w:val="24"/>
          <w:szCs w:val="24"/>
        </w:rPr>
      </w:pPr>
      <w:r>
        <w:rPr>
          <w:rFonts w:ascii="Arial" w:hAnsi="Arial" w:cs="Arial"/>
          <w:bCs/>
          <w:sz w:val="24"/>
          <w:szCs w:val="24"/>
        </w:rPr>
        <w:t xml:space="preserve">Establish </w:t>
      </w:r>
      <w:r w:rsidR="00EF4FED">
        <w:rPr>
          <w:rFonts w:ascii="Arial" w:hAnsi="Arial" w:cs="Arial"/>
          <w:bCs/>
          <w:sz w:val="24"/>
          <w:szCs w:val="24"/>
        </w:rPr>
        <w:t>HR Metrics</w:t>
      </w:r>
    </w:p>
    <w:p w14:paraId="0B220FBC" w14:textId="21BC6CCA" w:rsidR="00EF4FED" w:rsidRDefault="00EF4FED" w:rsidP="00EF4FED">
      <w:pPr>
        <w:pStyle w:val="ListParagraph"/>
        <w:numPr>
          <w:ilvl w:val="5"/>
          <w:numId w:val="13"/>
        </w:numPr>
        <w:rPr>
          <w:rFonts w:ascii="Arial" w:hAnsi="Arial" w:cs="Arial"/>
          <w:bCs/>
          <w:sz w:val="24"/>
          <w:szCs w:val="24"/>
        </w:rPr>
      </w:pPr>
      <w:r>
        <w:rPr>
          <w:rFonts w:ascii="Arial" w:hAnsi="Arial" w:cs="Arial"/>
          <w:bCs/>
          <w:sz w:val="24"/>
          <w:szCs w:val="24"/>
        </w:rPr>
        <w:t>Create hiring metrics</w:t>
      </w:r>
    </w:p>
    <w:p w14:paraId="58A84DF8" w14:textId="6E0B47A4" w:rsidR="00220454" w:rsidRDefault="00220454" w:rsidP="00220454">
      <w:pPr>
        <w:pStyle w:val="ListParagraph"/>
        <w:numPr>
          <w:ilvl w:val="2"/>
          <w:numId w:val="13"/>
        </w:numPr>
        <w:rPr>
          <w:rFonts w:ascii="Arial" w:hAnsi="Arial" w:cs="Arial"/>
          <w:bCs/>
          <w:sz w:val="24"/>
          <w:szCs w:val="24"/>
        </w:rPr>
      </w:pPr>
      <w:r>
        <w:rPr>
          <w:rFonts w:ascii="Arial" w:hAnsi="Arial" w:cs="Arial"/>
          <w:bCs/>
          <w:sz w:val="24"/>
          <w:szCs w:val="24"/>
        </w:rPr>
        <w:t>HR FY26 Priorities</w:t>
      </w:r>
    </w:p>
    <w:p w14:paraId="43529372" w14:textId="77777777" w:rsidR="001241FA" w:rsidRDefault="001241FA" w:rsidP="001241FA">
      <w:pPr>
        <w:pStyle w:val="ListParagraph"/>
        <w:numPr>
          <w:ilvl w:val="3"/>
          <w:numId w:val="13"/>
        </w:numPr>
        <w:rPr>
          <w:rFonts w:ascii="Arial" w:hAnsi="Arial" w:cs="Arial"/>
          <w:bCs/>
          <w:sz w:val="24"/>
          <w:szCs w:val="24"/>
        </w:rPr>
      </w:pPr>
      <w:r>
        <w:rPr>
          <w:rFonts w:ascii="Arial" w:hAnsi="Arial" w:cs="Arial"/>
          <w:bCs/>
          <w:sz w:val="24"/>
          <w:szCs w:val="24"/>
        </w:rPr>
        <w:t>Generate a culture of high-trust</w:t>
      </w:r>
    </w:p>
    <w:p w14:paraId="51EF5B46"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Implement strategy-focused, professional development</w:t>
      </w:r>
    </w:p>
    <w:p w14:paraId="668D649E" w14:textId="58D1349B"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Pilot a management development program</w:t>
      </w:r>
    </w:p>
    <w:p w14:paraId="4D19637F" w14:textId="6FEBCD60"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Enhance learning platform and on-demand learning opportunities</w:t>
      </w:r>
    </w:p>
    <w:p w14:paraId="5959F995"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Mitigate compliance risks</w:t>
      </w:r>
    </w:p>
    <w:p w14:paraId="0F380E11" w14:textId="7EEED5E6"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Leave/ADA system implementation</w:t>
      </w:r>
    </w:p>
    <w:p w14:paraId="6D710C76" w14:textId="03097145"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Remote work process refinement</w:t>
      </w:r>
    </w:p>
    <w:p w14:paraId="06FE4ABF" w14:textId="4F859319"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Appointment classification review</w:t>
      </w:r>
    </w:p>
    <w:p w14:paraId="23063D33" w14:textId="55362B86"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Fed/State EO/Legislative changes</w:t>
      </w:r>
    </w:p>
    <w:p w14:paraId="74804EAE"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Easier access to HR information</w:t>
      </w:r>
    </w:p>
    <w:p w14:paraId="7957655D" w14:textId="75583610"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Finish revamp of HR website</w:t>
      </w:r>
    </w:p>
    <w:p w14:paraId="28D8A03D" w14:textId="77777777" w:rsidR="001241FA" w:rsidRDefault="001241FA" w:rsidP="001241FA">
      <w:pPr>
        <w:pStyle w:val="ListParagraph"/>
        <w:numPr>
          <w:ilvl w:val="3"/>
          <w:numId w:val="13"/>
        </w:numPr>
        <w:rPr>
          <w:rFonts w:ascii="Arial" w:hAnsi="Arial" w:cs="Arial"/>
          <w:bCs/>
          <w:sz w:val="24"/>
          <w:szCs w:val="24"/>
        </w:rPr>
      </w:pPr>
      <w:r>
        <w:rPr>
          <w:rFonts w:ascii="Arial" w:hAnsi="Arial" w:cs="Arial"/>
          <w:bCs/>
          <w:sz w:val="24"/>
          <w:szCs w:val="24"/>
        </w:rPr>
        <w:t>Attract &amp; Retain Talent</w:t>
      </w:r>
    </w:p>
    <w:p w14:paraId="19881CF4"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Transform hiring &amp; onboarding experience</w:t>
      </w:r>
    </w:p>
    <w:p w14:paraId="15CB797C" w14:textId="6C299224"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Enhance learning resources for hiring managers &amp; search committees</w:t>
      </w:r>
    </w:p>
    <w:p w14:paraId="364079C4" w14:textId="1401BCEF"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Continue to evolve support of applied learning employment opportunities</w:t>
      </w:r>
    </w:p>
    <w:p w14:paraId="3A005068"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Establish merit-based performance &amp; compensation strategy</w:t>
      </w:r>
    </w:p>
    <w:p w14:paraId="1FBB0589" w14:textId="29709911"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Re-imagine staff performance management process</w:t>
      </w:r>
    </w:p>
    <w:p w14:paraId="4E50B845" w14:textId="292266C8" w:rsidR="00FB7C73" w:rsidRDefault="00FB7C73" w:rsidP="00FB7C73">
      <w:pPr>
        <w:pStyle w:val="ListParagraph"/>
        <w:numPr>
          <w:ilvl w:val="4"/>
          <w:numId w:val="13"/>
        </w:numPr>
        <w:rPr>
          <w:rFonts w:ascii="Arial" w:hAnsi="Arial" w:cs="Arial"/>
          <w:bCs/>
          <w:sz w:val="24"/>
          <w:szCs w:val="24"/>
        </w:rPr>
      </w:pPr>
      <w:r>
        <w:rPr>
          <w:rFonts w:ascii="Arial" w:hAnsi="Arial" w:cs="Arial"/>
          <w:bCs/>
          <w:sz w:val="24"/>
          <w:szCs w:val="24"/>
        </w:rPr>
        <w:t>Refine compensation program</w:t>
      </w:r>
    </w:p>
    <w:p w14:paraId="1733C342" w14:textId="77777777" w:rsidR="00FB7C73" w:rsidRPr="00644B10" w:rsidRDefault="00FB7C73" w:rsidP="00FB7C73">
      <w:pPr>
        <w:pStyle w:val="ListParagraph"/>
        <w:numPr>
          <w:ilvl w:val="5"/>
          <w:numId w:val="13"/>
        </w:numPr>
        <w:rPr>
          <w:rFonts w:ascii="Arial" w:hAnsi="Arial" w:cs="Arial"/>
          <w:bCs/>
          <w:sz w:val="24"/>
          <w:szCs w:val="24"/>
        </w:rPr>
      </w:pPr>
      <w:r>
        <w:rPr>
          <w:rFonts w:ascii="Arial" w:hAnsi="Arial" w:cs="Arial"/>
          <w:bCs/>
          <w:sz w:val="24"/>
          <w:szCs w:val="24"/>
        </w:rPr>
        <w:t>Evolve faculty pay structure – on the staff side there are more processes/consistencies/structure in place. Work on bring more consistency to structure of faculty pay.</w:t>
      </w:r>
    </w:p>
    <w:p w14:paraId="64D01250" w14:textId="77777777" w:rsidR="001241FA" w:rsidRDefault="001241FA" w:rsidP="001241FA">
      <w:pPr>
        <w:pStyle w:val="ListParagraph"/>
        <w:numPr>
          <w:ilvl w:val="3"/>
          <w:numId w:val="13"/>
        </w:numPr>
        <w:rPr>
          <w:rFonts w:ascii="Arial" w:hAnsi="Arial" w:cs="Arial"/>
          <w:bCs/>
          <w:sz w:val="24"/>
          <w:szCs w:val="24"/>
        </w:rPr>
      </w:pPr>
      <w:r>
        <w:rPr>
          <w:rFonts w:ascii="Arial" w:hAnsi="Arial" w:cs="Arial"/>
          <w:bCs/>
          <w:sz w:val="24"/>
          <w:szCs w:val="24"/>
        </w:rPr>
        <w:t>Evolve HR Team</w:t>
      </w:r>
    </w:p>
    <w:p w14:paraId="1D5B7416" w14:textId="73E0BFCD" w:rsidR="001241FA" w:rsidRDefault="00FB7C73" w:rsidP="001241FA">
      <w:pPr>
        <w:pStyle w:val="ListParagraph"/>
        <w:numPr>
          <w:ilvl w:val="4"/>
          <w:numId w:val="13"/>
        </w:numPr>
        <w:rPr>
          <w:rFonts w:ascii="Arial" w:hAnsi="Arial" w:cs="Arial"/>
          <w:bCs/>
          <w:sz w:val="24"/>
          <w:szCs w:val="24"/>
        </w:rPr>
      </w:pPr>
      <w:r>
        <w:rPr>
          <w:rFonts w:ascii="Arial" w:hAnsi="Arial" w:cs="Arial"/>
          <w:bCs/>
          <w:sz w:val="24"/>
          <w:szCs w:val="24"/>
        </w:rPr>
        <w:t>Invest in professional development</w:t>
      </w:r>
    </w:p>
    <w:p w14:paraId="106336EA" w14:textId="0B36A20B" w:rsidR="001241FA" w:rsidRDefault="001D7177" w:rsidP="001241FA">
      <w:pPr>
        <w:pStyle w:val="ListParagraph"/>
        <w:numPr>
          <w:ilvl w:val="5"/>
          <w:numId w:val="13"/>
        </w:numPr>
        <w:rPr>
          <w:rFonts w:ascii="Arial" w:hAnsi="Arial" w:cs="Arial"/>
          <w:bCs/>
          <w:sz w:val="24"/>
          <w:szCs w:val="24"/>
        </w:rPr>
      </w:pPr>
      <w:r>
        <w:rPr>
          <w:rFonts w:ascii="Arial" w:hAnsi="Arial" w:cs="Arial"/>
          <w:bCs/>
          <w:sz w:val="24"/>
          <w:szCs w:val="24"/>
        </w:rPr>
        <w:t>Develop HR staff capabilities</w:t>
      </w:r>
    </w:p>
    <w:p w14:paraId="102D501A" w14:textId="7D3730CE" w:rsidR="001D7177" w:rsidRDefault="001D7177" w:rsidP="001241FA">
      <w:pPr>
        <w:pStyle w:val="ListParagraph"/>
        <w:numPr>
          <w:ilvl w:val="5"/>
          <w:numId w:val="13"/>
        </w:numPr>
        <w:rPr>
          <w:rFonts w:ascii="Arial" w:hAnsi="Arial" w:cs="Arial"/>
          <w:bCs/>
          <w:sz w:val="24"/>
          <w:szCs w:val="24"/>
        </w:rPr>
      </w:pPr>
      <w:r>
        <w:rPr>
          <w:rFonts w:ascii="Arial" w:hAnsi="Arial" w:cs="Arial"/>
          <w:bCs/>
          <w:sz w:val="24"/>
          <w:szCs w:val="24"/>
        </w:rPr>
        <w:t>Establish cross-training opportunities</w:t>
      </w:r>
    </w:p>
    <w:p w14:paraId="5DD40DD2" w14:textId="0A29232F" w:rsidR="001D7177" w:rsidRDefault="001D7177" w:rsidP="001241FA">
      <w:pPr>
        <w:pStyle w:val="ListParagraph"/>
        <w:numPr>
          <w:ilvl w:val="5"/>
          <w:numId w:val="13"/>
        </w:numPr>
        <w:rPr>
          <w:rFonts w:ascii="Arial" w:hAnsi="Arial" w:cs="Arial"/>
          <w:bCs/>
          <w:sz w:val="24"/>
          <w:szCs w:val="24"/>
        </w:rPr>
      </w:pPr>
      <w:r>
        <w:rPr>
          <w:rFonts w:ascii="Arial" w:hAnsi="Arial" w:cs="Arial"/>
          <w:bCs/>
          <w:sz w:val="24"/>
          <w:szCs w:val="24"/>
        </w:rPr>
        <w:t>Identify opportunities to collaborate with IDP/Campus HR</w:t>
      </w:r>
    </w:p>
    <w:p w14:paraId="493E5658"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lastRenderedPageBreak/>
        <w:t>Establish HR Metrics</w:t>
      </w:r>
    </w:p>
    <w:p w14:paraId="57C4BB73" w14:textId="5D517D62" w:rsidR="001D7177" w:rsidRDefault="001D7177" w:rsidP="001D7177">
      <w:pPr>
        <w:pStyle w:val="ListParagraph"/>
        <w:numPr>
          <w:ilvl w:val="5"/>
          <w:numId w:val="13"/>
        </w:numPr>
        <w:rPr>
          <w:rFonts w:ascii="Arial" w:hAnsi="Arial" w:cs="Arial"/>
          <w:bCs/>
          <w:sz w:val="24"/>
          <w:szCs w:val="24"/>
        </w:rPr>
      </w:pPr>
      <w:r>
        <w:rPr>
          <w:rFonts w:ascii="Arial" w:hAnsi="Arial" w:cs="Arial"/>
          <w:bCs/>
          <w:sz w:val="24"/>
          <w:szCs w:val="24"/>
        </w:rPr>
        <w:t>Develop</w:t>
      </w:r>
      <w:r w:rsidR="00CB21C4">
        <w:rPr>
          <w:rFonts w:ascii="Arial" w:hAnsi="Arial" w:cs="Arial"/>
          <w:bCs/>
          <w:sz w:val="24"/>
          <w:szCs w:val="24"/>
        </w:rPr>
        <w:t xml:space="preserve"> workload &amp; capacity metrics</w:t>
      </w:r>
    </w:p>
    <w:p w14:paraId="7FA7B044" w14:textId="77777777" w:rsidR="002E251F" w:rsidRDefault="006C63D1" w:rsidP="006C63D1">
      <w:pPr>
        <w:pStyle w:val="ListParagraph"/>
        <w:numPr>
          <w:ilvl w:val="1"/>
          <w:numId w:val="13"/>
        </w:numPr>
        <w:rPr>
          <w:rFonts w:ascii="Arial" w:hAnsi="Arial" w:cs="Arial"/>
          <w:bCs/>
          <w:sz w:val="24"/>
          <w:szCs w:val="24"/>
        </w:rPr>
      </w:pPr>
      <w:r>
        <w:rPr>
          <w:rFonts w:ascii="Arial" w:hAnsi="Arial" w:cs="Arial"/>
          <w:bCs/>
          <w:sz w:val="24"/>
          <w:szCs w:val="24"/>
        </w:rPr>
        <w:t>Faculty and Staff Senate Chair Policy Sub Committee Proposal</w:t>
      </w:r>
    </w:p>
    <w:p w14:paraId="2568BB7A" w14:textId="1695439D" w:rsidR="006C63D1" w:rsidRDefault="00B06654" w:rsidP="002E251F">
      <w:pPr>
        <w:pStyle w:val="ListParagraph"/>
        <w:numPr>
          <w:ilvl w:val="2"/>
          <w:numId w:val="13"/>
        </w:numPr>
        <w:rPr>
          <w:rFonts w:ascii="Arial" w:hAnsi="Arial" w:cs="Arial"/>
          <w:bCs/>
          <w:sz w:val="24"/>
          <w:szCs w:val="24"/>
        </w:rPr>
      </w:pPr>
      <w:r>
        <w:rPr>
          <w:rFonts w:ascii="Arial" w:hAnsi="Arial" w:cs="Arial"/>
          <w:bCs/>
          <w:sz w:val="24"/>
          <w:szCs w:val="24"/>
        </w:rPr>
        <w:t xml:space="preserve">The faculty senate </w:t>
      </w:r>
      <w:r w:rsidR="00CC3EF9">
        <w:rPr>
          <w:rFonts w:ascii="Arial" w:hAnsi="Arial" w:cs="Arial"/>
          <w:bCs/>
          <w:sz w:val="24"/>
          <w:szCs w:val="24"/>
        </w:rPr>
        <w:t xml:space="preserve">chair policy </w:t>
      </w:r>
      <w:r>
        <w:rPr>
          <w:rFonts w:ascii="Arial" w:hAnsi="Arial" w:cs="Arial"/>
          <w:bCs/>
          <w:sz w:val="24"/>
          <w:szCs w:val="24"/>
        </w:rPr>
        <w:t xml:space="preserve">committee has been working on updating language on </w:t>
      </w:r>
      <w:r w:rsidR="001756B1">
        <w:rPr>
          <w:rFonts w:ascii="Arial" w:hAnsi="Arial" w:cs="Arial"/>
          <w:bCs/>
          <w:sz w:val="24"/>
          <w:szCs w:val="24"/>
        </w:rPr>
        <w:t>policy 4.13</w:t>
      </w:r>
      <w:r w:rsidR="001E5714">
        <w:rPr>
          <w:rFonts w:ascii="Arial" w:hAnsi="Arial" w:cs="Arial"/>
          <w:bCs/>
          <w:sz w:val="24"/>
          <w:szCs w:val="24"/>
        </w:rPr>
        <w:t xml:space="preserve"> regarding term limits</w:t>
      </w:r>
      <w:r w:rsidR="001756B1">
        <w:rPr>
          <w:rFonts w:ascii="Arial" w:hAnsi="Arial" w:cs="Arial"/>
          <w:bCs/>
          <w:sz w:val="24"/>
          <w:szCs w:val="24"/>
        </w:rPr>
        <w:t>, the proposal to faculty senate failed.</w:t>
      </w:r>
      <w:r w:rsidR="00713FD2">
        <w:rPr>
          <w:rFonts w:ascii="Arial" w:hAnsi="Arial" w:cs="Arial"/>
          <w:bCs/>
          <w:sz w:val="24"/>
          <w:szCs w:val="24"/>
        </w:rPr>
        <w:t xml:space="preserve"> </w:t>
      </w:r>
      <w:r w:rsidR="00284505">
        <w:rPr>
          <w:rFonts w:ascii="Arial" w:hAnsi="Arial" w:cs="Arial"/>
          <w:bCs/>
          <w:sz w:val="24"/>
          <w:szCs w:val="24"/>
        </w:rPr>
        <w:t>Anne Marie asked</w:t>
      </w:r>
      <w:r w:rsidR="008E480A">
        <w:rPr>
          <w:rFonts w:ascii="Arial" w:hAnsi="Arial" w:cs="Arial"/>
          <w:bCs/>
          <w:sz w:val="24"/>
          <w:szCs w:val="24"/>
        </w:rPr>
        <w:t xml:space="preserve"> when staff senate could </w:t>
      </w:r>
      <w:r w:rsidR="00473453">
        <w:rPr>
          <w:rFonts w:ascii="Arial" w:hAnsi="Arial" w:cs="Arial"/>
          <w:bCs/>
          <w:sz w:val="24"/>
          <w:szCs w:val="24"/>
        </w:rPr>
        <w:t>be</w:t>
      </w:r>
      <w:r w:rsidR="00284505">
        <w:rPr>
          <w:rFonts w:ascii="Arial" w:hAnsi="Arial" w:cs="Arial"/>
          <w:bCs/>
          <w:sz w:val="24"/>
          <w:szCs w:val="24"/>
        </w:rPr>
        <w:t xml:space="preserve"> included/</w:t>
      </w:r>
      <w:r w:rsidR="00155160">
        <w:rPr>
          <w:rFonts w:ascii="Arial" w:hAnsi="Arial" w:cs="Arial"/>
          <w:bCs/>
          <w:sz w:val="24"/>
          <w:szCs w:val="24"/>
        </w:rPr>
        <w:t>a representative in</w:t>
      </w:r>
      <w:r w:rsidR="00473453">
        <w:rPr>
          <w:rFonts w:ascii="Arial" w:hAnsi="Arial" w:cs="Arial"/>
          <w:bCs/>
          <w:sz w:val="24"/>
          <w:szCs w:val="24"/>
        </w:rPr>
        <w:t xml:space="preserve"> part</w:t>
      </w:r>
      <w:r w:rsidR="00CE241A">
        <w:rPr>
          <w:rFonts w:ascii="Arial" w:hAnsi="Arial" w:cs="Arial"/>
          <w:bCs/>
          <w:sz w:val="24"/>
          <w:szCs w:val="24"/>
        </w:rPr>
        <w:t>icipating</w:t>
      </w:r>
      <w:r w:rsidR="000511CB">
        <w:rPr>
          <w:rFonts w:ascii="Arial" w:hAnsi="Arial" w:cs="Arial"/>
          <w:bCs/>
          <w:sz w:val="24"/>
          <w:szCs w:val="24"/>
        </w:rPr>
        <w:t xml:space="preserve"> of </w:t>
      </w:r>
      <w:r w:rsidR="0039358F">
        <w:rPr>
          <w:rFonts w:ascii="Arial" w:hAnsi="Arial" w:cs="Arial"/>
          <w:bCs/>
          <w:sz w:val="24"/>
          <w:szCs w:val="24"/>
        </w:rPr>
        <w:t xml:space="preserve">evaluating department chair </w:t>
      </w:r>
      <w:r w:rsidR="000511CB">
        <w:rPr>
          <w:rFonts w:ascii="Arial" w:hAnsi="Arial" w:cs="Arial"/>
          <w:bCs/>
          <w:sz w:val="24"/>
          <w:szCs w:val="24"/>
        </w:rPr>
        <w:t xml:space="preserve">representation </w:t>
      </w:r>
      <w:r w:rsidR="00746BB8">
        <w:rPr>
          <w:rFonts w:ascii="Arial" w:hAnsi="Arial" w:cs="Arial"/>
          <w:bCs/>
          <w:sz w:val="24"/>
          <w:szCs w:val="24"/>
        </w:rPr>
        <w:t>–</w:t>
      </w:r>
      <w:r w:rsidR="000511CB">
        <w:rPr>
          <w:rFonts w:ascii="Arial" w:hAnsi="Arial" w:cs="Arial"/>
          <w:bCs/>
          <w:sz w:val="24"/>
          <w:szCs w:val="24"/>
        </w:rPr>
        <w:t xml:space="preserve"> </w:t>
      </w:r>
      <w:r w:rsidR="00746BB8">
        <w:rPr>
          <w:rFonts w:ascii="Arial" w:hAnsi="Arial" w:cs="Arial"/>
          <w:bCs/>
          <w:sz w:val="24"/>
          <w:szCs w:val="24"/>
        </w:rPr>
        <w:t xml:space="preserve">motion to form a </w:t>
      </w:r>
      <w:r w:rsidR="00DF6913">
        <w:rPr>
          <w:rFonts w:ascii="Arial" w:hAnsi="Arial" w:cs="Arial"/>
          <w:bCs/>
          <w:sz w:val="24"/>
          <w:szCs w:val="24"/>
        </w:rPr>
        <w:t>small subcommittee</w:t>
      </w:r>
      <w:r w:rsidR="006D0003">
        <w:rPr>
          <w:rFonts w:ascii="Arial" w:hAnsi="Arial" w:cs="Arial"/>
          <w:bCs/>
          <w:sz w:val="24"/>
          <w:szCs w:val="24"/>
        </w:rPr>
        <w:t xml:space="preserve"> through the end of the ac</w:t>
      </w:r>
      <w:r w:rsidR="00C529B7">
        <w:rPr>
          <w:rFonts w:ascii="Arial" w:hAnsi="Arial" w:cs="Arial"/>
          <w:bCs/>
          <w:sz w:val="24"/>
          <w:szCs w:val="24"/>
        </w:rPr>
        <w:t>ademic year</w:t>
      </w:r>
      <w:r w:rsidR="000701B2">
        <w:rPr>
          <w:rFonts w:ascii="Arial" w:hAnsi="Arial" w:cs="Arial"/>
          <w:bCs/>
          <w:sz w:val="24"/>
          <w:szCs w:val="24"/>
        </w:rPr>
        <w:t xml:space="preserve"> to develop wording </w:t>
      </w:r>
      <w:r w:rsidR="0066586A">
        <w:rPr>
          <w:rFonts w:ascii="Arial" w:hAnsi="Arial" w:cs="Arial"/>
          <w:bCs/>
          <w:sz w:val="24"/>
          <w:szCs w:val="24"/>
        </w:rPr>
        <w:t>for proposal</w:t>
      </w:r>
      <w:r w:rsidR="00FA4B04">
        <w:rPr>
          <w:rFonts w:ascii="Arial" w:hAnsi="Arial" w:cs="Arial"/>
          <w:bCs/>
          <w:sz w:val="24"/>
          <w:szCs w:val="24"/>
        </w:rPr>
        <w:t xml:space="preserve"> to submit</w:t>
      </w:r>
      <w:r w:rsidR="00112F44">
        <w:rPr>
          <w:rFonts w:ascii="Arial" w:hAnsi="Arial" w:cs="Arial"/>
          <w:bCs/>
          <w:sz w:val="24"/>
          <w:szCs w:val="24"/>
        </w:rPr>
        <w:t xml:space="preserve"> – Anne Marie</w:t>
      </w:r>
      <w:r w:rsidR="00CE241A">
        <w:rPr>
          <w:rFonts w:ascii="Arial" w:hAnsi="Arial" w:cs="Arial"/>
          <w:bCs/>
          <w:sz w:val="24"/>
          <w:szCs w:val="24"/>
        </w:rPr>
        <w:t xml:space="preserve">, </w:t>
      </w:r>
      <w:r w:rsidR="006D0003">
        <w:rPr>
          <w:rFonts w:ascii="Arial" w:hAnsi="Arial" w:cs="Arial"/>
          <w:bCs/>
          <w:sz w:val="24"/>
          <w:szCs w:val="24"/>
        </w:rPr>
        <w:t>Jessica Pierpont</w:t>
      </w:r>
      <w:r w:rsidR="0066586A">
        <w:rPr>
          <w:rFonts w:ascii="Arial" w:hAnsi="Arial" w:cs="Arial"/>
          <w:bCs/>
          <w:sz w:val="24"/>
          <w:szCs w:val="24"/>
        </w:rPr>
        <w:t xml:space="preserve"> seconded.</w:t>
      </w:r>
      <w:r w:rsidR="0028687C">
        <w:rPr>
          <w:rFonts w:ascii="Arial" w:hAnsi="Arial" w:cs="Arial"/>
          <w:bCs/>
          <w:sz w:val="24"/>
          <w:szCs w:val="24"/>
        </w:rPr>
        <w:t xml:space="preserve"> Motion passed.</w:t>
      </w:r>
    </w:p>
    <w:p w14:paraId="677D7DF1" w14:textId="6D5E6862" w:rsidR="001C154E" w:rsidRDefault="001C154E" w:rsidP="002E251F">
      <w:pPr>
        <w:pStyle w:val="ListParagraph"/>
        <w:numPr>
          <w:ilvl w:val="2"/>
          <w:numId w:val="13"/>
        </w:numPr>
        <w:rPr>
          <w:rFonts w:ascii="Arial" w:hAnsi="Arial" w:cs="Arial"/>
          <w:bCs/>
          <w:sz w:val="24"/>
          <w:szCs w:val="24"/>
        </w:rPr>
      </w:pPr>
      <w:r>
        <w:rPr>
          <w:rFonts w:ascii="Arial" w:hAnsi="Arial" w:cs="Arial"/>
          <w:bCs/>
          <w:sz w:val="24"/>
          <w:szCs w:val="24"/>
        </w:rPr>
        <w:t>If you would like to be on this committee, email Jacob by the end of this week.</w:t>
      </w:r>
    </w:p>
    <w:p w14:paraId="2524E494" w14:textId="77777777" w:rsidR="00456B08" w:rsidRDefault="006C63D1" w:rsidP="006C63D1">
      <w:pPr>
        <w:pStyle w:val="ListParagraph"/>
        <w:numPr>
          <w:ilvl w:val="1"/>
          <w:numId w:val="13"/>
        </w:numPr>
        <w:rPr>
          <w:rFonts w:ascii="Arial" w:hAnsi="Arial" w:cs="Arial"/>
          <w:bCs/>
          <w:sz w:val="24"/>
          <w:szCs w:val="24"/>
        </w:rPr>
      </w:pPr>
      <w:r>
        <w:rPr>
          <w:rFonts w:ascii="Arial" w:hAnsi="Arial" w:cs="Arial"/>
          <w:bCs/>
          <w:sz w:val="24"/>
          <w:szCs w:val="24"/>
        </w:rPr>
        <w:t>At Large Appointments</w:t>
      </w:r>
    </w:p>
    <w:p w14:paraId="6E478DF8" w14:textId="078B4176" w:rsidR="006C63D1" w:rsidRDefault="00F85E67" w:rsidP="00456B08">
      <w:pPr>
        <w:pStyle w:val="ListParagraph"/>
        <w:numPr>
          <w:ilvl w:val="2"/>
          <w:numId w:val="13"/>
        </w:numPr>
        <w:rPr>
          <w:rFonts w:ascii="Arial" w:hAnsi="Arial" w:cs="Arial"/>
          <w:bCs/>
          <w:sz w:val="24"/>
          <w:szCs w:val="24"/>
        </w:rPr>
      </w:pPr>
      <w:r>
        <w:rPr>
          <w:rFonts w:ascii="Arial" w:hAnsi="Arial" w:cs="Arial"/>
          <w:bCs/>
          <w:sz w:val="24"/>
          <w:szCs w:val="24"/>
        </w:rPr>
        <w:t>We will have an opening in senate. Jacob will be appointing a new senator next month.</w:t>
      </w:r>
      <w:r w:rsidR="006C63D1">
        <w:rPr>
          <w:rFonts w:ascii="Arial" w:hAnsi="Arial" w:cs="Arial"/>
          <w:bCs/>
          <w:sz w:val="24"/>
          <w:szCs w:val="24"/>
        </w:rPr>
        <w:t xml:space="preserve"> </w:t>
      </w:r>
    </w:p>
    <w:p w14:paraId="34D1444F" w14:textId="0A5AE46E" w:rsidR="00F85E67" w:rsidRDefault="006C63D1" w:rsidP="006C63D1">
      <w:pPr>
        <w:pStyle w:val="ListParagraph"/>
        <w:numPr>
          <w:ilvl w:val="1"/>
          <w:numId w:val="13"/>
        </w:numPr>
        <w:rPr>
          <w:rFonts w:ascii="Arial" w:hAnsi="Arial" w:cs="Arial"/>
          <w:bCs/>
          <w:sz w:val="24"/>
          <w:szCs w:val="24"/>
        </w:rPr>
      </w:pPr>
      <w:r>
        <w:rPr>
          <w:rFonts w:ascii="Arial" w:hAnsi="Arial" w:cs="Arial"/>
          <w:bCs/>
          <w:sz w:val="24"/>
          <w:szCs w:val="24"/>
        </w:rPr>
        <w:t>December Meeting Holiday Party</w:t>
      </w:r>
      <w:r w:rsidR="007C3E60">
        <w:rPr>
          <w:rFonts w:ascii="Arial" w:hAnsi="Arial" w:cs="Arial"/>
          <w:bCs/>
          <w:sz w:val="24"/>
          <w:szCs w:val="24"/>
        </w:rPr>
        <w:t xml:space="preserve"> – shorter agenda, but won’t be able to have holiday party like last year.</w:t>
      </w:r>
    </w:p>
    <w:p w14:paraId="246ACE72" w14:textId="32FC9717" w:rsidR="007C3E60" w:rsidRDefault="00AC322A" w:rsidP="00F85E67">
      <w:pPr>
        <w:pStyle w:val="ListParagraph"/>
        <w:numPr>
          <w:ilvl w:val="2"/>
          <w:numId w:val="13"/>
        </w:numPr>
        <w:rPr>
          <w:rFonts w:ascii="Arial" w:hAnsi="Arial" w:cs="Arial"/>
          <w:bCs/>
          <w:sz w:val="24"/>
          <w:szCs w:val="24"/>
        </w:rPr>
      </w:pPr>
      <w:r>
        <w:rPr>
          <w:rFonts w:ascii="Arial" w:hAnsi="Arial" w:cs="Arial"/>
          <w:bCs/>
          <w:sz w:val="24"/>
          <w:szCs w:val="24"/>
        </w:rPr>
        <w:t xml:space="preserve">On </w:t>
      </w:r>
      <w:r w:rsidR="00A56ADB">
        <w:rPr>
          <w:rFonts w:ascii="Arial" w:hAnsi="Arial" w:cs="Arial"/>
          <w:bCs/>
          <w:sz w:val="24"/>
          <w:szCs w:val="24"/>
        </w:rPr>
        <w:t xml:space="preserve">next month’s </w:t>
      </w:r>
      <w:r>
        <w:rPr>
          <w:rFonts w:ascii="Arial" w:hAnsi="Arial" w:cs="Arial"/>
          <w:bCs/>
          <w:sz w:val="24"/>
          <w:szCs w:val="24"/>
        </w:rPr>
        <w:t>agenda</w:t>
      </w:r>
      <w:r w:rsidR="00A56ADB">
        <w:rPr>
          <w:rFonts w:ascii="Arial" w:hAnsi="Arial" w:cs="Arial"/>
          <w:bCs/>
          <w:sz w:val="24"/>
          <w:szCs w:val="24"/>
        </w:rPr>
        <w:t>,</w:t>
      </w:r>
      <w:r>
        <w:rPr>
          <w:rFonts w:ascii="Arial" w:hAnsi="Arial" w:cs="Arial"/>
          <w:bCs/>
          <w:sz w:val="24"/>
          <w:szCs w:val="24"/>
        </w:rPr>
        <w:t xml:space="preserve"> will be </w:t>
      </w:r>
      <w:r w:rsidR="008962F8">
        <w:rPr>
          <w:rFonts w:ascii="Arial" w:hAnsi="Arial" w:cs="Arial"/>
          <w:bCs/>
          <w:sz w:val="24"/>
          <w:szCs w:val="24"/>
        </w:rPr>
        <w:t>appointing a new senator</w:t>
      </w:r>
      <w:r w:rsidR="007C3E60">
        <w:rPr>
          <w:rFonts w:ascii="Arial" w:hAnsi="Arial" w:cs="Arial"/>
          <w:bCs/>
          <w:sz w:val="24"/>
          <w:szCs w:val="24"/>
        </w:rPr>
        <w:t xml:space="preserve"> and reviewing </w:t>
      </w:r>
      <w:r w:rsidR="00A56ADB">
        <w:rPr>
          <w:rFonts w:ascii="Arial" w:hAnsi="Arial" w:cs="Arial"/>
          <w:bCs/>
          <w:sz w:val="24"/>
          <w:szCs w:val="24"/>
        </w:rPr>
        <w:t>the D</w:t>
      </w:r>
      <w:r w:rsidR="007C3E60">
        <w:rPr>
          <w:rFonts w:ascii="Arial" w:hAnsi="Arial" w:cs="Arial"/>
          <w:bCs/>
          <w:sz w:val="24"/>
          <w:szCs w:val="24"/>
        </w:rPr>
        <w:t>ocking survey.</w:t>
      </w:r>
    </w:p>
    <w:p w14:paraId="122107B5" w14:textId="7B16995F" w:rsidR="006C63D1" w:rsidRPr="006C63D1" w:rsidRDefault="007C3E60" w:rsidP="00F85E67">
      <w:pPr>
        <w:pStyle w:val="ListParagraph"/>
        <w:numPr>
          <w:ilvl w:val="2"/>
          <w:numId w:val="13"/>
        </w:numPr>
        <w:rPr>
          <w:rFonts w:ascii="Arial" w:hAnsi="Arial" w:cs="Arial"/>
          <w:bCs/>
          <w:sz w:val="24"/>
          <w:szCs w:val="24"/>
        </w:rPr>
      </w:pPr>
      <w:r>
        <w:rPr>
          <w:rFonts w:ascii="Arial" w:hAnsi="Arial" w:cs="Arial"/>
          <w:bCs/>
          <w:sz w:val="24"/>
          <w:szCs w:val="24"/>
        </w:rPr>
        <w:t xml:space="preserve">If you </w:t>
      </w:r>
      <w:r w:rsidR="0028687C">
        <w:rPr>
          <w:rFonts w:ascii="Arial" w:hAnsi="Arial" w:cs="Arial"/>
          <w:bCs/>
          <w:sz w:val="24"/>
          <w:szCs w:val="24"/>
        </w:rPr>
        <w:t>will not</w:t>
      </w:r>
      <w:r>
        <w:rPr>
          <w:rFonts w:ascii="Arial" w:hAnsi="Arial" w:cs="Arial"/>
          <w:bCs/>
          <w:sz w:val="24"/>
          <w:szCs w:val="24"/>
        </w:rPr>
        <w:t xml:space="preserve"> be able to attend the December meeting, please let Jacob know.</w:t>
      </w:r>
      <w:r w:rsidR="006C63D1">
        <w:rPr>
          <w:rFonts w:ascii="Arial" w:hAnsi="Arial" w:cs="Arial"/>
          <w:bCs/>
          <w:sz w:val="24"/>
          <w:szCs w:val="24"/>
        </w:rPr>
        <w:t xml:space="preserve"> </w:t>
      </w:r>
    </w:p>
    <w:p w14:paraId="0C0BF7D2" w14:textId="5138AE3D" w:rsidR="00051B1D" w:rsidRDefault="002B1B62" w:rsidP="388CA307">
      <w:pPr>
        <w:pStyle w:val="ListParagraph"/>
        <w:numPr>
          <w:ilvl w:val="1"/>
          <w:numId w:val="13"/>
        </w:numPr>
        <w:rPr>
          <w:rFonts w:ascii="Arial" w:hAnsi="Arial" w:cs="Arial"/>
          <w:sz w:val="24"/>
          <w:szCs w:val="24"/>
        </w:rPr>
      </w:pPr>
      <w:r w:rsidRPr="388CA307">
        <w:rPr>
          <w:rFonts w:ascii="Arial" w:hAnsi="Arial" w:cs="Arial"/>
          <w:sz w:val="24"/>
          <w:szCs w:val="24"/>
        </w:rPr>
        <w:t>Open / As Arises</w:t>
      </w:r>
    </w:p>
    <w:p w14:paraId="6FEEB7DC" w14:textId="77777777" w:rsidR="00D31D4A" w:rsidRPr="00DF3E98" w:rsidRDefault="00D31D4A" w:rsidP="00D31D4A">
      <w:pPr>
        <w:pStyle w:val="ListParagraph"/>
        <w:ind w:left="1440"/>
        <w:rPr>
          <w:rFonts w:ascii="Arial" w:hAnsi="Arial" w:cs="Arial"/>
          <w:sz w:val="24"/>
          <w:szCs w:val="24"/>
        </w:rPr>
      </w:pPr>
    </w:p>
    <w:p w14:paraId="41745AE2" w14:textId="623CBEDF" w:rsidR="00051B1D" w:rsidRPr="00DF3E98" w:rsidRDefault="6B41561C" w:rsidP="388CA307">
      <w:pPr>
        <w:pStyle w:val="ListParagraph"/>
        <w:numPr>
          <w:ilvl w:val="0"/>
          <w:numId w:val="13"/>
        </w:numPr>
        <w:rPr>
          <w:rFonts w:ascii="Arial" w:hAnsi="Arial" w:cs="Arial"/>
          <w:b/>
          <w:bCs/>
          <w:sz w:val="24"/>
          <w:szCs w:val="24"/>
        </w:rPr>
      </w:pPr>
      <w:r w:rsidRPr="388CA307">
        <w:rPr>
          <w:rFonts w:ascii="Arial" w:hAnsi="Arial" w:cs="Arial"/>
          <w:b/>
          <w:bCs/>
          <w:sz w:val="24"/>
          <w:szCs w:val="24"/>
        </w:rPr>
        <w:t>Old Business</w:t>
      </w:r>
    </w:p>
    <w:p w14:paraId="38D45D3D" w14:textId="272C3C5F" w:rsidR="00051B1D" w:rsidRPr="00DF3E98" w:rsidRDefault="6B41561C" w:rsidP="388CA307">
      <w:pPr>
        <w:pStyle w:val="ListParagraph"/>
        <w:numPr>
          <w:ilvl w:val="1"/>
          <w:numId w:val="13"/>
        </w:numPr>
        <w:rPr>
          <w:rFonts w:ascii="Arial" w:hAnsi="Arial" w:cs="Arial"/>
          <w:sz w:val="24"/>
          <w:szCs w:val="24"/>
        </w:rPr>
      </w:pPr>
      <w:r w:rsidRPr="388CA307">
        <w:rPr>
          <w:rFonts w:ascii="Arial" w:hAnsi="Arial" w:cs="Arial"/>
          <w:sz w:val="24"/>
          <w:szCs w:val="24"/>
        </w:rPr>
        <w:t>Docking Survey Updates</w:t>
      </w:r>
    </w:p>
    <w:p w14:paraId="472087DE" w14:textId="70201355" w:rsidR="00051B1D" w:rsidRPr="00DF3E98" w:rsidRDefault="6B41561C" w:rsidP="388CA307">
      <w:pPr>
        <w:pStyle w:val="ListParagraph"/>
        <w:numPr>
          <w:ilvl w:val="2"/>
          <w:numId w:val="13"/>
        </w:numPr>
        <w:rPr>
          <w:rFonts w:ascii="Arial" w:eastAsia="Arial" w:hAnsi="Arial" w:cs="Arial"/>
          <w:color w:val="000000" w:themeColor="text1"/>
          <w:sz w:val="24"/>
          <w:szCs w:val="24"/>
        </w:rPr>
      </w:pPr>
      <w:r w:rsidRPr="388CA307">
        <w:rPr>
          <w:rFonts w:ascii="Arial" w:eastAsia="Arial" w:hAnsi="Arial" w:cs="Arial"/>
          <w:color w:val="000000" w:themeColor="text1"/>
          <w:sz w:val="24"/>
          <w:szCs w:val="24"/>
        </w:rPr>
        <w:t>Combined report is public and on the website</w:t>
      </w:r>
    </w:p>
    <w:p w14:paraId="7CAE3E6A" w14:textId="6366DD87" w:rsidR="00051B1D" w:rsidRPr="00DF3E98" w:rsidRDefault="6B41561C" w:rsidP="388CA307">
      <w:pPr>
        <w:pStyle w:val="ListParagraph"/>
        <w:numPr>
          <w:ilvl w:val="2"/>
          <w:numId w:val="13"/>
        </w:numPr>
        <w:rPr>
          <w:rFonts w:ascii="Arial" w:eastAsia="Arial" w:hAnsi="Arial" w:cs="Arial"/>
          <w:color w:val="000000" w:themeColor="text1"/>
          <w:sz w:val="24"/>
          <w:szCs w:val="24"/>
        </w:rPr>
      </w:pPr>
      <w:r w:rsidRPr="388CA307">
        <w:rPr>
          <w:rFonts w:ascii="Arial" w:eastAsia="Arial" w:hAnsi="Arial" w:cs="Arial"/>
          <w:color w:val="000000" w:themeColor="text1"/>
          <w:sz w:val="24"/>
          <w:szCs w:val="24"/>
        </w:rPr>
        <w:t xml:space="preserve">Comment Summary Coming Soon </w:t>
      </w:r>
    </w:p>
    <w:p w14:paraId="73B96BBB" w14:textId="56A582B0" w:rsidR="00492E26" w:rsidRDefault="6B41561C" w:rsidP="388CA307">
      <w:pPr>
        <w:pStyle w:val="ListParagraph"/>
        <w:numPr>
          <w:ilvl w:val="2"/>
          <w:numId w:val="13"/>
        </w:numPr>
        <w:rPr>
          <w:rFonts w:ascii="Arial" w:eastAsia="Arial" w:hAnsi="Arial" w:cs="Arial"/>
          <w:color w:val="000000" w:themeColor="text1"/>
          <w:sz w:val="24"/>
          <w:szCs w:val="24"/>
        </w:rPr>
      </w:pPr>
      <w:r w:rsidRPr="388CA307">
        <w:rPr>
          <w:rFonts w:ascii="Arial" w:eastAsia="Arial" w:hAnsi="Arial" w:cs="Arial"/>
          <w:color w:val="000000" w:themeColor="text1"/>
          <w:sz w:val="24"/>
          <w:szCs w:val="24"/>
        </w:rPr>
        <w:t xml:space="preserve">Will be coordinating small group of executive board members and senators to review notes from previous meetings in the next few weeks. Please email if you’d like to help review those meetings from </w:t>
      </w:r>
      <w:r w:rsidR="003406CB">
        <w:rPr>
          <w:rFonts w:ascii="Arial" w:eastAsia="Arial" w:hAnsi="Arial" w:cs="Arial"/>
          <w:color w:val="000000" w:themeColor="text1"/>
          <w:sz w:val="24"/>
          <w:szCs w:val="24"/>
        </w:rPr>
        <w:t>the last meeting and help synthesize</w:t>
      </w:r>
      <w:r w:rsidRPr="388CA307">
        <w:rPr>
          <w:rFonts w:ascii="Arial" w:eastAsia="Arial" w:hAnsi="Arial" w:cs="Arial"/>
          <w:color w:val="000000" w:themeColor="text1"/>
          <w:sz w:val="24"/>
          <w:szCs w:val="24"/>
        </w:rPr>
        <w:t>. The process will continue into the spring due to recent challenges on-campus financially.</w:t>
      </w:r>
    </w:p>
    <w:p w14:paraId="0CA0F66D" w14:textId="2D4CBB47" w:rsidR="00051B1D" w:rsidRPr="00DF3E98" w:rsidRDefault="6B41561C" w:rsidP="00492E26">
      <w:pPr>
        <w:pStyle w:val="ListParagraph"/>
        <w:ind w:left="2160"/>
        <w:rPr>
          <w:rFonts w:ascii="Arial" w:eastAsia="Arial" w:hAnsi="Arial" w:cs="Arial"/>
          <w:color w:val="000000" w:themeColor="text1"/>
          <w:sz w:val="24"/>
          <w:szCs w:val="24"/>
        </w:rPr>
      </w:pPr>
      <w:r w:rsidRPr="388CA307">
        <w:rPr>
          <w:rFonts w:ascii="Arial" w:eastAsia="Arial" w:hAnsi="Arial" w:cs="Arial"/>
          <w:color w:val="000000" w:themeColor="text1"/>
          <w:sz w:val="24"/>
          <w:szCs w:val="24"/>
        </w:rPr>
        <w:t xml:space="preserve"> </w:t>
      </w:r>
    </w:p>
    <w:p w14:paraId="161A5FA9"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Senate Committee Updates</w:t>
      </w:r>
    </w:p>
    <w:p w14:paraId="36A564CD" w14:textId="4C8ADE74" w:rsidR="1F84DDF6" w:rsidRPr="005D57F5" w:rsidRDefault="00051B1D" w:rsidP="005D57F5">
      <w:pPr>
        <w:pStyle w:val="ListParagraph"/>
        <w:numPr>
          <w:ilvl w:val="1"/>
          <w:numId w:val="13"/>
        </w:numPr>
        <w:rPr>
          <w:rFonts w:ascii="Arial" w:hAnsi="Arial" w:cs="Arial"/>
          <w:sz w:val="24"/>
          <w:szCs w:val="24"/>
        </w:rPr>
      </w:pPr>
      <w:r w:rsidRPr="00DF3E98">
        <w:rPr>
          <w:rFonts w:ascii="Arial" w:hAnsi="Arial" w:cs="Arial"/>
          <w:sz w:val="24"/>
          <w:szCs w:val="24"/>
        </w:rPr>
        <w:t>Awards and Recognition</w:t>
      </w:r>
    </w:p>
    <w:p w14:paraId="23835B75" w14:textId="06F61774" w:rsidR="00E40B56" w:rsidRPr="005D57F5" w:rsidRDefault="00E40B56" w:rsidP="00E40B56">
      <w:pPr>
        <w:pStyle w:val="ListParagraph"/>
        <w:numPr>
          <w:ilvl w:val="2"/>
          <w:numId w:val="13"/>
        </w:numPr>
        <w:rPr>
          <w:rFonts w:ascii="Arial" w:hAnsi="Arial" w:cs="Arial"/>
          <w:sz w:val="24"/>
          <w:szCs w:val="24"/>
        </w:rPr>
      </w:pPr>
      <w:r>
        <w:rPr>
          <w:rFonts w:ascii="Arial" w:hAnsi="Arial" w:cs="Arial"/>
          <w:sz w:val="24"/>
          <w:szCs w:val="24"/>
        </w:rPr>
        <w:t xml:space="preserve">Awards are out. Please </w:t>
      </w:r>
      <w:r w:rsidR="00A66791">
        <w:rPr>
          <w:rFonts w:ascii="Arial" w:hAnsi="Arial" w:cs="Arial"/>
          <w:sz w:val="24"/>
          <w:szCs w:val="24"/>
        </w:rPr>
        <w:t>submit nominations</w:t>
      </w:r>
      <w:r>
        <w:rPr>
          <w:rFonts w:ascii="Arial" w:hAnsi="Arial" w:cs="Arial"/>
          <w:sz w:val="24"/>
          <w:szCs w:val="24"/>
        </w:rPr>
        <w:t xml:space="preserve"> </w:t>
      </w:r>
      <w:r w:rsidR="00A66791">
        <w:rPr>
          <w:rFonts w:ascii="Arial" w:hAnsi="Arial" w:cs="Arial"/>
          <w:sz w:val="24"/>
          <w:szCs w:val="24"/>
        </w:rPr>
        <w:t>and encourage others to do as well. These are</w:t>
      </w:r>
      <w:r>
        <w:rPr>
          <w:rFonts w:ascii="Arial" w:hAnsi="Arial" w:cs="Arial"/>
          <w:sz w:val="24"/>
          <w:szCs w:val="24"/>
        </w:rPr>
        <w:t xml:space="preserve"> due </w:t>
      </w:r>
      <w:r w:rsidR="00F07A8E">
        <w:rPr>
          <w:rFonts w:ascii="Arial" w:hAnsi="Arial" w:cs="Arial"/>
          <w:sz w:val="24"/>
          <w:szCs w:val="24"/>
        </w:rPr>
        <w:t>Friday, January 23, 2026</w:t>
      </w:r>
    </w:p>
    <w:p w14:paraId="32901521" w14:textId="3EC0B61F" w:rsidR="00A66791" w:rsidRPr="005D57F5" w:rsidRDefault="00A66791" w:rsidP="00E40B56">
      <w:pPr>
        <w:pStyle w:val="ListParagraph"/>
        <w:numPr>
          <w:ilvl w:val="2"/>
          <w:numId w:val="13"/>
        </w:numPr>
        <w:rPr>
          <w:rFonts w:ascii="Arial" w:hAnsi="Arial" w:cs="Arial"/>
          <w:sz w:val="24"/>
          <w:szCs w:val="24"/>
        </w:rPr>
      </w:pPr>
      <w:r>
        <w:rPr>
          <w:rFonts w:ascii="Arial" w:hAnsi="Arial" w:cs="Arial"/>
          <w:sz w:val="24"/>
          <w:szCs w:val="24"/>
        </w:rPr>
        <w:t>Will be sending out direct messaging to Directors/VPs/Manager</w:t>
      </w:r>
      <w:r w:rsidR="0054639C">
        <w:rPr>
          <w:rFonts w:ascii="Arial" w:hAnsi="Arial" w:cs="Arial"/>
          <w:sz w:val="24"/>
          <w:szCs w:val="24"/>
        </w:rPr>
        <w:t xml:space="preserve">s/Leaders, etc. </w:t>
      </w:r>
    </w:p>
    <w:p w14:paraId="5E003525" w14:textId="5BB347D5" w:rsidR="003F4344" w:rsidRDefault="00051B1D" w:rsidP="005D57F5">
      <w:pPr>
        <w:pStyle w:val="ListParagraph"/>
        <w:numPr>
          <w:ilvl w:val="1"/>
          <w:numId w:val="13"/>
        </w:numPr>
        <w:rPr>
          <w:rFonts w:ascii="Arial" w:hAnsi="Arial" w:cs="Arial"/>
          <w:sz w:val="24"/>
          <w:szCs w:val="24"/>
        </w:rPr>
      </w:pPr>
      <w:r w:rsidRPr="00DF3E98">
        <w:rPr>
          <w:rFonts w:ascii="Arial" w:hAnsi="Arial" w:cs="Arial"/>
          <w:sz w:val="24"/>
          <w:szCs w:val="24"/>
        </w:rPr>
        <w:t>Communications and Website</w:t>
      </w:r>
    </w:p>
    <w:p w14:paraId="3E04A63F" w14:textId="709EE325" w:rsidR="00A60D00" w:rsidRPr="005D57F5" w:rsidRDefault="00A60D00" w:rsidP="00A60D00">
      <w:pPr>
        <w:pStyle w:val="ListParagraph"/>
        <w:numPr>
          <w:ilvl w:val="2"/>
          <w:numId w:val="13"/>
        </w:numPr>
        <w:rPr>
          <w:rFonts w:ascii="Arial" w:hAnsi="Arial" w:cs="Arial"/>
          <w:sz w:val="24"/>
          <w:szCs w:val="24"/>
        </w:rPr>
      </w:pPr>
      <w:r>
        <w:rPr>
          <w:rFonts w:ascii="Arial" w:hAnsi="Arial" w:cs="Arial"/>
          <w:sz w:val="24"/>
          <w:szCs w:val="24"/>
        </w:rPr>
        <w:t xml:space="preserve">The communications committee </w:t>
      </w:r>
      <w:r w:rsidR="009B5C82">
        <w:rPr>
          <w:rFonts w:ascii="Arial" w:hAnsi="Arial" w:cs="Arial"/>
          <w:sz w:val="24"/>
          <w:szCs w:val="24"/>
        </w:rPr>
        <w:t xml:space="preserve">has shared the new staff senate logos, </w:t>
      </w:r>
      <w:r w:rsidR="004F1A09">
        <w:rPr>
          <w:rFonts w:ascii="Arial" w:hAnsi="Arial" w:cs="Arial"/>
          <w:sz w:val="24"/>
          <w:szCs w:val="24"/>
        </w:rPr>
        <w:t>graphics</w:t>
      </w:r>
      <w:r w:rsidR="009B5C82">
        <w:rPr>
          <w:rFonts w:ascii="Arial" w:hAnsi="Arial" w:cs="Arial"/>
          <w:sz w:val="24"/>
          <w:szCs w:val="24"/>
        </w:rPr>
        <w:t>, and style guide with senate</w:t>
      </w:r>
      <w:r w:rsidR="0057631F">
        <w:rPr>
          <w:rFonts w:ascii="Arial" w:hAnsi="Arial" w:cs="Arial"/>
          <w:sz w:val="24"/>
          <w:szCs w:val="24"/>
        </w:rPr>
        <w:t xml:space="preserve"> in the Teams channel. </w:t>
      </w:r>
      <w:r w:rsidR="00A51CEE">
        <w:rPr>
          <w:rFonts w:ascii="Arial" w:hAnsi="Arial" w:cs="Arial"/>
          <w:sz w:val="24"/>
          <w:szCs w:val="24"/>
        </w:rPr>
        <w:t xml:space="preserve">Senators will also find </w:t>
      </w:r>
      <w:r w:rsidR="004F1A09">
        <w:rPr>
          <w:rFonts w:ascii="Arial" w:hAnsi="Arial" w:cs="Arial"/>
          <w:sz w:val="24"/>
          <w:szCs w:val="24"/>
        </w:rPr>
        <w:t>email signature templates available for use in senate communications</w:t>
      </w:r>
      <w:r w:rsidR="0015756B">
        <w:rPr>
          <w:rFonts w:ascii="Arial" w:hAnsi="Arial" w:cs="Arial"/>
          <w:sz w:val="24"/>
          <w:szCs w:val="24"/>
        </w:rPr>
        <w:t>, as well as, a powerpoint template</w:t>
      </w:r>
      <w:r w:rsidR="004F1A09">
        <w:rPr>
          <w:rFonts w:ascii="Arial" w:hAnsi="Arial" w:cs="Arial"/>
          <w:sz w:val="24"/>
          <w:szCs w:val="24"/>
        </w:rPr>
        <w:t>. If there are any additional templates you’d like, please let the communications committee know.</w:t>
      </w:r>
    </w:p>
    <w:p w14:paraId="775E12E5" w14:textId="5D68A97E"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Elections </w:t>
      </w:r>
      <w:r w:rsidR="00427497">
        <w:rPr>
          <w:rFonts w:ascii="Arial" w:hAnsi="Arial" w:cs="Arial"/>
          <w:sz w:val="24"/>
          <w:szCs w:val="24"/>
        </w:rPr>
        <w:t>– no updates</w:t>
      </w:r>
    </w:p>
    <w:p w14:paraId="3CB0871A" w14:textId="5BB8D0DA" w:rsidR="00B77196" w:rsidRPr="006D22F6" w:rsidRDefault="00B77196" w:rsidP="006D22F6">
      <w:pPr>
        <w:pStyle w:val="ListParagraph"/>
        <w:numPr>
          <w:ilvl w:val="1"/>
          <w:numId w:val="13"/>
        </w:numPr>
        <w:rPr>
          <w:rFonts w:ascii="Arial" w:eastAsia="Arial" w:hAnsi="Arial" w:cs="Arial"/>
          <w:sz w:val="24"/>
          <w:szCs w:val="24"/>
        </w:rPr>
      </w:pPr>
      <w:r w:rsidRPr="00DF3E98">
        <w:rPr>
          <w:rFonts w:ascii="Arial" w:eastAsia="Arial" w:hAnsi="Arial" w:cs="Arial"/>
          <w:sz w:val="24"/>
          <w:szCs w:val="24"/>
        </w:rPr>
        <w:t>Policy Revie</w:t>
      </w:r>
      <w:r w:rsidR="006D22F6">
        <w:rPr>
          <w:rFonts w:ascii="Arial" w:eastAsia="Arial" w:hAnsi="Arial" w:cs="Arial"/>
          <w:sz w:val="24"/>
          <w:szCs w:val="24"/>
        </w:rPr>
        <w:t>w – no updates</w:t>
      </w:r>
      <w:r w:rsidRPr="006D22F6">
        <w:rPr>
          <w:rFonts w:ascii="Arial" w:eastAsia="Arial" w:hAnsi="Arial" w:cs="Arial"/>
          <w:sz w:val="24"/>
          <w:szCs w:val="24"/>
        </w:rPr>
        <w:t xml:space="preserve"> </w:t>
      </w:r>
    </w:p>
    <w:p w14:paraId="19DD75DC"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Professional Development and Service </w:t>
      </w:r>
    </w:p>
    <w:p w14:paraId="541B93EC" w14:textId="45916913" w:rsidR="00445EAD" w:rsidRPr="00DF3E98" w:rsidRDefault="00445EAD" w:rsidP="00445EAD">
      <w:pPr>
        <w:pStyle w:val="ListParagraph"/>
        <w:numPr>
          <w:ilvl w:val="2"/>
          <w:numId w:val="13"/>
        </w:numPr>
        <w:rPr>
          <w:rFonts w:ascii="Arial" w:hAnsi="Arial" w:cs="Arial"/>
          <w:b/>
          <w:sz w:val="24"/>
          <w:szCs w:val="24"/>
        </w:rPr>
      </w:pPr>
      <w:r w:rsidRPr="00DF3E98">
        <w:rPr>
          <w:rFonts w:ascii="Arial" w:eastAsia="Arial" w:hAnsi="Arial" w:cs="Arial"/>
          <w:sz w:val="24"/>
          <w:szCs w:val="24"/>
        </w:rPr>
        <w:t xml:space="preserve">History Walking Tour </w:t>
      </w:r>
      <w:r w:rsidR="005D57F5">
        <w:rPr>
          <w:rFonts w:ascii="Arial" w:eastAsia="Arial" w:hAnsi="Arial" w:cs="Arial"/>
          <w:sz w:val="24"/>
          <w:szCs w:val="24"/>
        </w:rPr>
        <w:t>Recap</w:t>
      </w:r>
      <w:r w:rsidR="00CE67D4">
        <w:rPr>
          <w:rFonts w:ascii="Arial" w:eastAsia="Arial" w:hAnsi="Arial" w:cs="Arial"/>
          <w:sz w:val="24"/>
          <w:szCs w:val="24"/>
        </w:rPr>
        <w:t xml:space="preserve"> </w:t>
      </w:r>
      <w:r w:rsidR="00942368">
        <w:rPr>
          <w:rFonts w:ascii="Arial" w:eastAsia="Arial" w:hAnsi="Arial" w:cs="Arial"/>
          <w:sz w:val="24"/>
          <w:szCs w:val="24"/>
        </w:rPr>
        <w:t xml:space="preserve">- had around 30 people RSVP, around 20 showed up. </w:t>
      </w:r>
      <w:r w:rsidR="00E3709D">
        <w:rPr>
          <w:rFonts w:ascii="Arial" w:eastAsia="Arial" w:hAnsi="Arial" w:cs="Arial"/>
          <w:sz w:val="24"/>
          <w:szCs w:val="24"/>
        </w:rPr>
        <w:t>Attendees enjoyed</w:t>
      </w:r>
      <w:r w:rsidR="00B557C8">
        <w:rPr>
          <w:rFonts w:ascii="Arial" w:eastAsia="Arial" w:hAnsi="Arial" w:cs="Arial"/>
          <w:sz w:val="24"/>
          <w:szCs w:val="24"/>
        </w:rPr>
        <w:t xml:space="preserve"> the tour.</w:t>
      </w:r>
      <w:r w:rsidR="005D57F5">
        <w:rPr>
          <w:rFonts w:ascii="Arial" w:eastAsia="Arial" w:hAnsi="Arial" w:cs="Arial"/>
          <w:sz w:val="24"/>
          <w:szCs w:val="24"/>
        </w:rPr>
        <w:t xml:space="preserve"> </w:t>
      </w:r>
    </w:p>
    <w:p w14:paraId="6B5E28F4" w14:textId="108DC35E" w:rsidR="6F029A7E" w:rsidRDefault="6F029A7E" w:rsidP="4F2A4B4D">
      <w:pPr>
        <w:pStyle w:val="ListParagraph"/>
        <w:numPr>
          <w:ilvl w:val="2"/>
          <w:numId w:val="13"/>
        </w:numPr>
        <w:rPr>
          <w:rFonts w:ascii="Arial" w:hAnsi="Arial" w:cs="Arial"/>
          <w:sz w:val="24"/>
          <w:szCs w:val="24"/>
        </w:rPr>
      </w:pPr>
      <w:r w:rsidRPr="4F2A4B4D">
        <w:rPr>
          <w:rFonts w:ascii="Arial" w:eastAsia="Arial" w:hAnsi="Arial" w:cs="Arial"/>
          <w:sz w:val="24"/>
          <w:szCs w:val="24"/>
        </w:rPr>
        <w:t>KLC Grant Awarded</w:t>
      </w:r>
      <w:r w:rsidR="009030D3">
        <w:rPr>
          <w:rFonts w:ascii="Arial" w:eastAsia="Arial" w:hAnsi="Arial" w:cs="Arial"/>
          <w:sz w:val="24"/>
          <w:szCs w:val="24"/>
        </w:rPr>
        <w:t xml:space="preserve"> – received grant again, with more seats!</w:t>
      </w:r>
    </w:p>
    <w:p w14:paraId="10B400FD" w14:textId="5B03000C" w:rsidR="6F029A7E" w:rsidRPr="001A7658" w:rsidRDefault="6F029A7E" w:rsidP="4F2A4B4D">
      <w:pPr>
        <w:pStyle w:val="ListParagraph"/>
        <w:numPr>
          <w:ilvl w:val="2"/>
          <w:numId w:val="13"/>
        </w:numPr>
        <w:rPr>
          <w:rFonts w:ascii="Arial" w:hAnsi="Arial" w:cs="Arial"/>
          <w:sz w:val="24"/>
          <w:szCs w:val="24"/>
        </w:rPr>
      </w:pPr>
      <w:r w:rsidRPr="4F2A4B4D">
        <w:rPr>
          <w:rFonts w:ascii="Arial" w:eastAsia="Arial" w:hAnsi="Arial" w:cs="Arial"/>
          <w:sz w:val="24"/>
          <w:szCs w:val="24"/>
        </w:rPr>
        <w:t xml:space="preserve">KHEP Conference – May </w:t>
      </w:r>
      <w:r w:rsidR="001A7658">
        <w:rPr>
          <w:rFonts w:ascii="Arial" w:eastAsia="Arial" w:hAnsi="Arial" w:cs="Arial"/>
          <w:sz w:val="24"/>
          <w:szCs w:val="24"/>
        </w:rPr>
        <w:t xml:space="preserve">27, </w:t>
      </w:r>
      <w:r w:rsidRPr="4F2A4B4D">
        <w:rPr>
          <w:rFonts w:ascii="Arial" w:eastAsia="Arial" w:hAnsi="Arial" w:cs="Arial"/>
          <w:sz w:val="24"/>
          <w:szCs w:val="24"/>
        </w:rPr>
        <w:t>202</w:t>
      </w:r>
      <w:r w:rsidR="00FC6DF5">
        <w:rPr>
          <w:rFonts w:ascii="Arial" w:eastAsia="Arial" w:hAnsi="Arial" w:cs="Arial"/>
          <w:sz w:val="24"/>
          <w:szCs w:val="24"/>
        </w:rPr>
        <w:t>6</w:t>
      </w:r>
    </w:p>
    <w:p w14:paraId="678AA1B0" w14:textId="5DE9FB8B" w:rsidR="001A7658" w:rsidRDefault="001A7658" w:rsidP="001A7658">
      <w:pPr>
        <w:pStyle w:val="ListParagraph"/>
        <w:numPr>
          <w:ilvl w:val="3"/>
          <w:numId w:val="13"/>
        </w:numPr>
        <w:rPr>
          <w:rFonts w:ascii="Arial" w:hAnsi="Arial" w:cs="Arial"/>
          <w:sz w:val="24"/>
          <w:szCs w:val="24"/>
        </w:rPr>
      </w:pPr>
      <w:r>
        <w:rPr>
          <w:rFonts w:ascii="Arial" w:eastAsia="Arial" w:hAnsi="Arial" w:cs="Arial"/>
          <w:sz w:val="24"/>
          <w:szCs w:val="24"/>
        </w:rPr>
        <w:lastRenderedPageBreak/>
        <w:t>WSU will be hosting. They are currently accepting proposals</w:t>
      </w:r>
      <w:r w:rsidR="00D371CB">
        <w:rPr>
          <w:rFonts w:ascii="Arial" w:eastAsia="Arial" w:hAnsi="Arial" w:cs="Arial"/>
          <w:sz w:val="24"/>
          <w:szCs w:val="24"/>
        </w:rPr>
        <w:t xml:space="preserve">. </w:t>
      </w:r>
    </w:p>
    <w:p w14:paraId="2E165EEC" w14:textId="77777777" w:rsidR="006C3A7A" w:rsidRPr="006C3A7A" w:rsidRDefault="00860204" w:rsidP="00445EAD">
      <w:pPr>
        <w:pStyle w:val="ListParagraph"/>
        <w:numPr>
          <w:ilvl w:val="1"/>
          <w:numId w:val="13"/>
        </w:numPr>
        <w:rPr>
          <w:rFonts w:ascii="Arial" w:hAnsi="Arial" w:cs="Arial"/>
          <w:b/>
          <w:sz w:val="24"/>
          <w:szCs w:val="24"/>
        </w:rPr>
      </w:pPr>
      <w:r w:rsidRPr="00DF3E98">
        <w:rPr>
          <w:rFonts w:ascii="Arial" w:hAnsi="Arial" w:cs="Arial"/>
          <w:sz w:val="24"/>
          <w:szCs w:val="24"/>
        </w:rPr>
        <w:t>STRIVE Conference</w:t>
      </w:r>
    </w:p>
    <w:p w14:paraId="185E727C" w14:textId="77777777" w:rsidR="00074E8F" w:rsidRPr="00074E8F" w:rsidRDefault="006C3A7A" w:rsidP="006C3A7A">
      <w:pPr>
        <w:pStyle w:val="ListParagraph"/>
        <w:numPr>
          <w:ilvl w:val="2"/>
          <w:numId w:val="13"/>
        </w:numPr>
        <w:rPr>
          <w:rFonts w:ascii="Arial" w:hAnsi="Arial" w:cs="Arial"/>
          <w:b/>
          <w:sz w:val="24"/>
          <w:szCs w:val="24"/>
        </w:rPr>
      </w:pPr>
      <w:r>
        <w:rPr>
          <w:rFonts w:ascii="Arial" w:hAnsi="Arial" w:cs="Arial"/>
          <w:sz w:val="24"/>
          <w:szCs w:val="24"/>
        </w:rPr>
        <w:t xml:space="preserve">The </w:t>
      </w:r>
      <w:r w:rsidR="00297530">
        <w:rPr>
          <w:rFonts w:ascii="Arial" w:hAnsi="Arial" w:cs="Arial"/>
          <w:sz w:val="24"/>
          <w:szCs w:val="24"/>
        </w:rPr>
        <w:t>STRIVE committee</w:t>
      </w:r>
      <w:r w:rsidRPr="006C3A7A">
        <w:rPr>
          <w:rFonts w:ascii="Arial" w:hAnsi="Arial" w:cs="Arial"/>
          <w:sz w:val="24"/>
          <w:szCs w:val="24"/>
        </w:rPr>
        <w:t xml:space="preserve"> ha</w:t>
      </w:r>
      <w:r w:rsidR="00297530">
        <w:rPr>
          <w:rFonts w:ascii="Arial" w:hAnsi="Arial" w:cs="Arial"/>
          <w:sz w:val="24"/>
          <w:szCs w:val="24"/>
        </w:rPr>
        <w:t>s</w:t>
      </w:r>
      <w:r w:rsidRPr="006C3A7A">
        <w:rPr>
          <w:rFonts w:ascii="Arial" w:hAnsi="Arial" w:cs="Arial"/>
          <w:sz w:val="24"/>
          <w:szCs w:val="24"/>
        </w:rPr>
        <w:t xml:space="preserve"> started</w:t>
      </w:r>
      <w:r w:rsidR="00297530">
        <w:rPr>
          <w:rFonts w:ascii="Arial" w:hAnsi="Arial" w:cs="Arial"/>
          <w:sz w:val="24"/>
          <w:szCs w:val="24"/>
        </w:rPr>
        <w:t xml:space="preserve"> the</w:t>
      </w:r>
      <w:r w:rsidRPr="006C3A7A">
        <w:rPr>
          <w:rFonts w:ascii="Arial" w:hAnsi="Arial" w:cs="Arial"/>
          <w:sz w:val="24"/>
          <w:szCs w:val="24"/>
        </w:rPr>
        <w:t xml:space="preserve"> planning steps</w:t>
      </w:r>
      <w:r w:rsidR="00297530">
        <w:rPr>
          <w:rFonts w:ascii="Arial" w:hAnsi="Arial" w:cs="Arial"/>
          <w:sz w:val="24"/>
          <w:szCs w:val="24"/>
        </w:rPr>
        <w:t xml:space="preserve"> for the conference. The Committee </w:t>
      </w:r>
      <w:r w:rsidRPr="006C3A7A">
        <w:rPr>
          <w:rFonts w:ascii="Arial" w:hAnsi="Arial" w:cs="Arial"/>
          <w:sz w:val="24"/>
          <w:szCs w:val="24"/>
        </w:rPr>
        <w:t>will be sending out a Qualtrics survey for topics and speakers feedback</w:t>
      </w:r>
      <w:r w:rsidR="00CF4AEC">
        <w:rPr>
          <w:rFonts w:ascii="Arial" w:hAnsi="Arial" w:cs="Arial"/>
          <w:sz w:val="24"/>
          <w:szCs w:val="24"/>
        </w:rPr>
        <w:t xml:space="preserve"> with the staff </w:t>
      </w:r>
      <w:r w:rsidR="6B632E6E" w:rsidRPr="4F2A4B4D">
        <w:rPr>
          <w:rFonts w:ascii="Arial" w:hAnsi="Arial" w:cs="Arial"/>
          <w:sz w:val="24"/>
          <w:szCs w:val="24"/>
        </w:rPr>
        <w:t>Senate</w:t>
      </w:r>
      <w:r w:rsidR="003A6522">
        <w:rPr>
          <w:rFonts w:ascii="Arial" w:hAnsi="Arial" w:cs="Arial"/>
          <w:sz w:val="24"/>
          <w:szCs w:val="24"/>
        </w:rPr>
        <w:t xml:space="preserve"> </w:t>
      </w:r>
      <w:r w:rsidR="00CF4AEC" w:rsidRPr="4F2A4B4D">
        <w:rPr>
          <w:rFonts w:ascii="Arial" w:hAnsi="Arial" w:cs="Arial"/>
          <w:sz w:val="24"/>
          <w:szCs w:val="24"/>
        </w:rPr>
        <w:t>meeting</w:t>
      </w:r>
      <w:r w:rsidR="00CF4AEC">
        <w:rPr>
          <w:rFonts w:ascii="Arial" w:hAnsi="Arial" w:cs="Arial"/>
          <w:sz w:val="24"/>
          <w:szCs w:val="24"/>
        </w:rPr>
        <w:t xml:space="preserve"> highlights email and</w:t>
      </w:r>
      <w:r w:rsidRPr="006C3A7A">
        <w:rPr>
          <w:rFonts w:ascii="Arial" w:hAnsi="Arial" w:cs="Arial"/>
          <w:sz w:val="24"/>
          <w:szCs w:val="24"/>
        </w:rPr>
        <w:t xml:space="preserve"> </w:t>
      </w:r>
      <w:r w:rsidR="00CF4AEC">
        <w:rPr>
          <w:rFonts w:ascii="Arial" w:hAnsi="Arial" w:cs="Arial"/>
          <w:sz w:val="24"/>
          <w:szCs w:val="24"/>
        </w:rPr>
        <w:t>also share through</w:t>
      </w:r>
      <w:r w:rsidRPr="006C3A7A">
        <w:rPr>
          <w:rFonts w:ascii="Arial" w:hAnsi="Arial" w:cs="Arial"/>
          <w:sz w:val="24"/>
          <w:szCs w:val="24"/>
        </w:rPr>
        <w:t xml:space="preserve"> WSU Today.</w:t>
      </w:r>
      <w:r w:rsidR="00A60D00">
        <w:rPr>
          <w:rFonts w:ascii="Arial" w:hAnsi="Arial" w:cs="Arial"/>
          <w:sz w:val="24"/>
          <w:szCs w:val="24"/>
        </w:rPr>
        <w:t xml:space="preserve"> The committee hopes to begin connecting with </w:t>
      </w:r>
      <w:r w:rsidRPr="006C3A7A">
        <w:rPr>
          <w:rFonts w:ascii="Arial" w:hAnsi="Arial" w:cs="Arial"/>
          <w:sz w:val="24"/>
          <w:szCs w:val="24"/>
        </w:rPr>
        <w:t>potential speakers before Holiday break.</w:t>
      </w:r>
    </w:p>
    <w:p w14:paraId="51AC7F3C" w14:textId="2DC838BF" w:rsidR="00860204" w:rsidRPr="00DF3E98" w:rsidRDefault="00C145BC" w:rsidP="006C3A7A">
      <w:pPr>
        <w:pStyle w:val="ListParagraph"/>
        <w:numPr>
          <w:ilvl w:val="2"/>
          <w:numId w:val="13"/>
        </w:numPr>
        <w:rPr>
          <w:rFonts w:ascii="Arial" w:hAnsi="Arial" w:cs="Arial"/>
          <w:b/>
          <w:sz w:val="24"/>
          <w:szCs w:val="24"/>
        </w:rPr>
      </w:pPr>
      <w:r>
        <w:rPr>
          <w:rFonts w:ascii="Arial" w:hAnsi="Arial" w:cs="Arial"/>
          <w:sz w:val="24"/>
          <w:szCs w:val="24"/>
        </w:rPr>
        <w:t>STRIVE Conference – March 27, 2026</w:t>
      </w:r>
      <w:r w:rsidR="00860204" w:rsidRPr="00DF3E98">
        <w:rPr>
          <w:rFonts w:ascii="Arial" w:hAnsi="Arial" w:cs="Arial"/>
          <w:sz w:val="24"/>
          <w:szCs w:val="24"/>
        </w:rPr>
        <w:t xml:space="preserve"> </w:t>
      </w:r>
    </w:p>
    <w:p w14:paraId="5FFF39E2" w14:textId="77777777" w:rsidR="00051B1D" w:rsidRPr="00C145BC" w:rsidRDefault="00051B1D" w:rsidP="00051B1D">
      <w:pPr>
        <w:pStyle w:val="ListParagraph"/>
        <w:numPr>
          <w:ilvl w:val="1"/>
          <w:numId w:val="13"/>
        </w:numPr>
        <w:rPr>
          <w:rFonts w:ascii="Arial" w:hAnsi="Arial" w:cs="Arial"/>
          <w:b/>
          <w:sz w:val="24"/>
          <w:szCs w:val="24"/>
        </w:rPr>
      </w:pPr>
      <w:r w:rsidRPr="00DF3E98">
        <w:rPr>
          <w:rFonts w:ascii="Arial" w:hAnsi="Arial" w:cs="Arial"/>
          <w:sz w:val="24"/>
          <w:szCs w:val="24"/>
        </w:rPr>
        <w:t>Scholarships</w:t>
      </w:r>
    </w:p>
    <w:p w14:paraId="19C64316" w14:textId="6992F256" w:rsidR="00FE13C9" w:rsidRPr="00FE13C9" w:rsidRDefault="00C145BC" w:rsidP="00FE13C9">
      <w:pPr>
        <w:pStyle w:val="ListParagraph"/>
        <w:numPr>
          <w:ilvl w:val="2"/>
          <w:numId w:val="13"/>
        </w:numPr>
        <w:rPr>
          <w:rFonts w:ascii="Arial" w:hAnsi="Arial" w:cs="Arial"/>
          <w:b/>
          <w:sz w:val="24"/>
          <w:szCs w:val="24"/>
        </w:rPr>
      </w:pPr>
      <w:r>
        <w:rPr>
          <w:rFonts w:ascii="Arial" w:hAnsi="Arial" w:cs="Arial"/>
          <w:sz w:val="24"/>
          <w:szCs w:val="24"/>
        </w:rPr>
        <w:t xml:space="preserve">Reviewed 7 applications, awarded </w:t>
      </w:r>
      <w:r w:rsidR="00A84743">
        <w:rPr>
          <w:rFonts w:ascii="Arial" w:hAnsi="Arial" w:cs="Arial"/>
          <w:sz w:val="24"/>
          <w:szCs w:val="24"/>
        </w:rPr>
        <w:t>four</w:t>
      </w:r>
      <w:r w:rsidR="0063138B">
        <w:rPr>
          <w:rFonts w:ascii="Arial" w:hAnsi="Arial" w:cs="Arial"/>
          <w:sz w:val="24"/>
          <w:szCs w:val="24"/>
        </w:rPr>
        <w:t xml:space="preserve"> </w:t>
      </w:r>
      <w:r w:rsidR="002A7CC7">
        <w:rPr>
          <w:rFonts w:ascii="Arial" w:hAnsi="Arial" w:cs="Arial"/>
          <w:sz w:val="24"/>
          <w:szCs w:val="24"/>
        </w:rPr>
        <w:t xml:space="preserve">$250 </w:t>
      </w:r>
      <w:r w:rsidR="0063138B">
        <w:rPr>
          <w:rFonts w:ascii="Arial" w:hAnsi="Arial" w:cs="Arial"/>
          <w:sz w:val="24"/>
          <w:szCs w:val="24"/>
        </w:rPr>
        <w:t>scholarships</w:t>
      </w:r>
      <w:r w:rsidR="00FE13C9">
        <w:rPr>
          <w:rFonts w:ascii="Arial" w:hAnsi="Arial" w:cs="Arial"/>
          <w:sz w:val="24"/>
          <w:szCs w:val="24"/>
        </w:rPr>
        <w:t xml:space="preserve"> to:</w:t>
      </w:r>
    </w:p>
    <w:p w14:paraId="36F725FB" w14:textId="738CFAEC" w:rsidR="00FE13C9" w:rsidRPr="00FE13C9" w:rsidRDefault="00FE13C9" w:rsidP="00FE13C9">
      <w:pPr>
        <w:pStyle w:val="ListParagraph"/>
        <w:numPr>
          <w:ilvl w:val="3"/>
          <w:numId w:val="13"/>
        </w:numPr>
        <w:rPr>
          <w:rFonts w:ascii="Arial" w:hAnsi="Arial" w:cs="Arial"/>
          <w:b/>
          <w:sz w:val="24"/>
          <w:szCs w:val="24"/>
        </w:rPr>
      </w:pPr>
      <w:r>
        <w:rPr>
          <w:rFonts w:ascii="Arial" w:hAnsi="Arial" w:cs="Arial"/>
          <w:sz w:val="24"/>
          <w:szCs w:val="24"/>
        </w:rPr>
        <w:t>Jacob Crabtree</w:t>
      </w:r>
      <w:r w:rsidR="00C47D13">
        <w:rPr>
          <w:rFonts w:ascii="Arial" w:hAnsi="Arial" w:cs="Arial"/>
          <w:sz w:val="24"/>
          <w:szCs w:val="24"/>
        </w:rPr>
        <w:t xml:space="preserve"> - </w:t>
      </w:r>
      <w:r w:rsidR="00C47D13" w:rsidRPr="00C47D13">
        <w:rPr>
          <w:rFonts w:ascii="Arial" w:hAnsi="Arial" w:cs="Arial"/>
          <w:sz w:val="24"/>
          <w:szCs w:val="24"/>
        </w:rPr>
        <w:t>Jacob is a BFA Musical Theater major.  He has been very active in the Wichita theater community as well as the WSU Theater program.  From his work at NIAR he is finding a new passion and he may select to major in Applied Engineering and minor in Musical Theater.</w:t>
      </w:r>
    </w:p>
    <w:p w14:paraId="4C6E4301" w14:textId="67A9B73D" w:rsidR="00FE13C9" w:rsidRPr="00FE13C9" w:rsidRDefault="00FE13C9" w:rsidP="00FE13C9">
      <w:pPr>
        <w:pStyle w:val="ListParagraph"/>
        <w:numPr>
          <w:ilvl w:val="3"/>
          <w:numId w:val="13"/>
        </w:numPr>
        <w:rPr>
          <w:rFonts w:ascii="Arial" w:hAnsi="Arial" w:cs="Arial"/>
          <w:b/>
          <w:sz w:val="24"/>
          <w:szCs w:val="24"/>
        </w:rPr>
      </w:pPr>
      <w:r>
        <w:rPr>
          <w:rFonts w:ascii="Arial" w:hAnsi="Arial" w:cs="Arial"/>
          <w:sz w:val="24"/>
          <w:szCs w:val="24"/>
        </w:rPr>
        <w:t>Madison Mccullough</w:t>
      </w:r>
      <w:r w:rsidR="00C47D13">
        <w:rPr>
          <w:rFonts w:ascii="Arial" w:hAnsi="Arial" w:cs="Arial"/>
          <w:sz w:val="24"/>
          <w:szCs w:val="24"/>
        </w:rPr>
        <w:t xml:space="preserve"> </w:t>
      </w:r>
      <w:r w:rsidR="004E3218">
        <w:rPr>
          <w:rFonts w:ascii="Arial" w:hAnsi="Arial" w:cs="Arial"/>
          <w:sz w:val="24"/>
          <w:szCs w:val="24"/>
        </w:rPr>
        <w:t xml:space="preserve">- </w:t>
      </w:r>
      <w:r w:rsidR="004E3218" w:rsidRPr="004E3218">
        <w:rPr>
          <w:rFonts w:ascii="Arial" w:hAnsi="Arial" w:cs="Arial"/>
          <w:sz w:val="24"/>
          <w:szCs w:val="24"/>
        </w:rPr>
        <w:t>Madison is a senior, her father is Josh Muccullough, who works in Facilities.  As a student Madison has been expanding her understanding of and becoming more confident in painting and traditional illustrations to create conceptual artwork from her major, Applied Drawing.  Her goal is to work for Disney or Dream Works as a concept artist.</w:t>
      </w:r>
    </w:p>
    <w:p w14:paraId="071D1CF4" w14:textId="52016AFB" w:rsidR="00FE13C9" w:rsidRPr="006D6184" w:rsidRDefault="00604133" w:rsidP="000E2A6B">
      <w:pPr>
        <w:pStyle w:val="ListParagraph"/>
        <w:numPr>
          <w:ilvl w:val="3"/>
          <w:numId w:val="13"/>
        </w:numPr>
        <w:rPr>
          <w:rFonts w:ascii="Arial" w:hAnsi="Arial" w:cs="Arial"/>
          <w:b/>
          <w:sz w:val="24"/>
          <w:szCs w:val="24"/>
        </w:rPr>
      </w:pPr>
      <w:r w:rsidRPr="006D6184">
        <w:rPr>
          <w:rFonts w:ascii="Arial" w:hAnsi="Arial" w:cs="Arial"/>
          <w:sz w:val="24"/>
          <w:szCs w:val="24"/>
        </w:rPr>
        <w:t>Brynn Potter</w:t>
      </w:r>
      <w:r w:rsidR="00555E6B" w:rsidRPr="006D6184">
        <w:rPr>
          <w:rFonts w:ascii="Arial" w:hAnsi="Arial" w:cs="Arial"/>
          <w:sz w:val="24"/>
          <w:szCs w:val="24"/>
        </w:rPr>
        <w:t xml:space="preserve"> - As a Cyber security major, Brynn has already contributed to the University and Wichita community.  One goal is to use his degree to have a positive impact on the wildlife conservation industry in South Africa.  He is truly excited that his mother, Wendy Brooking, former senator, is working on her first degree at WSU as well.  His father-in-law works in the engineering department.</w:t>
      </w:r>
    </w:p>
    <w:p w14:paraId="7F7ECAAE" w14:textId="1A497FBF" w:rsidR="00604133" w:rsidRPr="00604133" w:rsidRDefault="00604133" w:rsidP="00FE13C9">
      <w:pPr>
        <w:pStyle w:val="ListParagraph"/>
        <w:numPr>
          <w:ilvl w:val="3"/>
          <w:numId w:val="13"/>
        </w:numPr>
        <w:rPr>
          <w:rFonts w:ascii="Arial" w:hAnsi="Arial" w:cs="Arial"/>
          <w:b/>
          <w:sz w:val="24"/>
          <w:szCs w:val="24"/>
        </w:rPr>
      </w:pPr>
      <w:r>
        <w:rPr>
          <w:rFonts w:ascii="Arial" w:hAnsi="Arial" w:cs="Arial"/>
          <w:sz w:val="24"/>
          <w:szCs w:val="24"/>
        </w:rPr>
        <w:t>Wendy Brooking</w:t>
      </w:r>
      <w:r w:rsidR="006D6184">
        <w:rPr>
          <w:rFonts w:ascii="Arial" w:hAnsi="Arial" w:cs="Arial"/>
          <w:sz w:val="24"/>
          <w:szCs w:val="24"/>
        </w:rPr>
        <w:t xml:space="preserve"> - </w:t>
      </w:r>
      <w:r w:rsidR="006D6184" w:rsidRPr="006D6184">
        <w:rPr>
          <w:rFonts w:ascii="Arial" w:hAnsi="Arial" w:cs="Arial"/>
          <w:sz w:val="24"/>
          <w:szCs w:val="24"/>
        </w:rPr>
        <w:t>Wendy’s long-term goal is to continue learning and building knowledge in a variety of areas so that she can be a resource to others and give back to her community.  As a staff member she has served on the Staff Senate, the Campus Climate Committee, and the College of Engineering Staff Performance Committee.</w:t>
      </w:r>
    </w:p>
    <w:p w14:paraId="344FAFA2" w14:textId="1A9ED207" w:rsidR="000D004B" w:rsidRPr="000D004B" w:rsidRDefault="000D004B" w:rsidP="000D004B">
      <w:pPr>
        <w:pStyle w:val="ListParagraph"/>
        <w:numPr>
          <w:ilvl w:val="2"/>
          <w:numId w:val="13"/>
        </w:numPr>
        <w:rPr>
          <w:rFonts w:ascii="Arial" w:hAnsi="Arial" w:cs="Arial"/>
          <w:bCs/>
          <w:sz w:val="24"/>
          <w:szCs w:val="24"/>
        </w:rPr>
      </w:pPr>
      <w:r w:rsidRPr="000D004B">
        <w:rPr>
          <w:rFonts w:ascii="Arial" w:hAnsi="Arial" w:cs="Arial"/>
          <w:bCs/>
          <w:sz w:val="24"/>
          <w:szCs w:val="24"/>
        </w:rPr>
        <w:t>Current Scholarship Fund Status</w:t>
      </w:r>
    </w:p>
    <w:p w14:paraId="15A2626D" w14:textId="4D46E86E" w:rsidR="000D004B" w:rsidRPr="000D004B" w:rsidRDefault="000D004B" w:rsidP="000D004B">
      <w:pPr>
        <w:pStyle w:val="ListParagraph"/>
        <w:numPr>
          <w:ilvl w:val="3"/>
          <w:numId w:val="13"/>
        </w:numPr>
        <w:rPr>
          <w:rFonts w:ascii="Arial" w:hAnsi="Arial" w:cs="Arial"/>
          <w:bCs/>
          <w:sz w:val="24"/>
          <w:szCs w:val="24"/>
        </w:rPr>
      </w:pPr>
      <w:r w:rsidRPr="000D004B">
        <w:rPr>
          <w:rFonts w:ascii="Arial" w:hAnsi="Arial" w:cs="Arial"/>
          <w:bCs/>
          <w:sz w:val="24"/>
          <w:szCs w:val="24"/>
        </w:rPr>
        <w:t xml:space="preserve">The current balance of the Foundation account stands at $3,037.12. The scholarship committee recommends maintaining a minimum balance of $2,000 for future award periods, with no more than $1,000 awarded each semester. We recognize the importance of additional fundraising to ensure the continued growth of the scholarship fund. Currently, the only contributions to the fund come from Founders' Day and payroll deductions, but we need to actively pursue more fundraising initiatives in the coming years. </w:t>
      </w:r>
    </w:p>
    <w:p w14:paraId="13676A8B" w14:textId="272F4B4C" w:rsidR="002838F9" w:rsidRPr="002838F9" w:rsidRDefault="000D004B" w:rsidP="002838F9">
      <w:pPr>
        <w:pStyle w:val="ListParagraph"/>
        <w:numPr>
          <w:ilvl w:val="3"/>
          <w:numId w:val="13"/>
        </w:numPr>
        <w:rPr>
          <w:rFonts w:ascii="Arial" w:hAnsi="Arial" w:cs="Arial"/>
          <w:b/>
          <w:sz w:val="24"/>
          <w:szCs w:val="24"/>
        </w:rPr>
      </w:pPr>
      <w:r w:rsidRPr="000D004B">
        <w:rPr>
          <w:rFonts w:ascii="Arial" w:hAnsi="Arial" w:cs="Arial"/>
          <w:bCs/>
          <w:sz w:val="24"/>
          <w:szCs w:val="24"/>
        </w:rPr>
        <w:t>For those who have signed up for payroll deductions recently, we hope those will begin building up the fund soon.</w:t>
      </w:r>
    </w:p>
    <w:p w14:paraId="2516A5CA" w14:textId="77777777" w:rsidR="002838F9" w:rsidRPr="002838F9" w:rsidRDefault="002838F9" w:rsidP="002838F9">
      <w:pPr>
        <w:pStyle w:val="ListParagraph"/>
        <w:numPr>
          <w:ilvl w:val="2"/>
          <w:numId w:val="13"/>
        </w:numPr>
        <w:rPr>
          <w:rFonts w:ascii="Arial" w:hAnsi="Arial" w:cs="Arial"/>
          <w:bCs/>
          <w:sz w:val="24"/>
          <w:szCs w:val="24"/>
        </w:rPr>
      </w:pPr>
      <w:r w:rsidRPr="002838F9">
        <w:rPr>
          <w:rFonts w:ascii="Arial" w:hAnsi="Arial" w:cs="Arial"/>
          <w:bCs/>
          <w:sz w:val="24"/>
          <w:szCs w:val="24"/>
        </w:rPr>
        <w:t xml:space="preserve">Looking Ahead </w:t>
      </w:r>
    </w:p>
    <w:p w14:paraId="2DAC4E46" w14:textId="70E30FD8" w:rsidR="002838F9" w:rsidRPr="002838F9" w:rsidRDefault="002838F9" w:rsidP="002838F9">
      <w:pPr>
        <w:pStyle w:val="ListParagraph"/>
        <w:numPr>
          <w:ilvl w:val="3"/>
          <w:numId w:val="13"/>
        </w:numPr>
        <w:rPr>
          <w:rFonts w:ascii="Arial" w:hAnsi="Arial" w:cs="Arial"/>
          <w:bCs/>
          <w:sz w:val="24"/>
          <w:szCs w:val="24"/>
        </w:rPr>
      </w:pPr>
      <w:r w:rsidRPr="002838F9">
        <w:rPr>
          <w:rFonts w:ascii="Arial" w:hAnsi="Arial" w:cs="Arial"/>
          <w:bCs/>
          <w:sz w:val="24"/>
          <w:szCs w:val="24"/>
        </w:rPr>
        <w:t>As we enter the second year of offering this scholarship, we encourage further fundraising efforts to maintain the financial health of the scholarship program. We look forward to continuing to support our students and staff members in their educational and professional endeavors.</w:t>
      </w:r>
    </w:p>
    <w:p w14:paraId="22CCD7FE" w14:textId="38B41529" w:rsidR="00F13E15" w:rsidRPr="00DF3E98" w:rsidRDefault="00811AA9" w:rsidP="00C145BC">
      <w:pPr>
        <w:pStyle w:val="ListParagraph"/>
        <w:numPr>
          <w:ilvl w:val="2"/>
          <w:numId w:val="13"/>
        </w:numPr>
        <w:rPr>
          <w:rFonts w:ascii="Arial" w:hAnsi="Arial" w:cs="Arial"/>
          <w:b/>
          <w:sz w:val="24"/>
          <w:szCs w:val="24"/>
        </w:rPr>
      </w:pPr>
      <w:r>
        <w:rPr>
          <w:rFonts w:ascii="Arial" w:hAnsi="Arial" w:cs="Arial"/>
          <w:bCs/>
          <w:sz w:val="24"/>
          <w:szCs w:val="24"/>
        </w:rPr>
        <w:lastRenderedPageBreak/>
        <w:t xml:space="preserve">Thanks to the </w:t>
      </w:r>
      <w:r w:rsidR="006C7158">
        <w:rPr>
          <w:rFonts w:ascii="Arial" w:hAnsi="Arial" w:cs="Arial"/>
          <w:bCs/>
          <w:sz w:val="24"/>
          <w:szCs w:val="24"/>
        </w:rPr>
        <w:t>committee for your work.</w:t>
      </w:r>
    </w:p>
    <w:p w14:paraId="3C2881FF" w14:textId="55FA6020" w:rsidR="15154DA3" w:rsidRPr="00DF3E98" w:rsidRDefault="15154DA3" w:rsidP="7CF00A65">
      <w:pPr>
        <w:pStyle w:val="ListParagraph"/>
        <w:numPr>
          <w:ilvl w:val="1"/>
          <w:numId w:val="13"/>
        </w:numPr>
        <w:spacing w:after="0"/>
        <w:rPr>
          <w:rFonts w:ascii="Arial" w:eastAsia="Aptos" w:hAnsi="Arial" w:cs="Arial"/>
          <w:sz w:val="24"/>
          <w:szCs w:val="24"/>
        </w:rPr>
      </w:pPr>
      <w:r w:rsidRPr="00DF3E98">
        <w:rPr>
          <w:rFonts w:ascii="Arial" w:eastAsia="Aptos" w:hAnsi="Arial" w:cs="Arial"/>
          <w:sz w:val="24"/>
          <w:szCs w:val="24"/>
        </w:rPr>
        <w:t>Chair Policy and Procedures Ad Hoc Committee</w:t>
      </w:r>
      <w:r w:rsidR="1899BE97" w:rsidRPr="00DF3E98">
        <w:rPr>
          <w:rFonts w:ascii="Arial" w:eastAsia="Aptos" w:hAnsi="Arial" w:cs="Arial"/>
          <w:sz w:val="24"/>
          <w:szCs w:val="24"/>
        </w:rPr>
        <w:t xml:space="preserve"> </w:t>
      </w:r>
    </w:p>
    <w:p w14:paraId="5D5C7F72" w14:textId="77777777" w:rsidR="00051B1D" w:rsidRPr="00DF3E98" w:rsidRDefault="00051B1D" w:rsidP="00051B1D">
      <w:pPr>
        <w:pStyle w:val="ListParagraph"/>
        <w:rPr>
          <w:rFonts w:ascii="Arial" w:hAnsi="Arial" w:cs="Arial"/>
          <w:b/>
          <w:bCs/>
          <w:sz w:val="24"/>
          <w:szCs w:val="24"/>
        </w:rPr>
      </w:pPr>
    </w:p>
    <w:p w14:paraId="40922B48"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Campus/University Business Updates &amp; Discussions</w:t>
      </w:r>
    </w:p>
    <w:p w14:paraId="62736BF3" w14:textId="77777777" w:rsidR="00586CF3" w:rsidRPr="00586CF3" w:rsidRDefault="00DD5AFB" w:rsidP="00051B1D">
      <w:pPr>
        <w:pStyle w:val="ListParagraph"/>
        <w:numPr>
          <w:ilvl w:val="1"/>
          <w:numId w:val="13"/>
        </w:numPr>
        <w:rPr>
          <w:rFonts w:ascii="Arial" w:hAnsi="Arial" w:cs="Arial"/>
          <w:i/>
          <w:sz w:val="24"/>
          <w:szCs w:val="24"/>
        </w:rPr>
      </w:pPr>
      <w:r w:rsidRPr="00DF3E98">
        <w:rPr>
          <w:rFonts w:ascii="Arial" w:hAnsi="Arial" w:cs="Arial"/>
          <w:sz w:val="24"/>
          <w:szCs w:val="24"/>
        </w:rPr>
        <w:t>Advisory Budget</w:t>
      </w:r>
      <w:r w:rsidR="00051B1D" w:rsidRPr="00DF3E98">
        <w:rPr>
          <w:rFonts w:ascii="Arial" w:hAnsi="Arial" w:cs="Arial"/>
          <w:sz w:val="24"/>
          <w:szCs w:val="24"/>
        </w:rPr>
        <w:t xml:space="preserve"> Committee</w:t>
      </w:r>
    </w:p>
    <w:p w14:paraId="235C0664" w14:textId="2655BB6E" w:rsidR="00051B1D" w:rsidRPr="00DF3E98" w:rsidRDefault="00586CF3" w:rsidP="00586CF3">
      <w:pPr>
        <w:pStyle w:val="ListParagraph"/>
        <w:numPr>
          <w:ilvl w:val="2"/>
          <w:numId w:val="13"/>
        </w:numPr>
        <w:rPr>
          <w:rFonts w:ascii="Arial" w:hAnsi="Arial" w:cs="Arial"/>
          <w:i/>
          <w:sz w:val="24"/>
          <w:szCs w:val="24"/>
        </w:rPr>
      </w:pPr>
      <w:r>
        <w:rPr>
          <w:rFonts w:ascii="Arial" w:hAnsi="Arial" w:cs="Arial"/>
          <w:sz w:val="24"/>
          <w:szCs w:val="24"/>
        </w:rPr>
        <w:t>No Updates – meetings will start in the Spring</w:t>
      </w:r>
      <w:r w:rsidR="00187E69">
        <w:rPr>
          <w:rFonts w:ascii="Arial" w:hAnsi="Arial" w:cs="Arial"/>
          <w:sz w:val="24"/>
          <w:szCs w:val="24"/>
        </w:rPr>
        <w:t xml:space="preserve"> </w:t>
      </w:r>
    </w:p>
    <w:p w14:paraId="7C2606B9" w14:textId="59E6FA6C" w:rsidR="003C53AB" w:rsidRDefault="00051B1D" w:rsidP="003C53AB">
      <w:pPr>
        <w:pStyle w:val="ListParagraph"/>
        <w:numPr>
          <w:ilvl w:val="1"/>
          <w:numId w:val="13"/>
        </w:numPr>
        <w:rPr>
          <w:rFonts w:ascii="Arial" w:hAnsi="Arial" w:cs="Arial"/>
          <w:sz w:val="24"/>
          <w:szCs w:val="24"/>
        </w:rPr>
      </w:pPr>
      <w:bookmarkStart w:id="0" w:name="_Hlk48117411"/>
      <w:r w:rsidRPr="00DF3E98">
        <w:rPr>
          <w:rFonts w:ascii="Arial" w:hAnsi="Arial" w:cs="Arial"/>
          <w:sz w:val="24"/>
          <w:szCs w:val="24"/>
        </w:rPr>
        <w:t xml:space="preserve">Human Resources </w:t>
      </w:r>
      <w:bookmarkEnd w:id="0"/>
      <w:r w:rsidRPr="00DF3E98">
        <w:rPr>
          <w:rFonts w:ascii="Arial" w:hAnsi="Arial" w:cs="Arial"/>
          <w:sz w:val="24"/>
          <w:szCs w:val="24"/>
        </w:rPr>
        <w:t>(Joint with Faculty Senate)</w:t>
      </w:r>
    </w:p>
    <w:p w14:paraId="67D3B384" w14:textId="77777777" w:rsidR="006C715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Legislative Update + KBOR Briefing</w:t>
      </w:r>
    </w:p>
    <w:p w14:paraId="43665A02" w14:textId="4173DD9E" w:rsidR="00051B1D" w:rsidRPr="00DF3E98" w:rsidRDefault="005C3944" w:rsidP="006C7158">
      <w:pPr>
        <w:pStyle w:val="ListParagraph"/>
        <w:numPr>
          <w:ilvl w:val="2"/>
          <w:numId w:val="13"/>
        </w:numPr>
        <w:rPr>
          <w:rFonts w:ascii="Arial" w:hAnsi="Arial" w:cs="Arial"/>
          <w:sz w:val="24"/>
          <w:szCs w:val="24"/>
        </w:rPr>
      </w:pPr>
      <w:r>
        <w:rPr>
          <w:rFonts w:ascii="Arial" w:hAnsi="Arial" w:cs="Arial"/>
          <w:sz w:val="24"/>
          <w:szCs w:val="24"/>
        </w:rPr>
        <w:t>First meeting took place today.</w:t>
      </w:r>
      <w:r w:rsidR="00187E69">
        <w:rPr>
          <w:rFonts w:ascii="Arial" w:hAnsi="Arial" w:cs="Arial"/>
          <w:sz w:val="24"/>
          <w:szCs w:val="24"/>
        </w:rPr>
        <w:t xml:space="preserve"> </w:t>
      </w:r>
    </w:p>
    <w:p w14:paraId="032998E2" w14:textId="77777777" w:rsidR="004175CF" w:rsidRDefault="00051B1D" w:rsidP="7CF00A65">
      <w:pPr>
        <w:pStyle w:val="ListParagraph"/>
        <w:numPr>
          <w:ilvl w:val="1"/>
          <w:numId w:val="13"/>
        </w:numPr>
        <w:rPr>
          <w:rFonts w:ascii="Arial" w:hAnsi="Arial" w:cs="Arial"/>
          <w:sz w:val="24"/>
          <w:szCs w:val="24"/>
        </w:rPr>
      </w:pPr>
      <w:r w:rsidRPr="00DF3E98">
        <w:rPr>
          <w:rFonts w:ascii="Arial" w:hAnsi="Arial" w:cs="Arial"/>
          <w:sz w:val="24"/>
          <w:szCs w:val="24"/>
        </w:rPr>
        <w:t>Parking Appeals + Traffic Appeals</w:t>
      </w:r>
    </w:p>
    <w:p w14:paraId="0330C9D1" w14:textId="6FC7CE30" w:rsidR="00B1799F" w:rsidRPr="00B1799F" w:rsidRDefault="00B1799F" w:rsidP="00284EC9">
      <w:pPr>
        <w:pStyle w:val="ListParagraph"/>
        <w:numPr>
          <w:ilvl w:val="2"/>
          <w:numId w:val="13"/>
        </w:numPr>
        <w:rPr>
          <w:rFonts w:ascii="Arial" w:hAnsi="Arial" w:cs="Arial"/>
          <w:sz w:val="24"/>
          <w:szCs w:val="24"/>
        </w:rPr>
      </w:pPr>
      <w:r w:rsidRPr="00B1799F">
        <w:rPr>
          <w:rFonts w:ascii="Arial" w:hAnsi="Arial" w:cs="Arial"/>
          <w:sz w:val="24"/>
          <w:szCs w:val="24"/>
        </w:rPr>
        <w:t>149 appeals received between 10/17 and 11/17.</w:t>
      </w:r>
    </w:p>
    <w:p w14:paraId="008D9775" w14:textId="65340687" w:rsidR="00B1799F" w:rsidRPr="00B1799F" w:rsidRDefault="00B1799F" w:rsidP="00284EC9">
      <w:pPr>
        <w:pStyle w:val="ListParagraph"/>
        <w:numPr>
          <w:ilvl w:val="2"/>
          <w:numId w:val="13"/>
        </w:numPr>
        <w:rPr>
          <w:rFonts w:ascii="Arial" w:hAnsi="Arial" w:cs="Arial"/>
          <w:sz w:val="24"/>
          <w:szCs w:val="24"/>
        </w:rPr>
      </w:pPr>
      <w:r w:rsidRPr="00B1799F">
        <w:rPr>
          <w:rFonts w:ascii="Arial" w:hAnsi="Arial" w:cs="Arial"/>
          <w:sz w:val="24"/>
          <w:szCs w:val="24"/>
        </w:rPr>
        <w:t>99 upheld</w:t>
      </w:r>
    </w:p>
    <w:p w14:paraId="1220642C" w14:textId="4E7B2674" w:rsidR="00B1799F" w:rsidRPr="00B1799F" w:rsidRDefault="00B1799F" w:rsidP="00284EC9">
      <w:pPr>
        <w:pStyle w:val="ListParagraph"/>
        <w:numPr>
          <w:ilvl w:val="2"/>
          <w:numId w:val="13"/>
        </w:numPr>
        <w:rPr>
          <w:rFonts w:ascii="Arial" w:hAnsi="Arial" w:cs="Arial"/>
          <w:sz w:val="24"/>
          <w:szCs w:val="24"/>
        </w:rPr>
      </w:pPr>
      <w:r w:rsidRPr="00B1799F">
        <w:rPr>
          <w:rFonts w:ascii="Arial" w:hAnsi="Arial" w:cs="Arial"/>
          <w:sz w:val="24"/>
          <w:szCs w:val="24"/>
        </w:rPr>
        <w:t>46 denied</w:t>
      </w:r>
    </w:p>
    <w:p w14:paraId="7DB35CA2" w14:textId="7FAF9651" w:rsidR="00051B1D" w:rsidRPr="00DF3E98" w:rsidRDefault="00B1799F" w:rsidP="00B1799F">
      <w:pPr>
        <w:pStyle w:val="ListParagraph"/>
        <w:numPr>
          <w:ilvl w:val="2"/>
          <w:numId w:val="13"/>
        </w:numPr>
        <w:rPr>
          <w:rFonts w:ascii="Arial" w:hAnsi="Arial" w:cs="Arial"/>
          <w:sz w:val="24"/>
          <w:szCs w:val="24"/>
        </w:rPr>
      </w:pPr>
      <w:r w:rsidRPr="00B1799F">
        <w:rPr>
          <w:rFonts w:ascii="Arial" w:hAnsi="Arial" w:cs="Arial"/>
          <w:sz w:val="24"/>
          <w:szCs w:val="24"/>
        </w:rPr>
        <w:t>4 administrative decisions</w:t>
      </w:r>
      <w:r w:rsidR="00051B1D" w:rsidRPr="00DF3E98">
        <w:rPr>
          <w:rFonts w:ascii="Arial" w:hAnsi="Arial" w:cs="Arial"/>
          <w:sz w:val="24"/>
          <w:szCs w:val="24"/>
        </w:rPr>
        <w:t xml:space="preserve"> </w:t>
      </w:r>
    </w:p>
    <w:p w14:paraId="190E2CBB" w14:textId="5A442AEA" w:rsidR="00FB5145"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President’s Meetings</w:t>
      </w:r>
    </w:p>
    <w:p w14:paraId="7DDA87CE" w14:textId="5832D120" w:rsidR="00143643" w:rsidRPr="00DF3E98"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RSC Board of Directors</w:t>
      </w:r>
      <w:r w:rsidR="009E1C9C">
        <w:rPr>
          <w:rFonts w:ascii="Arial" w:hAnsi="Arial" w:cs="Arial"/>
          <w:sz w:val="24"/>
          <w:szCs w:val="24"/>
        </w:rPr>
        <w:t xml:space="preserve"> – no update</w:t>
      </w:r>
      <w:r w:rsidR="00187E69">
        <w:rPr>
          <w:rFonts w:ascii="Arial" w:hAnsi="Arial" w:cs="Arial"/>
          <w:sz w:val="24"/>
          <w:szCs w:val="24"/>
        </w:rPr>
        <w:t xml:space="preserve"> </w:t>
      </w:r>
    </w:p>
    <w:p w14:paraId="315A3F3C" w14:textId="34909CE4" w:rsidR="00860204" w:rsidRPr="00DF3E98" w:rsidRDefault="00860204" w:rsidP="009D7423">
      <w:pPr>
        <w:pStyle w:val="ListParagraph"/>
        <w:numPr>
          <w:ilvl w:val="1"/>
          <w:numId w:val="13"/>
        </w:numPr>
        <w:rPr>
          <w:rFonts w:ascii="Arial" w:hAnsi="Arial" w:cs="Arial"/>
          <w:sz w:val="24"/>
          <w:szCs w:val="24"/>
        </w:rPr>
      </w:pPr>
      <w:r w:rsidRPr="00DF3E98">
        <w:rPr>
          <w:rFonts w:ascii="Arial" w:hAnsi="Arial" w:cs="Arial"/>
          <w:sz w:val="24"/>
          <w:szCs w:val="24"/>
        </w:rPr>
        <w:t xml:space="preserve">Admins Coming Together </w:t>
      </w:r>
      <w:r w:rsidR="002B6FEB">
        <w:rPr>
          <w:rFonts w:ascii="Arial" w:hAnsi="Arial" w:cs="Arial"/>
          <w:sz w:val="24"/>
          <w:szCs w:val="24"/>
        </w:rPr>
        <w:t>–</w:t>
      </w:r>
      <w:r w:rsidR="001E377F">
        <w:rPr>
          <w:rFonts w:ascii="Arial" w:hAnsi="Arial" w:cs="Arial"/>
          <w:sz w:val="24"/>
          <w:szCs w:val="24"/>
        </w:rPr>
        <w:t xml:space="preserve"> </w:t>
      </w:r>
      <w:r w:rsidR="002B6FEB">
        <w:rPr>
          <w:rFonts w:ascii="Arial" w:hAnsi="Arial" w:cs="Arial"/>
          <w:sz w:val="24"/>
          <w:szCs w:val="24"/>
        </w:rPr>
        <w:t>next event will be planned for January.</w:t>
      </w:r>
    </w:p>
    <w:p w14:paraId="4500050B" w14:textId="77777777" w:rsidR="008B4837" w:rsidRDefault="00051B1D" w:rsidP="008B4837">
      <w:pPr>
        <w:pStyle w:val="ListParagraph"/>
        <w:numPr>
          <w:ilvl w:val="1"/>
          <w:numId w:val="13"/>
        </w:numPr>
        <w:rPr>
          <w:rFonts w:ascii="Arial" w:hAnsi="Arial" w:cs="Arial"/>
          <w:sz w:val="24"/>
          <w:szCs w:val="24"/>
        </w:rPr>
      </w:pPr>
      <w:r w:rsidRPr="00DF3E98">
        <w:rPr>
          <w:rFonts w:ascii="Arial" w:hAnsi="Arial" w:cs="Arial"/>
          <w:sz w:val="24"/>
          <w:szCs w:val="24"/>
        </w:rPr>
        <w:t>UPS/USS Presidents Council (KBOR)</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3"/>
        </w:numPr>
        <w:rPr>
          <w:rFonts w:ascii="Arial" w:hAnsi="Arial" w:cs="Arial"/>
          <w:sz w:val="24"/>
          <w:szCs w:val="24"/>
        </w:rPr>
      </w:pPr>
      <w:r w:rsidRPr="00DF3E98">
        <w:rPr>
          <w:rFonts w:ascii="Arial" w:hAnsi="Arial" w:cs="Arial"/>
          <w:b/>
          <w:bCs/>
          <w:sz w:val="24"/>
          <w:szCs w:val="24"/>
        </w:rPr>
        <w:t>Adjourn/Upcoming Meetings and Events/Shoutouts</w:t>
      </w:r>
    </w:p>
    <w:p w14:paraId="4B13D1B6" w14:textId="4B38BB0E" w:rsidR="00051B1D" w:rsidRPr="00DF3E98" w:rsidRDefault="00396D33" w:rsidP="00051B1D">
      <w:pPr>
        <w:pStyle w:val="ListParagraph"/>
        <w:numPr>
          <w:ilvl w:val="1"/>
          <w:numId w:val="13"/>
        </w:numPr>
        <w:rPr>
          <w:rFonts w:ascii="Arial" w:hAnsi="Arial" w:cs="Arial"/>
          <w:sz w:val="24"/>
          <w:szCs w:val="24"/>
        </w:rPr>
      </w:pPr>
      <w:r w:rsidRPr="00DF3E98">
        <w:rPr>
          <w:rFonts w:ascii="Arial" w:hAnsi="Arial" w:cs="Arial"/>
          <w:sz w:val="24"/>
          <w:szCs w:val="24"/>
        </w:rPr>
        <w:t>September</w:t>
      </w:r>
      <w:r w:rsidR="00051B1D" w:rsidRPr="00DF3E98">
        <w:rPr>
          <w:rFonts w:ascii="Arial" w:hAnsi="Arial" w:cs="Arial"/>
          <w:sz w:val="24"/>
          <w:szCs w:val="24"/>
        </w:rPr>
        <w:t xml:space="preserve"> Senate Meeting: Tuesday, </w:t>
      </w:r>
      <w:r w:rsidR="005D57F5">
        <w:rPr>
          <w:rFonts w:ascii="Arial" w:hAnsi="Arial" w:cs="Arial"/>
          <w:sz w:val="24"/>
          <w:szCs w:val="24"/>
        </w:rPr>
        <w:t>December</w:t>
      </w:r>
      <w:r w:rsidR="009232C0" w:rsidRPr="00DF3E98">
        <w:rPr>
          <w:rFonts w:ascii="Arial" w:hAnsi="Arial" w:cs="Arial"/>
          <w:sz w:val="24"/>
          <w:szCs w:val="24"/>
        </w:rPr>
        <w:t xml:space="preserve"> </w:t>
      </w:r>
      <w:r w:rsidR="005D57F5">
        <w:rPr>
          <w:rFonts w:ascii="Arial" w:hAnsi="Arial" w:cs="Arial"/>
          <w:sz w:val="24"/>
          <w:szCs w:val="24"/>
        </w:rPr>
        <w:t>16</w:t>
      </w:r>
      <w:r w:rsidR="00051B1D" w:rsidRPr="00DF3E98">
        <w:rPr>
          <w:rFonts w:ascii="Arial" w:hAnsi="Arial" w:cs="Arial"/>
          <w:sz w:val="24"/>
          <w:szCs w:val="24"/>
        </w:rPr>
        <w:t>, 20</w:t>
      </w:r>
      <w:r w:rsidR="00DD5AFB" w:rsidRPr="00DF3E98">
        <w:rPr>
          <w:rFonts w:ascii="Arial" w:hAnsi="Arial" w:cs="Arial"/>
          <w:sz w:val="24"/>
          <w:szCs w:val="24"/>
        </w:rPr>
        <w:t>25</w:t>
      </w:r>
      <w:r w:rsidR="00051B1D" w:rsidRPr="00DF3E98">
        <w:rPr>
          <w:rFonts w:ascii="Arial" w:hAnsi="Arial" w:cs="Arial"/>
          <w:sz w:val="24"/>
          <w:szCs w:val="24"/>
        </w:rPr>
        <w:t xml:space="preserve"> | 3:30pm-5:00pm | RSC 142 Harvest Room</w:t>
      </w:r>
      <w:r w:rsidR="005D57F5">
        <w:rPr>
          <w:rFonts w:ascii="Arial" w:hAnsi="Arial" w:cs="Arial"/>
          <w:sz w:val="24"/>
          <w:szCs w:val="24"/>
        </w:rPr>
        <w:t xml:space="preserve"> </w:t>
      </w:r>
    </w:p>
    <w:p w14:paraId="730F4415" w14:textId="77777777" w:rsidR="00051B1D"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Check the </w:t>
      </w:r>
      <w:hyperlink r:id="rId11">
        <w:r w:rsidRPr="00DF3E98">
          <w:rPr>
            <w:rStyle w:val="Hyperlink"/>
            <w:rFonts w:ascii="Arial" w:hAnsi="Arial" w:cs="Arial"/>
            <w:sz w:val="24"/>
            <w:szCs w:val="24"/>
          </w:rPr>
          <w:t>Events Calendar</w:t>
        </w:r>
      </w:hyperlink>
      <w:r w:rsidRPr="00DF3E98">
        <w:rPr>
          <w:rFonts w:ascii="Arial" w:hAnsi="Arial" w:cs="Arial"/>
          <w:sz w:val="24"/>
          <w:szCs w:val="24"/>
        </w:rPr>
        <w:t xml:space="preserve"> for upcoming events on campus</w:t>
      </w:r>
    </w:p>
    <w:p w14:paraId="00405118" w14:textId="77777777"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0539" w14:textId="77777777" w:rsidR="00FA376F" w:rsidRDefault="00FA376F" w:rsidP="00B51F52">
      <w:pPr>
        <w:spacing w:after="0" w:line="240" w:lineRule="auto"/>
      </w:pPr>
      <w:r>
        <w:separator/>
      </w:r>
    </w:p>
  </w:endnote>
  <w:endnote w:type="continuationSeparator" w:id="0">
    <w:p w14:paraId="56AA0C7F" w14:textId="77777777" w:rsidR="00FA376F" w:rsidRDefault="00FA376F" w:rsidP="00B51F52">
      <w:pPr>
        <w:spacing w:after="0" w:line="240" w:lineRule="auto"/>
      </w:pPr>
      <w:r>
        <w:continuationSeparator/>
      </w:r>
    </w:p>
  </w:endnote>
  <w:endnote w:type="continuationNotice" w:id="1">
    <w:p w14:paraId="3C4A28F5" w14:textId="77777777" w:rsidR="00FA376F" w:rsidRDefault="00FA3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DB1E" w14:textId="77777777" w:rsidR="00FA376F" w:rsidRDefault="00FA376F" w:rsidP="00B51F52">
      <w:pPr>
        <w:spacing w:after="0" w:line="240" w:lineRule="auto"/>
      </w:pPr>
      <w:r>
        <w:separator/>
      </w:r>
    </w:p>
  </w:footnote>
  <w:footnote w:type="continuationSeparator" w:id="0">
    <w:p w14:paraId="1C081270" w14:textId="77777777" w:rsidR="00FA376F" w:rsidRDefault="00FA376F" w:rsidP="00B51F52">
      <w:pPr>
        <w:spacing w:after="0" w:line="240" w:lineRule="auto"/>
      </w:pPr>
      <w:r>
        <w:continuationSeparator/>
      </w:r>
    </w:p>
  </w:footnote>
  <w:footnote w:type="continuationNotice" w:id="1">
    <w:p w14:paraId="3E12E56D" w14:textId="77777777" w:rsidR="00FA376F" w:rsidRDefault="00FA3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1"/>
  </w:num>
  <w:num w:numId="2" w16cid:durableId="2017612870">
    <w:abstractNumId w:val="5"/>
  </w:num>
  <w:num w:numId="3" w16cid:durableId="1244073936">
    <w:abstractNumId w:val="4"/>
  </w:num>
  <w:num w:numId="4" w16cid:durableId="59448720">
    <w:abstractNumId w:val="3"/>
  </w:num>
  <w:num w:numId="5" w16cid:durableId="1147671532">
    <w:abstractNumId w:val="7"/>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10"/>
  </w:num>
  <w:num w:numId="9" w16cid:durableId="1422724040">
    <w:abstractNumId w:val="2"/>
  </w:num>
  <w:num w:numId="10" w16cid:durableId="1101681605">
    <w:abstractNumId w:val="9"/>
  </w:num>
  <w:num w:numId="11" w16cid:durableId="2087222834">
    <w:abstractNumId w:val="8"/>
  </w:num>
  <w:num w:numId="12" w16cid:durableId="1209687784">
    <w:abstractNumId w:val="4"/>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467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A8B"/>
    <w:rsid w:val="00000C72"/>
    <w:rsid w:val="00000E88"/>
    <w:rsid w:val="000016B7"/>
    <w:rsid w:val="00001EC8"/>
    <w:rsid w:val="00003971"/>
    <w:rsid w:val="00004CC7"/>
    <w:rsid w:val="00004E9A"/>
    <w:rsid w:val="000056ED"/>
    <w:rsid w:val="00007A06"/>
    <w:rsid w:val="00013068"/>
    <w:rsid w:val="00013713"/>
    <w:rsid w:val="00013B71"/>
    <w:rsid w:val="00013BD0"/>
    <w:rsid w:val="0001683A"/>
    <w:rsid w:val="00016E38"/>
    <w:rsid w:val="00020386"/>
    <w:rsid w:val="000204F0"/>
    <w:rsid w:val="0002394B"/>
    <w:rsid w:val="00023CFB"/>
    <w:rsid w:val="00023E10"/>
    <w:rsid w:val="000247FF"/>
    <w:rsid w:val="000256F4"/>
    <w:rsid w:val="00026064"/>
    <w:rsid w:val="00030FF7"/>
    <w:rsid w:val="00031B30"/>
    <w:rsid w:val="000340C0"/>
    <w:rsid w:val="00034DCE"/>
    <w:rsid w:val="00040F7F"/>
    <w:rsid w:val="00043A06"/>
    <w:rsid w:val="00043FD4"/>
    <w:rsid w:val="000446AA"/>
    <w:rsid w:val="00044821"/>
    <w:rsid w:val="00045C71"/>
    <w:rsid w:val="00045E45"/>
    <w:rsid w:val="0005032A"/>
    <w:rsid w:val="000511CB"/>
    <w:rsid w:val="00051294"/>
    <w:rsid w:val="00051B1D"/>
    <w:rsid w:val="00054010"/>
    <w:rsid w:val="00055809"/>
    <w:rsid w:val="00057F99"/>
    <w:rsid w:val="0006001F"/>
    <w:rsid w:val="00060BBE"/>
    <w:rsid w:val="00061792"/>
    <w:rsid w:val="0006200E"/>
    <w:rsid w:val="00062942"/>
    <w:rsid w:val="000632F5"/>
    <w:rsid w:val="00063320"/>
    <w:rsid w:val="00063910"/>
    <w:rsid w:val="0006442C"/>
    <w:rsid w:val="00064F5B"/>
    <w:rsid w:val="00066347"/>
    <w:rsid w:val="0006762F"/>
    <w:rsid w:val="00067ECF"/>
    <w:rsid w:val="000701B2"/>
    <w:rsid w:val="0007178D"/>
    <w:rsid w:val="000729C0"/>
    <w:rsid w:val="000749ED"/>
    <w:rsid w:val="00074E8F"/>
    <w:rsid w:val="0007566B"/>
    <w:rsid w:val="00076795"/>
    <w:rsid w:val="000804A7"/>
    <w:rsid w:val="00081B4B"/>
    <w:rsid w:val="000828C1"/>
    <w:rsid w:val="00083152"/>
    <w:rsid w:val="00083385"/>
    <w:rsid w:val="0008368E"/>
    <w:rsid w:val="00083A88"/>
    <w:rsid w:val="00085942"/>
    <w:rsid w:val="0008611F"/>
    <w:rsid w:val="000865D3"/>
    <w:rsid w:val="00086838"/>
    <w:rsid w:val="00090400"/>
    <w:rsid w:val="00091C98"/>
    <w:rsid w:val="00092F46"/>
    <w:rsid w:val="00093612"/>
    <w:rsid w:val="000956E5"/>
    <w:rsid w:val="0009626C"/>
    <w:rsid w:val="00097A14"/>
    <w:rsid w:val="00097A7E"/>
    <w:rsid w:val="000A0F70"/>
    <w:rsid w:val="000A397E"/>
    <w:rsid w:val="000A3FDF"/>
    <w:rsid w:val="000A4AA0"/>
    <w:rsid w:val="000A4C39"/>
    <w:rsid w:val="000A51F8"/>
    <w:rsid w:val="000A569B"/>
    <w:rsid w:val="000A69C9"/>
    <w:rsid w:val="000A76C0"/>
    <w:rsid w:val="000A7712"/>
    <w:rsid w:val="000B07FF"/>
    <w:rsid w:val="000B15A0"/>
    <w:rsid w:val="000B24CF"/>
    <w:rsid w:val="000B3E14"/>
    <w:rsid w:val="000B44DA"/>
    <w:rsid w:val="000B5D0B"/>
    <w:rsid w:val="000B67F9"/>
    <w:rsid w:val="000B6ABC"/>
    <w:rsid w:val="000B730C"/>
    <w:rsid w:val="000C0CFA"/>
    <w:rsid w:val="000C1B65"/>
    <w:rsid w:val="000C3133"/>
    <w:rsid w:val="000C4A4A"/>
    <w:rsid w:val="000C53E1"/>
    <w:rsid w:val="000C5728"/>
    <w:rsid w:val="000C70DB"/>
    <w:rsid w:val="000C7EFF"/>
    <w:rsid w:val="000D004B"/>
    <w:rsid w:val="000D01CB"/>
    <w:rsid w:val="000D01E9"/>
    <w:rsid w:val="000D02D9"/>
    <w:rsid w:val="000D03B2"/>
    <w:rsid w:val="000D184F"/>
    <w:rsid w:val="000D429C"/>
    <w:rsid w:val="000D4976"/>
    <w:rsid w:val="000D5907"/>
    <w:rsid w:val="000D7637"/>
    <w:rsid w:val="000D7EAF"/>
    <w:rsid w:val="000E0086"/>
    <w:rsid w:val="000E1728"/>
    <w:rsid w:val="000E2289"/>
    <w:rsid w:val="000E31C3"/>
    <w:rsid w:val="000E7B04"/>
    <w:rsid w:val="000F0658"/>
    <w:rsid w:val="000F0D6C"/>
    <w:rsid w:val="000F2781"/>
    <w:rsid w:val="000F331F"/>
    <w:rsid w:val="000F3DBB"/>
    <w:rsid w:val="000F4F5D"/>
    <w:rsid w:val="000F5B03"/>
    <w:rsid w:val="000F7408"/>
    <w:rsid w:val="000F7A81"/>
    <w:rsid w:val="000F7CEA"/>
    <w:rsid w:val="0010061A"/>
    <w:rsid w:val="00101DF7"/>
    <w:rsid w:val="00102755"/>
    <w:rsid w:val="0010280F"/>
    <w:rsid w:val="00106A15"/>
    <w:rsid w:val="00107BC5"/>
    <w:rsid w:val="00107C1A"/>
    <w:rsid w:val="00110C70"/>
    <w:rsid w:val="00111345"/>
    <w:rsid w:val="00112F44"/>
    <w:rsid w:val="00113A4A"/>
    <w:rsid w:val="00115B13"/>
    <w:rsid w:val="00115F20"/>
    <w:rsid w:val="00120B03"/>
    <w:rsid w:val="00121BA8"/>
    <w:rsid w:val="001241FA"/>
    <w:rsid w:val="0012545C"/>
    <w:rsid w:val="001262CA"/>
    <w:rsid w:val="00127050"/>
    <w:rsid w:val="001275A6"/>
    <w:rsid w:val="00127B4C"/>
    <w:rsid w:val="00127C80"/>
    <w:rsid w:val="00130784"/>
    <w:rsid w:val="00132188"/>
    <w:rsid w:val="00133802"/>
    <w:rsid w:val="00134C94"/>
    <w:rsid w:val="001355C2"/>
    <w:rsid w:val="001409CF"/>
    <w:rsid w:val="00140BCC"/>
    <w:rsid w:val="0014290E"/>
    <w:rsid w:val="00143643"/>
    <w:rsid w:val="00143B9B"/>
    <w:rsid w:val="00145AA0"/>
    <w:rsid w:val="00150A43"/>
    <w:rsid w:val="00151930"/>
    <w:rsid w:val="0015223D"/>
    <w:rsid w:val="00153519"/>
    <w:rsid w:val="00153753"/>
    <w:rsid w:val="00154062"/>
    <w:rsid w:val="0015429F"/>
    <w:rsid w:val="0015461F"/>
    <w:rsid w:val="001547DB"/>
    <w:rsid w:val="00154D1A"/>
    <w:rsid w:val="00155160"/>
    <w:rsid w:val="00155655"/>
    <w:rsid w:val="001573FF"/>
    <w:rsid w:val="0015756B"/>
    <w:rsid w:val="0015786C"/>
    <w:rsid w:val="0016368D"/>
    <w:rsid w:val="00164D3C"/>
    <w:rsid w:val="00165F07"/>
    <w:rsid w:val="001660B4"/>
    <w:rsid w:val="00166316"/>
    <w:rsid w:val="00167770"/>
    <w:rsid w:val="00170A78"/>
    <w:rsid w:val="00171893"/>
    <w:rsid w:val="00172506"/>
    <w:rsid w:val="001756B1"/>
    <w:rsid w:val="00176250"/>
    <w:rsid w:val="00177282"/>
    <w:rsid w:val="00180D2D"/>
    <w:rsid w:val="00182A61"/>
    <w:rsid w:val="00184095"/>
    <w:rsid w:val="001840F3"/>
    <w:rsid w:val="001854E8"/>
    <w:rsid w:val="001859A9"/>
    <w:rsid w:val="00187840"/>
    <w:rsid w:val="00187E69"/>
    <w:rsid w:val="001910DB"/>
    <w:rsid w:val="001915D3"/>
    <w:rsid w:val="00193CC5"/>
    <w:rsid w:val="00197A2D"/>
    <w:rsid w:val="001A12F9"/>
    <w:rsid w:val="001A2098"/>
    <w:rsid w:val="001A2C8F"/>
    <w:rsid w:val="001A3DF3"/>
    <w:rsid w:val="001A42D1"/>
    <w:rsid w:val="001A4ED1"/>
    <w:rsid w:val="001A6661"/>
    <w:rsid w:val="001A7658"/>
    <w:rsid w:val="001B006E"/>
    <w:rsid w:val="001B0FF4"/>
    <w:rsid w:val="001B2ACB"/>
    <w:rsid w:val="001B34EC"/>
    <w:rsid w:val="001B3783"/>
    <w:rsid w:val="001B4C0B"/>
    <w:rsid w:val="001B62F5"/>
    <w:rsid w:val="001B6574"/>
    <w:rsid w:val="001C1072"/>
    <w:rsid w:val="001C154E"/>
    <w:rsid w:val="001C1E18"/>
    <w:rsid w:val="001C30D5"/>
    <w:rsid w:val="001C3625"/>
    <w:rsid w:val="001C3851"/>
    <w:rsid w:val="001C46C8"/>
    <w:rsid w:val="001C60F7"/>
    <w:rsid w:val="001C6E3E"/>
    <w:rsid w:val="001D1146"/>
    <w:rsid w:val="001D187D"/>
    <w:rsid w:val="001D22AD"/>
    <w:rsid w:val="001D29BD"/>
    <w:rsid w:val="001D38DD"/>
    <w:rsid w:val="001D4138"/>
    <w:rsid w:val="001D414E"/>
    <w:rsid w:val="001D5C13"/>
    <w:rsid w:val="001D6D96"/>
    <w:rsid w:val="001D7177"/>
    <w:rsid w:val="001D7721"/>
    <w:rsid w:val="001D7AAE"/>
    <w:rsid w:val="001E0EDC"/>
    <w:rsid w:val="001E377F"/>
    <w:rsid w:val="001E5714"/>
    <w:rsid w:val="001E67F1"/>
    <w:rsid w:val="001E7074"/>
    <w:rsid w:val="001E787D"/>
    <w:rsid w:val="001F0DD1"/>
    <w:rsid w:val="001F13CB"/>
    <w:rsid w:val="001F1F72"/>
    <w:rsid w:val="001F2DD2"/>
    <w:rsid w:val="001F316C"/>
    <w:rsid w:val="001F5397"/>
    <w:rsid w:val="001F68A1"/>
    <w:rsid w:val="001F6FDA"/>
    <w:rsid w:val="001F7582"/>
    <w:rsid w:val="002016ED"/>
    <w:rsid w:val="00202E12"/>
    <w:rsid w:val="00203682"/>
    <w:rsid w:val="00203FC4"/>
    <w:rsid w:val="0020419E"/>
    <w:rsid w:val="00204FFE"/>
    <w:rsid w:val="00205C64"/>
    <w:rsid w:val="00206745"/>
    <w:rsid w:val="00210943"/>
    <w:rsid w:val="002112CE"/>
    <w:rsid w:val="00211EBE"/>
    <w:rsid w:val="00213A21"/>
    <w:rsid w:val="00213E97"/>
    <w:rsid w:val="002157B6"/>
    <w:rsid w:val="00217273"/>
    <w:rsid w:val="00217837"/>
    <w:rsid w:val="002200E1"/>
    <w:rsid w:val="00220454"/>
    <w:rsid w:val="0022262D"/>
    <w:rsid w:val="00222CE7"/>
    <w:rsid w:val="00223A28"/>
    <w:rsid w:val="00223E30"/>
    <w:rsid w:val="00224F97"/>
    <w:rsid w:val="0022587A"/>
    <w:rsid w:val="002273B7"/>
    <w:rsid w:val="00231963"/>
    <w:rsid w:val="00232712"/>
    <w:rsid w:val="002327F0"/>
    <w:rsid w:val="00233837"/>
    <w:rsid w:val="00233EE4"/>
    <w:rsid w:val="00235072"/>
    <w:rsid w:val="002352D5"/>
    <w:rsid w:val="00235B73"/>
    <w:rsid w:val="002362F7"/>
    <w:rsid w:val="00236BD2"/>
    <w:rsid w:val="00241093"/>
    <w:rsid w:val="00241677"/>
    <w:rsid w:val="002416E0"/>
    <w:rsid w:val="0024511B"/>
    <w:rsid w:val="00245A7A"/>
    <w:rsid w:val="00246D6F"/>
    <w:rsid w:val="00251AE8"/>
    <w:rsid w:val="00252F42"/>
    <w:rsid w:val="00253098"/>
    <w:rsid w:val="002546F2"/>
    <w:rsid w:val="00255EA9"/>
    <w:rsid w:val="00257927"/>
    <w:rsid w:val="00260DC8"/>
    <w:rsid w:val="002610E5"/>
    <w:rsid w:val="00261BAC"/>
    <w:rsid w:val="00262261"/>
    <w:rsid w:val="0026277C"/>
    <w:rsid w:val="0026294B"/>
    <w:rsid w:val="00264E90"/>
    <w:rsid w:val="00265036"/>
    <w:rsid w:val="00265A6C"/>
    <w:rsid w:val="00265BFE"/>
    <w:rsid w:val="002710B8"/>
    <w:rsid w:val="00271237"/>
    <w:rsid w:val="002719D8"/>
    <w:rsid w:val="00271E28"/>
    <w:rsid w:val="002736FC"/>
    <w:rsid w:val="00274E55"/>
    <w:rsid w:val="0027604C"/>
    <w:rsid w:val="00277E8A"/>
    <w:rsid w:val="0028180D"/>
    <w:rsid w:val="00281EED"/>
    <w:rsid w:val="00282D88"/>
    <w:rsid w:val="002838F9"/>
    <w:rsid w:val="00283A0C"/>
    <w:rsid w:val="00283D26"/>
    <w:rsid w:val="00284505"/>
    <w:rsid w:val="00284EC9"/>
    <w:rsid w:val="00284FA7"/>
    <w:rsid w:val="0028508A"/>
    <w:rsid w:val="00285173"/>
    <w:rsid w:val="0028574E"/>
    <w:rsid w:val="00285E80"/>
    <w:rsid w:val="0028687C"/>
    <w:rsid w:val="002869D9"/>
    <w:rsid w:val="0028770F"/>
    <w:rsid w:val="00287C51"/>
    <w:rsid w:val="00290109"/>
    <w:rsid w:val="00291D81"/>
    <w:rsid w:val="00292E4E"/>
    <w:rsid w:val="00295A46"/>
    <w:rsid w:val="002964BB"/>
    <w:rsid w:val="00297530"/>
    <w:rsid w:val="002A0246"/>
    <w:rsid w:val="002A08B0"/>
    <w:rsid w:val="002A2122"/>
    <w:rsid w:val="002A24F1"/>
    <w:rsid w:val="002A394D"/>
    <w:rsid w:val="002A63BE"/>
    <w:rsid w:val="002A67D3"/>
    <w:rsid w:val="002A68F4"/>
    <w:rsid w:val="002A7CC7"/>
    <w:rsid w:val="002B0695"/>
    <w:rsid w:val="002B19A4"/>
    <w:rsid w:val="002B1B62"/>
    <w:rsid w:val="002B2BE7"/>
    <w:rsid w:val="002B6D0B"/>
    <w:rsid w:val="002B6FEB"/>
    <w:rsid w:val="002B7CEB"/>
    <w:rsid w:val="002C09F5"/>
    <w:rsid w:val="002C0EA3"/>
    <w:rsid w:val="002C1FA6"/>
    <w:rsid w:val="002C26C4"/>
    <w:rsid w:val="002C5787"/>
    <w:rsid w:val="002C5DF8"/>
    <w:rsid w:val="002D09D5"/>
    <w:rsid w:val="002D3A80"/>
    <w:rsid w:val="002D3F1A"/>
    <w:rsid w:val="002D4C59"/>
    <w:rsid w:val="002D6687"/>
    <w:rsid w:val="002D66CF"/>
    <w:rsid w:val="002D70D1"/>
    <w:rsid w:val="002E251F"/>
    <w:rsid w:val="002E25E0"/>
    <w:rsid w:val="002E4363"/>
    <w:rsid w:val="002E51E6"/>
    <w:rsid w:val="002E71D2"/>
    <w:rsid w:val="002F1912"/>
    <w:rsid w:val="002F192A"/>
    <w:rsid w:val="002F247A"/>
    <w:rsid w:val="002F3D05"/>
    <w:rsid w:val="002F4A06"/>
    <w:rsid w:val="002F64B5"/>
    <w:rsid w:val="002F7256"/>
    <w:rsid w:val="002F79AF"/>
    <w:rsid w:val="002F79CE"/>
    <w:rsid w:val="0030042A"/>
    <w:rsid w:val="003013BB"/>
    <w:rsid w:val="003015E6"/>
    <w:rsid w:val="00303676"/>
    <w:rsid w:val="00303E95"/>
    <w:rsid w:val="003041A3"/>
    <w:rsid w:val="003042DD"/>
    <w:rsid w:val="00304313"/>
    <w:rsid w:val="003045E6"/>
    <w:rsid w:val="00304EDB"/>
    <w:rsid w:val="00307429"/>
    <w:rsid w:val="00310DE4"/>
    <w:rsid w:val="00311D9B"/>
    <w:rsid w:val="00312491"/>
    <w:rsid w:val="00312DB3"/>
    <w:rsid w:val="003136E0"/>
    <w:rsid w:val="00313936"/>
    <w:rsid w:val="00315230"/>
    <w:rsid w:val="0031536B"/>
    <w:rsid w:val="00316ECF"/>
    <w:rsid w:val="003179DF"/>
    <w:rsid w:val="003213AD"/>
    <w:rsid w:val="003217D6"/>
    <w:rsid w:val="00321D5F"/>
    <w:rsid w:val="00321FA8"/>
    <w:rsid w:val="00322A5B"/>
    <w:rsid w:val="00323427"/>
    <w:rsid w:val="00323915"/>
    <w:rsid w:val="00324572"/>
    <w:rsid w:val="00330289"/>
    <w:rsid w:val="003308CE"/>
    <w:rsid w:val="00333933"/>
    <w:rsid w:val="00334BFE"/>
    <w:rsid w:val="003352B6"/>
    <w:rsid w:val="0033617C"/>
    <w:rsid w:val="00336F0E"/>
    <w:rsid w:val="003406CB"/>
    <w:rsid w:val="00340D18"/>
    <w:rsid w:val="00345F6A"/>
    <w:rsid w:val="003464B7"/>
    <w:rsid w:val="00347C59"/>
    <w:rsid w:val="00347E53"/>
    <w:rsid w:val="00350D26"/>
    <w:rsid w:val="00352C5D"/>
    <w:rsid w:val="0035561D"/>
    <w:rsid w:val="0035575A"/>
    <w:rsid w:val="0036208D"/>
    <w:rsid w:val="003634DC"/>
    <w:rsid w:val="00363509"/>
    <w:rsid w:val="00363834"/>
    <w:rsid w:val="003640C1"/>
    <w:rsid w:val="00372127"/>
    <w:rsid w:val="003736B5"/>
    <w:rsid w:val="00376013"/>
    <w:rsid w:val="003800C5"/>
    <w:rsid w:val="003836CC"/>
    <w:rsid w:val="00384448"/>
    <w:rsid w:val="003847B2"/>
    <w:rsid w:val="00385957"/>
    <w:rsid w:val="00386417"/>
    <w:rsid w:val="003875B2"/>
    <w:rsid w:val="00387B2E"/>
    <w:rsid w:val="00390E73"/>
    <w:rsid w:val="00391A97"/>
    <w:rsid w:val="00392445"/>
    <w:rsid w:val="00393110"/>
    <w:rsid w:val="0039358F"/>
    <w:rsid w:val="00394630"/>
    <w:rsid w:val="00396D33"/>
    <w:rsid w:val="003977BC"/>
    <w:rsid w:val="003A1D42"/>
    <w:rsid w:val="003A26D8"/>
    <w:rsid w:val="003A310A"/>
    <w:rsid w:val="003A3389"/>
    <w:rsid w:val="003A6522"/>
    <w:rsid w:val="003A6A33"/>
    <w:rsid w:val="003B2391"/>
    <w:rsid w:val="003B2559"/>
    <w:rsid w:val="003B406A"/>
    <w:rsid w:val="003B48F3"/>
    <w:rsid w:val="003B4ED0"/>
    <w:rsid w:val="003B53B8"/>
    <w:rsid w:val="003B6A84"/>
    <w:rsid w:val="003B6C7F"/>
    <w:rsid w:val="003C104A"/>
    <w:rsid w:val="003C2510"/>
    <w:rsid w:val="003C53AB"/>
    <w:rsid w:val="003C5AF6"/>
    <w:rsid w:val="003C5F35"/>
    <w:rsid w:val="003C67DD"/>
    <w:rsid w:val="003C6C92"/>
    <w:rsid w:val="003C78B5"/>
    <w:rsid w:val="003D0E60"/>
    <w:rsid w:val="003D11DD"/>
    <w:rsid w:val="003D1498"/>
    <w:rsid w:val="003D2B5B"/>
    <w:rsid w:val="003D38F6"/>
    <w:rsid w:val="003D45D2"/>
    <w:rsid w:val="003E03B6"/>
    <w:rsid w:val="003E3816"/>
    <w:rsid w:val="003E4EAC"/>
    <w:rsid w:val="003E51C0"/>
    <w:rsid w:val="003E6487"/>
    <w:rsid w:val="003E67D0"/>
    <w:rsid w:val="003E705E"/>
    <w:rsid w:val="003E70FE"/>
    <w:rsid w:val="003F07CB"/>
    <w:rsid w:val="003F2165"/>
    <w:rsid w:val="003F3965"/>
    <w:rsid w:val="003F3B14"/>
    <w:rsid w:val="003F3F05"/>
    <w:rsid w:val="003F4344"/>
    <w:rsid w:val="003F53F1"/>
    <w:rsid w:val="003F61EC"/>
    <w:rsid w:val="003F6F04"/>
    <w:rsid w:val="003F75A5"/>
    <w:rsid w:val="003F777F"/>
    <w:rsid w:val="00400E42"/>
    <w:rsid w:val="00401308"/>
    <w:rsid w:val="004047AA"/>
    <w:rsid w:val="00406CC6"/>
    <w:rsid w:val="00410063"/>
    <w:rsid w:val="0041158A"/>
    <w:rsid w:val="00413366"/>
    <w:rsid w:val="004140D4"/>
    <w:rsid w:val="00414780"/>
    <w:rsid w:val="004156CD"/>
    <w:rsid w:val="00416E1C"/>
    <w:rsid w:val="004175BF"/>
    <w:rsid w:val="004175CF"/>
    <w:rsid w:val="00420049"/>
    <w:rsid w:val="00420A72"/>
    <w:rsid w:val="00423567"/>
    <w:rsid w:val="0042359A"/>
    <w:rsid w:val="00423B63"/>
    <w:rsid w:val="00423DA1"/>
    <w:rsid w:val="00427497"/>
    <w:rsid w:val="0043087D"/>
    <w:rsid w:val="00432B33"/>
    <w:rsid w:val="00433C47"/>
    <w:rsid w:val="00434D73"/>
    <w:rsid w:val="00435F87"/>
    <w:rsid w:val="00445EAD"/>
    <w:rsid w:val="00446418"/>
    <w:rsid w:val="00447BD5"/>
    <w:rsid w:val="0045096F"/>
    <w:rsid w:val="00450D4A"/>
    <w:rsid w:val="00451A3E"/>
    <w:rsid w:val="00452502"/>
    <w:rsid w:val="00452594"/>
    <w:rsid w:val="00453C7B"/>
    <w:rsid w:val="00455F1B"/>
    <w:rsid w:val="00456B08"/>
    <w:rsid w:val="0045774B"/>
    <w:rsid w:val="00463359"/>
    <w:rsid w:val="004646CC"/>
    <w:rsid w:val="00466CBA"/>
    <w:rsid w:val="004677FB"/>
    <w:rsid w:val="004678F6"/>
    <w:rsid w:val="004709AF"/>
    <w:rsid w:val="00472EEF"/>
    <w:rsid w:val="00473453"/>
    <w:rsid w:val="004739BB"/>
    <w:rsid w:val="00473A70"/>
    <w:rsid w:val="0047411A"/>
    <w:rsid w:val="0047575A"/>
    <w:rsid w:val="00475F25"/>
    <w:rsid w:val="00477016"/>
    <w:rsid w:val="0047774B"/>
    <w:rsid w:val="00477A73"/>
    <w:rsid w:val="004833B7"/>
    <w:rsid w:val="004834AB"/>
    <w:rsid w:val="004856AD"/>
    <w:rsid w:val="00485F72"/>
    <w:rsid w:val="00485FBB"/>
    <w:rsid w:val="00486FE9"/>
    <w:rsid w:val="00487039"/>
    <w:rsid w:val="00490024"/>
    <w:rsid w:val="00491850"/>
    <w:rsid w:val="0049195E"/>
    <w:rsid w:val="00492E26"/>
    <w:rsid w:val="00493E9F"/>
    <w:rsid w:val="00495740"/>
    <w:rsid w:val="0049627E"/>
    <w:rsid w:val="004A2385"/>
    <w:rsid w:val="004A24AA"/>
    <w:rsid w:val="004A3DD9"/>
    <w:rsid w:val="004A6E38"/>
    <w:rsid w:val="004B1EFD"/>
    <w:rsid w:val="004B2003"/>
    <w:rsid w:val="004B220B"/>
    <w:rsid w:val="004B3BB4"/>
    <w:rsid w:val="004B3F6E"/>
    <w:rsid w:val="004B4221"/>
    <w:rsid w:val="004B485F"/>
    <w:rsid w:val="004B65CE"/>
    <w:rsid w:val="004C00B6"/>
    <w:rsid w:val="004C2045"/>
    <w:rsid w:val="004C46A9"/>
    <w:rsid w:val="004C6C39"/>
    <w:rsid w:val="004C72EE"/>
    <w:rsid w:val="004D0083"/>
    <w:rsid w:val="004D0FE3"/>
    <w:rsid w:val="004D4F74"/>
    <w:rsid w:val="004D50FA"/>
    <w:rsid w:val="004D5A2D"/>
    <w:rsid w:val="004D611E"/>
    <w:rsid w:val="004D6CEE"/>
    <w:rsid w:val="004E3218"/>
    <w:rsid w:val="004E3971"/>
    <w:rsid w:val="004E4D1E"/>
    <w:rsid w:val="004E64C7"/>
    <w:rsid w:val="004E6B4B"/>
    <w:rsid w:val="004F0A7F"/>
    <w:rsid w:val="004F0EE3"/>
    <w:rsid w:val="004F1A09"/>
    <w:rsid w:val="004F2947"/>
    <w:rsid w:val="004F2FFC"/>
    <w:rsid w:val="004F4C94"/>
    <w:rsid w:val="004F5384"/>
    <w:rsid w:val="004F5B32"/>
    <w:rsid w:val="004F5D24"/>
    <w:rsid w:val="004F676B"/>
    <w:rsid w:val="004F68A5"/>
    <w:rsid w:val="005001C4"/>
    <w:rsid w:val="00501167"/>
    <w:rsid w:val="00501CBA"/>
    <w:rsid w:val="00502C82"/>
    <w:rsid w:val="005033DC"/>
    <w:rsid w:val="00503900"/>
    <w:rsid w:val="00504570"/>
    <w:rsid w:val="00505044"/>
    <w:rsid w:val="00505BC1"/>
    <w:rsid w:val="00506F70"/>
    <w:rsid w:val="00510666"/>
    <w:rsid w:val="0051177C"/>
    <w:rsid w:val="00511824"/>
    <w:rsid w:val="00511835"/>
    <w:rsid w:val="00514251"/>
    <w:rsid w:val="00514CE6"/>
    <w:rsid w:val="0051557C"/>
    <w:rsid w:val="00516441"/>
    <w:rsid w:val="00520EA9"/>
    <w:rsid w:val="00521897"/>
    <w:rsid w:val="00521EB5"/>
    <w:rsid w:val="00522249"/>
    <w:rsid w:val="0052326D"/>
    <w:rsid w:val="00523DCD"/>
    <w:rsid w:val="0052501A"/>
    <w:rsid w:val="005257E3"/>
    <w:rsid w:val="00526328"/>
    <w:rsid w:val="005302FE"/>
    <w:rsid w:val="005326CE"/>
    <w:rsid w:val="00534B36"/>
    <w:rsid w:val="005374CA"/>
    <w:rsid w:val="0054187C"/>
    <w:rsid w:val="00545CF8"/>
    <w:rsid w:val="0054639C"/>
    <w:rsid w:val="00546BFD"/>
    <w:rsid w:val="005478BB"/>
    <w:rsid w:val="00547EB1"/>
    <w:rsid w:val="005516C3"/>
    <w:rsid w:val="00552A88"/>
    <w:rsid w:val="00554719"/>
    <w:rsid w:val="00554A70"/>
    <w:rsid w:val="0055568D"/>
    <w:rsid w:val="00555E6B"/>
    <w:rsid w:val="00555EE0"/>
    <w:rsid w:val="0055754D"/>
    <w:rsid w:val="005578FB"/>
    <w:rsid w:val="0055793D"/>
    <w:rsid w:val="005606E3"/>
    <w:rsid w:val="00560B82"/>
    <w:rsid w:val="00563B64"/>
    <w:rsid w:val="005648C7"/>
    <w:rsid w:val="00564916"/>
    <w:rsid w:val="00565BC4"/>
    <w:rsid w:val="00567309"/>
    <w:rsid w:val="005705A5"/>
    <w:rsid w:val="00570915"/>
    <w:rsid w:val="00570B42"/>
    <w:rsid w:val="005727DF"/>
    <w:rsid w:val="005732AC"/>
    <w:rsid w:val="005739A8"/>
    <w:rsid w:val="00574FF4"/>
    <w:rsid w:val="0057631F"/>
    <w:rsid w:val="005765A5"/>
    <w:rsid w:val="0057675D"/>
    <w:rsid w:val="00580327"/>
    <w:rsid w:val="0058052E"/>
    <w:rsid w:val="0058200F"/>
    <w:rsid w:val="00582490"/>
    <w:rsid w:val="00582892"/>
    <w:rsid w:val="00583089"/>
    <w:rsid w:val="005849A1"/>
    <w:rsid w:val="00586CF3"/>
    <w:rsid w:val="00592109"/>
    <w:rsid w:val="00592299"/>
    <w:rsid w:val="005928DD"/>
    <w:rsid w:val="00592C87"/>
    <w:rsid w:val="00592E69"/>
    <w:rsid w:val="005A0CFB"/>
    <w:rsid w:val="005A2D8A"/>
    <w:rsid w:val="005A314B"/>
    <w:rsid w:val="005A566F"/>
    <w:rsid w:val="005A64BB"/>
    <w:rsid w:val="005A6FD3"/>
    <w:rsid w:val="005B0A60"/>
    <w:rsid w:val="005B0B6D"/>
    <w:rsid w:val="005B1B78"/>
    <w:rsid w:val="005B207C"/>
    <w:rsid w:val="005B5DFB"/>
    <w:rsid w:val="005B7EC1"/>
    <w:rsid w:val="005C18BC"/>
    <w:rsid w:val="005C1B7C"/>
    <w:rsid w:val="005C29CF"/>
    <w:rsid w:val="005C3944"/>
    <w:rsid w:val="005C3CFC"/>
    <w:rsid w:val="005C3DA2"/>
    <w:rsid w:val="005C57EC"/>
    <w:rsid w:val="005D07D4"/>
    <w:rsid w:val="005D4944"/>
    <w:rsid w:val="005D4A63"/>
    <w:rsid w:val="005D50DD"/>
    <w:rsid w:val="005D57F5"/>
    <w:rsid w:val="005D743C"/>
    <w:rsid w:val="005E1041"/>
    <w:rsid w:val="005E13D2"/>
    <w:rsid w:val="005E14C1"/>
    <w:rsid w:val="005E1FA0"/>
    <w:rsid w:val="005E258E"/>
    <w:rsid w:val="005E2CA3"/>
    <w:rsid w:val="005E3CBB"/>
    <w:rsid w:val="005E51F3"/>
    <w:rsid w:val="005E5BB8"/>
    <w:rsid w:val="005E63C2"/>
    <w:rsid w:val="005E7140"/>
    <w:rsid w:val="005E7E44"/>
    <w:rsid w:val="005F289C"/>
    <w:rsid w:val="005F47D4"/>
    <w:rsid w:val="005F5026"/>
    <w:rsid w:val="005F5E33"/>
    <w:rsid w:val="005F621C"/>
    <w:rsid w:val="005F6B35"/>
    <w:rsid w:val="005F78A3"/>
    <w:rsid w:val="00600B12"/>
    <w:rsid w:val="00601985"/>
    <w:rsid w:val="00601B20"/>
    <w:rsid w:val="006021FC"/>
    <w:rsid w:val="00604133"/>
    <w:rsid w:val="00607468"/>
    <w:rsid w:val="00607C38"/>
    <w:rsid w:val="00613EA9"/>
    <w:rsid w:val="0061414B"/>
    <w:rsid w:val="00616312"/>
    <w:rsid w:val="00616E33"/>
    <w:rsid w:val="006201CE"/>
    <w:rsid w:val="00621625"/>
    <w:rsid w:val="00622813"/>
    <w:rsid w:val="0062291D"/>
    <w:rsid w:val="00623570"/>
    <w:rsid w:val="00623E1B"/>
    <w:rsid w:val="00624EF2"/>
    <w:rsid w:val="00625D80"/>
    <w:rsid w:val="006262BC"/>
    <w:rsid w:val="00630B54"/>
    <w:rsid w:val="0063138B"/>
    <w:rsid w:val="00631654"/>
    <w:rsid w:val="0063208D"/>
    <w:rsid w:val="006327DE"/>
    <w:rsid w:val="00634BE5"/>
    <w:rsid w:val="0063538E"/>
    <w:rsid w:val="006367CC"/>
    <w:rsid w:val="0064044D"/>
    <w:rsid w:val="006412D4"/>
    <w:rsid w:val="006414E6"/>
    <w:rsid w:val="00642FD1"/>
    <w:rsid w:val="0064457F"/>
    <w:rsid w:val="00644B10"/>
    <w:rsid w:val="0064660C"/>
    <w:rsid w:val="00651D34"/>
    <w:rsid w:val="00652244"/>
    <w:rsid w:val="00652C33"/>
    <w:rsid w:val="00655372"/>
    <w:rsid w:val="00656173"/>
    <w:rsid w:val="00662D9E"/>
    <w:rsid w:val="006643D3"/>
    <w:rsid w:val="00664A45"/>
    <w:rsid w:val="0066586A"/>
    <w:rsid w:val="00665AF5"/>
    <w:rsid w:val="00667A2E"/>
    <w:rsid w:val="00671F1A"/>
    <w:rsid w:val="00673A12"/>
    <w:rsid w:val="006740BE"/>
    <w:rsid w:val="006744DE"/>
    <w:rsid w:val="00675BC1"/>
    <w:rsid w:val="006762FD"/>
    <w:rsid w:val="006774C0"/>
    <w:rsid w:val="006811CF"/>
    <w:rsid w:val="00683E98"/>
    <w:rsid w:val="006855A7"/>
    <w:rsid w:val="00686B13"/>
    <w:rsid w:val="00686D4A"/>
    <w:rsid w:val="00687FC1"/>
    <w:rsid w:val="00693337"/>
    <w:rsid w:val="00694B9B"/>
    <w:rsid w:val="00694EB9"/>
    <w:rsid w:val="006A04D6"/>
    <w:rsid w:val="006A1C3D"/>
    <w:rsid w:val="006A1DFF"/>
    <w:rsid w:val="006A2EE5"/>
    <w:rsid w:val="006A3D78"/>
    <w:rsid w:val="006A4969"/>
    <w:rsid w:val="006A4A63"/>
    <w:rsid w:val="006A7875"/>
    <w:rsid w:val="006B1EA9"/>
    <w:rsid w:val="006B33E3"/>
    <w:rsid w:val="006B3D67"/>
    <w:rsid w:val="006B3E84"/>
    <w:rsid w:val="006B3F6C"/>
    <w:rsid w:val="006B52EB"/>
    <w:rsid w:val="006B611E"/>
    <w:rsid w:val="006B66DE"/>
    <w:rsid w:val="006B7A10"/>
    <w:rsid w:val="006C3396"/>
    <w:rsid w:val="006C36D9"/>
    <w:rsid w:val="006C3A7A"/>
    <w:rsid w:val="006C5260"/>
    <w:rsid w:val="006C63D1"/>
    <w:rsid w:val="006C6569"/>
    <w:rsid w:val="006C6B5C"/>
    <w:rsid w:val="006C7158"/>
    <w:rsid w:val="006C748D"/>
    <w:rsid w:val="006C7BD5"/>
    <w:rsid w:val="006D0003"/>
    <w:rsid w:val="006D0676"/>
    <w:rsid w:val="006D22F6"/>
    <w:rsid w:val="006D3B35"/>
    <w:rsid w:val="006D47AA"/>
    <w:rsid w:val="006D4FBA"/>
    <w:rsid w:val="006D50C3"/>
    <w:rsid w:val="006D6184"/>
    <w:rsid w:val="006D71F7"/>
    <w:rsid w:val="006E0AB9"/>
    <w:rsid w:val="006E0E42"/>
    <w:rsid w:val="006E1F0D"/>
    <w:rsid w:val="006E212D"/>
    <w:rsid w:val="006E2F28"/>
    <w:rsid w:val="006E3BE2"/>
    <w:rsid w:val="006E3EFA"/>
    <w:rsid w:val="006E7567"/>
    <w:rsid w:val="006E7BCB"/>
    <w:rsid w:val="006F0076"/>
    <w:rsid w:val="006F0150"/>
    <w:rsid w:val="006F0417"/>
    <w:rsid w:val="006F09CE"/>
    <w:rsid w:val="006F1A58"/>
    <w:rsid w:val="006F2D7D"/>
    <w:rsid w:val="006F3124"/>
    <w:rsid w:val="006F31F4"/>
    <w:rsid w:val="006F3ABC"/>
    <w:rsid w:val="006F76C4"/>
    <w:rsid w:val="0070125B"/>
    <w:rsid w:val="007038DE"/>
    <w:rsid w:val="0070500B"/>
    <w:rsid w:val="007056E6"/>
    <w:rsid w:val="00710485"/>
    <w:rsid w:val="00713FD2"/>
    <w:rsid w:val="00715F29"/>
    <w:rsid w:val="00716DEB"/>
    <w:rsid w:val="00717CAA"/>
    <w:rsid w:val="00725619"/>
    <w:rsid w:val="00725A11"/>
    <w:rsid w:val="007317FF"/>
    <w:rsid w:val="00731B3A"/>
    <w:rsid w:val="007328B6"/>
    <w:rsid w:val="007330D9"/>
    <w:rsid w:val="00734552"/>
    <w:rsid w:val="00734732"/>
    <w:rsid w:val="007348A1"/>
    <w:rsid w:val="00736F4F"/>
    <w:rsid w:val="00737597"/>
    <w:rsid w:val="00740B97"/>
    <w:rsid w:val="00740F57"/>
    <w:rsid w:val="007419A0"/>
    <w:rsid w:val="00745C2D"/>
    <w:rsid w:val="00746422"/>
    <w:rsid w:val="00746BB8"/>
    <w:rsid w:val="00751190"/>
    <w:rsid w:val="007525A7"/>
    <w:rsid w:val="00753DB4"/>
    <w:rsid w:val="00754BC7"/>
    <w:rsid w:val="00754D1E"/>
    <w:rsid w:val="00755B7D"/>
    <w:rsid w:val="007575A8"/>
    <w:rsid w:val="00757C25"/>
    <w:rsid w:val="0076400E"/>
    <w:rsid w:val="007656FB"/>
    <w:rsid w:val="0076702B"/>
    <w:rsid w:val="00767928"/>
    <w:rsid w:val="00770AD8"/>
    <w:rsid w:val="00770E48"/>
    <w:rsid w:val="00772C8C"/>
    <w:rsid w:val="00775810"/>
    <w:rsid w:val="007800CE"/>
    <w:rsid w:val="00781BE6"/>
    <w:rsid w:val="007830A4"/>
    <w:rsid w:val="00783133"/>
    <w:rsid w:val="00785ED4"/>
    <w:rsid w:val="0078727C"/>
    <w:rsid w:val="00790767"/>
    <w:rsid w:val="00791984"/>
    <w:rsid w:val="00791F0B"/>
    <w:rsid w:val="007924D9"/>
    <w:rsid w:val="007924FC"/>
    <w:rsid w:val="00792822"/>
    <w:rsid w:val="00793812"/>
    <w:rsid w:val="00794C34"/>
    <w:rsid w:val="00795423"/>
    <w:rsid w:val="00795479"/>
    <w:rsid w:val="00795971"/>
    <w:rsid w:val="0079787B"/>
    <w:rsid w:val="007A1CB7"/>
    <w:rsid w:val="007A2F5E"/>
    <w:rsid w:val="007A4927"/>
    <w:rsid w:val="007A7000"/>
    <w:rsid w:val="007A70D7"/>
    <w:rsid w:val="007B082D"/>
    <w:rsid w:val="007B08EF"/>
    <w:rsid w:val="007B1FC9"/>
    <w:rsid w:val="007B2695"/>
    <w:rsid w:val="007B4DB2"/>
    <w:rsid w:val="007B545C"/>
    <w:rsid w:val="007B5BAD"/>
    <w:rsid w:val="007C2666"/>
    <w:rsid w:val="007C3E60"/>
    <w:rsid w:val="007C7FD8"/>
    <w:rsid w:val="007D0ABA"/>
    <w:rsid w:val="007D0B6E"/>
    <w:rsid w:val="007D19B3"/>
    <w:rsid w:val="007D1A6D"/>
    <w:rsid w:val="007D2812"/>
    <w:rsid w:val="007D3447"/>
    <w:rsid w:val="007D362A"/>
    <w:rsid w:val="007D4693"/>
    <w:rsid w:val="007D5F49"/>
    <w:rsid w:val="007D7092"/>
    <w:rsid w:val="007D7B62"/>
    <w:rsid w:val="007E3C97"/>
    <w:rsid w:val="007E403A"/>
    <w:rsid w:val="007E6456"/>
    <w:rsid w:val="007E6C32"/>
    <w:rsid w:val="007E6D1A"/>
    <w:rsid w:val="007E7CB8"/>
    <w:rsid w:val="007F0957"/>
    <w:rsid w:val="007F3248"/>
    <w:rsid w:val="007F64C0"/>
    <w:rsid w:val="00800480"/>
    <w:rsid w:val="008018F5"/>
    <w:rsid w:val="00802035"/>
    <w:rsid w:val="00802BD3"/>
    <w:rsid w:val="008033F5"/>
    <w:rsid w:val="0080343A"/>
    <w:rsid w:val="0080410A"/>
    <w:rsid w:val="00804668"/>
    <w:rsid w:val="0080705C"/>
    <w:rsid w:val="00807755"/>
    <w:rsid w:val="00810A78"/>
    <w:rsid w:val="00810AAA"/>
    <w:rsid w:val="00811380"/>
    <w:rsid w:val="00811971"/>
    <w:rsid w:val="00811AA9"/>
    <w:rsid w:val="00813232"/>
    <w:rsid w:val="008139C3"/>
    <w:rsid w:val="00813ABA"/>
    <w:rsid w:val="008146DB"/>
    <w:rsid w:val="00814A03"/>
    <w:rsid w:val="00821D99"/>
    <w:rsid w:val="0082280A"/>
    <w:rsid w:val="008235AA"/>
    <w:rsid w:val="0082368D"/>
    <w:rsid w:val="0082592F"/>
    <w:rsid w:val="00826C8B"/>
    <w:rsid w:val="00826D6F"/>
    <w:rsid w:val="0083015A"/>
    <w:rsid w:val="00830187"/>
    <w:rsid w:val="0083031C"/>
    <w:rsid w:val="00830764"/>
    <w:rsid w:val="00833C56"/>
    <w:rsid w:val="00834B6D"/>
    <w:rsid w:val="00835C4B"/>
    <w:rsid w:val="00837C6B"/>
    <w:rsid w:val="00842BCA"/>
    <w:rsid w:val="0084411B"/>
    <w:rsid w:val="008451DA"/>
    <w:rsid w:val="00846E72"/>
    <w:rsid w:val="008476FA"/>
    <w:rsid w:val="00850706"/>
    <w:rsid w:val="00851DFB"/>
    <w:rsid w:val="008530FA"/>
    <w:rsid w:val="00853DF1"/>
    <w:rsid w:val="00855348"/>
    <w:rsid w:val="00855705"/>
    <w:rsid w:val="008561BE"/>
    <w:rsid w:val="00860204"/>
    <w:rsid w:val="0086114A"/>
    <w:rsid w:val="008648BF"/>
    <w:rsid w:val="0086534F"/>
    <w:rsid w:val="0086728B"/>
    <w:rsid w:val="008676DD"/>
    <w:rsid w:val="0087399B"/>
    <w:rsid w:val="00873C70"/>
    <w:rsid w:val="00874D8D"/>
    <w:rsid w:val="0087566D"/>
    <w:rsid w:val="00875CCC"/>
    <w:rsid w:val="00877625"/>
    <w:rsid w:val="00880A2B"/>
    <w:rsid w:val="00880D05"/>
    <w:rsid w:val="00881404"/>
    <w:rsid w:val="008822CC"/>
    <w:rsid w:val="0088324E"/>
    <w:rsid w:val="00883461"/>
    <w:rsid w:val="00883BB2"/>
    <w:rsid w:val="00883E96"/>
    <w:rsid w:val="008843E1"/>
    <w:rsid w:val="00886ABE"/>
    <w:rsid w:val="00886F1B"/>
    <w:rsid w:val="0089046F"/>
    <w:rsid w:val="008909FB"/>
    <w:rsid w:val="008912A9"/>
    <w:rsid w:val="0089159C"/>
    <w:rsid w:val="008926C0"/>
    <w:rsid w:val="00892A0A"/>
    <w:rsid w:val="00892EC1"/>
    <w:rsid w:val="008962F8"/>
    <w:rsid w:val="00896B78"/>
    <w:rsid w:val="00897820"/>
    <w:rsid w:val="00897B6F"/>
    <w:rsid w:val="008A0B98"/>
    <w:rsid w:val="008A16FA"/>
    <w:rsid w:val="008A18C4"/>
    <w:rsid w:val="008A2717"/>
    <w:rsid w:val="008A40B0"/>
    <w:rsid w:val="008A455E"/>
    <w:rsid w:val="008A4997"/>
    <w:rsid w:val="008A4BC7"/>
    <w:rsid w:val="008A6217"/>
    <w:rsid w:val="008A6890"/>
    <w:rsid w:val="008A702B"/>
    <w:rsid w:val="008A7985"/>
    <w:rsid w:val="008A7E99"/>
    <w:rsid w:val="008B1C13"/>
    <w:rsid w:val="008B2E38"/>
    <w:rsid w:val="008B4651"/>
    <w:rsid w:val="008B4837"/>
    <w:rsid w:val="008B59A4"/>
    <w:rsid w:val="008B76F5"/>
    <w:rsid w:val="008C2953"/>
    <w:rsid w:val="008C6124"/>
    <w:rsid w:val="008C7753"/>
    <w:rsid w:val="008D192C"/>
    <w:rsid w:val="008D1CF9"/>
    <w:rsid w:val="008D4BD4"/>
    <w:rsid w:val="008D585A"/>
    <w:rsid w:val="008D5AC3"/>
    <w:rsid w:val="008D74AC"/>
    <w:rsid w:val="008E0158"/>
    <w:rsid w:val="008E09AD"/>
    <w:rsid w:val="008E1073"/>
    <w:rsid w:val="008E140A"/>
    <w:rsid w:val="008E26C6"/>
    <w:rsid w:val="008E2F19"/>
    <w:rsid w:val="008E3AC1"/>
    <w:rsid w:val="008E480A"/>
    <w:rsid w:val="008E4AD0"/>
    <w:rsid w:val="008E50C8"/>
    <w:rsid w:val="008E626E"/>
    <w:rsid w:val="008E63C5"/>
    <w:rsid w:val="008E7311"/>
    <w:rsid w:val="008E7412"/>
    <w:rsid w:val="008E7555"/>
    <w:rsid w:val="008F0279"/>
    <w:rsid w:val="008F32FE"/>
    <w:rsid w:val="008F5363"/>
    <w:rsid w:val="008F6159"/>
    <w:rsid w:val="008F7A0F"/>
    <w:rsid w:val="00901875"/>
    <w:rsid w:val="00902226"/>
    <w:rsid w:val="0090230F"/>
    <w:rsid w:val="00902D8B"/>
    <w:rsid w:val="009030D3"/>
    <w:rsid w:val="0090580E"/>
    <w:rsid w:val="00906E9D"/>
    <w:rsid w:val="00910BA4"/>
    <w:rsid w:val="00911E1F"/>
    <w:rsid w:val="00913430"/>
    <w:rsid w:val="00913A53"/>
    <w:rsid w:val="00915F30"/>
    <w:rsid w:val="0091744E"/>
    <w:rsid w:val="009174E7"/>
    <w:rsid w:val="009209DB"/>
    <w:rsid w:val="009226C4"/>
    <w:rsid w:val="009232C0"/>
    <w:rsid w:val="00923863"/>
    <w:rsid w:val="00923E62"/>
    <w:rsid w:val="00926385"/>
    <w:rsid w:val="009265DD"/>
    <w:rsid w:val="0092723C"/>
    <w:rsid w:val="009350AE"/>
    <w:rsid w:val="00935916"/>
    <w:rsid w:val="00936806"/>
    <w:rsid w:val="00940FE3"/>
    <w:rsid w:val="00942368"/>
    <w:rsid w:val="009429AC"/>
    <w:rsid w:val="00942F57"/>
    <w:rsid w:val="00943E7B"/>
    <w:rsid w:val="0094687F"/>
    <w:rsid w:val="00947AF7"/>
    <w:rsid w:val="00951342"/>
    <w:rsid w:val="00951CD7"/>
    <w:rsid w:val="00951F2C"/>
    <w:rsid w:val="00952524"/>
    <w:rsid w:val="00953CDA"/>
    <w:rsid w:val="00954049"/>
    <w:rsid w:val="00954139"/>
    <w:rsid w:val="0095489B"/>
    <w:rsid w:val="00956F3B"/>
    <w:rsid w:val="009572C0"/>
    <w:rsid w:val="00963771"/>
    <w:rsid w:val="009647B4"/>
    <w:rsid w:val="00964EDA"/>
    <w:rsid w:val="00965024"/>
    <w:rsid w:val="00966D31"/>
    <w:rsid w:val="00967FCC"/>
    <w:rsid w:val="00970AD6"/>
    <w:rsid w:val="00970E8A"/>
    <w:rsid w:val="00971FEA"/>
    <w:rsid w:val="00973D56"/>
    <w:rsid w:val="0097420B"/>
    <w:rsid w:val="00974D95"/>
    <w:rsid w:val="00975A42"/>
    <w:rsid w:val="00975E58"/>
    <w:rsid w:val="0097622E"/>
    <w:rsid w:val="00977815"/>
    <w:rsid w:val="00977A2D"/>
    <w:rsid w:val="0098280D"/>
    <w:rsid w:val="0098349E"/>
    <w:rsid w:val="0098652B"/>
    <w:rsid w:val="00990A04"/>
    <w:rsid w:val="00992D8B"/>
    <w:rsid w:val="0099635D"/>
    <w:rsid w:val="009968AF"/>
    <w:rsid w:val="00996C86"/>
    <w:rsid w:val="00997659"/>
    <w:rsid w:val="00997FB0"/>
    <w:rsid w:val="009A17D9"/>
    <w:rsid w:val="009A22BA"/>
    <w:rsid w:val="009A2BEC"/>
    <w:rsid w:val="009A3CB0"/>
    <w:rsid w:val="009A44AB"/>
    <w:rsid w:val="009A456C"/>
    <w:rsid w:val="009A4745"/>
    <w:rsid w:val="009A49F4"/>
    <w:rsid w:val="009A4C17"/>
    <w:rsid w:val="009A51F6"/>
    <w:rsid w:val="009A5B8F"/>
    <w:rsid w:val="009A658A"/>
    <w:rsid w:val="009A6ADD"/>
    <w:rsid w:val="009A75B2"/>
    <w:rsid w:val="009B1B43"/>
    <w:rsid w:val="009B433F"/>
    <w:rsid w:val="009B49EB"/>
    <w:rsid w:val="009B5231"/>
    <w:rsid w:val="009B5C82"/>
    <w:rsid w:val="009B66C6"/>
    <w:rsid w:val="009B724E"/>
    <w:rsid w:val="009C125D"/>
    <w:rsid w:val="009C232F"/>
    <w:rsid w:val="009C3EEF"/>
    <w:rsid w:val="009C78D4"/>
    <w:rsid w:val="009D024F"/>
    <w:rsid w:val="009D4A99"/>
    <w:rsid w:val="009D69DC"/>
    <w:rsid w:val="009D7415"/>
    <w:rsid w:val="009D7423"/>
    <w:rsid w:val="009D7ECD"/>
    <w:rsid w:val="009E18C3"/>
    <w:rsid w:val="009E1C9C"/>
    <w:rsid w:val="009E1CC5"/>
    <w:rsid w:val="009E2B7F"/>
    <w:rsid w:val="009E2F08"/>
    <w:rsid w:val="009E3050"/>
    <w:rsid w:val="009F17AB"/>
    <w:rsid w:val="009F22BB"/>
    <w:rsid w:val="009F2D24"/>
    <w:rsid w:val="009F2FD4"/>
    <w:rsid w:val="009F78DB"/>
    <w:rsid w:val="00A003EB"/>
    <w:rsid w:val="00A00CE5"/>
    <w:rsid w:val="00A01F8F"/>
    <w:rsid w:val="00A03461"/>
    <w:rsid w:val="00A03539"/>
    <w:rsid w:val="00A03B0B"/>
    <w:rsid w:val="00A03F3E"/>
    <w:rsid w:val="00A03F56"/>
    <w:rsid w:val="00A05A68"/>
    <w:rsid w:val="00A10077"/>
    <w:rsid w:val="00A105E7"/>
    <w:rsid w:val="00A10D4B"/>
    <w:rsid w:val="00A110CC"/>
    <w:rsid w:val="00A11191"/>
    <w:rsid w:val="00A13C14"/>
    <w:rsid w:val="00A14445"/>
    <w:rsid w:val="00A149AA"/>
    <w:rsid w:val="00A150F6"/>
    <w:rsid w:val="00A1626E"/>
    <w:rsid w:val="00A165CA"/>
    <w:rsid w:val="00A16912"/>
    <w:rsid w:val="00A17D70"/>
    <w:rsid w:val="00A23ACA"/>
    <w:rsid w:val="00A24003"/>
    <w:rsid w:val="00A30C41"/>
    <w:rsid w:val="00A340B7"/>
    <w:rsid w:val="00A3551E"/>
    <w:rsid w:val="00A35CCC"/>
    <w:rsid w:val="00A36469"/>
    <w:rsid w:val="00A36975"/>
    <w:rsid w:val="00A37A2C"/>
    <w:rsid w:val="00A401D8"/>
    <w:rsid w:val="00A406D2"/>
    <w:rsid w:val="00A40F48"/>
    <w:rsid w:val="00A438C4"/>
    <w:rsid w:val="00A43CAB"/>
    <w:rsid w:val="00A44A4E"/>
    <w:rsid w:val="00A44A8A"/>
    <w:rsid w:val="00A47A8F"/>
    <w:rsid w:val="00A51CEE"/>
    <w:rsid w:val="00A522B2"/>
    <w:rsid w:val="00A55370"/>
    <w:rsid w:val="00A567D5"/>
    <w:rsid w:val="00A56ADB"/>
    <w:rsid w:val="00A56D73"/>
    <w:rsid w:val="00A60D00"/>
    <w:rsid w:val="00A60EB6"/>
    <w:rsid w:val="00A62BA3"/>
    <w:rsid w:val="00A6341C"/>
    <w:rsid w:val="00A64AA6"/>
    <w:rsid w:val="00A66791"/>
    <w:rsid w:val="00A66C19"/>
    <w:rsid w:val="00A7018A"/>
    <w:rsid w:val="00A70F5F"/>
    <w:rsid w:val="00A71917"/>
    <w:rsid w:val="00A72390"/>
    <w:rsid w:val="00A741B4"/>
    <w:rsid w:val="00A75703"/>
    <w:rsid w:val="00A757ED"/>
    <w:rsid w:val="00A80FD3"/>
    <w:rsid w:val="00A81B0B"/>
    <w:rsid w:val="00A8279C"/>
    <w:rsid w:val="00A82AC0"/>
    <w:rsid w:val="00A82B95"/>
    <w:rsid w:val="00A835E6"/>
    <w:rsid w:val="00A83B6A"/>
    <w:rsid w:val="00A83E33"/>
    <w:rsid w:val="00A83E3E"/>
    <w:rsid w:val="00A83E6D"/>
    <w:rsid w:val="00A84633"/>
    <w:rsid w:val="00A84743"/>
    <w:rsid w:val="00A8668B"/>
    <w:rsid w:val="00A94232"/>
    <w:rsid w:val="00AA16CA"/>
    <w:rsid w:val="00AA19A3"/>
    <w:rsid w:val="00AA4EE3"/>
    <w:rsid w:val="00AA6035"/>
    <w:rsid w:val="00AA635E"/>
    <w:rsid w:val="00AB1922"/>
    <w:rsid w:val="00AB3150"/>
    <w:rsid w:val="00AB6D65"/>
    <w:rsid w:val="00AB6E53"/>
    <w:rsid w:val="00AB76FE"/>
    <w:rsid w:val="00AC0024"/>
    <w:rsid w:val="00AC10AA"/>
    <w:rsid w:val="00AC1F3B"/>
    <w:rsid w:val="00AC2606"/>
    <w:rsid w:val="00AC284C"/>
    <w:rsid w:val="00AC322A"/>
    <w:rsid w:val="00AC43D8"/>
    <w:rsid w:val="00AC4F5D"/>
    <w:rsid w:val="00AC6097"/>
    <w:rsid w:val="00AC6D88"/>
    <w:rsid w:val="00AC744D"/>
    <w:rsid w:val="00AD0B2A"/>
    <w:rsid w:val="00AD245F"/>
    <w:rsid w:val="00AD3B82"/>
    <w:rsid w:val="00AD715B"/>
    <w:rsid w:val="00AE0236"/>
    <w:rsid w:val="00AE076B"/>
    <w:rsid w:val="00AE1545"/>
    <w:rsid w:val="00AE35DA"/>
    <w:rsid w:val="00AE4A45"/>
    <w:rsid w:val="00AE5F6C"/>
    <w:rsid w:val="00AE63D8"/>
    <w:rsid w:val="00AE6AB8"/>
    <w:rsid w:val="00AE73CE"/>
    <w:rsid w:val="00AE77E8"/>
    <w:rsid w:val="00AE7CE1"/>
    <w:rsid w:val="00AF0386"/>
    <w:rsid w:val="00AF221D"/>
    <w:rsid w:val="00AF285A"/>
    <w:rsid w:val="00AF297B"/>
    <w:rsid w:val="00AF29BC"/>
    <w:rsid w:val="00AF3038"/>
    <w:rsid w:val="00AF394E"/>
    <w:rsid w:val="00AF457F"/>
    <w:rsid w:val="00AF5E5E"/>
    <w:rsid w:val="00AF7006"/>
    <w:rsid w:val="00AF75EE"/>
    <w:rsid w:val="00B0083A"/>
    <w:rsid w:val="00B009C8"/>
    <w:rsid w:val="00B0552F"/>
    <w:rsid w:val="00B0659C"/>
    <w:rsid w:val="00B06654"/>
    <w:rsid w:val="00B06A92"/>
    <w:rsid w:val="00B071DE"/>
    <w:rsid w:val="00B10204"/>
    <w:rsid w:val="00B10607"/>
    <w:rsid w:val="00B115DC"/>
    <w:rsid w:val="00B116C3"/>
    <w:rsid w:val="00B13B17"/>
    <w:rsid w:val="00B14945"/>
    <w:rsid w:val="00B17732"/>
    <w:rsid w:val="00B1799F"/>
    <w:rsid w:val="00B24FA3"/>
    <w:rsid w:val="00B26A75"/>
    <w:rsid w:val="00B2747E"/>
    <w:rsid w:val="00B27A40"/>
    <w:rsid w:val="00B27CCA"/>
    <w:rsid w:val="00B306BD"/>
    <w:rsid w:val="00B31874"/>
    <w:rsid w:val="00B31B37"/>
    <w:rsid w:val="00B31D22"/>
    <w:rsid w:val="00B33C29"/>
    <w:rsid w:val="00B33EAE"/>
    <w:rsid w:val="00B3450B"/>
    <w:rsid w:val="00B36FD1"/>
    <w:rsid w:val="00B416D4"/>
    <w:rsid w:val="00B43117"/>
    <w:rsid w:val="00B433F4"/>
    <w:rsid w:val="00B43A01"/>
    <w:rsid w:val="00B448F5"/>
    <w:rsid w:val="00B45A83"/>
    <w:rsid w:val="00B45B39"/>
    <w:rsid w:val="00B46E16"/>
    <w:rsid w:val="00B5156A"/>
    <w:rsid w:val="00B51F52"/>
    <w:rsid w:val="00B526A4"/>
    <w:rsid w:val="00B5323B"/>
    <w:rsid w:val="00B536AD"/>
    <w:rsid w:val="00B54047"/>
    <w:rsid w:val="00B546CD"/>
    <w:rsid w:val="00B54D59"/>
    <w:rsid w:val="00B557C8"/>
    <w:rsid w:val="00B60A38"/>
    <w:rsid w:val="00B633B0"/>
    <w:rsid w:val="00B656DB"/>
    <w:rsid w:val="00B660E6"/>
    <w:rsid w:val="00B661AD"/>
    <w:rsid w:val="00B66964"/>
    <w:rsid w:val="00B706DC"/>
    <w:rsid w:val="00B70831"/>
    <w:rsid w:val="00B71B82"/>
    <w:rsid w:val="00B726A7"/>
    <w:rsid w:val="00B727D0"/>
    <w:rsid w:val="00B72B80"/>
    <w:rsid w:val="00B7383D"/>
    <w:rsid w:val="00B73A73"/>
    <w:rsid w:val="00B747A6"/>
    <w:rsid w:val="00B74824"/>
    <w:rsid w:val="00B74D51"/>
    <w:rsid w:val="00B75515"/>
    <w:rsid w:val="00B75C5A"/>
    <w:rsid w:val="00B77196"/>
    <w:rsid w:val="00B80FA8"/>
    <w:rsid w:val="00B816E0"/>
    <w:rsid w:val="00B81761"/>
    <w:rsid w:val="00B8186B"/>
    <w:rsid w:val="00B81D6A"/>
    <w:rsid w:val="00B822A1"/>
    <w:rsid w:val="00B8235A"/>
    <w:rsid w:val="00B839A9"/>
    <w:rsid w:val="00B83EDE"/>
    <w:rsid w:val="00B84FA0"/>
    <w:rsid w:val="00B876BA"/>
    <w:rsid w:val="00B87F70"/>
    <w:rsid w:val="00B90ED4"/>
    <w:rsid w:val="00B92FE1"/>
    <w:rsid w:val="00B94081"/>
    <w:rsid w:val="00B958B5"/>
    <w:rsid w:val="00B965DE"/>
    <w:rsid w:val="00B9686D"/>
    <w:rsid w:val="00BA0766"/>
    <w:rsid w:val="00BA07DB"/>
    <w:rsid w:val="00BA07E3"/>
    <w:rsid w:val="00BA111B"/>
    <w:rsid w:val="00BA1952"/>
    <w:rsid w:val="00BA2BF9"/>
    <w:rsid w:val="00BA2DDB"/>
    <w:rsid w:val="00BA3EEF"/>
    <w:rsid w:val="00BA3FFD"/>
    <w:rsid w:val="00BA4639"/>
    <w:rsid w:val="00BA5B34"/>
    <w:rsid w:val="00BB0841"/>
    <w:rsid w:val="00BB08E5"/>
    <w:rsid w:val="00BB0A3F"/>
    <w:rsid w:val="00BB4611"/>
    <w:rsid w:val="00BB4DDF"/>
    <w:rsid w:val="00BC0859"/>
    <w:rsid w:val="00BC087A"/>
    <w:rsid w:val="00BC25FC"/>
    <w:rsid w:val="00BC2A47"/>
    <w:rsid w:val="00BC2E48"/>
    <w:rsid w:val="00BC5434"/>
    <w:rsid w:val="00BC6C94"/>
    <w:rsid w:val="00BC6D09"/>
    <w:rsid w:val="00BD0026"/>
    <w:rsid w:val="00BD09AC"/>
    <w:rsid w:val="00BD0D71"/>
    <w:rsid w:val="00BD41E7"/>
    <w:rsid w:val="00BD589B"/>
    <w:rsid w:val="00BD593D"/>
    <w:rsid w:val="00BD5F3B"/>
    <w:rsid w:val="00BD719F"/>
    <w:rsid w:val="00BD7EAD"/>
    <w:rsid w:val="00BD7F28"/>
    <w:rsid w:val="00BE08C0"/>
    <w:rsid w:val="00BE09AC"/>
    <w:rsid w:val="00BE1273"/>
    <w:rsid w:val="00BE165F"/>
    <w:rsid w:val="00BE17C9"/>
    <w:rsid w:val="00BE41D2"/>
    <w:rsid w:val="00BE5E72"/>
    <w:rsid w:val="00BE60AD"/>
    <w:rsid w:val="00BE620E"/>
    <w:rsid w:val="00BE64B8"/>
    <w:rsid w:val="00BE74E5"/>
    <w:rsid w:val="00BE791D"/>
    <w:rsid w:val="00BE79E1"/>
    <w:rsid w:val="00BF019A"/>
    <w:rsid w:val="00BF1BE6"/>
    <w:rsid w:val="00BF2378"/>
    <w:rsid w:val="00BF2710"/>
    <w:rsid w:val="00BF2A17"/>
    <w:rsid w:val="00BF3AB1"/>
    <w:rsid w:val="00BF4531"/>
    <w:rsid w:val="00BF4A99"/>
    <w:rsid w:val="00BF7CAB"/>
    <w:rsid w:val="00BF7DC4"/>
    <w:rsid w:val="00C021E0"/>
    <w:rsid w:val="00C029CD"/>
    <w:rsid w:val="00C03DCE"/>
    <w:rsid w:val="00C04295"/>
    <w:rsid w:val="00C10506"/>
    <w:rsid w:val="00C1135D"/>
    <w:rsid w:val="00C127A8"/>
    <w:rsid w:val="00C12C8C"/>
    <w:rsid w:val="00C145BC"/>
    <w:rsid w:val="00C160DD"/>
    <w:rsid w:val="00C168DE"/>
    <w:rsid w:val="00C21F0A"/>
    <w:rsid w:val="00C22264"/>
    <w:rsid w:val="00C24656"/>
    <w:rsid w:val="00C25A30"/>
    <w:rsid w:val="00C25E14"/>
    <w:rsid w:val="00C27DF1"/>
    <w:rsid w:val="00C31405"/>
    <w:rsid w:val="00C31932"/>
    <w:rsid w:val="00C32348"/>
    <w:rsid w:val="00C32C36"/>
    <w:rsid w:val="00C32E68"/>
    <w:rsid w:val="00C33151"/>
    <w:rsid w:val="00C364FB"/>
    <w:rsid w:val="00C36C55"/>
    <w:rsid w:val="00C400D4"/>
    <w:rsid w:val="00C40149"/>
    <w:rsid w:val="00C409EB"/>
    <w:rsid w:val="00C40B58"/>
    <w:rsid w:val="00C411D8"/>
    <w:rsid w:val="00C42711"/>
    <w:rsid w:val="00C42D65"/>
    <w:rsid w:val="00C445B0"/>
    <w:rsid w:val="00C45F80"/>
    <w:rsid w:val="00C46C5E"/>
    <w:rsid w:val="00C4781A"/>
    <w:rsid w:val="00C479E7"/>
    <w:rsid w:val="00C47D13"/>
    <w:rsid w:val="00C5036B"/>
    <w:rsid w:val="00C508F9"/>
    <w:rsid w:val="00C50ADE"/>
    <w:rsid w:val="00C51619"/>
    <w:rsid w:val="00C529B7"/>
    <w:rsid w:val="00C536E0"/>
    <w:rsid w:val="00C541D9"/>
    <w:rsid w:val="00C544E6"/>
    <w:rsid w:val="00C54DAB"/>
    <w:rsid w:val="00C569A1"/>
    <w:rsid w:val="00C6172B"/>
    <w:rsid w:val="00C622B1"/>
    <w:rsid w:val="00C64904"/>
    <w:rsid w:val="00C64A5F"/>
    <w:rsid w:val="00C65958"/>
    <w:rsid w:val="00C66EEA"/>
    <w:rsid w:val="00C70242"/>
    <w:rsid w:val="00C70726"/>
    <w:rsid w:val="00C713BE"/>
    <w:rsid w:val="00C72FE8"/>
    <w:rsid w:val="00C81845"/>
    <w:rsid w:val="00C827F0"/>
    <w:rsid w:val="00C8369F"/>
    <w:rsid w:val="00C84C32"/>
    <w:rsid w:val="00C86E56"/>
    <w:rsid w:val="00C9173D"/>
    <w:rsid w:val="00C92261"/>
    <w:rsid w:val="00C92398"/>
    <w:rsid w:val="00C925CF"/>
    <w:rsid w:val="00C94047"/>
    <w:rsid w:val="00CA2180"/>
    <w:rsid w:val="00CA2C65"/>
    <w:rsid w:val="00CA472E"/>
    <w:rsid w:val="00CA5AEA"/>
    <w:rsid w:val="00CA5DBD"/>
    <w:rsid w:val="00CA69A1"/>
    <w:rsid w:val="00CA69E8"/>
    <w:rsid w:val="00CA7FBC"/>
    <w:rsid w:val="00CB21C4"/>
    <w:rsid w:val="00CB4ABF"/>
    <w:rsid w:val="00CB5946"/>
    <w:rsid w:val="00CC0B3C"/>
    <w:rsid w:val="00CC3EF9"/>
    <w:rsid w:val="00CC3FC5"/>
    <w:rsid w:val="00CC41B1"/>
    <w:rsid w:val="00CC483C"/>
    <w:rsid w:val="00CC4AE1"/>
    <w:rsid w:val="00CD1A58"/>
    <w:rsid w:val="00CD1DEF"/>
    <w:rsid w:val="00CD211A"/>
    <w:rsid w:val="00CD2AA6"/>
    <w:rsid w:val="00CD3EFF"/>
    <w:rsid w:val="00CD4A09"/>
    <w:rsid w:val="00CD696E"/>
    <w:rsid w:val="00CE126E"/>
    <w:rsid w:val="00CE1803"/>
    <w:rsid w:val="00CE1D03"/>
    <w:rsid w:val="00CE241A"/>
    <w:rsid w:val="00CE2489"/>
    <w:rsid w:val="00CE2DF8"/>
    <w:rsid w:val="00CE3917"/>
    <w:rsid w:val="00CE3C33"/>
    <w:rsid w:val="00CE4A70"/>
    <w:rsid w:val="00CE533E"/>
    <w:rsid w:val="00CE5BE8"/>
    <w:rsid w:val="00CE620B"/>
    <w:rsid w:val="00CE67D4"/>
    <w:rsid w:val="00CF09A1"/>
    <w:rsid w:val="00CF2194"/>
    <w:rsid w:val="00CF46F3"/>
    <w:rsid w:val="00CF46FD"/>
    <w:rsid w:val="00CF4AEC"/>
    <w:rsid w:val="00CF533B"/>
    <w:rsid w:val="00CF655B"/>
    <w:rsid w:val="00CF6A1B"/>
    <w:rsid w:val="00CF70F3"/>
    <w:rsid w:val="00D00482"/>
    <w:rsid w:val="00D00D86"/>
    <w:rsid w:val="00D013BB"/>
    <w:rsid w:val="00D01517"/>
    <w:rsid w:val="00D022B7"/>
    <w:rsid w:val="00D02FF6"/>
    <w:rsid w:val="00D03578"/>
    <w:rsid w:val="00D0439C"/>
    <w:rsid w:val="00D05E25"/>
    <w:rsid w:val="00D06BCB"/>
    <w:rsid w:val="00D14661"/>
    <w:rsid w:val="00D14BFE"/>
    <w:rsid w:val="00D14D9B"/>
    <w:rsid w:val="00D151CB"/>
    <w:rsid w:val="00D153AF"/>
    <w:rsid w:val="00D15A0D"/>
    <w:rsid w:val="00D15DC5"/>
    <w:rsid w:val="00D16A38"/>
    <w:rsid w:val="00D20BC2"/>
    <w:rsid w:val="00D21BC0"/>
    <w:rsid w:val="00D2224C"/>
    <w:rsid w:val="00D2519F"/>
    <w:rsid w:val="00D257F6"/>
    <w:rsid w:val="00D30A02"/>
    <w:rsid w:val="00D3101A"/>
    <w:rsid w:val="00D31455"/>
    <w:rsid w:val="00D31D4A"/>
    <w:rsid w:val="00D3221C"/>
    <w:rsid w:val="00D35DDC"/>
    <w:rsid w:val="00D35DEB"/>
    <w:rsid w:val="00D360A3"/>
    <w:rsid w:val="00D371CB"/>
    <w:rsid w:val="00D3782B"/>
    <w:rsid w:val="00D37F95"/>
    <w:rsid w:val="00D40E2B"/>
    <w:rsid w:val="00D4175E"/>
    <w:rsid w:val="00D42994"/>
    <w:rsid w:val="00D431E3"/>
    <w:rsid w:val="00D436D9"/>
    <w:rsid w:val="00D439F3"/>
    <w:rsid w:val="00D46399"/>
    <w:rsid w:val="00D47C23"/>
    <w:rsid w:val="00D505BF"/>
    <w:rsid w:val="00D53820"/>
    <w:rsid w:val="00D53AF4"/>
    <w:rsid w:val="00D564E5"/>
    <w:rsid w:val="00D573B0"/>
    <w:rsid w:val="00D57833"/>
    <w:rsid w:val="00D60E96"/>
    <w:rsid w:val="00D60EA5"/>
    <w:rsid w:val="00D61C7B"/>
    <w:rsid w:val="00D63097"/>
    <w:rsid w:val="00D63EBC"/>
    <w:rsid w:val="00D64664"/>
    <w:rsid w:val="00D649AC"/>
    <w:rsid w:val="00D702A7"/>
    <w:rsid w:val="00D70E2C"/>
    <w:rsid w:val="00D70E3D"/>
    <w:rsid w:val="00D712E9"/>
    <w:rsid w:val="00D713BC"/>
    <w:rsid w:val="00D72F99"/>
    <w:rsid w:val="00D73177"/>
    <w:rsid w:val="00D73DCF"/>
    <w:rsid w:val="00D74239"/>
    <w:rsid w:val="00D777C7"/>
    <w:rsid w:val="00D803AC"/>
    <w:rsid w:val="00D810A4"/>
    <w:rsid w:val="00D81E09"/>
    <w:rsid w:val="00D8382F"/>
    <w:rsid w:val="00D84A6A"/>
    <w:rsid w:val="00D85582"/>
    <w:rsid w:val="00D85862"/>
    <w:rsid w:val="00D90033"/>
    <w:rsid w:val="00D907DF"/>
    <w:rsid w:val="00D9346D"/>
    <w:rsid w:val="00D93682"/>
    <w:rsid w:val="00D94357"/>
    <w:rsid w:val="00D94BFA"/>
    <w:rsid w:val="00D94EF5"/>
    <w:rsid w:val="00D95239"/>
    <w:rsid w:val="00D95E1F"/>
    <w:rsid w:val="00D96848"/>
    <w:rsid w:val="00D97121"/>
    <w:rsid w:val="00DA063F"/>
    <w:rsid w:val="00DA2E92"/>
    <w:rsid w:val="00DA54D2"/>
    <w:rsid w:val="00DA5EBD"/>
    <w:rsid w:val="00DA7059"/>
    <w:rsid w:val="00DB0D37"/>
    <w:rsid w:val="00DB14DA"/>
    <w:rsid w:val="00DB1FBB"/>
    <w:rsid w:val="00DB597A"/>
    <w:rsid w:val="00DB6423"/>
    <w:rsid w:val="00DB6483"/>
    <w:rsid w:val="00DB653F"/>
    <w:rsid w:val="00DB6B79"/>
    <w:rsid w:val="00DB7E3B"/>
    <w:rsid w:val="00DC20E6"/>
    <w:rsid w:val="00DC24C3"/>
    <w:rsid w:val="00DC383E"/>
    <w:rsid w:val="00DC5A21"/>
    <w:rsid w:val="00DC619A"/>
    <w:rsid w:val="00DC7D72"/>
    <w:rsid w:val="00DD15D8"/>
    <w:rsid w:val="00DD2287"/>
    <w:rsid w:val="00DD2655"/>
    <w:rsid w:val="00DD3198"/>
    <w:rsid w:val="00DD53FA"/>
    <w:rsid w:val="00DD5AFB"/>
    <w:rsid w:val="00DD6083"/>
    <w:rsid w:val="00DD6CB7"/>
    <w:rsid w:val="00DD7F1E"/>
    <w:rsid w:val="00DE1805"/>
    <w:rsid w:val="00DE21CD"/>
    <w:rsid w:val="00DE2667"/>
    <w:rsid w:val="00DE5838"/>
    <w:rsid w:val="00DE58B4"/>
    <w:rsid w:val="00DE5B1A"/>
    <w:rsid w:val="00DE5B32"/>
    <w:rsid w:val="00DE61B4"/>
    <w:rsid w:val="00DE6635"/>
    <w:rsid w:val="00DE697F"/>
    <w:rsid w:val="00DE6A02"/>
    <w:rsid w:val="00DF02B7"/>
    <w:rsid w:val="00DF081A"/>
    <w:rsid w:val="00DF19EA"/>
    <w:rsid w:val="00DF21E6"/>
    <w:rsid w:val="00DF3E98"/>
    <w:rsid w:val="00DF40A2"/>
    <w:rsid w:val="00DF441B"/>
    <w:rsid w:val="00DF51D4"/>
    <w:rsid w:val="00DF5FFB"/>
    <w:rsid w:val="00DF610E"/>
    <w:rsid w:val="00DF6913"/>
    <w:rsid w:val="00E0012E"/>
    <w:rsid w:val="00E008A2"/>
    <w:rsid w:val="00E00C00"/>
    <w:rsid w:val="00E01CF3"/>
    <w:rsid w:val="00E03E61"/>
    <w:rsid w:val="00E0444C"/>
    <w:rsid w:val="00E06A97"/>
    <w:rsid w:val="00E11EC2"/>
    <w:rsid w:val="00E14A10"/>
    <w:rsid w:val="00E14C9A"/>
    <w:rsid w:val="00E15222"/>
    <w:rsid w:val="00E1567E"/>
    <w:rsid w:val="00E16445"/>
    <w:rsid w:val="00E21407"/>
    <w:rsid w:val="00E21FA5"/>
    <w:rsid w:val="00E22C00"/>
    <w:rsid w:val="00E23F2E"/>
    <w:rsid w:val="00E258C4"/>
    <w:rsid w:val="00E3034A"/>
    <w:rsid w:val="00E31022"/>
    <w:rsid w:val="00E31804"/>
    <w:rsid w:val="00E31CB8"/>
    <w:rsid w:val="00E336FB"/>
    <w:rsid w:val="00E3709D"/>
    <w:rsid w:val="00E40B56"/>
    <w:rsid w:val="00E4146D"/>
    <w:rsid w:val="00E4149C"/>
    <w:rsid w:val="00E42AD2"/>
    <w:rsid w:val="00E42B51"/>
    <w:rsid w:val="00E43D01"/>
    <w:rsid w:val="00E44A45"/>
    <w:rsid w:val="00E50543"/>
    <w:rsid w:val="00E54A76"/>
    <w:rsid w:val="00E5581F"/>
    <w:rsid w:val="00E5692D"/>
    <w:rsid w:val="00E575C8"/>
    <w:rsid w:val="00E62C2A"/>
    <w:rsid w:val="00E65899"/>
    <w:rsid w:val="00E6695C"/>
    <w:rsid w:val="00E67F59"/>
    <w:rsid w:val="00E762B4"/>
    <w:rsid w:val="00E76393"/>
    <w:rsid w:val="00E764F4"/>
    <w:rsid w:val="00E76923"/>
    <w:rsid w:val="00E76F6B"/>
    <w:rsid w:val="00E80FAA"/>
    <w:rsid w:val="00E81ACD"/>
    <w:rsid w:val="00E82A5D"/>
    <w:rsid w:val="00E8387D"/>
    <w:rsid w:val="00E8548C"/>
    <w:rsid w:val="00E85623"/>
    <w:rsid w:val="00E86012"/>
    <w:rsid w:val="00E9058A"/>
    <w:rsid w:val="00E90AAC"/>
    <w:rsid w:val="00E90CD7"/>
    <w:rsid w:val="00E928CB"/>
    <w:rsid w:val="00E93282"/>
    <w:rsid w:val="00E935D3"/>
    <w:rsid w:val="00E94F76"/>
    <w:rsid w:val="00E97F59"/>
    <w:rsid w:val="00EA157A"/>
    <w:rsid w:val="00EA2705"/>
    <w:rsid w:val="00EA662F"/>
    <w:rsid w:val="00EA7B00"/>
    <w:rsid w:val="00EA7B1C"/>
    <w:rsid w:val="00EA7DBA"/>
    <w:rsid w:val="00EB10E8"/>
    <w:rsid w:val="00EB1C80"/>
    <w:rsid w:val="00EB7B18"/>
    <w:rsid w:val="00EC144A"/>
    <w:rsid w:val="00EC1BE8"/>
    <w:rsid w:val="00EC37F5"/>
    <w:rsid w:val="00EC3DC0"/>
    <w:rsid w:val="00EC42A0"/>
    <w:rsid w:val="00ED0AC4"/>
    <w:rsid w:val="00ED1240"/>
    <w:rsid w:val="00ED1E63"/>
    <w:rsid w:val="00ED1FCB"/>
    <w:rsid w:val="00ED219C"/>
    <w:rsid w:val="00ED32D4"/>
    <w:rsid w:val="00ED56DE"/>
    <w:rsid w:val="00ED6857"/>
    <w:rsid w:val="00ED6DCE"/>
    <w:rsid w:val="00ED72C6"/>
    <w:rsid w:val="00ED748A"/>
    <w:rsid w:val="00ED78FA"/>
    <w:rsid w:val="00ED79A7"/>
    <w:rsid w:val="00ED7BB5"/>
    <w:rsid w:val="00EE0A4A"/>
    <w:rsid w:val="00EE12D7"/>
    <w:rsid w:val="00EE4D2C"/>
    <w:rsid w:val="00EE6364"/>
    <w:rsid w:val="00EE63BD"/>
    <w:rsid w:val="00EF1182"/>
    <w:rsid w:val="00EF1329"/>
    <w:rsid w:val="00EF1C48"/>
    <w:rsid w:val="00EF261B"/>
    <w:rsid w:val="00EF48E2"/>
    <w:rsid w:val="00EF4FED"/>
    <w:rsid w:val="00F02D77"/>
    <w:rsid w:val="00F07A8E"/>
    <w:rsid w:val="00F10173"/>
    <w:rsid w:val="00F11FE3"/>
    <w:rsid w:val="00F134B3"/>
    <w:rsid w:val="00F13E15"/>
    <w:rsid w:val="00F13FB7"/>
    <w:rsid w:val="00F1550B"/>
    <w:rsid w:val="00F17037"/>
    <w:rsid w:val="00F17E32"/>
    <w:rsid w:val="00F215C0"/>
    <w:rsid w:val="00F229F1"/>
    <w:rsid w:val="00F23A01"/>
    <w:rsid w:val="00F27542"/>
    <w:rsid w:val="00F32FE1"/>
    <w:rsid w:val="00F348A3"/>
    <w:rsid w:val="00F34D58"/>
    <w:rsid w:val="00F36B27"/>
    <w:rsid w:val="00F3791B"/>
    <w:rsid w:val="00F37E6F"/>
    <w:rsid w:val="00F41092"/>
    <w:rsid w:val="00F4196A"/>
    <w:rsid w:val="00F45D8D"/>
    <w:rsid w:val="00F47263"/>
    <w:rsid w:val="00F50AC6"/>
    <w:rsid w:val="00F51C8A"/>
    <w:rsid w:val="00F520BF"/>
    <w:rsid w:val="00F532DC"/>
    <w:rsid w:val="00F55E28"/>
    <w:rsid w:val="00F56FB2"/>
    <w:rsid w:val="00F5745D"/>
    <w:rsid w:val="00F57CC9"/>
    <w:rsid w:val="00F62906"/>
    <w:rsid w:val="00F6338F"/>
    <w:rsid w:val="00F64615"/>
    <w:rsid w:val="00F64BE6"/>
    <w:rsid w:val="00F655E7"/>
    <w:rsid w:val="00F65DCD"/>
    <w:rsid w:val="00F66D47"/>
    <w:rsid w:val="00F71048"/>
    <w:rsid w:val="00F7154A"/>
    <w:rsid w:val="00F727E3"/>
    <w:rsid w:val="00F72E21"/>
    <w:rsid w:val="00F75339"/>
    <w:rsid w:val="00F756AD"/>
    <w:rsid w:val="00F75EC8"/>
    <w:rsid w:val="00F81CEE"/>
    <w:rsid w:val="00F82A72"/>
    <w:rsid w:val="00F8308B"/>
    <w:rsid w:val="00F83D59"/>
    <w:rsid w:val="00F8400E"/>
    <w:rsid w:val="00F84987"/>
    <w:rsid w:val="00F85E67"/>
    <w:rsid w:val="00F869CD"/>
    <w:rsid w:val="00F87D15"/>
    <w:rsid w:val="00F90C0B"/>
    <w:rsid w:val="00F9277B"/>
    <w:rsid w:val="00F933F2"/>
    <w:rsid w:val="00F93715"/>
    <w:rsid w:val="00F93A09"/>
    <w:rsid w:val="00F93EA7"/>
    <w:rsid w:val="00FA0554"/>
    <w:rsid w:val="00FA1A43"/>
    <w:rsid w:val="00FA2A0C"/>
    <w:rsid w:val="00FA376F"/>
    <w:rsid w:val="00FA3E35"/>
    <w:rsid w:val="00FA4B04"/>
    <w:rsid w:val="00FB058F"/>
    <w:rsid w:val="00FB0FBC"/>
    <w:rsid w:val="00FB12AA"/>
    <w:rsid w:val="00FB12E4"/>
    <w:rsid w:val="00FB17C4"/>
    <w:rsid w:val="00FB3087"/>
    <w:rsid w:val="00FB30E7"/>
    <w:rsid w:val="00FB3717"/>
    <w:rsid w:val="00FB4FCC"/>
    <w:rsid w:val="00FB5145"/>
    <w:rsid w:val="00FB5756"/>
    <w:rsid w:val="00FB5B99"/>
    <w:rsid w:val="00FB5F92"/>
    <w:rsid w:val="00FB7C73"/>
    <w:rsid w:val="00FC089D"/>
    <w:rsid w:val="00FC1423"/>
    <w:rsid w:val="00FC1D2C"/>
    <w:rsid w:val="00FC410E"/>
    <w:rsid w:val="00FC614A"/>
    <w:rsid w:val="00FC61EA"/>
    <w:rsid w:val="00FC6DF5"/>
    <w:rsid w:val="00FC7533"/>
    <w:rsid w:val="00FC7DD5"/>
    <w:rsid w:val="00FD234E"/>
    <w:rsid w:val="00FD2A2B"/>
    <w:rsid w:val="00FD2AAF"/>
    <w:rsid w:val="00FD388C"/>
    <w:rsid w:val="00FD3A2B"/>
    <w:rsid w:val="00FD56E2"/>
    <w:rsid w:val="00FE13C9"/>
    <w:rsid w:val="00FE5606"/>
    <w:rsid w:val="00FE614F"/>
    <w:rsid w:val="00FF10AA"/>
    <w:rsid w:val="00FF1521"/>
    <w:rsid w:val="00FF2346"/>
    <w:rsid w:val="00FF3743"/>
    <w:rsid w:val="00FF5354"/>
    <w:rsid w:val="00FF6DD2"/>
    <w:rsid w:val="00FF6E0D"/>
    <w:rsid w:val="00FF72CE"/>
    <w:rsid w:val="068955FC"/>
    <w:rsid w:val="0AF5F3CD"/>
    <w:rsid w:val="15154DA3"/>
    <w:rsid w:val="16618461"/>
    <w:rsid w:val="1899BE97"/>
    <w:rsid w:val="1C2B0AA6"/>
    <w:rsid w:val="1F84DDF6"/>
    <w:rsid w:val="237CF06D"/>
    <w:rsid w:val="27876E4C"/>
    <w:rsid w:val="2DED7CCC"/>
    <w:rsid w:val="2F90B6BF"/>
    <w:rsid w:val="34E5F479"/>
    <w:rsid w:val="37951FBB"/>
    <w:rsid w:val="385D13D5"/>
    <w:rsid w:val="388CA307"/>
    <w:rsid w:val="3904B116"/>
    <w:rsid w:val="46F1CDF9"/>
    <w:rsid w:val="4E4AF97F"/>
    <w:rsid w:val="4F2A4B4D"/>
    <w:rsid w:val="51B473CA"/>
    <w:rsid w:val="5ED6AE44"/>
    <w:rsid w:val="60F38C6C"/>
    <w:rsid w:val="64252A90"/>
    <w:rsid w:val="65A4FBBD"/>
    <w:rsid w:val="6B41561C"/>
    <w:rsid w:val="6B632E6E"/>
    <w:rsid w:val="6F029A7E"/>
    <w:rsid w:val="70C05B76"/>
    <w:rsid w:val="76E33E91"/>
    <w:rsid w:val="7943C8A2"/>
    <w:rsid w:val="7A5F11E1"/>
    <w:rsid w:val="7CF00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6FC5961C-3512-461E-8A55-F6CAA49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chita.edu/calendar/index.php?com=searchresult" TargetMode="External"/><Relationship Id="rId5" Type="http://schemas.openxmlformats.org/officeDocument/2006/relationships/styles" Target="styles.xm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3333a9d7f431940bdd08a9a0858a277b">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77abfb68f7b7917f5e5941a719bdefb8"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2.xml><?xml version="1.0" encoding="utf-8"?>
<ds:datastoreItem xmlns:ds="http://schemas.openxmlformats.org/officeDocument/2006/customXml" ds:itemID="{98945D7B-3969-45E9-938D-B61E1FD91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8F9B6-450B-43FE-8222-5A490D9FA8F5}">
  <ds:schemaRefs>
    <ds:schemaRef ds:uri="http://schemas.microsoft.com/sharepoint/v3/contenttype/forms"/>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2219</Words>
  <Characters>12653</Characters>
  <Application>Microsoft Office Word</Application>
  <DocSecurity>0</DocSecurity>
  <Lines>105</Lines>
  <Paragraphs>29</Paragraphs>
  <ScaleCrop>false</ScaleCrop>
  <Company/>
  <LinksUpToDate>false</LinksUpToDate>
  <CharactersWithSpaces>14843</CharactersWithSpaces>
  <SharedDoc>false</SharedDoc>
  <HLinks>
    <vt:vector size="12" baseType="variant">
      <vt:variant>
        <vt:i4>2949164</vt:i4>
      </vt:variant>
      <vt:variant>
        <vt:i4>3</vt:i4>
      </vt:variant>
      <vt:variant>
        <vt:i4>0</vt:i4>
      </vt:variant>
      <vt:variant>
        <vt:i4>5</vt:i4>
      </vt:variant>
      <vt:variant>
        <vt:lpwstr>https://www.wichita.edu/calendar/index.php?com=searchresult</vt:lpwstr>
      </vt:variant>
      <vt:variant>
        <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2</cp:revision>
  <cp:lastPrinted>2025-08-26T19:41:00Z</cp:lastPrinted>
  <dcterms:created xsi:type="dcterms:W3CDTF">2026-01-26T21:30:00Z</dcterms:created>
  <dcterms:modified xsi:type="dcterms:W3CDTF">2026-01-26T21:30:00Z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