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CD8" w:rsidRPr="004C7085" w:rsidRDefault="005C4CD8" w:rsidP="005C4CD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:rsidR="005C4CD8" w:rsidRPr="00F71E06" w:rsidRDefault="001F7230" w:rsidP="005C4CD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>
        <w:rPr>
          <w:rFonts w:ascii="Franklin Gothic Book" w:hAnsi="Franklin Gothic Book"/>
          <w:sz w:val="28"/>
          <w:szCs w:val="32"/>
        </w:rPr>
        <w:t>March 22</w:t>
      </w:r>
      <w:r w:rsidR="005C4CD8">
        <w:rPr>
          <w:rFonts w:ascii="Franklin Gothic Book" w:hAnsi="Franklin Gothic Book"/>
          <w:sz w:val="28"/>
          <w:szCs w:val="32"/>
        </w:rPr>
        <w:t>, 2022</w:t>
      </w:r>
      <w:r w:rsidR="005C4CD8" w:rsidRPr="00F71E06">
        <w:rPr>
          <w:rFonts w:ascii="Franklin Gothic Book" w:hAnsi="Franklin Gothic Book"/>
          <w:sz w:val="28"/>
          <w:szCs w:val="32"/>
        </w:rPr>
        <w:t xml:space="preserve"> | 3:30pm-5:00pm | Zoom</w:t>
      </w:r>
    </w:p>
    <w:p w:rsidR="005C4CD8" w:rsidRDefault="005C4CD8" w:rsidP="005C4CD8">
      <w:pPr>
        <w:spacing w:after="0" w:line="240" w:lineRule="auto"/>
        <w:rPr>
          <w:rFonts w:ascii="Franklin Gothic Book" w:hAnsi="Franklin Gothic Book"/>
        </w:rPr>
      </w:pPr>
    </w:p>
    <w:p w:rsidR="005C4CD8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 + Wins, News, Shoutouts</w:t>
      </w:r>
    </w:p>
    <w:p w:rsidR="005C4CD8" w:rsidRPr="001F7230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Presentation</w:t>
      </w:r>
    </w:p>
    <w:p w:rsidR="001F7230" w:rsidRDefault="001F7230" w:rsidP="001F7230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/>
          <w:sz w:val="24"/>
          <w:szCs w:val="20"/>
        </w:rPr>
        <w:t>Update on the Workforce DEI plan</w:t>
      </w:r>
      <w:r>
        <w:rPr>
          <w:rFonts w:ascii="Franklin Gothic Book" w:hAnsi="Franklin Gothic Book"/>
          <w:sz w:val="24"/>
          <w:szCs w:val="20"/>
        </w:rPr>
        <w:t xml:space="preserve"> – Human Resources</w:t>
      </w:r>
    </w:p>
    <w:p w:rsidR="005C4CD8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/>
          <w:sz w:val="24"/>
          <w:szCs w:val="20"/>
        </w:rPr>
        <w:t>Discussion</w:t>
      </w:r>
    </w:p>
    <w:p w:rsidR="00801EE1" w:rsidRPr="00801EE1" w:rsidRDefault="00801EE1" w:rsidP="00801EE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801EE1">
        <w:rPr>
          <w:rFonts w:ascii="Franklin Gothic Book" w:hAnsi="Franklin Gothic Book"/>
          <w:sz w:val="24"/>
          <w:szCs w:val="20"/>
        </w:rPr>
        <w:t>Annual Evaluations Committee Report</w:t>
      </w:r>
    </w:p>
    <w:p w:rsidR="005C4CD8" w:rsidRPr="00251126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51126">
        <w:rPr>
          <w:rFonts w:ascii="Franklin Gothic Book" w:hAnsi="Franklin Gothic Book"/>
          <w:b/>
          <w:sz w:val="24"/>
          <w:szCs w:val="20"/>
        </w:rPr>
        <w:t>Shared Governance Activities</w:t>
      </w:r>
    </w:p>
    <w:p w:rsidR="001F7230" w:rsidRPr="001F7230" w:rsidRDefault="005C4CD8" w:rsidP="00D17A29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bCs/>
          <w:sz w:val="24"/>
          <w:szCs w:val="20"/>
        </w:rPr>
        <w:t xml:space="preserve">University Space Utilization </w:t>
      </w:r>
    </w:p>
    <w:p w:rsidR="005C4CD8" w:rsidRPr="001F7230" w:rsidRDefault="005C4CD8" w:rsidP="00D17A29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bCs/>
          <w:sz w:val="24"/>
          <w:szCs w:val="20"/>
        </w:rPr>
        <w:t xml:space="preserve">Integrated Planning Committee </w:t>
      </w:r>
    </w:p>
    <w:p w:rsidR="005C4CD8" w:rsidRPr="00001625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 xml:space="preserve">EVP and Provost Search Committee </w:t>
      </w:r>
    </w:p>
    <w:p w:rsidR="005C4CD8" w:rsidRPr="00565756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Senate Committee Updates</w:t>
      </w:r>
      <w:bookmarkStart w:id="0" w:name="_GoBack"/>
      <w:bookmarkEnd w:id="0"/>
    </w:p>
    <w:p w:rsidR="001F7230" w:rsidRPr="001F7230" w:rsidRDefault="005C4CD8" w:rsidP="004207F5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Communications and Website </w:t>
      </w:r>
    </w:p>
    <w:p w:rsidR="005C4CD8" w:rsidRPr="001F7230" w:rsidRDefault="001F7230" w:rsidP="004207F5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Awards and Recognition</w:t>
      </w:r>
    </w:p>
    <w:p w:rsidR="001F7230" w:rsidRPr="001F7230" w:rsidRDefault="005C4CD8" w:rsidP="008F47F4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Professional Development and Service </w:t>
      </w:r>
    </w:p>
    <w:p w:rsidR="005C4CD8" w:rsidRPr="001F7230" w:rsidRDefault="005C4CD8" w:rsidP="008F47F4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Elections </w:t>
      </w:r>
    </w:p>
    <w:p w:rsidR="001F7230" w:rsidRPr="001F7230" w:rsidRDefault="005C4CD8" w:rsidP="00D56A7C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Policy Review </w:t>
      </w:r>
    </w:p>
    <w:p w:rsidR="005C4CD8" w:rsidRPr="001F7230" w:rsidRDefault="005C4CD8" w:rsidP="00D56A7C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Ad-Hoc </w:t>
      </w:r>
      <w:r w:rsidR="001F7230">
        <w:rPr>
          <w:rFonts w:ascii="Franklin Gothic Book" w:hAnsi="Franklin Gothic Book" w:cstheme="minorHAnsi"/>
          <w:sz w:val="24"/>
          <w:szCs w:val="20"/>
        </w:rPr>
        <w:t>Committee on Annual Evaluations</w:t>
      </w:r>
    </w:p>
    <w:p w:rsidR="005C4CD8" w:rsidRPr="00565756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523557">
        <w:rPr>
          <w:rFonts w:ascii="Franklin Gothic Book" w:hAnsi="Franklin Gothic Book" w:cstheme="minorHAnsi"/>
          <w:sz w:val="24"/>
          <w:szCs w:val="20"/>
        </w:rPr>
        <w:t>Executive</w:t>
      </w:r>
    </w:p>
    <w:p w:rsidR="005C4CD8" w:rsidRPr="00B14E92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Campus/University Business </w:t>
      </w:r>
      <w:r w:rsidRPr="00B14E92">
        <w:rPr>
          <w:rFonts w:ascii="Franklin Gothic Book" w:hAnsi="Franklin Gothic Book"/>
          <w:b/>
          <w:sz w:val="24"/>
          <w:szCs w:val="20"/>
        </w:rPr>
        <w:t>Updates &amp; Discussions</w:t>
      </w:r>
    </w:p>
    <w:p w:rsidR="001F7230" w:rsidRPr="001F7230" w:rsidRDefault="001F7230" w:rsidP="00FD7670">
      <w:pPr>
        <w:pStyle w:val="ListParagraph"/>
        <w:numPr>
          <w:ilvl w:val="1"/>
          <w:numId w:val="13"/>
        </w:numPr>
        <w:rPr>
          <w:rFonts w:ascii="Franklin Gothic Book" w:hAnsi="Franklin Gothic Book"/>
          <w:i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Academic Operations Council</w:t>
      </w:r>
    </w:p>
    <w:p w:rsidR="005C4CD8" w:rsidRPr="001F7230" w:rsidRDefault="005C4CD8" w:rsidP="00FD7670">
      <w:pPr>
        <w:pStyle w:val="ListParagraph"/>
        <w:numPr>
          <w:ilvl w:val="1"/>
          <w:numId w:val="13"/>
        </w:numPr>
        <w:rPr>
          <w:rFonts w:ascii="Franklin Gothic Book" w:hAnsi="Franklin Gothic Book"/>
          <w:i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>Budget Advisory Committee</w:t>
      </w:r>
    </w:p>
    <w:p w:rsidR="001F7230" w:rsidRDefault="005C4CD8" w:rsidP="008D668B">
      <w:pPr>
        <w:pStyle w:val="ListParagraph"/>
        <w:numPr>
          <w:ilvl w:val="1"/>
          <w:numId w:val="13"/>
        </w:numPr>
        <w:rPr>
          <w:rFonts w:ascii="Franklin Gothic Book" w:hAnsi="Franklin Gothic Book" w:cstheme="minorHAnsi"/>
          <w:sz w:val="24"/>
          <w:szCs w:val="20"/>
        </w:rPr>
      </w:pPr>
      <w:bookmarkStart w:id="1" w:name="_Hlk48117411"/>
      <w:r w:rsidRPr="001F7230">
        <w:rPr>
          <w:rFonts w:ascii="Franklin Gothic Book" w:hAnsi="Franklin Gothic Book" w:cstheme="minorHAnsi"/>
          <w:sz w:val="24"/>
          <w:szCs w:val="20"/>
        </w:rPr>
        <w:t xml:space="preserve">Human Resources </w:t>
      </w:r>
      <w:bookmarkEnd w:id="1"/>
    </w:p>
    <w:p w:rsidR="005C4CD8" w:rsidRPr="001F7230" w:rsidRDefault="005C4CD8" w:rsidP="00493380">
      <w:pPr>
        <w:pStyle w:val="ListParagraph"/>
        <w:numPr>
          <w:ilvl w:val="1"/>
          <w:numId w:val="13"/>
        </w:numPr>
        <w:rPr>
          <w:rFonts w:ascii="Franklin Gothic Book" w:hAnsi="Franklin Gothic Book" w:cstheme="minorHAnsi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>Leg</w:t>
      </w:r>
      <w:r w:rsidR="001F7230">
        <w:rPr>
          <w:rFonts w:ascii="Franklin Gothic Book" w:hAnsi="Franklin Gothic Book" w:cstheme="minorHAnsi"/>
          <w:sz w:val="24"/>
          <w:szCs w:val="20"/>
        </w:rPr>
        <w:t>islative Update + KBOR Briefing</w:t>
      </w:r>
    </w:p>
    <w:p w:rsidR="005C4CD8" w:rsidRPr="0080546C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80546C">
        <w:rPr>
          <w:rFonts w:ascii="Franklin Gothic Book" w:hAnsi="Franklin Gothic Book" w:cstheme="minorHAnsi"/>
          <w:sz w:val="24"/>
          <w:szCs w:val="20"/>
        </w:rPr>
        <w:t>Parking Appeals + Traffic Appea</w:t>
      </w:r>
      <w:r w:rsidR="001F7230">
        <w:rPr>
          <w:rFonts w:ascii="Franklin Gothic Book" w:hAnsi="Franklin Gothic Book" w:cstheme="minorHAnsi"/>
          <w:sz w:val="24"/>
          <w:szCs w:val="20"/>
        </w:rPr>
        <w:t xml:space="preserve">ls </w:t>
      </w:r>
    </w:p>
    <w:p w:rsidR="005C4CD8" w:rsidRPr="0080546C" w:rsidRDefault="001F7230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President’s Meeting</w:t>
      </w:r>
    </w:p>
    <w:p w:rsidR="005C4CD8" w:rsidRPr="007E04A2" w:rsidRDefault="001F7230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RSC Board of Directors</w:t>
      </w:r>
    </w:p>
    <w:p w:rsidR="005C4CD8" w:rsidRPr="00B2185E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2185E">
        <w:rPr>
          <w:rFonts w:ascii="Franklin Gothic Book" w:hAnsi="Franklin Gothic Book" w:cstheme="minorHAnsi"/>
          <w:sz w:val="24"/>
          <w:szCs w:val="20"/>
        </w:rPr>
        <w:t>UPS/USS President’s Council (KBOR)</w:t>
      </w:r>
    </w:p>
    <w:p w:rsidR="005C4CD8" w:rsidRPr="007051CE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Adjourn/Upcoming Meetings and Events</w:t>
      </w:r>
      <w:r w:rsidR="001F7230">
        <w:rPr>
          <w:rFonts w:ascii="Franklin Gothic Book" w:hAnsi="Franklin Gothic Book"/>
          <w:b/>
          <w:sz w:val="24"/>
          <w:szCs w:val="20"/>
        </w:rPr>
        <w:t>/Shoutouts</w:t>
      </w:r>
    </w:p>
    <w:p w:rsidR="00013B71" w:rsidRPr="005C4CD8" w:rsidRDefault="00013B71" w:rsidP="005C4CD8"/>
    <w:sectPr w:rsidR="00013B71" w:rsidRPr="005C4CD8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17C67FF4"/>
    <w:lvl w:ilvl="0" w:tplc="4962A77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53B011B4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F9032D"/>
    <w:multiLevelType w:val="hybridMultilevel"/>
    <w:tmpl w:val="D1E028D2"/>
    <w:lvl w:ilvl="0" w:tplc="1BC0083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15AC2"/>
    <w:multiLevelType w:val="multilevel"/>
    <w:tmpl w:val="24C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532"/>
    <w:multiLevelType w:val="hybridMultilevel"/>
    <w:tmpl w:val="9550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2"/>
  </w:num>
  <w:num w:numId="9">
    <w:abstractNumId w:val="2"/>
  </w:num>
  <w:num w:numId="10">
    <w:abstractNumId w:val="11"/>
  </w:num>
  <w:num w:numId="11">
    <w:abstractNumId w:val="10"/>
  </w:num>
  <w:num w:numId="12">
    <w:abstractNumId w:val="5"/>
  </w:num>
  <w:num w:numId="13">
    <w:abstractNumId w:val="1"/>
  </w:num>
  <w:num w:numId="14">
    <w:abstractNumId w:val="9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625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0B1B"/>
    <w:rsid w:val="00081B4B"/>
    <w:rsid w:val="000828C1"/>
    <w:rsid w:val="00082F8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1AC1"/>
    <w:rsid w:val="000B24CF"/>
    <w:rsid w:val="000B3560"/>
    <w:rsid w:val="000B3E14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B2ACB"/>
    <w:rsid w:val="001C30D5"/>
    <w:rsid w:val="001C60F7"/>
    <w:rsid w:val="001D15D8"/>
    <w:rsid w:val="001D6D96"/>
    <w:rsid w:val="001F0DD1"/>
    <w:rsid w:val="001F549B"/>
    <w:rsid w:val="001F7230"/>
    <w:rsid w:val="00201CC7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1126"/>
    <w:rsid w:val="00252B6B"/>
    <w:rsid w:val="00252E3F"/>
    <w:rsid w:val="00255C70"/>
    <w:rsid w:val="00257362"/>
    <w:rsid w:val="00262261"/>
    <w:rsid w:val="00265036"/>
    <w:rsid w:val="0027604C"/>
    <w:rsid w:val="00280058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0682"/>
    <w:rsid w:val="00304658"/>
    <w:rsid w:val="00304C08"/>
    <w:rsid w:val="00313936"/>
    <w:rsid w:val="00316ECF"/>
    <w:rsid w:val="00321FA8"/>
    <w:rsid w:val="0035030A"/>
    <w:rsid w:val="0035561D"/>
    <w:rsid w:val="003634DC"/>
    <w:rsid w:val="00363834"/>
    <w:rsid w:val="00365D21"/>
    <w:rsid w:val="00372127"/>
    <w:rsid w:val="003736B5"/>
    <w:rsid w:val="0038173A"/>
    <w:rsid w:val="003836CC"/>
    <w:rsid w:val="0038489E"/>
    <w:rsid w:val="003A310A"/>
    <w:rsid w:val="003A3389"/>
    <w:rsid w:val="003B1E8F"/>
    <w:rsid w:val="003B4ED0"/>
    <w:rsid w:val="003C2510"/>
    <w:rsid w:val="003D1498"/>
    <w:rsid w:val="003D2B5B"/>
    <w:rsid w:val="003D6B2C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43614"/>
    <w:rsid w:val="00451A3E"/>
    <w:rsid w:val="00453C7B"/>
    <w:rsid w:val="004678F6"/>
    <w:rsid w:val="00473A70"/>
    <w:rsid w:val="0047575A"/>
    <w:rsid w:val="004850BC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65756"/>
    <w:rsid w:val="005701ED"/>
    <w:rsid w:val="0058180F"/>
    <w:rsid w:val="00582892"/>
    <w:rsid w:val="00586F40"/>
    <w:rsid w:val="00592275"/>
    <w:rsid w:val="005A566F"/>
    <w:rsid w:val="005B1B78"/>
    <w:rsid w:val="005B56E7"/>
    <w:rsid w:val="005B7EC1"/>
    <w:rsid w:val="005C1B7C"/>
    <w:rsid w:val="005C4CD8"/>
    <w:rsid w:val="005D5609"/>
    <w:rsid w:val="005E13D2"/>
    <w:rsid w:val="005E51F3"/>
    <w:rsid w:val="005E5BB8"/>
    <w:rsid w:val="005F08C8"/>
    <w:rsid w:val="005F47D4"/>
    <w:rsid w:val="00601985"/>
    <w:rsid w:val="006021FC"/>
    <w:rsid w:val="006034CD"/>
    <w:rsid w:val="0061414B"/>
    <w:rsid w:val="00616E33"/>
    <w:rsid w:val="0064660C"/>
    <w:rsid w:val="006509C8"/>
    <w:rsid w:val="006762FD"/>
    <w:rsid w:val="006774C0"/>
    <w:rsid w:val="006855A7"/>
    <w:rsid w:val="00686A5A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4A2"/>
    <w:rsid w:val="007E0F5C"/>
    <w:rsid w:val="007E6456"/>
    <w:rsid w:val="007E66F0"/>
    <w:rsid w:val="007E6C32"/>
    <w:rsid w:val="007E7472"/>
    <w:rsid w:val="007F0957"/>
    <w:rsid w:val="00800480"/>
    <w:rsid w:val="00801EE1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349E"/>
    <w:rsid w:val="0099635D"/>
    <w:rsid w:val="00997659"/>
    <w:rsid w:val="009A0954"/>
    <w:rsid w:val="009A17D9"/>
    <w:rsid w:val="009A4745"/>
    <w:rsid w:val="009A6682"/>
    <w:rsid w:val="009B5900"/>
    <w:rsid w:val="009B6CF3"/>
    <w:rsid w:val="009E54D4"/>
    <w:rsid w:val="009F6623"/>
    <w:rsid w:val="00A00CE5"/>
    <w:rsid w:val="00A07409"/>
    <w:rsid w:val="00A110CC"/>
    <w:rsid w:val="00A33ECE"/>
    <w:rsid w:val="00A3551E"/>
    <w:rsid w:val="00A36975"/>
    <w:rsid w:val="00A43E69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97FCB"/>
    <w:rsid w:val="00AB3150"/>
    <w:rsid w:val="00AB76FE"/>
    <w:rsid w:val="00AC10AA"/>
    <w:rsid w:val="00AC43D8"/>
    <w:rsid w:val="00AD584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72BE6"/>
    <w:rsid w:val="00B74414"/>
    <w:rsid w:val="00B8089D"/>
    <w:rsid w:val="00B816E0"/>
    <w:rsid w:val="00B84FA0"/>
    <w:rsid w:val="00B876BA"/>
    <w:rsid w:val="00B90ED4"/>
    <w:rsid w:val="00B9686D"/>
    <w:rsid w:val="00B97EA2"/>
    <w:rsid w:val="00BA0AC8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3F3F"/>
    <w:rsid w:val="00C14E28"/>
    <w:rsid w:val="00C160DD"/>
    <w:rsid w:val="00C25A30"/>
    <w:rsid w:val="00C27DF1"/>
    <w:rsid w:val="00C33151"/>
    <w:rsid w:val="00C36CAB"/>
    <w:rsid w:val="00C430C5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211A"/>
    <w:rsid w:val="00CD3EFF"/>
    <w:rsid w:val="00CD696E"/>
    <w:rsid w:val="00CE4A70"/>
    <w:rsid w:val="00CF09A1"/>
    <w:rsid w:val="00CF5BA6"/>
    <w:rsid w:val="00CF70F3"/>
    <w:rsid w:val="00D00D86"/>
    <w:rsid w:val="00D02FF6"/>
    <w:rsid w:val="00D15A0D"/>
    <w:rsid w:val="00D16115"/>
    <w:rsid w:val="00D2224C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B3402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6695B"/>
    <w:rsid w:val="00F71E06"/>
    <w:rsid w:val="00F820B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CA621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34</cp:revision>
  <cp:lastPrinted>2021-07-06T14:41:00Z</cp:lastPrinted>
  <dcterms:created xsi:type="dcterms:W3CDTF">2021-08-26T14:00:00Z</dcterms:created>
  <dcterms:modified xsi:type="dcterms:W3CDTF">2022-03-18T16:56:00Z</dcterms:modified>
</cp:coreProperties>
</file>