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7C7A6674" w:rsidR="00051B1D" w:rsidRPr="000833CC" w:rsidRDefault="004950F7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</w:t>
      </w:r>
      <w:r w:rsidR="000204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18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</w:t>
      </w:r>
      <w:r w:rsidR="004B3599">
        <w:rPr>
          <w:rFonts w:ascii="Arial" w:hAnsi="Arial" w:cs="Arial"/>
          <w:sz w:val="28"/>
          <w:szCs w:val="28"/>
        </w:rPr>
        <w:t>5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B3719D2" w14:textId="26CC70B0" w:rsidR="00E11EC2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5613FBAA" w14:textId="28CDB849" w:rsidR="00E11EC2" w:rsidRPr="00E11EC2" w:rsidRDefault="00E11EC2" w:rsidP="00E11EC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11EC2">
        <w:rPr>
          <w:rFonts w:ascii="Arial" w:hAnsi="Arial" w:cs="Arial"/>
          <w:b/>
          <w:bCs/>
          <w:sz w:val="24"/>
          <w:szCs w:val="24"/>
        </w:rPr>
        <w:t xml:space="preserve">Guest </w:t>
      </w:r>
    </w:p>
    <w:p w14:paraId="3C536DDA" w14:textId="196B10A4" w:rsidR="00051B1D" w:rsidRPr="003A6CB4" w:rsidRDefault="003A6CB4" w:rsidP="004950F7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</w:t>
      </w:r>
      <w:r w:rsidR="0089015C" w:rsidRPr="003A6CB4">
        <w:rPr>
          <w:rFonts w:ascii="Arial" w:hAnsi="Arial" w:cs="Arial"/>
          <w:sz w:val="24"/>
          <w:szCs w:val="24"/>
        </w:rPr>
        <w:t>Dr. Monica Lounsbery</w:t>
      </w:r>
      <w:r w:rsidR="00051B1D" w:rsidRPr="003A6CB4">
        <w:rPr>
          <w:rFonts w:ascii="Arial" w:hAnsi="Arial" w:cs="Arial"/>
          <w:sz w:val="24"/>
          <w:szCs w:val="24"/>
        </w:rPr>
        <w:br/>
      </w:r>
    </w:p>
    <w:p w14:paraId="2D9DDFF2" w14:textId="77777777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413CCF62" w14:textId="77777777" w:rsidR="00D36BF4" w:rsidRPr="00D36BF4" w:rsidRDefault="003A6CB4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Training &amp; Onboarding Plan (</w:t>
      </w:r>
      <w:r w:rsidRPr="003A6CB4">
        <w:rPr>
          <w:rFonts w:ascii="Arial" w:hAnsi="Arial" w:cs="Arial"/>
          <w:i/>
          <w:iCs/>
          <w:sz w:val="24"/>
          <w:szCs w:val="24"/>
        </w:rPr>
        <w:t>Exec Team Priority</w:t>
      </w:r>
      <w:r>
        <w:rPr>
          <w:rFonts w:ascii="Arial" w:hAnsi="Arial" w:cs="Arial"/>
          <w:sz w:val="24"/>
          <w:szCs w:val="24"/>
        </w:rPr>
        <w:t>)</w:t>
      </w:r>
    </w:p>
    <w:p w14:paraId="4F8EA006" w14:textId="6916FCF1" w:rsidR="009A49F4" w:rsidRPr="009A49F4" w:rsidRDefault="00D36BF4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Meeting Date (Spring Break)</w:t>
      </w:r>
      <w:r w:rsidR="008A20FB">
        <w:rPr>
          <w:rFonts w:ascii="Arial" w:hAnsi="Arial" w:cs="Arial"/>
          <w:sz w:val="24"/>
          <w:szCs w:val="24"/>
        </w:rPr>
        <w:br/>
      </w: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0CA0F66D" w14:textId="47117620" w:rsidR="00051B1D" w:rsidRPr="00686D4A" w:rsidRDefault="006025AE" w:rsidP="00F93F65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WSU Internal Control All-Star Credential Reminder</w:t>
      </w:r>
      <w:r w:rsidR="00051B1D" w:rsidRPr="00686D4A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Budget Advisory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2D415A4C" w:rsidR="00051B1D" w:rsidRPr="009A5BD6" w:rsidRDefault="004950F7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March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March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 w:rsidR="00484BCE">
        <w:rPr>
          <w:rFonts w:ascii="Arial" w:hAnsi="Arial" w:cs="Arial"/>
          <w:sz w:val="24"/>
          <w:szCs w:val="24"/>
        </w:rPr>
        <w:t>18</w:t>
      </w:r>
      <w:r w:rsidR="00051B1D" w:rsidRPr="0FD24896">
        <w:rPr>
          <w:rFonts w:ascii="Arial" w:hAnsi="Arial" w:cs="Arial"/>
          <w:sz w:val="24"/>
          <w:szCs w:val="24"/>
        </w:rPr>
        <w:t>, 202</w:t>
      </w:r>
      <w:r w:rsidR="00484BCE"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| TEAMS Link: </w:t>
      </w:r>
      <w:hyperlink r:id="rId11">
        <w:r w:rsidR="00051B1D"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2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2463" w14:textId="77777777" w:rsidR="00133177" w:rsidRDefault="00133177" w:rsidP="00B51F52">
      <w:pPr>
        <w:spacing w:after="0" w:line="240" w:lineRule="auto"/>
      </w:pPr>
      <w:r>
        <w:separator/>
      </w:r>
    </w:p>
  </w:endnote>
  <w:endnote w:type="continuationSeparator" w:id="0">
    <w:p w14:paraId="4CBC75DD" w14:textId="77777777" w:rsidR="00133177" w:rsidRDefault="00133177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2F8D" w14:textId="77777777" w:rsidR="00133177" w:rsidRDefault="00133177" w:rsidP="00B51F52">
      <w:pPr>
        <w:spacing w:after="0" w:line="240" w:lineRule="auto"/>
      </w:pPr>
      <w:r>
        <w:separator/>
      </w:r>
    </w:p>
  </w:footnote>
  <w:footnote w:type="continuationSeparator" w:id="0">
    <w:p w14:paraId="6A18B13D" w14:textId="77777777" w:rsidR="00133177" w:rsidRDefault="00133177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2CA1"/>
    <w:rsid w:val="000F5B03"/>
    <w:rsid w:val="00102755"/>
    <w:rsid w:val="0010280F"/>
    <w:rsid w:val="00115B13"/>
    <w:rsid w:val="001262CA"/>
    <w:rsid w:val="00130784"/>
    <w:rsid w:val="00133177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A6CB4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4BCE"/>
    <w:rsid w:val="004856AD"/>
    <w:rsid w:val="00485F72"/>
    <w:rsid w:val="00485FBB"/>
    <w:rsid w:val="00490024"/>
    <w:rsid w:val="00493E9F"/>
    <w:rsid w:val="004950F7"/>
    <w:rsid w:val="0049627E"/>
    <w:rsid w:val="004A3DD9"/>
    <w:rsid w:val="004B359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8391E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25AE"/>
    <w:rsid w:val="00607C38"/>
    <w:rsid w:val="0061414B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4DDF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15C"/>
    <w:rsid w:val="0089046F"/>
    <w:rsid w:val="008909FB"/>
    <w:rsid w:val="00896B78"/>
    <w:rsid w:val="008A20FB"/>
    <w:rsid w:val="008A2717"/>
    <w:rsid w:val="008A499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26A5"/>
    <w:rsid w:val="009A4745"/>
    <w:rsid w:val="009A49F4"/>
    <w:rsid w:val="009A4C17"/>
    <w:rsid w:val="009A658A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58AB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7B0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22CD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36BF4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08B5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calendar/index.php?com=search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6</cp:revision>
  <cp:lastPrinted>2020-08-18T13:46:00Z</cp:lastPrinted>
  <dcterms:created xsi:type="dcterms:W3CDTF">2024-11-25T18:25:00Z</dcterms:created>
  <dcterms:modified xsi:type="dcterms:W3CDTF">2025-02-13T19:45:00Z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