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AF" w:rsidRPr="00915B66" w:rsidRDefault="00DB7AAF" w:rsidP="00DB7AAF">
      <w:pPr>
        <w:rPr>
          <w:rFonts w:ascii="Garamond" w:hAnsi="Garamond"/>
          <w:sz w:val="24"/>
          <w:szCs w:val="24"/>
        </w:rPr>
      </w:pPr>
      <w:r w:rsidRPr="00915B66">
        <w:rPr>
          <w:rFonts w:ascii="Garamond" w:hAnsi="Garamond"/>
          <w:sz w:val="24"/>
          <w:szCs w:val="24"/>
        </w:rPr>
        <w:t>BE IT ENACTED by the Student Senate that:</w:t>
      </w:r>
    </w:p>
    <w:p w:rsidR="00DB7AAF" w:rsidRPr="00915B66" w:rsidRDefault="00377D99" w:rsidP="00DB7AAF">
      <w:pPr>
        <w:pStyle w:val="ListParagraph"/>
        <w:numPr>
          <w:ilvl w:val="0"/>
          <w:numId w:val="1"/>
        </w:numPr>
        <w:contextualSpacing w:val="0"/>
        <w:rPr>
          <w:b/>
        </w:rPr>
      </w:pPr>
      <w:r>
        <w:rPr>
          <w:b/>
        </w:rPr>
        <w:t>Amend Bylaw Article II, Section 3 to strike:</w:t>
      </w:r>
    </w:p>
    <w:p w:rsidR="00377D99" w:rsidRPr="00377D99" w:rsidRDefault="00377D99" w:rsidP="00B13BE4">
      <w:pPr>
        <w:ind w:left="720" w:hanging="720"/>
        <w:rPr>
          <w:rFonts w:ascii="Garamond" w:hAnsi="Garamond"/>
          <w:strike/>
          <w:sz w:val="24"/>
          <w:szCs w:val="24"/>
        </w:rPr>
      </w:pPr>
      <w:r w:rsidRPr="00377D99">
        <w:rPr>
          <w:rFonts w:ascii="Garamond" w:hAnsi="Garamond"/>
          <w:strike/>
          <w:sz w:val="24"/>
          <w:szCs w:val="24"/>
        </w:rPr>
        <w:t>3.1.5</w:t>
      </w:r>
      <w:r w:rsidRPr="00377D99">
        <w:rPr>
          <w:rFonts w:ascii="Garamond" w:hAnsi="Garamond"/>
          <w:strike/>
          <w:sz w:val="24"/>
          <w:szCs w:val="24"/>
        </w:rPr>
        <w:tab/>
        <w:t xml:space="preserve">The Shocker Freshman Council shall be responsible for increasing Wichita State University's Student Government Association visibility among freshman students, to empower freshmen students to be a part of meaningful conversations, to provide freshmen with a meaningful opportunity for involvement within Student Government Association, to help WSU achieve its mission to be an essential educational, cultural, and economic driver for Kansas and the greater public good by empowering students to create a campus culture and experience that meets their changing needs through applied learning, to encourage freshman students to seize the opportunities available to them as a Shocker, and to increase students’ probability to apply to be a part of Student Government Association during their sophomore year. </w:t>
      </w:r>
    </w:p>
    <w:p w:rsidR="00DB7AAF" w:rsidRPr="00377D99" w:rsidRDefault="00377D99" w:rsidP="00B13BE4">
      <w:pPr>
        <w:ind w:left="1440" w:hanging="720"/>
        <w:rPr>
          <w:rFonts w:ascii="Garamond" w:hAnsi="Garamond"/>
          <w:strike/>
          <w:sz w:val="24"/>
          <w:szCs w:val="24"/>
        </w:rPr>
      </w:pPr>
      <w:r w:rsidRPr="00377D99">
        <w:rPr>
          <w:rFonts w:ascii="Garamond" w:hAnsi="Garamond"/>
          <w:strike/>
          <w:sz w:val="24"/>
          <w:szCs w:val="24"/>
        </w:rPr>
        <w:t>3.1.5.1</w:t>
      </w:r>
      <w:r w:rsidRPr="00377D99">
        <w:rPr>
          <w:rFonts w:ascii="Garamond" w:hAnsi="Garamond"/>
          <w:strike/>
          <w:sz w:val="24"/>
          <w:szCs w:val="24"/>
        </w:rPr>
        <w:tab/>
        <w:t xml:space="preserve">The Shocker Freshman Council shall be overseen by the President of the </w:t>
      </w:r>
      <w:bookmarkStart w:id="0" w:name="_GoBack"/>
      <w:bookmarkEnd w:id="0"/>
      <w:r w:rsidRPr="00377D99">
        <w:rPr>
          <w:rFonts w:ascii="Garamond" w:hAnsi="Garamond"/>
          <w:strike/>
          <w:sz w:val="24"/>
          <w:szCs w:val="24"/>
        </w:rPr>
        <w:t>Association.</w:t>
      </w:r>
    </w:p>
    <w:p w:rsidR="00DB7AAF" w:rsidRPr="00915B66" w:rsidRDefault="00377D99" w:rsidP="00DB7AAF">
      <w:pPr>
        <w:pStyle w:val="ListParagraph"/>
        <w:numPr>
          <w:ilvl w:val="0"/>
          <w:numId w:val="1"/>
        </w:numPr>
        <w:rPr>
          <w:b/>
        </w:rPr>
      </w:pPr>
      <w:r>
        <w:rPr>
          <w:b/>
        </w:rPr>
        <w:t>Amend Bylaw Article II, Section 4 to add:</w:t>
      </w:r>
    </w:p>
    <w:p w:rsidR="00377D99" w:rsidRDefault="00377D99" w:rsidP="00377D99">
      <w:pPr>
        <w:rPr>
          <w:rFonts w:ascii="Garamond" w:hAnsi="Garamond"/>
          <w:sz w:val="24"/>
          <w:szCs w:val="24"/>
        </w:rPr>
      </w:pPr>
      <w:r>
        <w:rPr>
          <w:rFonts w:ascii="Garamond" w:hAnsi="Garamond"/>
          <w:sz w:val="24"/>
          <w:szCs w:val="24"/>
        </w:rPr>
        <w:t>4.7</w:t>
      </w:r>
      <w:r w:rsidRPr="00377D99">
        <w:rPr>
          <w:rFonts w:ascii="Garamond" w:hAnsi="Garamond"/>
          <w:sz w:val="24"/>
          <w:szCs w:val="24"/>
        </w:rPr>
        <w:tab/>
        <w:t xml:space="preserve">The Shocker Freshman Council </w:t>
      </w:r>
    </w:p>
    <w:p w:rsidR="00377D99" w:rsidRDefault="00377D99" w:rsidP="00377D99">
      <w:pPr>
        <w:ind w:firstLine="720"/>
        <w:rPr>
          <w:rFonts w:ascii="Garamond" w:hAnsi="Garamond"/>
          <w:sz w:val="24"/>
          <w:szCs w:val="24"/>
        </w:rPr>
      </w:pPr>
      <w:r>
        <w:rPr>
          <w:rFonts w:ascii="Garamond" w:hAnsi="Garamond"/>
          <w:sz w:val="24"/>
          <w:szCs w:val="24"/>
        </w:rPr>
        <w:t>4.7.1</w:t>
      </w:r>
      <w:r>
        <w:rPr>
          <w:rFonts w:ascii="Garamond" w:hAnsi="Garamond"/>
          <w:sz w:val="24"/>
          <w:szCs w:val="24"/>
        </w:rPr>
        <w:tab/>
        <w:t xml:space="preserve">The Shocker Freshman Council </w:t>
      </w:r>
      <w:r w:rsidRPr="00377D99">
        <w:rPr>
          <w:rFonts w:ascii="Garamond" w:hAnsi="Garamond"/>
          <w:sz w:val="24"/>
          <w:szCs w:val="24"/>
        </w:rPr>
        <w:t xml:space="preserve">shall be responsible for </w:t>
      </w:r>
      <w:r>
        <w:rPr>
          <w:rFonts w:ascii="Garamond" w:hAnsi="Garamond"/>
          <w:sz w:val="24"/>
          <w:szCs w:val="24"/>
        </w:rPr>
        <w:t>the following duties:</w:t>
      </w:r>
    </w:p>
    <w:p w:rsidR="00377D99" w:rsidRDefault="00377D99" w:rsidP="00B13BE4">
      <w:pPr>
        <w:tabs>
          <w:tab w:val="left" w:pos="2250"/>
        </w:tabs>
        <w:ind w:left="2160" w:hanging="720"/>
        <w:rPr>
          <w:rFonts w:ascii="Garamond" w:hAnsi="Garamond"/>
          <w:sz w:val="24"/>
          <w:szCs w:val="24"/>
        </w:rPr>
      </w:pPr>
      <w:r>
        <w:rPr>
          <w:rFonts w:ascii="Garamond" w:hAnsi="Garamond"/>
          <w:sz w:val="24"/>
          <w:szCs w:val="24"/>
        </w:rPr>
        <w:t>4.7.1.2</w:t>
      </w:r>
      <w:r>
        <w:rPr>
          <w:rFonts w:ascii="Garamond" w:hAnsi="Garamond"/>
          <w:sz w:val="24"/>
          <w:szCs w:val="24"/>
        </w:rPr>
        <w:tab/>
        <w:t>I</w:t>
      </w:r>
      <w:r w:rsidRPr="00377D99">
        <w:rPr>
          <w:rFonts w:ascii="Garamond" w:hAnsi="Garamond"/>
          <w:sz w:val="24"/>
          <w:szCs w:val="24"/>
        </w:rPr>
        <w:t>ncreasing Wichita State University's Student Government Association visi</w:t>
      </w:r>
      <w:r>
        <w:rPr>
          <w:rFonts w:ascii="Garamond" w:hAnsi="Garamond"/>
          <w:sz w:val="24"/>
          <w:szCs w:val="24"/>
        </w:rPr>
        <w:t>bility among freshman students;</w:t>
      </w:r>
    </w:p>
    <w:p w:rsidR="00377D99" w:rsidRDefault="00377D99" w:rsidP="00B13BE4">
      <w:pPr>
        <w:tabs>
          <w:tab w:val="left" w:pos="2250"/>
        </w:tabs>
        <w:ind w:left="2160" w:hanging="720"/>
        <w:rPr>
          <w:rFonts w:ascii="Garamond" w:hAnsi="Garamond"/>
          <w:sz w:val="24"/>
          <w:szCs w:val="24"/>
        </w:rPr>
      </w:pPr>
      <w:r>
        <w:rPr>
          <w:rFonts w:ascii="Garamond" w:hAnsi="Garamond"/>
          <w:sz w:val="24"/>
          <w:szCs w:val="24"/>
        </w:rPr>
        <w:t>4.7.1.3</w:t>
      </w:r>
      <w:r>
        <w:rPr>
          <w:rFonts w:ascii="Garamond" w:hAnsi="Garamond"/>
          <w:sz w:val="24"/>
          <w:szCs w:val="24"/>
        </w:rPr>
        <w:tab/>
        <w:t>E</w:t>
      </w:r>
      <w:r w:rsidRPr="00377D99">
        <w:rPr>
          <w:rFonts w:ascii="Garamond" w:hAnsi="Garamond"/>
          <w:sz w:val="24"/>
          <w:szCs w:val="24"/>
        </w:rPr>
        <w:t>mpower freshmen students to be a pa</w:t>
      </w:r>
      <w:r>
        <w:rPr>
          <w:rFonts w:ascii="Garamond" w:hAnsi="Garamond"/>
          <w:sz w:val="24"/>
          <w:szCs w:val="24"/>
        </w:rPr>
        <w:t>rt of meaningful conversations</w:t>
      </w:r>
    </w:p>
    <w:p w:rsidR="00377D99" w:rsidRDefault="00377D99" w:rsidP="00B13BE4">
      <w:pPr>
        <w:tabs>
          <w:tab w:val="left" w:pos="2250"/>
        </w:tabs>
        <w:ind w:left="2160" w:hanging="720"/>
        <w:rPr>
          <w:rFonts w:ascii="Garamond" w:hAnsi="Garamond"/>
          <w:sz w:val="24"/>
          <w:szCs w:val="24"/>
        </w:rPr>
      </w:pPr>
      <w:r>
        <w:rPr>
          <w:rFonts w:ascii="Garamond" w:hAnsi="Garamond"/>
          <w:sz w:val="24"/>
          <w:szCs w:val="24"/>
        </w:rPr>
        <w:t>4.7.1.4</w:t>
      </w:r>
      <w:r>
        <w:rPr>
          <w:rFonts w:ascii="Garamond" w:hAnsi="Garamond"/>
          <w:sz w:val="24"/>
          <w:szCs w:val="24"/>
        </w:rPr>
        <w:tab/>
        <w:t>P</w:t>
      </w:r>
      <w:r w:rsidRPr="00377D99">
        <w:rPr>
          <w:rFonts w:ascii="Garamond" w:hAnsi="Garamond"/>
          <w:sz w:val="24"/>
          <w:szCs w:val="24"/>
        </w:rPr>
        <w:t>rovide freshmen with a meaningful opportunity for involvement within Student Government Association</w:t>
      </w:r>
    </w:p>
    <w:p w:rsidR="00377D99" w:rsidRDefault="00377D99" w:rsidP="00B13BE4">
      <w:pPr>
        <w:tabs>
          <w:tab w:val="left" w:pos="2250"/>
        </w:tabs>
        <w:ind w:left="2160" w:hanging="720"/>
        <w:rPr>
          <w:rFonts w:ascii="Garamond" w:hAnsi="Garamond"/>
          <w:sz w:val="24"/>
          <w:szCs w:val="24"/>
        </w:rPr>
      </w:pPr>
      <w:r>
        <w:rPr>
          <w:rFonts w:ascii="Garamond" w:hAnsi="Garamond"/>
          <w:sz w:val="24"/>
          <w:szCs w:val="24"/>
        </w:rPr>
        <w:lastRenderedPageBreak/>
        <w:t>4.7.1.5</w:t>
      </w:r>
      <w:r>
        <w:rPr>
          <w:rFonts w:ascii="Garamond" w:hAnsi="Garamond"/>
          <w:sz w:val="24"/>
          <w:szCs w:val="24"/>
        </w:rPr>
        <w:tab/>
        <w:t>H</w:t>
      </w:r>
      <w:r w:rsidRPr="00377D99">
        <w:rPr>
          <w:rFonts w:ascii="Garamond" w:hAnsi="Garamond"/>
          <w:sz w:val="24"/>
          <w:szCs w:val="24"/>
        </w:rPr>
        <w:t>elp WSU achieve its mission to be an essential educational, cultural, and economic driver for Kansas and the greater public good by empowering students to create a campus culture and experience that meets their changing needs through appli</w:t>
      </w:r>
      <w:r>
        <w:rPr>
          <w:rFonts w:ascii="Garamond" w:hAnsi="Garamond"/>
          <w:sz w:val="24"/>
          <w:szCs w:val="24"/>
        </w:rPr>
        <w:t>ed learning</w:t>
      </w:r>
    </w:p>
    <w:p w:rsidR="00377D99" w:rsidRDefault="00377D99" w:rsidP="00B13BE4">
      <w:pPr>
        <w:tabs>
          <w:tab w:val="left" w:pos="2250"/>
        </w:tabs>
        <w:ind w:left="2160" w:hanging="720"/>
        <w:rPr>
          <w:rFonts w:ascii="Garamond" w:hAnsi="Garamond"/>
          <w:sz w:val="24"/>
          <w:szCs w:val="24"/>
        </w:rPr>
      </w:pPr>
      <w:r>
        <w:rPr>
          <w:rFonts w:ascii="Garamond" w:hAnsi="Garamond"/>
          <w:sz w:val="24"/>
          <w:szCs w:val="24"/>
        </w:rPr>
        <w:t>4.7.1.6</w:t>
      </w:r>
      <w:r>
        <w:rPr>
          <w:rFonts w:ascii="Garamond" w:hAnsi="Garamond"/>
          <w:sz w:val="24"/>
          <w:szCs w:val="24"/>
        </w:rPr>
        <w:tab/>
        <w:t>E</w:t>
      </w:r>
      <w:r w:rsidRPr="00377D99">
        <w:rPr>
          <w:rFonts w:ascii="Garamond" w:hAnsi="Garamond"/>
          <w:sz w:val="24"/>
          <w:szCs w:val="24"/>
        </w:rPr>
        <w:t>ncourage freshman students to seize the opportunities available to them as a Shocker</w:t>
      </w:r>
    </w:p>
    <w:p w:rsidR="00377D99" w:rsidRPr="00377D99" w:rsidRDefault="00377D99" w:rsidP="00B13BE4">
      <w:pPr>
        <w:tabs>
          <w:tab w:val="left" w:pos="2250"/>
        </w:tabs>
        <w:ind w:left="2160" w:hanging="720"/>
        <w:rPr>
          <w:rFonts w:ascii="Garamond" w:hAnsi="Garamond"/>
          <w:sz w:val="24"/>
          <w:szCs w:val="24"/>
        </w:rPr>
      </w:pPr>
      <w:r>
        <w:rPr>
          <w:rFonts w:ascii="Garamond" w:hAnsi="Garamond"/>
          <w:sz w:val="24"/>
          <w:szCs w:val="24"/>
        </w:rPr>
        <w:t>4.7.1.7</w:t>
      </w:r>
      <w:r>
        <w:rPr>
          <w:rFonts w:ascii="Garamond" w:hAnsi="Garamond"/>
          <w:sz w:val="24"/>
          <w:szCs w:val="24"/>
        </w:rPr>
        <w:tab/>
        <w:t>I</w:t>
      </w:r>
      <w:r w:rsidRPr="00377D99">
        <w:rPr>
          <w:rFonts w:ascii="Garamond" w:hAnsi="Garamond"/>
          <w:sz w:val="24"/>
          <w:szCs w:val="24"/>
        </w:rPr>
        <w:t xml:space="preserve">ncrease students’ probability to apply to be a part of Student Government Association during their sophomore year. </w:t>
      </w:r>
    </w:p>
    <w:p w:rsidR="00DB7AAF" w:rsidRDefault="00377D99" w:rsidP="00B13BE4">
      <w:pPr>
        <w:pBdr>
          <w:bottom w:val="single" w:sz="6" w:space="1" w:color="auto"/>
        </w:pBdr>
        <w:tabs>
          <w:tab w:val="left" w:pos="810"/>
          <w:tab w:val="left" w:pos="1080"/>
        </w:tabs>
        <w:ind w:left="1440" w:hanging="720"/>
        <w:rPr>
          <w:rFonts w:ascii="Garamond" w:hAnsi="Garamond"/>
          <w:sz w:val="24"/>
          <w:szCs w:val="24"/>
        </w:rPr>
      </w:pPr>
      <w:r>
        <w:rPr>
          <w:rFonts w:ascii="Garamond" w:hAnsi="Garamond"/>
          <w:sz w:val="24"/>
          <w:szCs w:val="24"/>
        </w:rPr>
        <w:t>4.7.2</w:t>
      </w:r>
      <w:r w:rsidRPr="00377D99">
        <w:rPr>
          <w:rFonts w:ascii="Garamond" w:hAnsi="Garamond"/>
          <w:sz w:val="24"/>
          <w:szCs w:val="24"/>
        </w:rPr>
        <w:tab/>
        <w:t>The Shocker Freshman Council shall be o</w:t>
      </w:r>
      <w:r w:rsidR="00B13BE4">
        <w:rPr>
          <w:rFonts w:ascii="Garamond" w:hAnsi="Garamond"/>
          <w:sz w:val="24"/>
          <w:szCs w:val="24"/>
        </w:rPr>
        <w:t xml:space="preserve">verseen by the President of the </w:t>
      </w:r>
      <w:r w:rsidRPr="00377D99">
        <w:rPr>
          <w:rFonts w:ascii="Garamond" w:hAnsi="Garamond"/>
          <w:sz w:val="24"/>
          <w:szCs w:val="24"/>
        </w:rPr>
        <w:t>Association.</w:t>
      </w:r>
    </w:p>
    <w:p w:rsidR="00DB7AAF" w:rsidRPr="00915B66" w:rsidRDefault="00DB7AAF" w:rsidP="00DB7AAF">
      <w:pPr>
        <w:rPr>
          <w:rFonts w:ascii="Garamond" w:hAnsi="Garamond"/>
          <w:b/>
          <w:sz w:val="24"/>
          <w:szCs w:val="24"/>
        </w:rPr>
        <w:sectPr w:rsidR="00DB7AAF" w:rsidRPr="00915B66" w:rsidSect="005D51F8">
          <w:footerReference w:type="default" r:id="rId7"/>
          <w:headerReference w:type="first" r:id="rId8"/>
          <w:footerReference w:type="first" r:id="rId9"/>
          <w:pgSz w:w="12240" w:h="15840"/>
          <w:pgMar w:top="1440" w:right="1800" w:bottom="1440" w:left="1800" w:header="1440" w:footer="1440" w:gutter="0"/>
          <w:lnNumType w:countBy="1" w:restart="continuous"/>
          <w:cols w:space="720"/>
          <w:titlePg/>
          <w:docGrid w:linePitch="360"/>
        </w:sectPr>
      </w:pPr>
      <w:r w:rsidRPr="00915B66">
        <w:rPr>
          <w:rFonts w:ascii="Garamond" w:hAnsi="Garamond"/>
          <w:b/>
          <w:sz w:val="24"/>
          <w:szCs w:val="24"/>
        </w:rPr>
        <w:t>APPROVED:</w:t>
      </w:r>
      <w:r w:rsidRPr="00915B66">
        <w:rPr>
          <w:rFonts w:ascii="Garamond" w:hAnsi="Garamond"/>
          <w:b/>
          <w:sz w:val="24"/>
          <w:szCs w:val="24"/>
        </w:rPr>
        <w:tab/>
      </w:r>
      <w:r w:rsidR="00B13BE4">
        <w:rPr>
          <w:rFonts w:ascii="Garamond" w:hAnsi="Garamond"/>
          <w:b/>
          <w:sz w:val="24"/>
          <w:szCs w:val="24"/>
        </w:rPr>
        <w:t>30</w:t>
      </w:r>
      <w:r w:rsidR="00B13BE4" w:rsidRPr="00B13BE4">
        <w:rPr>
          <w:rFonts w:ascii="Garamond" w:hAnsi="Garamond"/>
          <w:b/>
          <w:sz w:val="24"/>
          <w:szCs w:val="24"/>
          <w:vertAlign w:val="superscript"/>
        </w:rPr>
        <w:t>th</w:t>
      </w:r>
      <w:r w:rsidR="00B13BE4">
        <w:rPr>
          <w:rFonts w:ascii="Garamond" w:hAnsi="Garamond"/>
          <w:b/>
          <w:sz w:val="24"/>
          <w:szCs w:val="24"/>
        </w:rPr>
        <w:t xml:space="preserve"> Day of August 2017</w:t>
      </w:r>
    </w:p>
    <w:p w:rsidR="00B13BE4" w:rsidRDefault="00B13BE4" w:rsidP="00B13BE4">
      <w:pPr>
        <w:spacing w:after="0"/>
        <w:jc w:val="center"/>
        <w:rPr>
          <w:rFonts w:ascii="Garamond" w:hAnsi="Garamond"/>
          <w:b/>
          <w:sz w:val="24"/>
          <w:szCs w:val="24"/>
        </w:rPr>
      </w:pPr>
    </w:p>
    <w:p w:rsidR="00DB7AAF" w:rsidRPr="00915B66" w:rsidRDefault="00DB7AAF" w:rsidP="00B13BE4">
      <w:pPr>
        <w:spacing w:after="0"/>
        <w:jc w:val="center"/>
        <w:rPr>
          <w:rFonts w:ascii="Garamond" w:hAnsi="Garamond"/>
          <w:b/>
          <w:sz w:val="24"/>
          <w:szCs w:val="24"/>
        </w:rPr>
      </w:pPr>
      <w:r w:rsidRPr="00915B66">
        <w:rPr>
          <w:rFonts w:ascii="Garamond" w:hAnsi="Garamond"/>
          <w:b/>
          <w:sz w:val="24"/>
          <w:szCs w:val="24"/>
        </w:rPr>
        <w:t>___________________________</w:t>
      </w:r>
    </w:p>
    <w:p w:rsidR="00DB7AAF" w:rsidRPr="00915B66" w:rsidRDefault="00915B66" w:rsidP="00B13BE4">
      <w:pPr>
        <w:spacing w:after="0"/>
        <w:jc w:val="center"/>
        <w:rPr>
          <w:rFonts w:ascii="Garamond" w:hAnsi="Garamond"/>
          <w:sz w:val="24"/>
          <w:szCs w:val="24"/>
        </w:rPr>
      </w:pPr>
      <w:r w:rsidRPr="00915B66">
        <w:rPr>
          <w:rFonts w:ascii="Garamond" w:hAnsi="Garamond"/>
          <w:sz w:val="24"/>
          <w:szCs w:val="24"/>
        </w:rPr>
        <w:t>Paige E. Hungate</w:t>
      </w:r>
    </w:p>
    <w:p w:rsidR="00DB7AAF" w:rsidRPr="00915B66" w:rsidRDefault="00DB7AAF" w:rsidP="00B13BE4">
      <w:pPr>
        <w:spacing w:after="0"/>
        <w:jc w:val="center"/>
        <w:rPr>
          <w:rFonts w:ascii="Garamond" w:hAnsi="Garamond"/>
          <w:sz w:val="24"/>
          <w:szCs w:val="24"/>
        </w:rPr>
      </w:pPr>
      <w:r w:rsidRPr="00915B66">
        <w:rPr>
          <w:rFonts w:ascii="Garamond" w:hAnsi="Garamond"/>
          <w:sz w:val="24"/>
          <w:szCs w:val="24"/>
        </w:rPr>
        <w:t>Student Body President</w:t>
      </w:r>
    </w:p>
    <w:p w:rsidR="00DB7AAF" w:rsidRPr="00915B66" w:rsidRDefault="00DB7AAF" w:rsidP="00B13BE4">
      <w:pPr>
        <w:spacing w:after="0"/>
        <w:jc w:val="center"/>
        <w:rPr>
          <w:rFonts w:ascii="Garamond" w:hAnsi="Garamond"/>
          <w:sz w:val="24"/>
          <w:szCs w:val="24"/>
        </w:rPr>
      </w:pPr>
    </w:p>
    <w:p w:rsidR="00B13BE4" w:rsidRDefault="00B13BE4" w:rsidP="00B13BE4">
      <w:pPr>
        <w:spacing w:after="0"/>
        <w:jc w:val="center"/>
        <w:rPr>
          <w:rFonts w:ascii="Garamond" w:hAnsi="Garamond"/>
          <w:b/>
          <w:sz w:val="24"/>
          <w:szCs w:val="24"/>
        </w:rPr>
      </w:pPr>
    </w:p>
    <w:p w:rsidR="00DB7AAF" w:rsidRPr="00915B66" w:rsidRDefault="00DB7AAF" w:rsidP="00B13BE4">
      <w:pPr>
        <w:spacing w:after="0"/>
        <w:jc w:val="center"/>
        <w:rPr>
          <w:rFonts w:ascii="Garamond" w:hAnsi="Garamond"/>
          <w:b/>
          <w:sz w:val="24"/>
          <w:szCs w:val="24"/>
        </w:rPr>
      </w:pPr>
      <w:r w:rsidRPr="00915B66">
        <w:rPr>
          <w:rFonts w:ascii="Garamond" w:hAnsi="Garamond"/>
          <w:b/>
          <w:sz w:val="24"/>
          <w:szCs w:val="24"/>
        </w:rPr>
        <w:t>___________________________</w:t>
      </w:r>
    </w:p>
    <w:p w:rsidR="00DB7AAF" w:rsidRPr="00915B66" w:rsidRDefault="00915B66" w:rsidP="00B13BE4">
      <w:pPr>
        <w:spacing w:after="0"/>
        <w:jc w:val="center"/>
        <w:rPr>
          <w:rFonts w:ascii="Garamond" w:hAnsi="Garamond"/>
          <w:sz w:val="24"/>
          <w:szCs w:val="24"/>
        </w:rPr>
      </w:pPr>
      <w:r w:rsidRPr="00915B66">
        <w:rPr>
          <w:rFonts w:ascii="Garamond" w:hAnsi="Garamond"/>
          <w:sz w:val="24"/>
          <w:szCs w:val="24"/>
        </w:rPr>
        <w:t>Breck Towner</w:t>
      </w:r>
    </w:p>
    <w:p w:rsidR="00DB7AAF" w:rsidRPr="00915B66" w:rsidRDefault="00DB7AAF" w:rsidP="00B13BE4">
      <w:pPr>
        <w:spacing w:after="0"/>
        <w:jc w:val="center"/>
        <w:rPr>
          <w:rFonts w:ascii="Garamond" w:hAnsi="Garamond"/>
          <w:sz w:val="24"/>
          <w:szCs w:val="24"/>
        </w:rPr>
      </w:pPr>
      <w:r w:rsidRPr="00915B66">
        <w:rPr>
          <w:rFonts w:ascii="Garamond" w:hAnsi="Garamond"/>
          <w:sz w:val="24"/>
          <w:szCs w:val="24"/>
        </w:rPr>
        <w:t>Student Body Vice President</w:t>
      </w:r>
    </w:p>
    <w:p w:rsidR="00DB7AAF" w:rsidRPr="00915B66" w:rsidRDefault="00DB7AAF" w:rsidP="00B13BE4">
      <w:pPr>
        <w:spacing w:after="0"/>
        <w:jc w:val="center"/>
        <w:rPr>
          <w:rFonts w:ascii="Garamond" w:hAnsi="Garamond"/>
          <w:sz w:val="24"/>
          <w:szCs w:val="24"/>
        </w:rPr>
        <w:sectPr w:rsidR="00DB7AAF" w:rsidRPr="00915B66" w:rsidSect="007C2BBA">
          <w:type w:val="continuous"/>
          <w:pgSz w:w="12240" w:h="15840"/>
          <w:pgMar w:top="1440" w:right="1800" w:bottom="1440" w:left="1800" w:header="1440" w:footer="720" w:gutter="0"/>
          <w:cols w:num="2" w:space="720"/>
          <w:titlePg/>
          <w:docGrid w:linePitch="360"/>
        </w:sectPr>
      </w:pPr>
      <w:r w:rsidRPr="00915B66">
        <w:rPr>
          <w:rFonts w:ascii="Garamond" w:hAnsi="Garamond"/>
          <w:sz w:val="24"/>
          <w:szCs w:val="24"/>
        </w:rPr>
        <w:t>President of the Senate</w:t>
      </w:r>
    </w:p>
    <w:p w:rsidR="00B13BE4" w:rsidRDefault="00B13BE4" w:rsidP="00B13BE4">
      <w:pPr>
        <w:spacing w:after="0"/>
        <w:jc w:val="center"/>
        <w:rPr>
          <w:rFonts w:ascii="Garamond" w:hAnsi="Garamond"/>
          <w:b/>
          <w:sz w:val="24"/>
          <w:szCs w:val="24"/>
        </w:rPr>
      </w:pPr>
    </w:p>
    <w:p w:rsidR="00B13BE4" w:rsidRPr="00B13BE4" w:rsidRDefault="00DB7AAF" w:rsidP="00B13BE4">
      <w:pPr>
        <w:spacing w:after="0"/>
        <w:jc w:val="center"/>
        <w:rPr>
          <w:rFonts w:ascii="Garamond" w:hAnsi="Garamond"/>
          <w:b/>
          <w:sz w:val="24"/>
          <w:szCs w:val="24"/>
        </w:rPr>
      </w:pPr>
      <w:r w:rsidRPr="00915B66">
        <w:rPr>
          <w:rFonts w:ascii="Garamond" w:hAnsi="Garamond"/>
          <w:b/>
          <w:sz w:val="24"/>
          <w:szCs w:val="24"/>
        </w:rPr>
        <w:t>___________________________</w:t>
      </w:r>
    </w:p>
    <w:p w:rsidR="00DB7AAF" w:rsidRPr="00915B66" w:rsidRDefault="00B13BE4" w:rsidP="00B13BE4">
      <w:pPr>
        <w:spacing w:after="0"/>
        <w:jc w:val="center"/>
        <w:rPr>
          <w:rFonts w:ascii="Garamond" w:hAnsi="Garamond"/>
          <w:sz w:val="24"/>
          <w:szCs w:val="24"/>
        </w:rPr>
      </w:pPr>
      <w:r>
        <w:rPr>
          <w:rFonts w:ascii="Garamond" w:hAnsi="Garamond"/>
          <w:sz w:val="24"/>
          <w:szCs w:val="24"/>
        </w:rPr>
        <w:t xml:space="preserve">Dr. Teri Hall </w:t>
      </w:r>
      <w:r w:rsidR="00DB7AAF" w:rsidRPr="00915B66">
        <w:rPr>
          <w:rFonts w:ascii="Garamond" w:hAnsi="Garamond"/>
          <w:sz w:val="24"/>
          <w:szCs w:val="24"/>
        </w:rPr>
        <w:t>on behalf of</w:t>
      </w:r>
    </w:p>
    <w:p w:rsidR="00DB7AAF" w:rsidRPr="00915B66" w:rsidRDefault="00DB7AAF" w:rsidP="00B13BE4">
      <w:pPr>
        <w:spacing w:after="0"/>
        <w:jc w:val="center"/>
        <w:rPr>
          <w:rFonts w:ascii="Garamond" w:hAnsi="Garamond"/>
          <w:sz w:val="24"/>
          <w:szCs w:val="24"/>
        </w:rPr>
      </w:pPr>
      <w:r w:rsidRPr="00915B66">
        <w:rPr>
          <w:rFonts w:ascii="Garamond" w:hAnsi="Garamond"/>
          <w:sz w:val="24"/>
          <w:szCs w:val="24"/>
        </w:rPr>
        <w:t>Dr. John Bardo</w:t>
      </w:r>
    </w:p>
    <w:p w:rsidR="00DB7AAF" w:rsidRPr="00915B66" w:rsidRDefault="00DB7AAF" w:rsidP="00B13BE4">
      <w:pPr>
        <w:spacing w:after="0"/>
        <w:jc w:val="center"/>
        <w:rPr>
          <w:rFonts w:ascii="Garamond" w:hAnsi="Garamond"/>
          <w:sz w:val="24"/>
          <w:szCs w:val="24"/>
        </w:rPr>
      </w:pPr>
      <w:r w:rsidRPr="00915B66">
        <w:rPr>
          <w:rFonts w:ascii="Garamond" w:hAnsi="Garamond"/>
          <w:sz w:val="24"/>
          <w:szCs w:val="24"/>
        </w:rPr>
        <w:t>President of the University</w:t>
      </w:r>
    </w:p>
    <w:p w:rsidR="000B4AB2" w:rsidRPr="00DB7AAF" w:rsidRDefault="000B4AB2">
      <w:pPr>
        <w:rPr>
          <w:rFonts w:ascii="Garamond" w:hAnsi="Garamond"/>
        </w:rPr>
      </w:pPr>
    </w:p>
    <w:sectPr w:rsidR="000B4AB2" w:rsidRPr="00DB7AAF" w:rsidSect="007C2BBA">
      <w:type w:val="continuous"/>
      <w:pgSz w:w="12240" w:h="15840"/>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AE" w:rsidRDefault="003044AE" w:rsidP="00DB7AAF">
      <w:pPr>
        <w:spacing w:after="0" w:line="240" w:lineRule="auto"/>
      </w:pPr>
      <w:r>
        <w:separator/>
      </w:r>
    </w:p>
  </w:endnote>
  <w:endnote w:type="continuationSeparator" w:id="0">
    <w:p w:rsidR="003044AE" w:rsidRDefault="003044AE"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lavika Bold">
    <w:altName w:val="Times New Roman"/>
    <w:charset w:val="00"/>
    <w:family w:val="auto"/>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Times New Roman"/>
    <w:charset w:val="00"/>
    <w:family w:val="auto"/>
    <w:pitch w:val="variable"/>
    <w:sig w:usb0="00000001"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C55F7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C55F7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AE" w:rsidRDefault="003044AE" w:rsidP="00DB7AAF">
      <w:pPr>
        <w:spacing w:after="0" w:line="240" w:lineRule="auto"/>
      </w:pPr>
      <w:r>
        <w:separator/>
      </w:r>
    </w:p>
  </w:footnote>
  <w:footnote w:type="continuationSeparator" w:id="0">
    <w:p w:rsidR="003044AE" w:rsidRDefault="003044AE" w:rsidP="00DB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7C2BBA">
    <w:pPr>
      <w:pStyle w:val="Heading1"/>
    </w:pPr>
    <w:r>
      <w:t>Wichita State University</w:t>
    </w:r>
  </w:p>
  <w:p w:rsidR="007C2BBA" w:rsidRDefault="00DB7AAF" w:rsidP="007C2BBA">
    <w:pPr>
      <w:pStyle w:val="Heading2"/>
    </w:pPr>
    <w:r>
      <w:t>Student Government Association</w:t>
    </w:r>
  </w:p>
  <w:p w:rsidR="00FF0809" w:rsidRPr="00FF0809" w:rsidRDefault="00915B66" w:rsidP="00FF0809">
    <w:pPr>
      <w:pStyle w:val="Heading2"/>
    </w:pPr>
    <w:r>
      <w:t>60</w:t>
    </w:r>
    <w:r w:rsidR="00DB7AAF" w:rsidRPr="00FF0809">
      <w:rPr>
        <w:vertAlign w:val="superscript"/>
      </w:rPr>
      <w:t>th</w:t>
    </w:r>
    <w:r w:rsidR="00DB7AAF">
      <w:t xml:space="preserve"> Session of the Student Senate</w:t>
    </w:r>
  </w:p>
  <w:p w:rsidR="007C2BBA" w:rsidRDefault="00DB7AAF" w:rsidP="00377D99">
    <w:pPr>
      <w:pStyle w:val="Header"/>
      <w:tabs>
        <w:tab w:val="left" w:pos="720"/>
        <w:tab w:val="left" w:pos="1440"/>
        <w:tab w:val="left" w:pos="2160"/>
        <w:tab w:val="left" w:pos="2880"/>
        <w:tab w:val="left" w:pos="3600"/>
        <w:tab w:val="left" w:pos="4320"/>
      </w:tabs>
      <w:spacing w:after="120"/>
      <w:ind w:left="2160" w:hanging="2160"/>
      <w:rPr>
        <w:b/>
      </w:rPr>
    </w:pPr>
    <w:r>
      <w:rPr>
        <w:b/>
      </w:rPr>
      <w:t>TITLE:</w:t>
    </w:r>
    <w:r>
      <w:rPr>
        <w:b/>
      </w:rPr>
      <w:tab/>
    </w:r>
    <w:r>
      <w:rPr>
        <w:b/>
      </w:rPr>
      <w:tab/>
    </w:r>
    <w:r w:rsidR="00915B66">
      <w:rPr>
        <w:b/>
      </w:rPr>
      <w:t>SB-60</w:t>
    </w:r>
    <w:r w:rsidR="00DF03CA">
      <w:rPr>
        <w:b/>
      </w:rPr>
      <w:t>-01</w:t>
    </w:r>
    <w:r w:rsidR="0092090A">
      <w:rPr>
        <w:b/>
      </w:rPr>
      <w:t>9</w:t>
    </w:r>
    <w:r>
      <w:rPr>
        <w:b/>
      </w:rPr>
      <w:t xml:space="preserve">: </w:t>
    </w:r>
    <w:r w:rsidR="00DF03CA">
      <w:rPr>
        <w:b/>
      </w:rPr>
      <w:t>Amendment to Bylaw Article II, Section 3</w:t>
    </w:r>
    <w:r w:rsidR="00377D99">
      <w:rPr>
        <w:b/>
      </w:rPr>
      <w:t xml:space="preserve"> &amp; Section 4</w:t>
    </w:r>
  </w:p>
  <w:p w:rsidR="007C2BBA" w:rsidRDefault="00DB7AAF" w:rsidP="00DF03CA">
    <w:pPr>
      <w:pStyle w:val="Header"/>
      <w:tabs>
        <w:tab w:val="left" w:pos="720"/>
        <w:tab w:val="left" w:pos="1440"/>
        <w:tab w:val="left" w:pos="2160"/>
        <w:tab w:val="left" w:pos="2880"/>
        <w:tab w:val="left" w:pos="3600"/>
        <w:tab w:val="left" w:pos="4320"/>
      </w:tabs>
      <w:spacing w:after="120"/>
    </w:pPr>
    <w:r>
      <w:t>AUTHOR(S):</w:t>
    </w:r>
    <w:r>
      <w:tab/>
    </w:r>
    <w:r>
      <w:tab/>
    </w:r>
    <w:r w:rsidR="00DF03CA">
      <w:t>Kylen Lawless, Chief of Operations</w:t>
    </w:r>
  </w:p>
  <w:p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B13BE4">
      <w:t>August 23, 2017</w:t>
    </w:r>
  </w:p>
  <w:p w:rsidR="002B3FF8" w:rsidRPr="007C2BBA" w:rsidRDefault="00B13BE4" w:rsidP="002B3FF8">
    <w:pPr>
      <w:pStyle w:val="Header"/>
      <w:pBdr>
        <w:bottom w:val="single" w:sz="12" w:space="1" w:color="auto"/>
      </w:pBdr>
      <w:tabs>
        <w:tab w:val="left" w:pos="720"/>
        <w:tab w:val="left" w:pos="1440"/>
        <w:tab w:val="left" w:pos="2160"/>
        <w:tab w:val="left" w:pos="2880"/>
        <w:tab w:val="left" w:pos="3600"/>
        <w:tab w:val="left" w:pos="4320"/>
      </w:tabs>
      <w:spacing w:after="120"/>
    </w:pPr>
    <w:r>
      <w:t>SECOND READ:</w:t>
    </w:r>
    <w:r>
      <w:tab/>
      <w:t>August 30,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07F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F46A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AC69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1A75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0C16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86B2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FCB4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22CC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D47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8A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BF7EE7"/>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CA"/>
    <w:rsid w:val="000B4AB2"/>
    <w:rsid w:val="003044AE"/>
    <w:rsid w:val="00377D99"/>
    <w:rsid w:val="004A00A0"/>
    <w:rsid w:val="005D51F8"/>
    <w:rsid w:val="005F4058"/>
    <w:rsid w:val="00915B66"/>
    <w:rsid w:val="0092090A"/>
    <w:rsid w:val="0093545A"/>
    <w:rsid w:val="009F7179"/>
    <w:rsid w:val="00B13BE4"/>
    <w:rsid w:val="00C55F77"/>
    <w:rsid w:val="00DB7AAF"/>
    <w:rsid w:val="00D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361BE-23B1-4142-9827-80301DC3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F77"/>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ascii="Garamond" w:eastAsia="MS Mincho" w:hAnsi="Garamond" w:cs="Times New Roman"/>
      <w:sz w:val="24"/>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C55F77"/>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ll\documents\kylen\jobs\SGA\templates\2017_2018%20Amendmen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2017_2018 Amendment Template final</Template>
  <TotalTime>17</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IAmSentient</dc:creator>
  <cp:lastModifiedBy>SGA President</cp:lastModifiedBy>
  <cp:revision>4</cp:revision>
  <dcterms:created xsi:type="dcterms:W3CDTF">2017-08-01T23:21:00Z</dcterms:created>
  <dcterms:modified xsi:type="dcterms:W3CDTF">2017-08-17T19:05:00Z</dcterms:modified>
</cp:coreProperties>
</file>