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7AAF" w:rsidRPr="00915B66" w:rsidRDefault="00DB7AAF" w:rsidP="00DB7AAF">
      <w:r w:rsidRPr="00915B66">
        <w:t>BE IT ENACTED by the Student Senate that:</w:t>
      </w:r>
    </w:p>
    <w:p w:rsidR="00DB7AAF" w:rsidRPr="00915B66" w:rsidRDefault="007D742A" w:rsidP="00DB7AAF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>Amend Bylaws Article I, Section 2 to add:</w:t>
      </w:r>
    </w:p>
    <w:p w:rsidR="00DB7AAF" w:rsidRDefault="007D742A" w:rsidP="007D742A">
      <w:pPr>
        <w:ind w:left="360"/>
      </w:pPr>
      <w:r>
        <w:t>2.1.9</w:t>
      </w:r>
      <w:r>
        <w:tab/>
        <w:t>To complete the following University offered trainings:</w:t>
      </w:r>
    </w:p>
    <w:p w:rsidR="007D742A" w:rsidRDefault="007D742A" w:rsidP="007D742A">
      <w:pPr>
        <w:ind w:left="360"/>
      </w:pPr>
      <w:r>
        <w:tab/>
      </w:r>
      <w:r>
        <w:tab/>
        <w:t>2.1.9.1</w:t>
      </w:r>
      <w:r>
        <w:tab/>
        <w:t>Safe Zone LGBTQ;</w:t>
      </w:r>
    </w:p>
    <w:p w:rsidR="007D742A" w:rsidRDefault="007D742A" w:rsidP="007D742A">
      <w:pPr>
        <w:ind w:left="360"/>
      </w:pPr>
      <w:r>
        <w:tab/>
      </w:r>
      <w:r>
        <w:tab/>
        <w:t>2.1.9.2</w:t>
      </w:r>
      <w:r>
        <w:tab/>
        <w:t>Gender Diversity;</w:t>
      </w:r>
    </w:p>
    <w:p w:rsidR="007D742A" w:rsidRDefault="007D742A" w:rsidP="007D742A">
      <w:pPr>
        <w:ind w:left="360"/>
      </w:pPr>
      <w:r>
        <w:tab/>
      </w:r>
      <w:r>
        <w:tab/>
        <w:t>2.1.9.3</w:t>
      </w:r>
      <w:r>
        <w:tab/>
        <w:t xml:space="preserve">Recognizing </w:t>
      </w:r>
      <w:proofErr w:type="spellStart"/>
      <w:r>
        <w:t>Microagressions</w:t>
      </w:r>
      <w:proofErr w:type="spellEnd"/>
      <w:r>
        <w:t>;</w:t>
      </w:r>
    </w:p>
    <w:p w:rsidR="007D742A" w:rsidRDefault="007D742A" w:rsidP="007D742A">
      <w:pPr>
        <w:ind w:left="360"/>
      </w:pPr>
      <w:r>
        <w:tab/>
      </w:r>
      <w:r>
        <w:tab/>
        <w:t>2.1.9.4</w:t>
      </w:r>
      <w:r>
        <w:tab/>
        <w:t>Diversity in the Workplace; and</w:t>
      </w:r>
    </w:p>
    <w:p w:rsidR="007D742A" w:rsidRDefault="007D742A" w:rsidP="00DB13A2">
      <w:pPr>
        <w:ind w:left="2160" w:hanging="720"/>
      </w:pPr>
      <w:r>
        <w:t>2.1.9.5</w:t>
      </w:r>
      <w:r>
        <w:tab/>
      </w:r>
      <w:r w:rsidR="00DB13A2">
        <w:t xml:space="preserve">A specialized mental health training session </w:t>
      </w:r>
      <w:r w:rsidR="0065734B">
        <w:t xml:space="preserve">for Senators </w:t>
      </w:r>
      <w:r w:rsidR="00DB13A2">
        <w:t>conducted by the Counseling and Testing Center</w:t>
      </w:r>
      <w:r>
        <w:t>.</w:t>
      </w:r>
    </w:p>
    <w:p w:rsidR="00DB13A2" w:rsidRDefault="00507FC4" w:rsidP="00507FC4">
      <w:pPr>
        <w:ind w:left="3600" w:hanging="1440"/>
      </w:pPr>
      <w:r>
        <w:t>2.1.9.5.1</w:t>
      </w:r>
      <w:r>
        <w:tab/>
      </w:r>
      <w:r w:rsidR="00DB13A2" w:rsidRPr="00507FC4">
        <w:t>The goals of the session shall be</w:t>
      </w:r>
      <w:r>
        <w:t xml:space="preserve"> to learn to recognize the signs and symptoms of mental health challenges and to know how to respond appropriately.</w:t>
      </w:r>
    </w:p>
    <w:p w:rsidR="00DB13A2" w:rsidRPr="00DB13A2" w:rsidRDefault="00DB13A2" w:rsidP="00DB13A2">
      <w:pPr>
        <w:numPr>
          <w:ilvl w:val="0"/>
          <w:numId w:val="1"/>
        </w:numPr>
        <w:rPr>
          <w:b/>
        </w:rPr>
      </w:pPr>
      <w:r w:rsidRPr="00DB13A2">
        <w:rPr>
          <w:b/>
        </w:rPr>
        <w:t xml:space="preserve">Amend </w:t>
      </w:r>
      <w:r>
        <w:rPr>
          <w:b/>
        </w:rPr>
        <w:t>Bylaws Article II, Section 2</w:t>
      </w:r>
      <w:r w:rsidRPr="00DB13A2">
        <w:rPr>
          <w:b/>
        </w:rPr>
        <w:t xml:space="preserve"> to add: </w:t>
      </w:r>
    </w:p>
    <w:p w:rsidR="00DB13A2" w:rsidRDefault="00DB13A2" w:rsidP="00DB13A2">
      <w:pPr>
        <w:ind w:left="360"/>
      </w:pPr>
      <w:r>
        <w:t>2.2</w:t>
      </w:r>
      <w:r>
        <w:tab/>
        <w:t xml:space="preserve">General duties of Cabinet members </w:t>
      </w:r>
    </w:p>
    <w:p w:rsidR="00DB13A2" w:rsidRPr="00DB13A2" w:rsidRDefault="00DB13A2" w:rsidP="00DB13A2">
      <w:pPr>
        <w:ind w:left="1440" w:hanging="720"/>
      </w:pPr>
      <w:r>
        <w:t>2.2.1</w:t>
      </w:r>
      <w:r w:rsidRPr="00DB13A2">
        <w:tab/>
        <w:t xml:space="preserve">The incoming </w:t>
      </w:r>
      <w:r>
        <w:t>President</w:t>
      </w:r>
      <w:r w:rsidR="0064141A">
        <w:t>,</w:t>
      </w:r>
      <w:r>
        <w:t xml:space="preserve"> </w:t>
      </w:r>
      <w:r w:rsidRPr="00DB13A2">
        <w:t>Cabine</w:t>
      </w:r>
      <w:r>
        <w:t>t members</w:t>
      </w:r>
      <w:r w:rsidR="0064141A">
        <w:t>, and Student Advocate</w:t>
      </w:r>
      <w:r>
        <w:t xml:space="preserve"> </w:t>
      </w:r>
      <w:r w:rsidRPr="00DB13A2">
        <w:t>shall be required to complete the following University offered trainings within 45 days of appointment, or within a different reasonable amount of time if requested by the University organization hosting the training:</w:t>
      </w:r>
    </w:p>
    <w:p w:rsidR="00DB13A2" w:rsidRPr="00DB13A2" w:rsidRDefault="00DB13A2" w:rsidP="00DB13A2">
      <w:pPr>
        <w:ind w:left="360"/>
      </w:pPr>
      <w:r w:rsidRPr="00DB13A2">
        <w:tab/>
      </w:r>
      <w:r>
        <w:tab/>
        <w:t>2.2.1.1</w:t>
      </w:r>
      <w:r w:rsidRPr="00DB13A2">
        <w:tab/>
        <w:t>Safe Zone LGBTQ;</w:t>
      </w:r>
    </w:p>
    <w:p w:rsidR="00DB13A2" w:rsidRPr="00DB13A2" w:rsidRDefault="00DB13A2" w:rsidP="00DB13A2">
      <w:pPr>
        <w:ind w:left="360"/>
      </w:pPr>
      <w:r w:rsidRPr="00DB13A2">
        <w:tab/>
      </w:r>
      <w:r>
        <w:tab/>
        <w:t>2.2.1.2</w:t>
      </w:r>
      <w:r w:rsidRPr="00DB13A2">
        <w:tab/>
        <w:t>Gender Diversity;</w:t>
      </w:r>
    </w:p>
    <w:p w:rsidR="00DB13A2" w:rsidRPr="00DB13A2" w:rsidRDefault="00DB13A2" w:rsidP="00DB13A2">
      <w:pPr>
        <w:ind w:left="360"/>
      </w:pPr>
      <w:r w:rsidRPr="00DB13A2">
        <w:lastRenderedPageBreak/>
        <w:tab/>
      </w:r>
      <w:r>
        <w:tab/>
        <w:t>2.2.1.3</w:t>
      </w:r>
      <w:r w:rsidRPr="00DB13A2">
        <w:tab/>
        <w:t xml:space="preserve">Recognizing </w:t>
      </w:r>
      <w:proofErr w:type="spellStart"/>
      <w:r w:rsidRPr="00DB13A2">
        <w:t>Microagressions</w:t>
      </w:r>
      <w:proofErr w:type="spellEnd"/>
      <w:r w:rsidRPr="00DB13A2">
        <w:t>;</w:t>
      </w:r>
    </w:p>
    <w:p w:rsidR="00DB13A2" w:rsidRPr="00DB13A2" w:rsidRDefault="00DB13A2" w:rsidP="00DB13A2">
      <w:pPr>
        <w:ind w:left="360"/>
      </w:pPr>
      <w:r w:rsidRPr="00DB13A2">
        <w:tab/>
      </w:r>
      <w:r>
        <w:tab/>
        <w:t>2.2.1.4</w:t>
      </w:r>
      <w:r w:rsidRPr="00DB13A2">
        <w:tab/>
        <w:t>Diversity in the Workplace; and</w:t>
      </w:r>
    </w:p>
    <w:p w:rsidR="00DB13A2" w:rsidRPr="00DB13A2" w:rsidRDefault="00DB13A2" w:rsidP="00DB13A2">
      <w:pPr>
        <w:ind w:left="360"/>
      </w:pPr>
      <w:r w:rsidRPr="00DB13A2">
        <w:tab/>
      </w:r>
      <w:r>
        <w:tab/>
        <w:t>2.2.1.5</w:t>
      </w:r>
      <w:r w:rsidRPr="00DB13A2">
        <w:tab/>
        <w:t>Mental Health First Aid.</w:t>
      </w:r>
    </w:p>
    <w:p w:rsidR="00DB13A2" w:rsidRPr="00DB13A2" w:rsidRDefault="00DB13A2" w:rsidP="00DB13A2">
      <w:pPr>
        <w:numPr>
          <w:ilvl w:val="0"/>
          <w:numId w:val="1"/>
        </w:numPr>
        <w:rPr>
          <w:b/>
        </w:rPr>
      </w:pPr>
      <w:r w:rsidRPr="00DB13A2">
        <w:rPr>
          <w:b/>
        </w:rPr>
        <w:t xml:space="preserve">Amend </w:t>
      </w:r>
      <w:r>
        <w:rPr>
          <w:b/>
        </w:rPr>
        <w:t>Bylaws Article II, Section 2</w:t>
      </w:r>
      <w:r w:rsidRPr="00DB13A2">
        <w:rPr>
          <w:b/>
        </w:rPr>
        <w:t xml:space="preserve">  to follow:</w:t>
      </w:r>
    </w:p>
    <w:p w:rsidR="00DB13A2" w:rsidRPr="00915B66" w:rsidRDefault="00DB13A2" w:rsidP="00DB13A2">
      <w:pPr>
        <w:ind w:left="360"/>
      </w:pPr>
      <w:r w:rsidRPr="00DB13A2">
        <w:t>All subsequent</w:t>
      </w:r>
      <w:r>
        <w:t xml:space="preserve"> existing clauses of Section 2</w:t>
      </w:r>
      <w:r w:rsidRPr="00DB13A2">
        <w:t xml:space="preserve"> shall be numbered following the i</w:t>
      </w:r>
      <w:r>
        <w:t>mplemented numbering of action 2</w:t>
      </w:r>
      <w:r w:rsidRPr="00DB13A2">
        <w:t xml:space="preserve"> of this Bill.</w:t>
      </w:r>
    </w:p>
    <w:p w:rsidR="00DB7AAF" w:rsidRDefault="00DB7AAF" w:rsidP="004A00A0">
      <w:pPr>
        <w:pBdr>
          <w:bottom w:val="single" w:sz="6" w:space="1" w:color="auto"/>
        </w:pBdr>
      </w:pPr>
    </w:p>
    <w:p w:rsidR="00DB7AAF" w:rsidRPr="00915B66" w:rsidRDefault="00DB7AAF" w:rsidP="00DB7AAF">
      <w:pPr>
        <w:rPr>
          <w:b/>
        </w:r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64141A">
        <w:rPr>
          <w:b/>
        </w:rPr>
        <w:t>18</w:t>
      </w:r>
      <w:r w:rsidR="0064141A" w:rsidRPr="0064141A">
        <w:rPr>
          <w:b/>
          <w:vertAlign w:val="superscript"/>
        </w:rPr>
        <w:t>th</w:t>
      </w:r>
      <w:r w:rsidR="0064141A">
        <w:rPr>
          <w:b/>
        </w:rPr>
        <w:t xml:space="preserve"> Day of October, 2017</w:t>
      </w:r>
      <w:bookmarkStart w:id="0" w:name="_GoBack"/>
      <w:bookmarkEnd w:id="0"/>
    </w:p>
    <w:p w:rsidR="00DB7AAF" w:rsidRPr="00915B66" w:rsidRDefault="00DB7AAF" w:rsidP="00DB7AAF">
      <w:pPr>
        <w:rPr>
          <w:b/>
        </w:rPr>
        <w:sectPr w:rsidR="00DB7AAF" w:rsidRPr="00915B66" w:rsidSect="005D51F8">
          <w:headerReference w:type="default" r:id="rId8"/>
          <w:footerReference w:type="default" r:id="rId9"/>
          <w:headerReference w:type="first" r:id="rId10"/>
          <w:footerReference w:type="first" r:id="rId11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r w:rsidRPr="00915B66">
        <w:t xml:space="preserve">Paige E. </w:t>
      </w:r>
      <w:proofErr w:type="spellStart"/>
      <w:r w:rsidRPr="00915B66">
        <w:t>Hungate</w:t>
      </w:r>
      <w:proofErr w:type="spellEnd"/>
    </w:p>
    <w:p w:rsidR="00DB7AAF" w:rsidRPr="00915B66" w:rsidRDefault="00DB7AAF" w:rsidP="00DB7AAF">
      <w:pPr>
        <w:jc w:val="center"/>
      </w:pPr>
      <w:r w:rsidRPr="00915B66">
        <w:t>Student Body President</w:t>
      </w:r>
    </w:p>
    <w:p w:rsidR="004E0E7F" w:rsidRDefault="004E0E7F" w:rsidP="004E0E7F">
      <w:pPr>
        <w:jc w:val="center"/>
      </w:pPr>
      <w:r>
        <w:t>________</w:t>
      </w:r>
    </w:p>
    <w:p w:rsidR="00DB7AAF" w:rsidRPr="00915B66" w:rsidRDefault="004E0E7F" w:rsidP="00C47312">
      <w:pPr>
        <w:jc w:val="center"/>
      </w:pPr>
      <w:r>
        <w:t>Date</w:t>
      </w: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915B66" w:rsidP="00DB7AAF">
      <w:pPr>
        <w:jc w:val="center"/>
      </w:pPr>
      <w:proofErr w:type="spellStart"/>
      <w:r w:rsidRPr="00915B66">
        <w:t>Breck</w:t>
      </w:r>
      <w:proofErr w:type="spellEnd"/>
      <w:r w:rsidRPr="00915B66">
        <w:t xml:space="preserve"> Towner</w:t>
      </w:r>
    </w:p>
    <w:p w:rsidR="004E0E7F" w:rsidRDefault="00DB7AAF" w:rsidP="004E0E7F">
      <w:pPr>
        <w:jc w:val="center"/>
      </w:pPr>
      <w:r w:rsidRPr="00915B66">
        <w:t>President of the Senate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lastRenderedPageBreak/>
        <w:t>___________________________</w:t>
      </w:r>
    </w:p>
    <w:p w:rsidR="00DB7AAF" w:rsidRPr="00915B66" w:rsidRDefault="00DB7AAF" w:rsidP="00DB7AAF">
      <w:pPr>
        <w:jc w:val="center"/>
      </w:pPr>
      <w:r w:rsidRPr="00915B66">
        <w:t>(VP OF AFFAIRS) on behalf of</w:t>
      </w:r>
    </w:p>
    <w:p w:rsidR="00DB7AAF" w:rsidRPr="00915B66" w:rsidRDefault="00DB7AAF" w:rsidP="00DB7AAF">
      <w:pPr>
        <w:jc w:val="center"/>
      </w:pPr>
      <w:r w:rsidRPr="00915B66">
        <w:t>Dr. John Bardo</w:t>
      </w:r>
    </w:p>
    <w:p w:rsidR="00DB7AAF" w:rsidRPr="00915B66" w:rsidRDefault="00DB7AAF" w:rsidP="00DB7AAF">
      <w:pPr>
        <w:jc w:val="center"/>
      </w:pPr>
      <w:r w:rsidRPr="00915B66">
        <w:t>President of the University</w:t>
      </w:r>
    </w:p>
    <w:p w:rsidR="004E0E7F" w:rsidRDefault="004E0E7F" w:rsidP="004E0E7F">
      <w:pPr>
        <w:jc w:val="center"/>
      </w:pPr>
      <w:r>
        <w:t>________</w:t>
      </w:r>
    </w:p>
    <w:p w:rsidR="004E0E7F" w:rsidRPr="00671404" w:rsidRDefault="004E0E7F" w:rsidP="004E0E7F">
      <w:pPr>
        <w:jc w:val="center"/>
      </w:pPr>
      <w:r>
        <w:t>Date</w:t>
      </w:r>
    </w:p>
    <w:p w:rsidR="000B4AB2" w:rsidRPr="00DB7AAF" w:rsidRDefault="000B4AB2" w:rsidP="004E0E7F">
      <w:pPr>
        <w:jc w:val="center"/>
      </w:pPr>
    </w:p>
    <w:sectPr w:rsidR="000B4AB2" w:rsidRPr="00DB7AAF" w:rsidSect="007D742A">
      <w:type w:val="continuous"/>
      <w:pgSz w:w="12240" w:h="15840"/>
      <w:pgMar w:top="1440" w:right="1800" w:bottom="1440" w:left="1800" w:header="14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42A" w:rsidRDefault="007D742A" w:rsidP="00DB7AAF">
      <w:pPr>
        <w:spacing w:after="0" w:line="240" w:lineRule="auto"/>
      </w:pPr>
      <w:r>
        <w:separator/>
      </w:r>
    </w:p>
  </w:endnote>
  <w:endnote w:type="continuationSeparator" w:id="0">
    <w:p w:rsidR="007D742A" w:rsidRDefault="007D742A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4141A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4141A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42A" w:rsidRDefault="007D742A" w:rsidP="00DB7AAF">
      <w:pPr>
        <w:spacing w:after="0" w:line="240" w:lineRule="auto"/>
      </w:pPr>
      <w:r>
        <w:separator/>
      </w:r>
    </w:p>
  </w:footnote>
  <w:footnote w:type="continuationSeparator" w:id="0">
    <w:p w:rsidR="007D742A" w:rsidRDefault="007D742A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Pr="007C2BBA" w:rsidRDefault="0064141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2BBA" w:rsidRDefault="00DB7AAF" w:rsidP="007C2BBA">
    <w:pPr>
      <w:pStyle w:val="Heading1"/>
    </w:pPr>
    <w:r>
      <w:t>Wichita State University</w:t>
    </w:r>
  </w:p>
  <w:p w:rsidR="007C2BBA" w:rsidRDefault="00DB7AAF" w:rsidP="007C2BBA">
    <w:pPr>
      <w:pStyle w:val="Heading2"/>
    </w:pPr>
    <w:r>
      <w:t>Student Government Association</w:t>
    </w:r>
  </w:p>
  <w:p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:rsidR="007C2BBA" w:rsidRDefault="00500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64141A">
      <w:rPr>
        <w:b/>
      </w:rPr>
      <w:t>076</w:t>
    </w:r>
    <w:r w:rsidR="00DB7AAF">
      <w:rPr>
        <w:b/>
      </w:rPr>
      <w:t xml:space="preserve">: </w:t>
    </w:r>
    <w:r w:rsidR="0065734B">
      <w:rPr>
        <w:b/>
      </w:rPr>
      <w:t>Additional Duties to Various Positions</w:t>
    </w:r>
  </w:p>
  <w:p w:rsidR="005002E1" w:rsidRDefault="005002E1" w:rsidP="007D742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D742A">
      <w:t>The Association’s Cabinet</w:t>
    </w:r>
  </w:p>
  <w:p w:rsidR="005002E1" w:rsidRDefault="005002E1" w:rsidP="007D742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SPONSOR(S):</w:t>
    </w:r>
    <w:r>
      <w:tab/>
    </w:r>
    <w:r>
      <w:tab/>
    </w:r>
  </w:p>
  <w:p w:rsidR="007C2BBA" w:rsidRDefault="00DB7AAF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1E68B0">
      <w:t>October 11, 2017</w:t>
    </w:r>
  </w:p>
  <w:p w:rsidR="002B3FF8" w:rsidRPr="007C2BBA" w:rsidRDefault="001E68B0" w:rsidP="002B3FF8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SECOND READ:</w:t>
    </w:r>
    <w:r>
      <w:tab/>
      <w:t>October 18, 2017</w:t>
    </w:r>
    <w:r w:rsidR="005002E1">
      <w:t xml:space="preserve"> </w:t>
    </w:r>
    <w:r w:rsidR="00DB7AAF">
      <w:t>(Expected)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F7EE7"/>
    <w:multiLevelType w:val="multilevel"/>
    <w:tmpl w:val="5256FE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1080"/>
      </w:pPr>
      <w:rPr>
        <w:rFonts w:hint="default"/>
      </w:rPr>
    </w:lvl>
    <w:lvl w:ilvl="2">
      <w:start w:val="9"/>
      <w:numFmt w:val="decimal"/>
      <w:isLgl/>
      <w:lvlText w:val="%1.%2.%3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42A"/>
    <w:rsid w:val="000B4AB2"/>
    <w:rsid w:val="001E68B0"/>
    <w:rsid w:val="004A00A0"/>
    <w:rsid w:val="004E0E7F"/>
    <w:rsid w:val="005002E1"/>
    <w:rsid w:val="00507FC4"/>
    <w:rsid w:val="005D51F8"/>
    <w:rsid w:val="005F4058"/>
    <w:rsid w:val="0064141A"/>
    <w:rsid w:val="0065734B"/>
    <w:rsid w:val="007D742A"/>
    <w:rsid w:val="00915B66"/>
    <w:rsid w:val="009F7179"/>
    <w:rsid w:val="00A56527"/>
    <w:rsid w:val="00BA416D"/>
    <w:rsid w:val="00C47312"/>
    <w:rsid w:val="00DB13A2"/>
    <w:rsid w:val="00DB7AAF"/>
    <w:rsid w:val="00E21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28</TotalTime>
  <Pages>2</Pages>
  <Words>236</Words>
  <Characters>1347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1580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Chief of Operations</dc:creator>
  <cp:lastModifiedBy>SGA Chief of Operations</cp:lastModifiedBy>
  <cp:revision>8</cp:revision>
  <dcterms:created xsi:type="dcterms:W3CDTF">2017-09-22T15:32:00Z</dcterms:created>
  <dcterms:modified xsi:type="dcterms:W3CDTF">2017-10-09T17:13:00Z</dcterms:modified>
</cp:coreProperties>
</file>