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975D5" w14:textId="351F53E6" w:rsidR="005F0610" w:rsidRPr="007A44AA" w:rsidRDefault="00DB7AAF" w:rsidP="007A44AA">
      <w:pPr>
        <w:rPr>
          <w:rFonts w:ascii="Garamond" w:hAnsi="Garamond"/>
          <w:sz w:val="24"/>
        </w:rPr>
      </w:pPr>
      <w:r w:rsidRPr="00EE49C2">
        <w:rPr>
          <w:rFonts w:ascii="Garamond" w:hAnsi="Garamond"/>
          <w:sz w:val="24"/>
        </w:rPr>
        <w:t>BE IT ENACTED by the Student Senate that:</w:t>
      </w:r>
    </w:p>
    <w:p w14:paraId="40DA5012" w14:textId="77777777" w:rsidR="002A5F6C" w:rsidRPr="002A5F6C" w:rsidRDefault="00C16693" w:rsidP="00967A7C">
      <w:pPr>
        <w:pStyle w:val="ListParagraph"/>
        <w:numPr>
          <w:ilvl w:val="0"/>
          <w:numId w:val="1"/>
        </w:numPr>
        <w:spacing w:line="276" w:lineRule="auto"/>
        <w:rPr>
          <w:b/>
        </w:rPr>
      </w:pPr>
      <w:r w:rsidRPr="002A5F6C">
        <w:rPr>
          <w:b/>
        </w:rPr>
        <w:t>Amend the Constitution, Article IV,</w:t>
      </w:r>
      <w:r w:rsidR="002A5F6C" w:rsidRPr="002A5F6C">
        <w:rPr>
          <w:b/>
        </w:rPr>
        <w:t xml:space="preserve"> Section 1, line C to read:</w:t>
      </w:r>
    </w:p>
    <w:p w14:paraId="123EA30D" w14:textId="77777777" w:rsidR="005F0610" w:rsidRPr="005F0610" w:rsidRDefault="005F0610" w:rsidP="005F0610">
      <w:pPr>
        <w:rPr>
          <w:rFonts w:ascii="Garamond" w:hAnsi="Garamond"/>
          <w:strike/>
          <w:sz w:val="24"/>
        </w:rPr>
      </w:pPr>
      <w:r w:rsidRPr="005F0610">
        <w:rPr>
          <w:rFonts w:ascii="Garamond" w:hAnsi="Garamond"/>
          <w:strike/>
          <w:sz w:val="24"/>
        </w:rPr>
        <w:t>C. Seats shall be reserved for Senators elected from and by the Association membership enrolled in each of the academic colleges of the University. Each college shall have at least one (1) representative with one (1) additional representative being allocated for every 1,000 students over and above 1,000 students enrolled in the college.</w:t>
      </w:r>
    </w:p>
    <w:p w14:paraId="28AA30AF" w14:textId="650FBE2A" w:rsidR="00DB7AAF" w:rsidRPr="00B43DB7" w:rsidRDefault="005F0610" w:rsidP="00B43DB7">
      <w:pPr>
        <w:pBdr>
          <w:bottom w:val="single" w:sz="4" w:space="1" w:color="auto"/>
        </w:pBdr>
        <w:rPr>
          <w:rFonts w:ascii="Garamond" w:hAnsi="Garamond"/>
          <w:sz w:val="24"/>
        </w:rPr>
      </w:pPr>
      <w:r w:rsidRPr="005F0610">
        <w:rPr>
          <w:rFonts w:ascii="Garamond" w:hAnsi="Garamond"/>
          <w:sz w:val="24"/>
        </w:rPr>
        <w:t xml:space="preserve">C.  </w:t>
      </w:r>
      <w:r w:rsidR="002A5F6C" w:rsidRPr="005F0610">
        <w:rPr>
          <w:rFonts w:ascii="Garamond" w:hAnsi="Garamond"/>
          <w:sz w:val="24"/>
        </w:rPr>
        <w:t xml:space="preserve">Seats shall be reserved for Senators elected from and by the Association membership enrolled in each of the academic colleges of the University. Each college shall have at least two (2) representatives with </w:t>
      </w:r>
      <w:r w:rsidR="00576FDF" w:rsidRPr="005F0610">
        <w:rPr>
          <w:rFonts w:ascii="Garamond" w:hAnsi="Garamond"/>
          <w:sz w:val="24"/>
        </w:rPr>
        <w:t>one</w:t>
      </w:r>
      <w:r w:rsidR="002A5F6C" w:rsidRPr="005F0610">
        <w:rPr>
          <w:rFonts w:ascii="Garamond" w:hAnsi="Garamond"/>
          <w:sz w:val="24"/>
        </w:rPr>
        <w:t xml:space="preserve"> (</w:t>
      </w:r>
      <w:r w:rsidR="00576FDF" w:rsidRPr="005F0610">
        <w:rPr>
          <w:rFonts w:ascii="Garamond" w:hAnsi="Garamond"/>
          <w:sz w:val="24"/>
        </w:rPr>
        <w:t>1</w:t>
      </w:r>
      <w:r w:rsidR="002A5F6C" w:rsidRPr="005F0610">
        <w:rPr>
          <w:rFonts w:ascii="Garamond" w:hAnsi="Garamond"/>
          <w:sz w:val="24"/>
        </w:rPr>
        <w:t>) additional representative being allocated for every 1,000 students over and above 1,000 students enrolled in the college.</w:t>
      </w:r>
    </w:p>
    <w:p w14:paraId="3952EE89" w14:textId="77777777" w:rsidR="00E07E8B" w:rsidRPr="00EE49C2" w:rsidRDefault="00E07E8B" w:rsidP="00E07E8B">
      <w:pPr>
        <w:rPr>
          <w:rFonts w:ascii="Garamond" w:hAnsi="Garamond"/>
          <w:b/>
          <w:sz w:val="24"/>
        </w:rPr>
      </w:pPr>
      <w:r w:rsidRPr="00EE49C2">
        <w:rPr>
          <w:rFonts w:ascii="Garamond" w:hAnsi="Garamond"/>
          <w:b/>
          <w:sz w:val="24"/>
        </w:rPr>
        <w:t>APPROVED:</w:t>
      </w:r>
      <w:r w:rsidRPr="00EE49C2">
        <w:rPr>
          <w:rFonts w:ascii="Garamond" w:hAnsi="Garamond"/>
          <w:b/>
          <w:sz w:val="24"/>
        </w:rPr>
        <w:tab/>
      </w:r>
      <w:r w:rsidRPr="00EE49C2">
        <w:rPr>
          <w:rFonts w:ascii="Garamond" w:hAnsi="Garamond"/>
          <w:b/>
          <w:sz w:val="24"/>
        </w:rPr>
        <w:tab/>
      </w:r>
      <w:r>
        <w:rPr>
          <w:rFonts w:ascii="Garamond" w:hAnsi="Garamond"/>
          <w:b/>
          <w:sz w:val="24"/>
        </w:rPr>
        <w:t>25</w:t>
      </w:r>
      <w:r w:rsidRPr="002E2A9D">
        <w:rPr>
          <w:rFonts w:ascii="Garamond" w:hAnsi="Garamond"/>
          <w:b/>
          <w:sz w:val="24"/>
          <w:vertAlign w:val="superscript"/>
        </w:rPr>
        <w:t>th</w:t>
      </w:r>
      <w:r>
        <w:rPr>
          <w:rFonts w:ascii="Garamond" w:hAnsi="Garamond"/>
          <w:b/>
          <w:sz w:val="24"/>
        </w:rPr>
        <w:t xml:space="preserve"> Day of January, 2017</w:t>
      </w:r>
    </w:p>
    <w:p w14:paraId="24FD100A" w14:textId="77777777" w:rsidR="00DB7AAF" w:rsidRPr="00EE49C2" w:rsidRDefault="00DB7AAF" w:rsidP="00DB7AAF">
      <w:pPr>
        <w:rPr>
          <w:rFonts w:ascii="Garamond" w:hAnsi="Garamond"/>
          <w:b/>
          <w:sz w:val="24"/>
        </w:rPr>
      </w:pPr>
    </w:p>
    <w:p w14:paraId="1B5D1A44" w14:textId="77777777" w:rsidR="00DB7AAF" w:rsidRPr="00EE49C2" w:rsidRDefault="00DB7AAF" w:rsidP="00DB7AAF">
      <w:pPr>
        <w:rPr>
          <w:rFonts w:ascii="Garamond" w:hAnsi="Garamond"/>
          <w:b/>
          <w:sz w:val="24"/>
        </w:rPr>
        <w:sectPr w:rsidR="00DB7AAF" w:rsidRPr="00EE49C2" w:rsidSect="007C2BBA">
          <w:headerReference w:type="default" r:id="rId7"/>
          <w:footerReference w:type="default" r:id="rId8"/>
          <w:headerReference w:type="first" r:id="rId9"/>
          <w:footerReference w:type="first" r:id="rId10"/>
          <w:pgSz w:w="12240" w:h="15840"/>
          <w:pgMar w:top="1440" w:right="1800" w:bottom="1440" w:left="1800" w:header="1440" w:footer="1440" w:gutter="0"/>
          <w:cols w:space="720"/>
          <w:titlePg/>
          <w:docGrid w:linePitch="360"/>
        </w:sectPr>
      </w:pPr>
    </w:p>
    <w:p w14:paraId="5DC552E1" w14:textId="77777777" w:rsidR="00DB7AAF" w:rsidRPr="00EE49C2" w:rsidRDefault="00DB7AAF" w:rsidP="00DB7AAF">
      <w:pPr>
        <w:jc w:val="center"/>
        <w:rPr>
          <w:rFonts w:ascii="Garamond" w:hAnsi="Garamond"/>
          <w:b/>
          <w:sz w:val="24"/>
        </w:rPr>
      </w:pPr>
      <w:r w:rsidRPr="00EE49C2">
        <w:rPr>
          <w:rFonts w:ascii="Garamond" w:hAnsi="Garamond"/>
          <w:b/>
          <w:sz w:val="24"/>
        </w:rPr>
        <w:lastRenderedPageBreak/>
        <w:t>___________________________</w:t>
      </w:r>
    </w:p>
    <w:p w14:paraId="76097A12" w14:textId="77777777" w:rsidR="00DB7AAF" w:rsidRPr="00EE49C2" w:rsidRDefault="00DB7AAF" w:rsidP="00DB7AAF">
      <w:pPr>
        <w:jc w:val="center"/>
        <w:rPr>
          <w:rFonts w:ascii="Garamond" w:hAnsi="Garamond"/>
          <w:sz w:val="24"/>
        </w:rPr>
      </w:pPr>
      <w:r w:rsidRPr="00EE49C2">
        <w:rPr>
          <w:rFonts w:ascii="Garamond" w:hAnsi="Garamond"/>
          <w:sz w:val="24"/>
        </w:rPr>
        <w:t>Joseph W. Shepard</w:t>
      </w:r>
    </w:p>
    <w:p w14:paraId="649CF9CD" w14:textId="77777777" w:rsidR="00DB7AAF" w:rsidRPr="00EE49C2" w:rsidRDefault="00DB7AAF" w:rsidP="00DB7AAF">
      <w:pPr>
        <w:jc w:val="center"/>
        <w:rPr>
          <w:rFonts w:ascii="Garamond" w:hAnsi="Garamond"/>
          <w:sz w:val="24"/>
        </w:rPr>
      </w:pPr>
      <w:r w:rsidRPr="00EE49C2">
        <w:rPr>
          <w:rFonts w:ascii="Garamond" w:hAnsi="Garamond"/>
          <w:sz w:val="24"/>
        </w:rPr>
        <w:t>Student Body President</w:t>
      </w:r>
    </w:p>
    <w:p w14:paraId="752811A6" w14:textId="77777777" w:rsidR="00DB7AAF" w:rsidRPr="00EE49C2" w:rsidRDefault="00DB7AAF" w:rsidP="00DB7AAF">
      <w:pPr>
        <w:jc w:val="center"/>
        <w:rPr>
          <w:rFonts w:ascii="Garamond" w:hAnsi="Garamond"/>
          <w:sz w:val="24"/>
        </w:rPr>
      </w:pPr>
    </w:p>
    <w:p w14:paraId="1D3A07E4" w14:textId="77777777" w:rsidR="00DB7AAF" w:rsidRPr="00EE49C2" w:rsidRDefault="00DB7AAF" w:rsidP="00DB7AAF">
      <w:pPr>
        <w:jc w:val="center"/>
        <w:rPr>
          <w:rFonts w:ascii="Garamond" w:hAnsi="Garamond"/>
          <w:b/>
          <w:sz w:val="24"/>
        </w:rPr>
      </w:pPr>
      <w:r w:rsidRPr="00EE49C2">
        <w:rPr>
          <w:rFonts w:ascii="Garamond" w:hAnsi="Garamond"/>
          <w:b/>
          <w:sz w:val="24"/>
        </w:rPr>
        <w:lastRenderedPageBreak/>
        <w:t>___________________________</w:t>
      </w:r>
    </w:p>
    <w:p w14:paraId="564D6F99" w14:textId="77777777" w:rsidR="00DB7AAF" w:rsidRPr="00EE49C2" w:rsidRDefault="00DB7AAF" w:rsidP="00DB7AAF">
      <w:pPr>
        <w:jc w:val="center"/>
        <w:rPr>
          <w:rFonts w:ascii="Garamond" w:hAnsi="Garamond"/>
          <w:sz w:val="24"/>
        </w:rPr>
      </w:pPr>
      <w:r w:rsidRPr="00EE49C2">
        <w:rPr>
          <w:rFonts w:ascii="Garamond" w:hAnsi="Garamond"/>
          <w:sz w:val="24"/>
        </w:rPr>
        <w:t>Taben Azad</w:t>
      </w:r>
    </w:p>
    <w:p w14:paraId="73BF1C24" w14:textId="77777777" w:rsidR="00DB7AAF" w:rsidRPr="00EE49C2" w:rsidRDefault="00DB7AAF" w:rsidP="00DB7AAF">
      <w:pPr>
        <w:jc w:val="center"/>
        <w:rPr>
          <w:rFonts w:ascii="Garamond" w:hAnsi="Garamond"/>
          <w:sz w:val="24"/>
        </w:rPr>
      </w:pPr>
      <w:r w:rsidRPr="00EE49C2">
        <w:rPr>
          <w:rFonts w:ascii="Garamond" w:hAnsi="Garamond"/>
          <w:sz w:val="24"/>
        </w:rPr>
        <w:t>Student Body Vice President</w:t>
      </w:r>
    </w:p>
    <w:p w14:paraId="05A78FF0" w14:textId="77777777" w:rsidR="00DB7AAF" w:rsidRDefault="00DB7AAF" w:rsidP="00DB7AAF">
      <w:pPr>
        <w:jc w:val="center"/>
        <w:rPr>
          <w:rFonts w:ascii="Garamond" w:hAnsi="Garamond"/>
          <w:sz w:val="24"/>
        </w:rPr>
      </w:pPr>
      <w:r w:rsidRPr="00EE49C2">
        <w:rPr>
          <w:rFonts w:ascii="Garamond" w:hAnsi="Garamond"/>
          <w:sz w:val="24"/>
        </w:rPr>
        <w:t>President of the Senate</w:t>
      </w:r>
    </w:p>
    <w:p w14:paraId="1B018BAB" w14:textId="77777777" w:rsidR="00B43DB7" w:rsidRPr="00EE49C2" w:rsidRDefault="00B43DB7" w:rsidP="00DB7AAF">
      <w:pPr>
        <w:jc w:val="center"/>
        <w:rPr>
          <w:rFonts w:ascii="Garamond" w:hAnsi="Garamond"/>
          <w:sz w:val="24"/>
        </w:rPr>
        <w:sectPr w:rsidR="00B43DB7" w:rsidRPr="00EE49C2" w:rsidSect="007C2BBA">
          <w:type w:val="continuous"/>
          <w:pgSz w:w="12240" w:h="15840"/>
          <w:pgMar w:top="1440" w:right="1800" w:bottom="1440" w:left="1800" w:header="1440" w:footer="720" w:gutter="0"/>
          <w:cols w:num="2" w:space="720"/>
          <w:titlePg/>
          <w:docGrid w:linePitch="360"/>
        </w:sectPr>
      </w:pPr>
    </w:p>
    <w:p w14:paraId="55338941" w14:textId="77777777" w:rsidR="00B43DB7" w:rsidRDefault="00B43DB7" w:rsidP="00DB7AAF">
      <w:pPr>
        <w:jc w:val="center"/>
        <w:rPr>
          <w:rFonts w:ascii="Garamond" w:hAnsi="Garamond"/>
          <w:b/>
          <w:sz w:val="24"/>
        </w:rPr>
      </w:pPr>
    </w:p>
    <w:p w14:paraId="08498B3C" w14:textId="77777777" w:rsidR="00DB7AAF" w:rsidRPr="00EE49C2" w:rsidRDefault="00DB7AAF" w:rsidP="00DB7AAF">
      <w:pPr>
        <w:jc w:val="center"/>
        <w:rPr>
          <w:rFonts w:ascii="Garamond" w:hAnsi="Garamond"/>
          <w:b/>
          <w:sz w:val="24"/>
        </w:rPr>
      </w:pPr>
      <w:r w:rsidRPr="00EE49C2">
        <w:rPr>
          <w:rFonts w:ascii="Garamond" w:hAnsi="Garamond"/>
          <w:b/>
          <w:sz w:val="24"/>
        </w:rPr>
        <w:t>___________________________</w:t>
      </w:r>
    </w:p>
    <w:p w14:paraId="086F343F" w14:textId="04DFDBD7" w:rsidR="00DB7AAF" w:rsidRPr="00EE49C2" w:rsidRDefault="00B43DB7" w:rsidP="00DB7AAF">
      <w:pPr>
        <w:jc w:val="center"/>
        <w:rPr>
          <w:rFonts w:ascii="Garamond" w:hAnsi="Garamond"/>
          <w:sz w:val="24"/>
        </w:rPr>
      </w:pPr>
      <w:r>
        <w:rPr>
          <w:rFonts w:ascii="Garamond" w:hAnsi="Garamond"/>
          <w:sz w:val="24"/>
        </w:rPr>
        <w:t>Dr. Teri Hall</w:t>
      </w:r>
      <w:r w:rsidR="00DB7AAF" w:rsidRPr="00EE49C2">
        <w:rPr>
          <w:rFonts w:ascii="Garamond" w:hAnsi="Garamond"/>
          <w:sz w:val="24"/>
        </w:rPr>
        <w:t xml:space="preserve"> on behalf of</w:t>
      </w:r>
    </w:p>
    <w:p w14:paraId="2D341840" w14:textId="77777777" w:rsidR="00DB7AAF" w:rsidRPr="00EE49C2" w:rsidRDefault="00DB7AAF" w:rsidP="00DB7AAF">
      <w:pPr>
        <w:jc w:val="center"/>
        <w:rPr>
          <w:rFonts w:ascii="Garamond" w:hAnsi="Garamond"/>
          <w:sz w:val="24"/>
        </w:rPr>
      </w:pPr>
      <w:r w:rsidRPr="00EE49C2">
        <w:rPr>
          <w:rFonts w:ascii="Garamond" w:hAnsi="Garamond"/>
          <w:sz w:val="24"/>
        </w:rPr>
        <w:t xml:space="preserve">Dr. John </w:t>
      </w:r>
      <w:proofErr w:type="spellStart"/>
      <w:r w:rsidRPr="00EE49C2">
        <w:rPr>
          <w:rFonts w:ascii="Garamond" w:hAnsi="Garamond"/>
          <w:sz w:val="24"/>
        </w:rPr>
        <w:t>Bardo</w:t>
      </w:r>
      <w:proofErr w:type="spellEnd"/>
    </w:p>
    <w:p w14:paraId="42930E0A" w14:textId="77777777" w:rsidR="00EE49C2" w:rsidRDefault="00DB7AAF" w:rsidP="00EE49C2">
      <w:pPr>
        <w:jc w:val="center"/>
        <w:rPr>
          <w:rFonts w:ascii="Garamond" w:hAnsi="Garamond"/>
          <w:sz w:val="24"/>
        </w:rPr>
      </w:pPr>
      <w:r w:rsidRPr="00EE49C2">
        <w:rPr>
          <w:rFonts w:ascii="Garamond" w:hAnsi="Garamond"/>
          <w:sz w:val="24"/>
        </w:rPr>
        <w:lastRenderedPageBreak/>
        <w:t>President of the University</w:t>
      </w:r>
    </w:p>
    <w:p w14:paraId="1E8E77B7" w14:textId="77777777" w:rsidR="00EE49C2" w:rsidRDefault="00EE49C2" w:rsidP="00EE49C2">
      <w:pPr>
        <w:jc w:val="center"/>
        <w:rPr>
          <w:rFonts w:ascii="Garamond" w:hAnsi="Garamond"/>
          <w:sz w:val="24"/>
        </w:rPr>
      </w:pPr>
      <w:r>
        <w:rPr>
          <w:rFonts w:ascii="Garamond" w:hAnsi="Garamond"/>
          <w:sz w:val="24"/>
        </w:rPr>
        <w:t>_____________</w:t>
      </w:r>
    </w:p>
    <w:p w14:paraId="5A937867" w14:textId="77777777" w:rsidR="00EE49C2" w:rsidRPr="00EE49C2" w:rsidRDefault="00EE49C2" w:rsidP="00EE49C2">
      <w:pPr>
        <w:jc w:val="center"/>
        <w:rPr>
          <w:rFonts w:ascii="Garamond" w:hAnsi="Garamond"/>
          <w:sz w:val="24"/>
        </w:rPr>
      </w:pPr>
      <w:bookmarkStart w:id="0" w:name="_GoBack"/>
      <w:bookmarkEnd w:id="0"/>
      <w:r>
        <w:rPr>
          <w:rFonts w:ascii="Garamond" w:hAnsi="Garamond"/>
          <w:sz w:val="24"/>
        </w:rPr>
        <w:t>Date</w:t>
      </w:r>
    </w:p>
    <w:p w14:paraId="667EE7D9" w14:textId="77777777" w:rsidR="00733261" w:rsidRPr="00DB7AAF" w:rsidRDefault="00733261">
      <w:pPr>
        <w:rPr>
          <w:rFonts w:ascii="Garamond" w:hAnsi="Garamond"/>
        </w:rPr>
      </w:pPr>
    </w:p>
    <w:sectPr w:rsidR="00733261" w:rsidRPr="00DB7AAF" w:rsidSect="007C2BBA">
      <w:headerReference w:type="default" r:id="rId11"/>
      <w:type w:val="continuous"/>
      <w:pgSz w:w="12240" w:h="15840"/>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F8FAB" w14:textId="77777777" w:rsidR="00843358" w:rsidRDefault="00843358" w:rsidP="00DB7AAF">
      <w:pPr>
        <w:spacing w:after="0" w:line="240" w:lineRule="auto"/>
      </w:pPr>
      <w:r>
        <w:separator/>
      </w:r>
    </w:p>
  </w:endnote>
  <w:endnote w:type="continuationSeparator" w:id="0">
    <w:p w14:paraId="2B08D542" w14:textId="77777777" w:rsidR="00843358" w:rsidRDefault="00843358" w:rsidP="00DB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Klavika Bold">
    <w:altName w:val="Arial"/>
    <w:panose1 w:val="00000000000000000000"/>
    <w:charset w:val="00"/>
    <w:family w:val="swiss"/>
    <w:notTrueType/>
    <w:pitch w:val="variable"/>
    <w:sig w:usb0="A00002AF" w:usb1="5000204A" w:usb2="00000000" w:usb3="00000000" w:csb0="0000009F" w:csb1="00000000"/>
  </w:font>
  <w:font w:name="MS Mincho">
    <w:panose1 w:val="02020609040205080304"/>
    <w:charset w:val="80"/>
    <w:family w:val="auto"/>
    <w:pitch w:val="variable"/>
    <w:sig w:usb0="E00002FF" w:usb1="6AC7FDFB" w:usb2="08000012" w:usb3="00000000" w:csb0="0002009F" w:csb1="00000000"/>
  </w:font>
  <w:font w:name="Klavika Regular">
    <w:altName w:val="Seravek"/>
    <w:panose1 w:val="00000000000000000000"/>
    <w:charset w:val="00"/>
    <w:family w:val="swiss"/>
    <w:notTrueType/>
    <w:pitch w:val="variable"/>
    <w:sig w:usb0="A00002AF" w:usb1="5000204A" w:usb2="00000000" w:usb3="00000000" w:csb0="0000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3174" w14:textId="77777777" w:rsidR="007C2BBA" w:rsidRDefault="00DB7AAF"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B43DB7">
      <w:rPr>
        <w:rStyle w:val="PageNumber"/>
        <w:noProof/>
      </w:rPr>
      <w:t>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F3A06" w14:textId="77777777" w:rsidR="007C2BBA" w:rsidRDefault="00DB7AAF"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B43DB7">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9A657" w14:textId="77777777" w:rsidR="00843358" w:rsidRDefault="00843358" w:rsidP="00DB7AAF">
      <w:pPr>
        <w:spacing w:after="0" w:line="240" w:lineRule="auto"/>
      </w:pPr>
      <w:r>
        <w:separator/>
      </w:r>
    </w:p>
  </w:footnote>
  <w:footnote w:type="continuationSeparator" w:id="0">
    <w:p w14:paraId="33A3750D" w14:textId="77777777" w:rsidR="00843358" w:rsidRDefault="00843358" w:rsidP="00DB7A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C1FDC" w14:textId="77777777" w:rsidR="007C2BBA" w:rsidRDefault="00DB7AAF" w:rsidP="007C2BBA">
    <w:pPr>
      <w:pStyle w:val="Header"/>
      <w:tabs>
        <w:tab w:val="clear" w:pos="4320"/>
        <w:tab w:val="left" w:pos="720"/>
        <w:tab w:val="left" w:pos="1440"/>
        <w:tab w:val="left" w:pos="2160"/>
        <w:tab w:val="left" w:pos="2880"/>
      </w:tabs>
      <w:rPr>
        <w:b/>
      </w:rPr>
    </w:pPr>
    <w:r>
      <w:rPr>
        <w:b/>
      </w:rPr>
      <w:t>TITLE:</w:t>
    </w:r>
    <w:r>
      <w:rPr>
        <w:b/>
      </w:rPr>
      <w:tab/>
    </w:r>
    <w:r>
      <w:rPr>
        <w:b/>
      </w:rPr>
      <w:tab/>
      <w:t>Title</w:t>
    </w:r>
  </w:p>
  <w:p w14:paraId="10AF36B5" w14:textId="77777777" w:rsidR="007C2BBA" w:rsidRPr="007C2BBA" w:rsidRDefault="00843358" w:rsidP="007C2BBA">
    <w:pPr>
      <w:pStyle w:val="Header"/>
      <w:tabs>
        <w:tab w:val="clear" w:pos="4320"/>
        <w:tab w:val="left" w:pos="720"/>
        <w:tab w:val="left" w:pos="1440"/>
        <w:tab w:val="left" w:pos="2160"/>
        <w:tab w:val="left" w:pos="2880"/>
      </w:tabs>
      <w:rPr>
        <w: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BD10E" w14:textId="77777777" w:rsidR="007C2BBA" w:rsidRDefault="00DB7AAF" w:rsidP="007C2BBA">
    <w:pPr>
      <w:pStyle w:val="Heading1"/>
    </w:pPr>
    <w:r>
      <w:t>Wichita State University</w:t>
    </w:r>
  </w:p>
  <w:p w14:paraId="1F2FC627" w14:textId="77777777" w:rsidR="007C2BBA" w:rsidRDefault="00DB7AAF" w:rsidP="007C2BBA">
    <w:pPr>
      <w:pStyle w:val="Heading2"/>
    </w:pPr>
    <w:r>
      <w:t>Student Government Association</w:t>
    </w:r>
  </w:p>
  <w:p w14:paraId="06D18543" w14:textId="77777777" w:rsidR="00FF0809" w:rsidRPr="00FF0809" w:rsidRDefault="00DB7AAF" w:rsidP="00FF0809">
    <w:pPr>
      <w:pStyle w:val="Heading2"/>
    </w:pPr>
    <w:r>
      <w:t>59</w:t>
    </w:r>
    <w:r w:rsidRPr="00FF0809">
      <w:rPr>
        <w:vertAlign w:val="superscript"/>
      </w:rPr>
      <w:t>th</w:t>
    </w:r>
    <w:r>
      <w:t xml:space="preserve"> Session of the Student Senate</w:t>
    </w:r>
  </w:p>
  <w:p w14:paraId="2EF20C92" w14:textId="70ADCEA7" w:rsidR="007C2BBA" w:rsidRDefault="007A44AA" w:rsidP="007C2BBA">
    <w:pPr>
      <w:pStyle w:val="Header"/>
      <w:tabs>
        <w:tab w:val="left" w:pos="720"/>
        <w:tab w:val="left" w:pos="1440"/>
        <w:tab w:val="left" w:pos="2160"/>
        <w:tab w:val="left" w:pos="2880"/>
        <w:tab w:val="left" w:pos="3600"/>
        <w:tab w:val="left" w:pos="4320"/>
      </w:tabs>
      <w:spacing w:after="120"/>
      <w:rPr>
        <w:b/>
      </w:rPr>
    </w:pPr>
    <w:r>
      <w:rPr>
        <w:b/>
      </w:rPr>
      <w:t>TITLE:</w:t>
    </w:r>
    <w:r>
      <w:rPr>
        <w:b/>
      </w:rPr>
      <w:tab/>
    </w:r>
    <w:r>
      <w:rPr>
        <w:b/>
      </w:rPr>
      <w:tab/>
      <w:t>SB-59-10</w:t>
    </w:r>
    <w:r w:rsidR="00F368C8">
      <w:rPr>
        <w:b/>
      </w:rPr>
      <w:t>1</w:t>
    </w:r>
    <w:r w:rsidR="00DB7AAF">
      <w:rPr>
        <w:b/>
      </w:rPr>
      <w:t xml:space="preserve">: </w:t>
    </w:r>
    <w:r w:rsidR="0078750F">
      <w:rPr>
        <w:b/>
      </w:rPr>
      <w:t>Amendment to the Constitution</w:t>
    </w:r>
  </w:p>
  <w:p w14:paraId="16D8FD7B" w14:textId="77777777" w:rsidR="007C2BBA" w:rsidRDefault="00DB7AAF" w:rsidP="007A002C">
    <w:pPr>
      <w:pStyle w:val="Header"/>
      <w:tabs>
        <w:tab w:val="left" w:pos="720"/>
        <w:tab w:val="left" w:pos="1440"/>
        <w:tab w:val="left" w:pos="2160"/>
        <w:tab w:val="left" w:pos="2880"/>
        <w:tab w:val="left" w:pos="3600"/>
        <w:tab w:val="left" w:pos="4320"/>
      </w:tabs>
      <w:spacing w:after="120"/>
    </w:pPr>
    <w:r>
      <w:t>AUTHOR(S):</w:t>
    </w:r>
    <w:r>
      <w:tab/>
    </w:r>
    <w:r>
      <w:tab/>
    </w:r>
    <w:r w:rsidR="007A002C">
      <w:t>Marilyn Morton, Legislative Director</w:t>
    </w:r>
  </w:p>
  <w:p w14:paraId="17555F15" w14:textId="77777777" w:rsidR="00D94FDC" w:rsidRDefault="00D94FDC" w:rsidP="00D94FDC">
    <w:pPr>
      <w:pStyle w:val="Header"/>
      <w:tabs>
        <w:tab w:val="left" w:pos="720"/>
        <w:tab w:val="left" w:pos="1440"/>
        <w:tab w:val="left" w:pos="2160"/>
        <w:tab w:val="left" w:pos="2880"/>
        <w:tab w:val="left" w:pos="3600"/>
        <w:tab w:val="left" w:pos="4320"/>
      </w:tabs>
      <w:spacing w:after="120"/>
    </w:pPr>
    <w:r>
      <w:t>SPONSOR(S):</w:t>
    </w:r>
    <w:r>
      <w:tab/>
    </w:r>
    <w:r>
      <w:tab/>
      <w:t>The President’s Cabinet</w:t>
    </w:r>
  </w:p>
  <w:p w14:paraId="6BAF4141" w14:textId="77777777" w:rsidR="007C2BBA" w:rsidRDefault="00DB7AAF" w:rsidP="007C2BBA">
    <w:pPr>
      <w:pStyle w:val="Header"/>
      <w:tabs>
        <w:tab w:val="left" w:pos="720"/>
        <w:tab w:val="left" w:pos="1440"/>
        <w:tab w:val="left" w:pos="2160"/>
        <w:tab w:val="left" w:pos="2880"/>
        <w:tab w:val="left" w:pos="3600"/>
        <w:tab w:val="left" w:pos="4320"/>
      </w:tabs>
      <w:spacing w:after="120"/>
    </w:pPr>
    <w:r>
      <w:t>FIRST READ:</w:t>
    </w:r>
    <w:r>
      <w:tab/>
    </w:r>
    <w:r>
      <w:tab/>
    </w:r>
    <w:r w:rsidR="00286970">
      <w:t>January 18, 2017</w:t>
    </w:r>
  </w:p>
  <w:p w14:paraId="3FA9A5F8" w14:textId="09E9AFF3" w:rsidR="002B3FF8" w:rsidRPr="007C2BBA" w:rsidRDefault="00DB7AAF" w:rsidP="00B43DB7">
    <w:pPr>
      <w:pStyle w:val="Header"/>
      <w:pBdr>
        <w:bottom w:val="single" w:sz="4" w:space="1" w:color="auto"/>
      </w:pBdr>
      <w:tabs>
        <w:tab w:val="left" w:pos="720"/>
        <w:tab w:val="left" w:pos="1440"/>
        <w:tab w:val="left" w:pos="2160"/>
        <w:tab w:val="left" w:pos="2880"/>
        <w:tab w:val="left" w:pos="3600"/>
        <w:tab w:val="left" w:pos="4320"/>
      </w:tabs>
      <w:spacing w:after="120"/>
    </w:pPr>
    <w:r>
      <w:t>SECOND READ:</w:t>
    </w:r>
    <w:r>
      <w:tab/>
    </w:r>
    <w:r w:rsidR="00286970">
      <w:t>January 25, 2017</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579B3" w14:textId="77777777" w:rsidR="00B43DB7" w:rsidRPr="007C2BBA" w:rsidRDefault="00B43DB7" w:rsidP="007C2BBA">
    <w:pPr>
      <w:pStyle w:val="Header"/>
      <w:tabs>
        <w:tab w:val="clear" w:pos="4320"/>
        <w:tab w:val="left" w:pos="720"/>
        <w:tab w:val="left" w:pos="1440"/>
        <w:tab w:val="left" w:pos="2160"/>
        <w:tab w:val="left" w:pos="2880"/>
      </w:tabs>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E2E40"/>
    <w:multiLevelType w:val="hybridMultilevel"/>
    <w:tmpl w:val="42147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463C5"/>
    <w:multiLevelType w:val="hybridMultilevel"/>
    <w:tmpl w:val="7B804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46B43"/>
    <w:multiLevelType w:val="hybridMultilevel"/>
    <w:tmpl w:val="30D0E9C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BB682E"/>
    <w:multiLevelType w:val="hybridMultilevel"/>
    <w:tmpl w:val="F634BD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F7EE7"/>
    <w:multiLevelType w:val="hybridMultilevel"/>
    <w:tmpl w:val="B4EA1D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D277EB"/>
    <w:multiLevelType w:val="hybridMultilevel"/>
    <w:tmpl w:val="87BA55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F1102C"/>
    <w:multiLevelType w:val="hybridMultilevel"/>
    <w:tmpl w:val="AB7AD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5D7C"/>
    <w:multiLevelType w:val="hybridMultilevel"/>
    <w:tmpl w:val="5D168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5238BF"/>
    <w:multiLevelType w:val="hybridMultilevel"/>
    <w:tmpl w:val="D050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154CE2"/>
    <w:multiLevelType w:val="hybridMultilevel"/>
    <w:tmpl w:val="9B6AC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3"/>
  </w:num>
  <w:num w:numId="5">
    <w:abstractNumId w:val="7"/>
  </w:num>
  <w:num w:numId="6">
    <w:abstractNumId w:val="5"/>
  </w:num>
  <w:num w:numId="7">
    <w:abstractNumId w:val="0"/>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2C"/>
    <w:rsid w:val="00076BA9"/>
    <w:rsid w:val="00085C99"/>
    <w:rsid w:val="000D3D2B"/>
    <w:rsid w:val="0012417D"/>
    <w:rsid w:val="00166937"/>
    <w:rsid w:val="00286970"/>
    <w:rsid w:val="00291FF3"/>
    <w:rsid w:val="002A5F6C"/>
    <w:rsid w:val="002D151D"/>
    <w:rsid w:val="00340D20"/>
    <w:rsid w:val="00576FDF"/>
    <w:rsid w:val="005F0610"/>
    <w:rsid w:val="00660465"/>
    <w:rsid w:val="00662E27"/>
    <w:rsid w:val="00733261"/>
    <w:rsid w:val="0078750F"/>
    <w:rsid w:val="007A002C"/>
    <w:rsid w:val="007A44AA"/>
    <w:rsid w:val="00815A99"/>
    <w:rsid w:val="00843358"/>
    <w:rsid w:val="00953721"/>
    <w:rsid w:val="00967A7C"/>
    <w:rsid w:val="00AA24CE"/>
    <w:rsid w:val="00B43DB7"/>
    <w:rsid w:val="00BA5E2D"/>
    <w:rsid w:val="00C0531F"/>
    <w:rsid w:val="00C16693"/>
    <w:rsid w:val="00CF3C68"/>
    <w:rsid w:val="00D10F4B"/>
    <w:rsid w:val="00D11CA2"/>
    <w:rsid w:val="00D62CD8"/>
    <w:rsid w:val="00D916ED"/>
    <w:rsid w:val="00D94FDC"/>
    <w:rsid w:val="00DB7AAF"/>
    <w:rsid w:val="00DC32F2"/>
    <w:rsid w:val="00E07E8B"/>
    <w:rsid w:val="00E7699A"/>
    <w:rsid w:val="00E96AF7"/>
    <w:rsid w:val="00EC4965"/>
    <w:rsid w:val="00EE49C2"/>
    <w:rsid w:val="00F3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A3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7AAF"/>
    <w:pPr>
      <w:tabs>
        <w:tab w:val="left" w:pos="720"/>
        <w:tab w:val="left" w:pos="1440"/>
        <w:tab w:val="left" w:pos="2160"/>
        <w:tab w:val="left" w:pos="2880"/>
        <w:tab w:val="left" w:pos="3600"/>
        <w:tab w:val="left" w:pos="4320"/>
        <w:tab w:val="left" w:pos="5040"/>
        <w:tab w:val="left" w:pos="5760"/>
      </w:tabs>
      <w:spacing w:after="120" w:line="240" w:lineRule="auto"/>
      <w:jc w:val="center"/>
      <w:outlineLvl w:val="0"/>
    </w:pPr>
    <w:rPr>
      <w:rFonts w:ascii="Klavika Bold" w:eastAsia="MS Mincho" w:hAnsi="Klavika Bold" w:cs="Times New Roman"/>
      <w:sz w:val="48"/>
      <w:szCs w:val="24"/>
    </w:rPr>
  </w:style>
  <w:style w:type="paragraph" w:styleId="Heading2">
    <w:name w:val="heading 2"/>
    <w:basedOn w:val="Heading1"/>
    <w:next w:val="Normal"/>
    <w:link w:val="Heading2Char"/>
    <w:uiPriority w:val="9"/>
    <w:unhideWhenUsed/>
    <w:qFormat/>
    <w:rsid w:val="00DB7AAF"/>
    <w:pPr>
      <w:outlineLvl w:val="1"/>
    </w:pPr>
    <w:rPr>
      <w:rFonts w:ascii="Klavika Regular" w:hAnsi="Klavika Regula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AAF"/>
    <w:rPr>
      <w:rFonts w:ascii="Klavika Bold" w:eastAsia="MS Mincho" w:hAnsi="Klavika Bold" w:cs="Times New Roman"/>
      <w:sz w:val="48"/>
      <w:szCs w:val="24"/>
    </w:rPr>
  </w:style>
  <w:style w:type="character" w:customStyle="1" w:styleId="Heading2Char">
    <w:name w:val="Heading 2 Char"/>
    <w:basedOn w:val="DefaultParagraphFont"/>
    <w:link w:val="Heading2"/>
    <w:uiPriority w:val="9"/>
    <w:rsid w:val="00DB7AAF"/>
    <w:rPr>
      <w:rFonts w:ascii="Klavika Regular" w:eastAsia="MS Mincho" w:hAnsi="Klavika Regular" w:cs="Times New Roman"/>
      <w:sz w:val="32"/>
      <w:szCs w:val="24"/>
    </w:rPr>
  </w:style>
  <w:style w:type="paragraph" w:styleId="ListParagraph">
    <w:name w:val="List Paragraph"/>
    <w:basedOn w:val="Normal"/>
    <w:uiPriority w:val="34"/>
    <w:qFormat/>
    <w:rsid w:val="00DB7AAF"/>
    <w:pPr>
      <w:tabs>
        <w:tab w:val="left" w:pos="720"/>
        <w:tab w:val="left" w:pos="1440"/>
        <w:tab w:val="left" w:pos="2160"/>
        <w:tab w:val="left" w:pos="2880"/>
        <w:tab w:val="left" w:pos="3600"/>
        <w:tab w:val="left" w:pos="4320"/>
        <w:tab w:val="left" w:pos="5040"/>
        <w:tab w:val="left" w:pos="5760"/>
      </w:tabs>
      <w:spacing w:after="120" w:line="240" w:lineRule="auto"/>
      <w:ind w:left="720"/>
      <w:contextualSpacing/>
    </w:pPr>
    <w:rPr>
      <w:rFonts w:ascii="Garamond" w:eastAsia="MS Mincho" w:hAnsi="Garamond" w:cs="Times New Roman"/>
      <w:sz w:val="24"/>
      <w:szCs w:val="24"/>
    </w:rPr>
  </w:style>
  <w:style w:type="paragraph" w:styleId="Header">
    <w:name w:val="header"/>
    <w:basedOn w:val="Normal"/>
    <w:link w:val="HeaderChar"/>
    <w:uiPriority w:val="99"/>
    <w:unhideWhenUsed/>
    <w:rsid w:val="00DB7AAF"/>
    <w:pPr>
      <w:tabs>
        <w:tab w:val="center" w:pos="4320"/>
        <w:tab w:val="right" w:pos="8640"/>
      </w:tabs>
      <w:spacing w:after="0" w:line="240" w:lineRule="auto"/>
    </w:pPr>
    <w:rPr>
      <w:rFonts w:ascii="Garamond" w:eastAsia="MS Mincho" w:hAnsi="Garamond" w:cs="Times New Roman"/>
      <w:sz w:val="24"/>
      <w:szCs w:val="24"/>
    </w:rPr>
  </w:style>
  <w:style w:type="character" w:customStyle="1" w:styleId="HeaderChar">
    <w:name w:val="Header Char"/>
    <w:basedOn w:val="DefaultParagraphFont"/>
    <w:link w:val="Header"/>
    <w:uiPriority w:val="99"/>
    <w:rsid w:val="00DB7AAF"/>
    <w:rPr>
      <w:rFonts w:ascii="Garamond" w:eastAsia="MS Mincho" w:hAnsi="Garamond" w:cs="Times New Roman"/>
      <w:sz w:val="24"/>
      <w:szCs w:val="24"/>
    </w:rPr>
  </w:style>
  <w:style w:type="paragraph" w:styleId="Footer">
    <w:name w:val="footer"/>
    <w:basedOn w:val="Normal"/>
    <w:link w:val="FooterChar"/>
    <w:uiPriority w:val="99"/>
    <w:unhideWhenUsed/>
    <w:rsid w:val="00DB7AAF"/>
    <w:pPr>
      <w:tabs>
        <w:tab w:val="center" w:pos="4320"/>
        <w:tab w:val="right" w:pos="8640"/>
      </w:tabs>
      <w:spacing w:after="0" w:line="240" w:lineRule="auto"/>
    </w:pPr>
    <w:rPr>
      <w:rFonts w:ascii="Garamond" w:eastAsia="MS Mincho" w:hAnsi="Garamond" w:cs="Times New Roman"/>
      <w:sz w:val="24"/>
      <w:szCs w:val="24"/>
    </w:rPr>
  </w:style>
  <w:style w:type="character" w:customStyle="1" w:styleId="FooterChar">
    <w:name w:val="Footer Char"/>
    <w:basedOn w:val="DefaultParagraphFont"/>
    <w:link w:val="Footer"/>
    <w:uiPriority w:val="99"/>
    <w:rsid w:val="00DB7AAF"/>
    <w:rPr>
      <w:rFonts w:ascii="Garamond" w:eastAsia="MS Mincho" w:hAnsi="Garamond" w:cs="Times New Roman"/>
      <w:sz w:val="24"/>
      <w:szCs w:val="24"/>
    </w:rPr>
  </w:style>
  <w:style w:type="character" w:styleId="PageNumber">
    <w:name w:val="page number"/>
    <w:basedOn w:val="DefaultParagraphFont"/>
    <w:uiPriority w:val="99"/>
    <w:semiHidden/>
    <w:unhideWhenUsed/>
    <w:rsid w:val="00DB7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Legislative%20Director\Templates\Amendment%20Template%202016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S:\Legislative Director\Templates\Amendment Template 2016_2017.dotx</Template>
  <TotalTime>3</TotalTime>
  <Pages>2</Pages>
  <Words>164</Words>
  <Characters>941</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 dgr</dc:creator>
  <cp:lastModifiedBy>Azad, Taben</cp:lastModifiedBy>
  <cp:revision>9</cp:revision>
  <dcterms:created xsi:type="dcterms:W3CDTF">2017-01-17T22:10:00Z</dcterms:created>
  <dcterms:modified xsi:type="dcterms:W3CDTF">2017-01-18T03:17:00Z</dcterms:modified>
</cp:coreProperties>
</file>