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AF" w:rsidRPr="00915B66" w:rsidRDefault="00DB7AAF" w:rsidP="00DB7AAF">
      <w:pPr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BE IT ENACTED by the Student Senate that:</w:t>
      </w:r>
    </w:p>
    <w:p w:rsidR="00DB7AAF" w:rsidRPr="00915B66" w:rsidRDefault="005D065D" w:rsidP="005D065D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5D065D">
        <w:rPr>
          <w:b/>
        </w:rPr>
        <w:t>Amend Bylaws Article III, Section 3 to add:</w:t>
      </w:r>
    </w:p>
    <w:p w:rsidR="00DB7AAF" w:rsidRDefault="005D065D" w:rsidP="005D065D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3.3.4</w:t>
      </w:r>
      <w:r w:rsidRPr="005D065D">
        <w:rPr>
          <w:rFonts w:ascii="Garamond" w:hAnsi="Garamond"/>
          <w:sz w:val="24"/>
          <w:szCs w:val="24"/>
        </w:rPr>
        <w:tab/>
        <w:t xml:space="preserve">Traditional, cultural attire (e.g. sari, kurta, gho, agbada, </w:t>
      </w:r>
      <w:r w:rsidR="00C23D70" w:rsidRPr="005D065D">
        <w:rPr>
          <w:rFonts w:ascii="Garamond" w:hAnsi="Garamond"/>
          <w:sz w:val="24"/>
          <w:szCs w:val="24"/>
        </w:rPr>
        <w:t>etc.</w:t>
      </w:r>
      <w:r w:rsidRPr="005D065D">
        <w:rPr>
          <w:rFonts w:ascii="Garamond" w:hAnsi="Garamond"/>
          <w:sz w:val="24"/>
          <w:szCs w:val="24"/>
        </w:rPr>
        <w:t>) not fitting the above standards of</w:t>
      </w:r>
      <w:r>
        <w:rPr>
          <w:rFonts w:ascii="Garamond" w:hAnsi="Garamond"/>
          <w:sz w:val="24"/>
          <w:szCs w:val="24"/>
        </w:rPr>
        <w:t xml:space="preserve"> American</w:t>
      </w:r>
      <w:r w:rsidRPr="005D065D">
        <w:rPr>
          <w:rFonts w:ascii="Garamond" w:hAnsi="Garamond"/>
          <w:sz w:val="24"/>
          <w:szCs w:val="24"/>
        </w:rPr>
        <w:t xml:space="preserve"> business casual is also permitted with the expectation that the attire is used in a professional setting in its respective culture.</w:t>
      </w:r>
    </w:p>
    <w:p w:rsidR="00DB7AAF" w:rsidRPr="00915B66" w:rsidRDefault="00DB7AAF" w:rsidP="00DB7AAF">
      <w:pPr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APPROVED:</w:t>
      </w:r>
      <w:r w:rsidRPr="00915B66">
        <w:rPr>
          <w:rFonts w:ascii="Garamond" w:hAnsi="Garamond"/>
          <w:b/>
          <w:sz w:val="24"/>
          <w:szCs w:val="24"/>
        </w:rPr>
        <w:tab/>
      </w:r>
      <w:r w:rsidRPr="00915B66">
        <w:rPr>
          <w:rFonts w:ascii="Garamond" w:hAnsi="Garamond"/>
          <w:b/>
          <w:sz w:val="24"/>
          <w:szCs w:val="24"/>
        </w:rPr>
        <w:tab/>
      </w:r>
      <w:r w:rsidR="005D065D">
        <w:rPr>
          <w:rFonts w:ascii="Garamond" w:hAnsi="Garamond"/>
          <w:b/>
          <w:sz w:val="24"/>
          <w:szCs w:val="24"/>
        </w:rPr>
        <w:t>06 September 2017</w:t>
      </w:r>
    </w:p>
    <w:p w:rsidR="00DB7AAF" w:rsidRPr="00915B66" w:rsidRDefault="00DB7AAF" w:rsidP="00DB7AAF">
      <w:pPr>
        <w:rPr>
          <w:rFonts w:ascii="Garamond" w:hAnsi="Garamond"/>
          <w:b/>
          <w:sz w:val="24"/>
          <w:szCs w:val="24"/>
        </w:rPr>
      </w:pPr>
    </w:p>
    <w:p w:rsidR="00DB7AAF" w:rsidRPr="00915B66" w:rsidRDefault="00DB7AAF" w:rsidP="00DB7AAF">
      <w:pPr>
        <w:rPr>
          <w:rFonts w:ascii="Garamond" w:hAnsi="Garamond"/>
          <w:b/>
          <w:sz w:val="24"/>
          <w:szCs w:val="24"/>
        </w:rPr>
        <w:sectPr w:rsidR="00DB7AAF" w:rsidRPr="00915B66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915B66" w:rsidP="00DB7AAF">
      <w:pPr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Paige E. Hungate</w:t>
      </w:r>
    </w:p>
    <w:p w:rsidR="00DB7AAF" w:rsidRPr="00915B66" w:rsidRDefault="00DB7AAF" w:rsidP="00DB7AAF">
      <w:pPr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Student Body President</w:t>
      </w:r>
    </w:p>
    <w:p w:rsidR="00DB7AAF" w:rsidRPr="00915B66" w:rsidRDefault="00DB7AAF" w:rsidP="00DB7AAF">
      <w:pPr>
        <w:jc w:val="center"/>
        <w:rPr>
          <w:rFonts w:ascii="Garamond" w:hAnsi="Garamond"/>
          <w:sz w:val="24"/>
          <w:szCs w:val="24"/>
        </w:rPr>
      </w:pPr>
    </w:p>
    <w:p w:rsidR="00DB7AAF" w:rsidRPr="00915B66" w:rsidRDefault="00DB7AAF" w:rsidP="00DB7AAF">
      <w:pPr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915B66" w:rsidP="00DB7AAF">
      <w:pPr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Breck Towner</w:t>
      </w:r>
    </w:p>
    <w:p w:rsidR="00DB7AAF" w:rsidRPr="00915B66" w:rsidRDefault="00DB7AAF" w:rsidP="00DB7AAF">
      <w:pPr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Student Body Vice President</w:t>
      </w:r>
    </w:p>
    <w:p w:rsidR="00DB7AAF" w:rsidRPr="00915B66" w:rsidRDefault="00DB7AAF" w:rsidP="00DB7AAF">
      <w:pPr>
        <w:jc w:val="center"/>
        <w:rPr>
          <w:rFonts w:ascii="Garamond" w:hAnsi="Garamond"/>
          <w:sz w:val="24"/>
          <w:szCs w:val="24"/>
        </w:rPr>
        <w:sectPr w:rsidR="00DB7AA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  <w:r w:rsidRPr="00915B66">
        <w:rPr>
          <w:rFonts w:ascii="Garamond" w:hAnsi="Garamond"/>
          <w:sz w:val="24"/>
          <w:szCs w:val="24"/>
        </w:rPr>
        <w:t>President of the Senate</w:t>
      </w:r>
    </w:p>
    <w:p w:rsidR="00DB7AAF" w:rsidRPr="00915B66" w:rsidRDefault="00DB7AAF" w:rsidP="00DB7AAF">
      <w:pPr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A467B1" w:rsidP="00DB7AA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Teri Hall</w:t>
      </w:r>
      <w:r w:rsidR="00DB7AAF" w:rsidRPr="00915B66">
        <w:rPr>
          <w:rFonts w:ascii="Garamond" w:hAnsi="Garamond"/>
          <w:sz w:val="24"/>
          <w:szCs w:val="24"/>
        </w:rPr>
        <w:t xml:space="preserve"> on behalf of</w:t>
      </w:r>
    </w:p>
    <w:p w:rsidR="00DB7AAF" w:rsidRPr="00915B66" w:rsidRDefault="00DB7AAF" w:rsidP="00DB7AAF">
      <w:pPr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Dr. John Bardo</w:t>
      </w:r>
    </w:p>
    <w:p w:rsidR="00DB7AAF" w:rsidRPr="00915B66" w:rsidRDefault="00DB7AAF" w:rsidP="00DB7AAF">
      <w:pPr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President of the University</w:t>
      </w:r>
    </w:p>
    <w:p w:rsidR="000B4AB2" w:rsidRPr="00DB7AAF" w:rsidRDefault="000B4AB2">
      <w:pPr>
        <w:rPr>
          <w:rFonts w:ascii="Garamond" w:hAnsi="Garamond"/>
        </w:rPr>
      </w:pP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5D" w:rsidRDefault="005D065D" w:rsidP="00DB7AAF">
      <w:pPr>
        <w:spacing w:after="0" w:line="240" w:lineRule="auto"/>
      </w:pPr>
      <w:r>
        <w:separator/>
      </w:r>
    </w:p>
  </w:endnote>
  <w:endnote w:type="continuationSeparator" w:id="0">
    <w:p w:rsidR="005D065D" w:rsidRDefault="005D065D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B1" w:rsidRDefault="00A46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065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67B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5D" w:rsidRDefault="005D065D" w:rsidP="00DB7AAF">
      <w:pPr>
        <w:spacing w:after="0" w:line="240" w:lineRule="auto"/>
      </w:pPr>
      <w:r>
        <w:separator/>
      </w:r>
    </w:p>
  </w:footnote>
  <w:footnote w:type="continuationSeparator" w:id="0">
    <w:p w:rsidR="005D065D" w:rsidRDefault="005D065D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B1" w:rsidRDefault="00A46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A467B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A467B1">
      <w:rPr>
        <w:b/>
      </w:rPr>
      <w:t>-031</w:t>
    </w:r>
    <w:bookmarkStart w:id="0" w:name="_GoBack"/>
    <w:bookmarkEnd w:id="0"/>
    <w:r>
      <w:rPr>
        <w:b/>
      </w:rPr>
      <w:t xml:space="preserve">: </w:t>
    </w:r>
    <w:r w:rsidR="005D065D">
      <w:rPr>
        <w:b/>
      </w:rPr>
      <w:t>Amendment to Bylaws Article III, Section 3</w:t>
    </w:r>
  </w:p>
  <w:p w:rsidR="005D065D" w:rsidRDefault="00DB7AAF" w:rsidP="005D065D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5D065D">
      <w:t>Kylen Lawless, Chief of Operations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D065D">
      <w:t>30 August 2017</w:t>
    </w:r>
  </w:p>
  <w:p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5D065D">
      <w:t>06 September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5D"/>
    <w:rsid w:val="000B4AB2"/>
    <w:rsid w:val="004A00A0"/>
    <w:rsid w:val="005D065D"/>
    <w:rsid w:val="005D51F8"/>
    <w:rsid w:val="005F4058"/>
    <w:rsid w:val="00915B66"/>
    <w:rsid w:val="009F7179"/>
    <w:rsid w:val="00A467B1"/>
    <w:rsid w:val="00C23D70"/>
    <w:rsid w:val="00CC2F80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47F89-76A5-423D-9ABF-7BC8E369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President</cp:lastModifiedBy>
  <cp:revision>4</cp:revision>
  <dcterms:created xsi:type="dcterms:W3CDTF">2017-08-28T19:43:00Z</dcterms:created>
  <dcterms:modified xsi:type="dcterms:W3CDTF">2017-08-30T15:28:00Z</dcterms:modified>
</cp:coreProperties>
</file>