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1A0" w:rsidRPr="003266A5" w:rsidRDefault="004731A0" w:rsidP="004731A0">
      <w:pPr>
        <w:pStyle w:val="Heading1"/>
        <w:jc w:val="center"/>
      </w:pPr>
      <w:bookmarkStart w:id="0" w:name="_Toc17367328"/>
      <w:bookmarkStart w:id="1" w:name="_GoBack"/>
      <w:bookmarkEnd w:id="1"/>
      <w:r w:rsidRPr="003266A5">
        <w:t>WSU HUNGER GAMES</w:t>
      </w:r>
      <w:bookmarkEnd w:id="0"/>
    </w:p>
    <w:p w:rsidR="004731A0" w:rsidRPr="003266A5" w:rsidRDefault="004731A0" w:rsidP="004731A0">
      <w:pPr>
        <w:jc w:val="center"/>
        <w:rPr>
          <w:rFonts w:ascii="Garamond" w:hAnsi="Garamond"/>
          <w:sz w:val="28"/>
          <w:szCs w:val="28"/>
        </w:rPr>
      </w:pPr>
      <w:r w:rsidRPr="003266A5">
        <w:rPr>
          <w:rFonts w:ascii="Garamond" w:hAnsi="Garamond"/>
          <w:sz w:val="28"/>
          <w:szCs w:val="28"/>
        </w:rPr>
        <w:t xml:space="preserve">Sponsored by WSU Community Service Board </w:t>
      </w:r>
    </w:p>
    <w:p w:rsidR="004731A0" w:rsidRPr="003266A5" w:rsidRDefault="004731A0" w:rsidP="004731A0">
      <w:pPr>
        <w:rPr>
          <w:rFonts w:ascii="Garamond" w:hAnsi="Garamond"/>
          <w:sz w:val="24"/>
          <w:szCs w:val="24"/>
        </w:rPr>
      </w:pPr>
      <w:r w:rsidRPr="003266A5">
        <w:rPr>
          <w:rFonts w:ascii="Garamond" w:hAnsi="Garamond"/>
          <w:sz w:val="24"/>
          <w:szCs w:val="24"/>
        </w:rPr>
        <w:t>A new study by the Kansas Food Bank and Feeding America shows that 1 in 7 people, or an estimated 215,300 people, in the Kansas Food Bank’s service area turn to food pantries and meal service programs to feed themselves and their families.</w:t>
      </w:r>
    </w:p>
    <w:p w:rsidR="004731A0" w:rsidRPr="003266A5" w:rsidRDefault="004731A0" w:rsidP="004731A0">
      <w:pPr>
        <w:rPr>
          <w:rFonts w:ascii="Garamond" w:hAnsi="Garamond"/>
          <w:sz w:val="24"/>
          <w:szCs w:val="24"/>
        </w:rPr>
      </w:pPr>
      <w:r w:rsidRPr="003266A5">
        <w:rPr>
          <w:rFonts w:ascii="Garamond" w:hAnsi="Garamond"/>
          <w:sz w:val="24"/>
          <w:szCs w:val="24"/>
        </w:rPr>
        <w:t xml:space="preserve">This year’s items will be </w:t>
      </w:r>
      <w:r>
        <w:rPr>
          <w:rFonts w:ascii="Garamond" w:hAnsi="Garamond"/>
          <w:sz w:val="24"/>
          <w:szCs w:val="24"/>
        </w:rPr>
        <w:t>going to t</w:t>
      </w:r>
      <w:r w:rsidRPr="003266A5">
        <w:rPr>
          <w:rFonts w:ascii="Garamond" w:hAnsi="Garamond"/>
          <w:sz w:val="24"/>
          <w:szCs w:val="24"/>
        </w:rPr>
        <w:t>he Shocker Food Locker, serving WSU students</w:t>
      </w:r>
      <w:r>
        <w:rPr>
          <w:rFonts w:ascii="Garamond" w:hAnsi="Garamond"/>
          <w:sz w:val="24"/>
          <w:szCs w:val="24"/>
        </w:rPr>
        <w:t>.</w:t>
      </w:r>
      <w:r w:rsidRPr="003266A5">
        <w:rPr>
          <w:rFonts w:ascii="Garamond" w:hAnsi="Garamond"/>
          <w:sz w:val="24"/>
          <w:szCs w:val="24"/>
        </w:rPr>
        <w:t xml:space="preserve"> </w:t>
      </w:r>
    </w:p>
    <w:p w:rsidR="004731A0" w:rsidRPr="003266A5" w:rsidRDefault="004731A0" w:rsidP="004731A0">
      <w:pPr>
        <w:rPr>
          <w:rFonts w:ascii="Garamond" w:hAnsi="Garamond"/>
          <w:sz w:val="24"/>
          <w:szCs w:val="24"/>
        </w:rPr>
      </w:pPr>
      <w:r w:rsidRPr="003266A5">
        <w:rPr>
          <w:rFonts w:ascii="Garamond" w:hAnsi="Garamond"/>
          <w:sz w:val="24"/>
          <w:szCs w:val="24"/>
        </w:rPr>
        <w:t>Items to Collect:</w:t>
      </w:r>
    </w:p>
    <w:p w:rsidR="004731A0" w:rsidRDefault="004731A0" w:rsidP="004731A0">
      <w:pPr>
        <w:pStyle w:val="ListParagraph"/>
        <w:numPr>
          <w:ilvl w:val="0"/>
          <w:numId w:val="1"/>
        </w:numPr>
        <w:rPr>
          <w:rFonts w:ascii="Garamond" w:hAnsi="Garamond"/>
          <w:sz w:val="24"/>
          <w:szCs w:val="24"/>
        </w:rPr>
      </w:pPr>
      <w:r w:rsidRPr="003266A5">
        <w:rPr>
          <w:rFonts w:ascii="Garamond" w:hAnsi="Garamond"/>
          <w:sz w:val="24"/>
          <w:szCs w:val="24"/>
        </w:rPr>
        <w:t>Any non-perishable food item</w:t>
      </w:r>
    </w:p>
    <w:p w:rsidR="004731A0" w:rsidRDefault="004731A0" w:rsidP="004731A0">
      <w:pPr>
        <w:pStyle w:val="ListParagraph"/>
        <w:numPr>
          <w:ilvl w:val="1"/>
          <w:numId w:val="1"/>
        </w:numPr>
        <w:rPr>
          <w:rFonts w:ascii="Garamond" w:hAnsi="Garamond"/>
          <w:sz w:val="24"/>
          <w:szCs w:val="24"/>
        </w:rPr>
      </w:pPr>
      <w:r>
        <w:rPr>
          <w:rFonts w:ascii="Garamond" w:hAnsi="Garamond"/>
          <w:sz w:val="24"/>
          <w:szCs w:val="24"/>
        </w:rPr>
        <w:t xml:space="preserve">Peanut Butter- </w:t>
      </w:r>
      <w:r w:rsidRPr="00AB0FE9">
        <w:rPr>
          <w:rFonts w:ascii="Garamond" w:hAnsi="Garamond"/>
          <w:b/>
          <w:i/>
          <w:sz w:val="24"/>
          <w:szCs w:val="24"/>
        </w:rPr>
        <w:t>high need item</w:t>
      </w:r>
      <w:r>
        <w:rPr>
          <w:rFonts w:ascii="Garamond" w:hAnsi="Garamond"/>
          <w:sz w:val="24"/>
          <w:szCs w:val="24"/>
        </w:rPr>
        <w:t xml:space="preserve"> </w:t>
      </w:r>
    </w:p>
    <w:p w:rsidR="004731A0" w:rsidRPr="003266A5" w:rsidRDefault="004731A0" w:rsidP="004731A0">
      <w:pPr>
        <w:pStyle w:val="ListParagraph"/>
        <w:numPr>
          <w:ilvl w:val="1"/>
          <w:numId w:val="1"/>
        </w:numPr>
        <w:rPr>
          <w:rFonts w:ascii="Garamond" w:hAnsi="Garamond"/>
          <w:sz w:val="24"/>
          <w:szCs w:val="24"/>
        </w:rPr>
      </w:pPr>
      <w:r>
        <w:rPr>
          <w:rFonts w:ascii="Garamond" w:hAnsi="Garamond"/>
          <w:sz w:val="24"/>
          <w:szCs w:val="24"/>
        </w:rPr>
        <w:t xml:space="preserve">Cans of Tuna or Chicken- </w:t>
      </w:r>
      <w:r w:rsidRPr="00AB0FE9">
        <w:rPr>
          <w:rFonts w:ascii="Garamond" w:hAnsi="Garamond"/>
          <w:b/>
          <w:i/>
          <w:sz w:val="24"/>
          <w:szCs w:val="24"/>
        </w:rPr>
        <w:t>high need item</w:t>
      </w:r>
    </w:p>
    <w:p w:rsidR="004731A0" w:rsidRDefault="004731A0" w:rsidP="004731A0">
      <w:pPr>
        <w:pStyle w:val="ListParagraph"/>
        <w:numPr>
          <w:ilvl w:val="1"/>
          <w:numId w:val="1"/>
        </w:numPr>
        <w:rPr>
          <w:rFonts w:ascii="Garamond" w:hAnsi="Garamond"/>
          <w:sz w:val="24"/>
          <w:szCs w:val="24"/>
        </w:rPr>
      </w:pPr>
      <w:r>
        <w:rPr>
          <w:rFonts w:ascii="Garamond" w:hAnsi="Garamond"/>
          <w:sz w:val="24"/>
          <w:szCs w:val="24"/>
        </w:rPr>
        <w:t xml:space="preserve">Mac and Cheese- </w:t>
      </w:r>
      <w:r w:rsidRPr="00AB0FE9">
        <w:rPr>
          <w:rFonts w:ascii="Garamond" w:hAnsi="Garamond"/>
          <w:b/>
          <w:i/>
          <w:sz w:val="24"/>
          <w:szCs w:val="24"/>
        </w:rPr>
        <w:t>high need item</w:t>
      </w:r>
      <w:r>
        <w:rPr>
          <w:rFonts w:ascii="Garamond" w:hAnsi="Garamond"/>
          <w:sz w:val="24"/>
          <w:szCs w:val="24"/>
        </w:rPr>
        <w:t xml:space="preserve"> </w:t>
      </w:r>
    </w:p>
    <w:p w:rsidR="004731A0" w:rsidRPr="003266A5" w:rsidRDefault="004731A0" w:rsidP="004731A0">
      <w:pPr>
        <w:pStyle w:val="ListParagraph"/>
        <w:numPr>
          <w:ilvl w:val="1"/>
          <w:numId w:val="1"/>
        </w:numPr>
        <w:rPr>
          <w:rFonts w:ascii="Garamond" w:hAnsi="Garamond"/>
          <w:sz w:val="24"/>
          <w:szCs w:val="24"/>
        </w:rPr>
      </w:pPr>
      <w:r w:rsidRPr="003266A5">
        <w:rPr>
          <w:rFonts w:ascii="Garamond" w:hAnsi="Garamond"/>
          <w:sz w:val="24"/>
          <w:szCs w:val="24"/>
        </w:rPr>
        <w:t xml:space="preserve">Canned vegetables, fruit, beans, etc. </w:t>
      </w:r>
    </w:p>
    <w:p w:rsidR="004731A0" w:rsidRPr="003266A5" w:rsidRDefault="004731A0" w:rsidP="004731A0">
      <w:pPr>
        <w:pStyle w:val="ListParagraph"/>
        <w:numPr>
          <w:ilvl w:val="1"/>
          <w:numId w:val="1"/>
        </w:numPr>
        <w:rPr>
          <w:rFonts w:ascii="Garamond" w:hAnsi="Garamond"/>
          <w:sz w:val="24"/>
          <w:szCs w:val="24"/>
        </w:rPr>
      </w:pPr>
      <w:r w:rsidRPr="003266A5">
        <w:rPr>
          <w:rFonts w:ascii="Garamond" w:hAnsi="Garamond"/>
          <w:sz w:val="24"/>
          <w:szCs w:val="24"/>
        </w:rPr>
        <w:t>Packages of pasta</w:t>
      </w:r>
    </w:p>
    <w:p w:rsidR="004731A0" w:rsidRPr="003266A5" w:rsidRDefault="004731A0" w:rsidP="004731A0">
      <w:pPr>
        <w:pStyle w:val="ListParagraph"/>
        <w:numPr>
          <w:ilvl w:val="1"/>
          <w:numId w:val="1"/>
        </w:numPr>
        <w:rPr>
          <w:rFonts w:ascii="Garamond" w:hAnsi="Garamond"/>
          <w:sz w:val="24"/>
          <w:szCs w:val="24"/>
        </w:rPr>
      </w:pPr>
      <w:r w:rsidRPr="003266A5">
        <w:rPr>
          <w:rFonts w:ascii="Garamond" w:hAnsi="Garamond"/>
          <w:sz w:val="24"/>
          <w:szCs w:val="24"/>
        </w:rPr>
        <w:t>Pasta sauce/tomato sauce</w:t>
      </w:r>
    </w:p>
    <w:p w:rsidR="004731A0" w:rsidRDefault="004731A0" w:rsidP="004731A0">
      <w:pPr>
        <w:pStyle w:val="ListParagraph"/>
        <w:numPr>
          <w:ilvl w:val="1"/>
          <w:numId w:val="1"/>
        </w:numPr>
        <w:rPr>
          <w:rFonts w:ascii="Garamond" w:hAnsi="Garamond"/>
          <w:sz w:val="24"/>
          <w:szCs w:val="24"/>
        </w:rPr>
      </w:pPr>
      <w:r w:rsidRPr="003266A5">
        <w:rPr>
          <w:rFonts w:ascii="Garamond" w:hAnsi="Garamond"/>
          <w:sz w:val="24"/>
          <w:szCs w:val="24"/>
        </w:rPr>
        <w:t xml:space="preserve">Pop-tarts, </w:t>
      </w:r>
      <w:proofErr w:type="spellStart"/>
      <w:r w:rsidRPr="003266A5">
        <w:rPr>
          <w:rFonts w:ascii="Garamond" w:hAnsi="Garamond"/>
          <w:sz w:val="24"/>
          <w:szCs w:val="24"/>
        </w:rPr>
        <w:t>Nutri</w:t>
      </w:r>
      <w:proofErr w:type="spellEnd"/>
      <w:r w:rsidRPr="003266A5">
        <w:rPr>
          <w:rFonts w:ascii="Garamond" w:hAnsi="Garamond"/>
          <w:sz w:val="24"/>
          <w:szCs w:val="24"/>
        </w:rPr>
        <w:t>-grain bars, cereal</w:t>
      </w:r>
    </w:p>
    <w:p w:rsidR="004731A0" w:rsidRPr="003266A5" w:rsidRDefault="004731A0" w:rsidP="004731A0">
      <w:pPr>
        <w:pStyle w:val="ListParagraph"/>
        <w:numPr>
          <w:ilvl w:val="1"/>
          <w:numId w:val="1"/>
        </w:numPr>
        <w:rPr>
          <w:rFonts w:ascii="Garamond" w:hAnsi="Garamond"/>
          <w:sz w:val="24"/>
          <w:szCs w:val="24"/>
        </w:rPr>
      </w:pPr>
      <w:r>
        <w:rPr>
          <w:rFonts w:ascii="Garamond" w:hAnsi="Garamond"/>
          <w:sz w:val="24"/>
          <w:szCs w:val="24"/>
        </w:rPr>
        <w:t xml:space="preserve">Coffee </w:t>
      </w:r>
    </w:p>
    <w:p w:rsidR="004731A0" w:rsidRPr="003266A5" w:rsidRDefault="004731A0" w:rsidP="004731A0">
      <w:pPr>
        <w:pStyle w:val="ListParagraph"/>
        <w:numPr>
          <w:ilvl w:val="0"/>
          <w:numId w:val="1"/>
        </w:numPr>
        <w:rPr>
          <w:rFonts w:ascii="Garamond" w:hAnsi="Garamond"/>
          <w:sz w:val="24"/>
          <w:szCs w:val="24"/>
        </w:rPr>
      </w:pPr>
      <w:r w:rsidRPr="003266A5">
        <w:rPr>
          <w:rFonts w:ascii="Garamond" w:hAnsi="Garamond"/>
          <w:sz w:val="24"/>
          <w:szCs w:val="24"/>
        </w:rPr>
        <w:t>Personal Hygiene Products</w:t>
      </w:r>
    </w:p>
    <w:p w:rsidR="004731A0" w:rsidRPr="003266A5" w:rsidRDefault="004731A0" w:rsidP="004731A0">
      <w:pPr>
        <w:pStyle w:val="ListParagraph"/>
        <w:numPr>
          <w:ilvl w:val="1"/>
          <w:numId w:val="1"/>
        </w:numPr>
        <w:rPr>
          <w:rFonts w:ascii="Garamond" w:hAnsi="Garamond"/>
          <w:sz w:val="24"/>
          <w:szCs w:val="24"/>
        </w:rPr>
      </w:pPr>
      <w:r w:rsidRPr="003266A5">
        <w:rPr>
          <w:rFonts w:ascii="Garamond" w:hAnsi="Garamond"/>
          <w:sz w:val="24"/>
          <w:szCs w:val="24"/>
        </w:rPr>
        <w:t>Shampoo and conditioner</w:t>
      </w:r>
      <w:r>
        <w:rPr>
          <w:rFonts w:ascii="Garamond" w:hAnsi="Garamond"/>
          <w:sz w:val="24"/>
          <w:szCs w:val="24"/>
        </w:rPr>
        <w:t xml:space="preserve">- </w:t>
      </w:r>
      <w:r w:rsidRPr="00AB0FE9">
        <w:rPr>
          <w:rFonts w:ascii="Garamond" w:hAnsi="Garamond"/>
          <w:b/>
          <w:i/>
          <w:sz w:val="24"/>
          <w:szCs w:val="24"/>
        </w:rPr>
        <w:t>high need item</w:t>
      </w:r>
    </w:p>
    <w:p w:rsidR="004731A0" w:rsidRPr="003266A5" w:rsidRDefault="004731A0" w:rsidP="004731A0">
      <w:pPr>
        <w:pStyle w:val="ListParagraph"/>
        <w:numPr>
          <w:ilvl w:val="1"/>
          <w:numId w:val="1"/>
        </w:numPr>
        <w:rPr>
          <w:rFonts w:ascii="Garamond" w:hAnsi="Garamond"/>
          <w:sz w:val="24"/>
          <w:szCs w:val="24"/>
        </w:rPr>
      </w:pPr>
      <w:r w:rsidRPr="003266A5">
        <w:rPr>
          <w:rFonts w:ascii="Garamond" w:hAnsi="Garamond"/>
          <w:sz w:val="24"/>
          <w:szCs w:val="24"/>
        </w:rPr>
        <w:t>Bars of soap</w:t>
      </w:r>
      <w:r>
        <w:rPr>
          <w:rFonts w:ascii="Garamond" w:hAnsi="Garamond"/>
          <w:sz w:val="24"/>
          <w:szCs w:val="24"/>
        </w:rPr>
        <w:t xml:space="preserve">- </w:t>
      </w:r>
      <w:r w:rsidRPr="00AB0FE9">
        <w:rPr>
          <w:rFonts w:ascii="Garamond" w:hAnsi="Garamond"/>
          <w:b/>
          <w:i/>
          <w:sz w:val="24"/>
          <w:szCs w:val="24"/>
        </w:rPr>
        <w:t>high need item</w:t>
      </w:r>
    </w:p>
    <w:p w:rsidR="004731A0" w:rsidRPr="003266A5" w:rsidRDefault="004731A0" w:rsidP="004731A0">
      <w:pPr>
        <w:pStyle w:val="ListParagraph"/>
        <w:numPr>
          <w:ilvl w:val="1"/>
          <w:numId w:val="1"/>
        </w:numPr>
        <w:rPr>
          <w:rFonts w:ascii="Garamond" w:hAnsi="Garamond"/>
          <w:sz w:val="24"/>
          <w:szCs w:val="24"/>
        </w:rPr>
      </w:pPr>
      <w:r w:rsidRPr="003266A5">
        <w:rPr>
          <w:rFonts w:ascii="Garamond" w:hAnsi="Garamond"/>
          <w:sz w:val="24"/>
          <w:szCs w:val="24"/>
        </w:rPr>
        <w:t>Toothbrush and toothpaste</w:t>
      </w:r>
      <w:r>
        <w:rPr>
          <w:rFonts w:ascii="Garamond" w:hAnsi="Garamond"/>
          <w:sz w:val="24"/>
          <w:szCs w:val="24"/>
        </w:rPr>
        <w:t xml:space="preserve">- </w:t>
      </w:r>
      <w:r w:rsidRPr="00AB0FE9">
        <w:rPr>
          <w:rFonts w:ascii="Garamond" w:hAnsi="Garamond"/>
          <w:b/>
          <w:i/>
          <w:sz w:val="24"/>
          <w:szCs w:val="24"/>
        </w:rPr>
        <w:t>high need item</w:t>
      </w:r>
    </w:p>
    <w:p w:rsidR="004731A0" w:rsidRPr="005E0E57" w:rsidRDefault="004731A0" w:rsidP="004731A0">
      <w:pPr>
        <w:pStyle w:val="ListParagraph"/>
        <w:numPr>
          <w:ilvl w:val="1"/>
          <w:numId w:val="1"/>
        </w:numPr>
        <w:rPr>
          <w:rFonts w:ascii="Garamond" w:hAnsi="Garamond"/>
          <w:sz w:val="24"/>
          <w:szCs w:val="24"/>
        </w:rPr>
      </w:pPr>
      <w:r w:rsidRPr="003266A5">
        <w:rPr>
          <w:rFonts w:ascii="Garamond" w:hAnsi="Garamond"/>
          <w:sz w:val="24"/>
          <w:szCs w:val="24"/>
        </w:rPr>
        <w:t xml:space="preserve">Deodorant </w:t>
      </w:r>
      <w:r>
        <w:rPr>
          <w:rFonts w:ascii="Garamond" w:hAnsi="Garamond"/>
          <w:sz w:val="24"/>
          <w:szCs w:val="24"/>
        </w:rPr>
        <w:t xml:space="preserve">- </w:t>
      </w:r>
      <w:r w:rsidRPr="00AB0FE9">
        <w:rPr>
          <w:rFonts w:ascii="Garamond" w:hAnsi="Garamond"/>
          <w:b/>
          <w:i/>
          <w:sz w:val="24"/>
          <w:szCs w:val="24"/>
        </w:rPr>
        <w:t>high need item</w:t>
      </w:r>
    </w:p>
    <w:p w:rsidR="004731A0" w:rsidRPr="00AB0FE9" w:rsidRDefault="004731A0" w:rsidP="004731A0">
      <w:pPr>
        <w:pStyle w:val="ListParagraph"/>
        <w:numPr>
          <w:ilvl w:val="1"/>
          <w:numId w:val="1"/>
        </w:numPr>
        <w:rPr>
          <w:rFonts w:ascii="Garamond" w:hAnsi="Garamond"/>
          <w:sz w:val="24"/>
          <w:szCs w:val="24"/>
        </w:rPr>
      </w:pPr>
      <w:r>
        <w:rPr>
          <w:rFonts w:ascii="Garamond" w:hAnsi="Garamond"/>
          <w:sz w:val="24"/>
          <w:szCs w:val="24"/>
        </w:rPr>
        <w:t xml:space="preserve">Feminine Hygiene Products - </w:t>
      </w:r>
      <w:r w:rsidRPr="00AB0FE9">
        <w:rPr>
          <w:rFonts w:ascii="Garamond" w:hAnsi="Garamond"/>
          <w:b/>
          <w:i/>
          <w:sz w:val="24"/>
          <w:szCs w:val="24"/>
        </w:rPr>
        <w:t>high need item</w:t>
      </w:r>
    </w:p>
    <w:p w:rsidR="004731A0" w:rsidRPr="003266A5" w:rsidRDefault="004731A0" w:rsidP="004731A0">
      <w:pPr>
        <w:pStyle w:val="ListParagraph"/>
        <w:numPr>
          <w:ilvl w:val="0"/>
          <w:numId w:val="1"/>
        </w:numPr>
        <w:rPr>
          <w:rFonts w:ascii="Garamond" w:hAnsi="Garamond"/>
          <w:sz w:val="24"/>
          <w:szCs w:val="24"/>
        </w:rPr>
      </w:pPr>
      <w:r w:rsidRPr="003266A5">
        <w:rPr>
          <w:rFonts w:ascii="Garamond" w:hAnsi="Garamond"/>
          <w:sz w:val="24"/>
          <w:szCs w:val="24"/>
        </w:rPr>
        <w:t>Things people don’t think about donating</w:t>
      </w:r>
    </w:p>
    <w:p w:rsidR="004731A0" w:rsidRPr="003266A5" w:rsidRDefault="004731A0" w:rsidP="004731A0">
      <w:pPr>
        <w:pStyle w:val="ListParagraph"/>
        <w:numPr>
          <w:ilvl w:val="1"/>
          <w:numId w:val="1"/>
        </w:numPr>
        <w:rPr>
          <w:rFonts w:ascii="Garamond" w:hAnsi="Garamond"/>
          <w:sz w:val="24"/>
          <w:szCs w:val="24"/>
        </w:rPr>
      </w:pPr>
      <w:r w:rsidRPr="003266A5">
        <w:rPr>
          <w:rFonts w:ascii="Garamond" w:hAnsi="Garamond"/>
          <w:sz w:val="24"/>
          <w:szCs w:val="24"/>
        </w:rPr>
        <w:t>Diapers</w:t>
      </w:r>
    </w:p>
    <w:p w:rsidR="004731A0" w:rsidRPr="003266A5" w:rsidRDefault="004731A0" w:rsidP="004731A0">
      <w:pPr>
        <w:pStyle w:val="ListParagraph"/>
        <w:numPr>
          <w:ilvl w:val="1"/>
          <w:numId w:val="1"/>
        </w:numPr>
        <w:rPr>
          <w:rFonts w:ascii="Garamond" w:hAnsi="Garamond"/>
          <w:sz w:val="24"/>
          <w:szCs w:val="24"/>
        </w:rPr>
      </w:pPr>
      <w:r w:rsidRPr="003266A5">
        <w:rPr>
          <w:rFonts w:ascii="Garamond" w:hAnsi="Garamond"/>
          <w:sz w:val="24"/>
          <w:szCs w:val="24"/>
        </w:rPr>
        <w:t>Baby food</w:t>
      </w:r>
    </w:p>
    <w:p w:rsidR="004731A0" w:rsidRPr="003266A5" w:rsidRDefault="004731A0" w:rsidP="004731A0">
      <w:pPr>
        <w:pStyle w:val="ListParagraph"/>
        <w:numPr>
          <w:ilvl w:val="1"/>
          <w:numId w:val="1"/>
        </w:numPr>
        <w:rPr>
          <w:rFonts w:ascii="Garamond" w:hAnsi="Garamond"/>
          <w:sz w:val="24"/>
          <w:szCs w:val="24"/>
        </w:rPr>
      </w:pPr>
      <w:r w:rsidRPr="003266A5">
        <w:rPr>
          <w:rFonts w:ascii="Garamond" w:hAnsi="Garamond"/>
          <w:sz w:val="24"/>
          <w:szCs w:val="24"/>
        </w:rPr>
        <w:t>Baby formula</w:t>
      </w:r>
    </w:p>
    <w:p w:rsidR="004731A0" w:rsidRPr="003266A5" w:rsidRDefault="004731A0" w:rsidP="004731A0">
      <w:pPr>
        <w:pStyle w:val="ListParagraph"/>
        <w:numPr>
          <w:ilvl w:val="1"/>
          <w:numId w:val="1"/>
        </w:numPr>
        <w:rPr>
          <w:rFonts w:ascii="Garamond" w:hAnsi="Garamond"/>
          <w:sz w:val="24"/>
          <w:szCs w:val="24"/>
        </w:rPr>
      </w:pPr>
      <w:r w:rsidRPr="003266A5">
        <w:rPr>
          <w:rFonts w:ascii="Garamond" w:hAnsi="Garamond"/>
          <w:sz w:val="24"/>
          <w:szCs w:val="24"/>
        </w:rPr>
        <w:t xml:space="preserve">Hand Sanitizer </w:t>
      </w:r>
    </w:p>
    <w:p w:rsidR="004731A0" w:rsidRPr="003266A5" w:rsidRDefault="004731A0" w:rsidP="004731A0">
      <w:pPr>
        <w:rPr>
          <w:rFonts w:ascii="Garamond" w:hAnsi="Garamond"/>
          <w:sz w:val="24"/>
          <w:szCs w:val="24"/>
        </w:rPr>
      </w:pPr>
      <w:r w:rsidRPr="003266A5">
        <w:rPr>
          <w:rFonts w:ascii="Garamond" w:hAnsi="Garamond"/>
          <w:sz w:val="24"/>
          <w:szCs w:val="24"/>
        </w:rPr>
        <w:t>Thank you so much for your participation! Anything you donate will be grate</w:t>
      </w:r>
      <w:r>
        <w:rPr>
          <w:rFonts w:ascii="Garamond" w:hAnsi="Garamond"/>
          <w:sz w:val="24"/>
          <w:szCs w:val="24"/>
        </w:rPr>
        <w:t>fully accepted and appreciated.</w:t>
      </w:r>
    </w:p>
    <w:p w:rsidR="004731A0" w:rsidRPr="005F5F34" w:rsidRDefault="004731A0" w:rsidP="004731A0">
      <w:pPr>
        <w:numPr>
          <w:ilvl w:val="0"/>
          <w:numId w:val="2"/>
        </w:numPr>
        <w:spacing w:line="240" w:lineRule="auto"/>
        <w:ind w:right="-720"/>
        <w:rPr>
          <w:rFonts w:ascii="Garamond" w:hAnsi="Garamond"/>
          <w:sz w:val="24"/>
          <w:szCs w:val="24"/>
        </w:rPr>
      </w:pPr>
      <w:r w:rsidRPr="005F5F34">
        <w:rPr>
          <w:rFonts w:ascii="Garamond" w:hAnsi="Garamond"/>
          <w:sz w:val="24"/>
          <w:szCs w:val="24"/>
        </w:rPr>
        <w:t>Organization cannot begin building before 2 p.m. You may bring your materials to the RSC North Patio prior to the start time, but no earlier than 1:30 p.m.</w:t>
      </w:r>
    </w:p>
    <w:p w:rsidR="004731A0" w:rsidRPr="005F5F34" w:rsidRDefault="004731A0" w:rsidP="004731A0">
      <w:pPr>
        <w:numPr>
          <w:ilvl w:val="0"/>
          <w:numId w:val="2"/>
        </w:numPr>
        <w:spacing w:line="240" w:lineRule="auto"/>
        <w:ind w:right="-720"/>
        <w:rPr>
          <w:rFonts w:ascii="Garamond" w:hAnsi="Garamond"/>
          <w:sz w:val="24"/>
          <w:szCs w:val="24"/>
        </w:rPr>
      </w:pPr>
      <w:r w:rsidRPr="005F5F34">
        <w:rPr>
          <w:rFonts w:ascii="Garamond" w:hAnsi="Garamond"/>
          <w:sz w:val="24"/>
          <w:szCs w:val="24"/>
        </w:rPr>
        <w:t>Organizations have 1.5 hours to complete your ‘creation’. Judging will take place at 3:30 p.m.</w:t>
      </w:r>
    </w:p>
    <w:p w:rsidR="004731A0" w:rsidRPr="003266A5" w:rsidRDefault="004731A0" w:rsidP="004731A0">
      <w:pPr>
        <w:numPr>
          <w:ilvl w:val="0"/>
          <w:numId w:val="2"/>
        </w:numPr>
        <w:spacing w:line="240" w:lineRule="auto"/>
        <w:ind w:right="-720"/>
        <w:rPr>
          <w:rFonts w:ascii="Garamond" w:hAnsi="Garamond"/>
          <w:sz w:val="24"/>
          <w:szCs w:val="24"/>
        </w:rPr>
      </w:pPr>
      <w:r w:rsidRPr="003266A5">
        <w:rPr>
          <w:rFonts w:ascii="Garamond" w:hAnsi="Garamond"/>
          <w:sz w:val="24"/>
          <w:szCs w:val="24"/>
        </w:rPr>
        <w:t xml:space="preserve">The only foods organizations can be used are </w:t>
      </w:r>
      <w:r w:rsidRPr="003266A5">
        <w:rPr>
          <w:rFonts w:ascii="Garamond" w:hAnsi="Garamond"/>
          <w:b/>
          <w:sz w:val="24"/>
          <w:szCs w:val="24"/>
        </w:rPr>
        <w:t>non-perishable</w:t>
      </w:r>
      <w:r w:rsidRPr="003266A5">
        <w:rPr>
          <w:rFonts w:ascii="Garamond" w:hAnsi="Garamond"/>
          <w:sz w:val="24"/>
          <w:szCs w:val="24"/>
        </w:rPr>
        <w:t xml:space="preserve"> food items. (However, we will limit packages of Ramen noodles to 50 per group.) </w:t>
      </w:r>
    </w:p>
    <w:p w:rsidR="004731A0" w:rsidRPr="003266A5" w:rsidRDefault="004731A0" w:rsidP="004731A0">
      <w:pPr>
        <w:numPr>
          <w:ilvl w:val="0"/>
          <w:numId w:val="2"/>
        </w:numPr>
        <w:spacing w:line="240" w:lineRule="auto"/>
        <w:ind w:right="-720"/>
        <w:rPr>
          <w:rFonts w:ascii="Garamond" w:hAnsi="Garamond"/>
          <w:sz w:val="24"/>
          <w:szCs w:val="24"/>
        </w:rPr>
      </w:pPr>
      <w:r w:rsidRPr="003266A5">
        <w:rPr>
          <w:rFonts w:ascii="Garamond" w:hAnsi="Garamond"/>
          <w:sz w:val="24"/>
          <w:szCs w:val="24"/>
        </w:rPr>
        <w:t>The following items may be used to bind items together: Rubber bands, rope, yarn, saran wrap, and string. DO NOT use anything that will ruin the packaging. (No tape or glue)</w:t>
      </w:r>
    </w:p>
    <w:p w:rsidR="004731A0" w:rsidRPr="003266A5" w:rsidRDefault="004731A0" w:rsidP="004731A0">
      <w:pPr>
        <w:numPr>
          <w:ilvl w:val="0"/>
          <w:numId w:val="2"/>
        </w:numPr>
        <w:spacing w:line="240" w:lineRule="auto"/>
        <w:ind w:right="-720"/>
        <w:rPr>
          <w:rFonts w:ascii="Garamond" w:hAnsi="Garamond"/>
          <w:sz w:val="24"/>
          <w:szCs w:val="24"/>
        </w:rPr>
      </w:pPr>
      <w:r w:rsidRPr="003266A5">
        <w:rPr>
          <w:rFonts w:ascii="Garamond" w:hAnsi="Garamond"/>
          <w:sz w:val="24"/>
          <w:szCs w:val="24"/>
        </w:rPr>
        <w:t>Items for human consumption are the only items that will be accepted.</w:t>
      </w:r>
    </w:p>
    <w:p w:rsidR="004731A0" w:rsidRPr="003266A5" w:rsidRDefault="004731A0" w:rsidP="004731A0">
      <w:pPr>
        <w:numPr>
          <w:ilvl w:val="0"/>
          <w:numId w:val="2"/>
        </w:numPr>
        <w:spacing w:line="240" w:lineRule="auto"/>
        <w:ind w:right="-720"/>
        <w:rPr>
          <w:rFonts w:ascii="Garamond" w:hAnsi="Garamond"/>
          <w:sz w:val="24"/>
          <w:szCs w:val="24"/>
        </w:rPr>
      </w:pPr>
      <w:r w:rsidRPr="003266A5">
        <w:rPr>
          <w:rFonts w:ascii="Garamond" w:hAnsi="Garamond"/>
          <w:sz w:val="24"/>
          <w:szCs w:val="24"/>
        </w:rPr>
        <w:lastRenderedPageBreak/>
        <w:t>Points will be awarded on the following</w:t>
      </w:r>
    </w:p>
    <w:p w:rsidR="004731A0" w:rsidRPr="003266A5" w:rsidRDefault="004731A0" w:rsidP="004731A0">
      <w:pPr>
        <w:ind w:left="720" w:right="-720"/>
        <w:rPr>
          <w:rFonts w:ascii="Garamond" w:hAnsi="Garamond"/>
          <w:sz w:val="24"/>
          <w:szCs w:val="24"/>
        </w:rPr>
      </w:pPr>
      <w:r w:rsidRPr="003266A5">
        <w:rPr>
          <w:rFonts w:ascii="Garamond" w:hAnsi="Garamond"/>
          <w:sz w:val="24"/>
          <w:szCs w:val="24"/>
        </w:rPr>
        <w:t>Originality of Construction/ Overall Appearance</w:t>
      </w:r>
      <w:r w:rsidRPr="003266A5">
        <w:rPr>
          <w:rFonts w:ascii="Garamond" w:hAnsi="Garamond"/>
          <w:sz w:val="24"/>
          <w:szCs w:val="24"/>
        </w:rPr>
        <w:tab/>
      </w:r>
      <w:r w:rsidRPr="003266A5">
        <w:rPr>
          <w:rFonts w:ascii="Garamond" w:hAnsi="Garamond"/>
          <w:sz w:val="24"/>
          <w:szCs w:val="24"/>
        </w:rPr>
        <w:tab/>
      </w:r>
      <w:proofErr w:type="gramStart"/>
      <w:r w:rsidRPr="003266A5">
        <w:rPr>
          <w:rFonts w:ascii="Garamond" w:hAnsi="Garamond"/>
          <w:sz w:val="24"/>
          <w:szCs w:val="24"/>
        </w:rPr>
        <w:t>25  points</w:t>
      </w:r>
      <w:proofErr w:type="gramEnd"/>
    </w:p>
    <w:p w:rsidR="004731A0" w:rsidRPr="003266A5" w:rsidRDefault="004731A0" w:rsidP="004731A0">
      <w:pPr>
        <w:ind w:left="720" w:right="-720"/>
        <w:rPr>
          <w:rFonts w:ascii="Garamond" w:hAnsi="Garamond"/>
          <w:sz w:val="24"/>
          <w:szCs w:val="24"/>
        </w:rPr>
      </w:pPr>
      <w:r w:rsidRPr="003266A5">
        <w:rPr>
          <w:rFonts w:ascii="Garamond" w:hAnsi="Garamond"/>
          <w:sz w:val="24"/>
          <w:szCs w:val="24"/>
        </w:rPr>
        <w:t>Creativity</w:t>
      </w:r>
      <w:r w:rsidRPr="003266A5">
        <w:rPr>
          <w:rFonts w:ascii="Garamond" w:hAnsi="Garamond"/>
          <w:sz w:val="24"/>
          <w:szCs w:val="24"/>
        </w:rPr>
        <w:tab/>
      </w:r>
      <w:r w:rsidRPr="003266A5">
        <w:rPr>
          <w:rFonts w:ascii="Garamond" w:hAnsi="Garamond"/>
          <w:sz w:val="24"/>
          <w:szCs w:val="24"/>
        </w:rPr>
        <w:tab/>
      </w:r>
      <w:r w:rsidRPr="003266A5">
        <w:rPr>
          <w:rFonts w:ascii="Garamond" w:hAnsi="Garamond"/>
          <w:sz w:val="24"/>
          <w:szCs w:val="24"/>
        </w:rPr>
        <w:tab/>
      </w:r>
      <w:r w:rsidRPr="003266A5">
        <w:rPr>
          <w:rFonts w:ascii="Garamond" w:hAnsi="Garamond"/>
          <w:sz w:val="24"/>
          <w:szCs w:val="24"/>
        </w:rPr>
        <w:tab/>
      </w:r>
      <w:r w:rsidRPr="003266A5">
        <w:rPr>
          <w:rFonts w:ascii="Garamond" w:hAnsi="Garamond"/>
          <w:sz w:val="24"/>
          <w:szCs w:val="24"/>
        </w:rPr>
        <w:tab/>
      </w:r>
      <w:r w:rsidRPr="003266A5">
        <w:rPr>
          <w:rFonts w:ascii="Garamond" w:hAnsi="Garamond"/>
          <w:sz w:val="24"/>
          <w:szCs w:val="24"/>
        </w:rPr>
        <w:tab/>
      </w:r>
      <w:r w:rsidRPr="003266A5">
        <w:rPr>
          <w:rFonts w:ascii="Garamond" w:hAnsi="Garamond"/>
          <w:sz w:val="24"/>
          <w:szCs w:val="24"/>
        </w:rPr>
        <w:tab/>
      </w:r>
      <w:proofErr w:type="gramStart"/>
      <w:r w:rsidRPr="003266A5">
        <w:rPr>
          <w:rFonts w:ascii="Garamond" w:hAnsi="Garamond"/>
          <w:sz w:val="24"/>
          <w:szCs w:val="24"/>
        </w:rPr>
        <w:t>20  points</w:t>
      </w:r>
      <w:proofErr w:type="gramEnd"/>
      <w:r w:rsidRPr="003266A5">
        <w:rPr>
          <w:rFonts w:ascii="Garamond" w:hAnsi="Garamond"/>
          <w:sz w:val="24"/>
          <w:szCs w:val="24"/>
        </w:rPr>
        <w:t xml:space="preserve">  </w:t>
      </w:r>
    </w:p>
    <w:p w:rsidR="004731A0" w:rsidRPr="003266A5" w:rsidRDefault="004731A0" w:rsidP="004731A0">
      <w:pPr>
        <w:ind w:left="720" w:right="-720"/>
        <w:rPr>
          <w:rFonts w:ascii="Garamond" w:hAnsi="Garamond"/>
          <w:sz w:val="24"/>
          <w:szCs w:val="24"/>
        </w:rPr>
      </w:pPr>
      <w:r w:rsidRPr="003266A5">
        <w:rPr>
          <w:rFonts w:ascii="Garamond" w:hAnsi="Garamond"/>
          <w:sz w:val="24"/>
          <w:szCs w:val="24"/>
        </w:rPr>
        <w:t xml:space="preserve">Items Collected (special consideration to high need items) </w:t>
      </w:r>
      <w:r w:rsidRPr="003266A5">
        <w:rPr>
          <w:rFonts w:ascii="Garamond" w:hAnsi="Garamond"/>
          <w:sz w:val="24"/>
          <w:szCs w:val="24"/>
        </w:rPr>
        <w:tab/>
      </w:r>
      <w:proofErr w:type="gramStart"/>
      <w:r w:rsidRPr="003266A5">
        <w:rPr>
          <w:rFonts w:ascii="Garamond" w:hAnsi="Garamond"/>
          <w:sz w:val="24"/>
          <w:szCs w:val="24"/>
        </w:rPr>
        <w:t>20  points</w:t>
      </w:r>
      <w:proofErr w:type="gramEnd"/>
      <w:r w:rsidRPr="003266A5">
        <w:rPr>
          <w:rFonts w:ascii="Garamond" w:hAnsi="Garamond"/>
          <w:sz w:val="24"/>
          <w:szCs w:val="24"/>
        </w:rPr>
        <w:tab/>
      </w:r>
    </w:p>
    <w:p w:rsidR="004731A0" w:rsidRPr="003266A5" w:rsidRDefault="004731A0" w:rsidP="004731A0">
      <w:pPr>
        <w:ind w:left="720" w:right="-720"/>
        <w:rPr>
          <w:rFonts w:ascii="Garamond" w:hAnsi="Garamond"/>
          <w:sz w:val="24"/>
          <w:szCs w:val="24"/>
        </w:rPr>
      </w:pPr>
      <w:r w:rsidRPr="003266A5">
        <w:rPr>
          <w:rFonts w:ascii="Garamond" w:hAnsi="Garamond"/>
          <w:sz w:val="24"/>
          <w:szCs w:val="24"/>
        </w:rPr>
        <w:t>Adherence to Rules of Competition</w:t>
      </w:r>
      <w:r w:rsidRPr="003266A5">
        <w:rPr>
          <w:rFonts w:ascii="Garamond" w:hAnsi="Garamond"/>
          <w:sz w:val="24"/>
          <w:szCs w:val="24"/>
        </w:rPr>
        <w:tab/>
      </w:r>
      <w:r w:rsidRPr="003266A5">
        <w:rPr>
          <w:rFonts w:ascii="Garamond" w:hAnsi="Garamond"/>
          <w:sz w:val="24"/>
          <w:szCs w:val="24"/>
        </w:rPr>
        <w:tab/>
      </w:r>
      <w:r w:rsidRPr="003266A5">
        <w:rPr>
          <w:rFonts w:ascii="Garamond" w:hAnsi="Garamond"/>
          <w:sz w:val="24"/>
          <w:szCs w:val="24"/>
        </w:rPr>
        <w:tab/>
      </w:r>
      <w:r w:rsidRPr="003266A5">
        <w:rPr>
          <w:rFonts w:ascii="Garamond" w:hAnsi="Garamond"/>
          <w:sz w:val="24"/>
          <w:szCs w:val="24"/>
        </w:rPr>
        <w:tab/>
      </w:r>
      <w:proofErr w:type="gramStart"/>
      <w:r w:rsidRPr="003266A5">
        <w:rPr>
          <w:rFonts w:ascii="Garamond" w:hAnsi="Garamond"/>
          <w:sz w:val="24"/>
          <w:szCs w:val="24"/>
        </w:rPr>
        <w:t>10  points</w:t>
      </w:r>
      <w:proofErr w:type="gramEnd"/>
      <w:r w:rsidRPr="003266A5">
        <w:rPr>
          <w:rFonts w:ascii="Garamond" w:hAnsi="Garamond"/>
          <w:sz w:val="24"/>
          <w:szCs w:val="24"/>
        </w:rPr>
        <w:tab/>
      </w:r>
    </w:p>
    <w:p w:rsidR="004731A0" w:rsidRDefault="004731A0" w:rsidP="004731A0">
      <w:pPr>
        <w:ind w:left="4320" w:right="-720"/>
        <w:rPr>
          <w:rFonts w:ascii="Garamond" w:hAnsi="Garamond"/>
          <w:sz w:val="24"/>
          <w:szCs w:val="24"/>
        </w:rPr>
      </w:pPr>
      <w:r>
        <w:rPr>
          <w:rFonts w:ascii="Garamond" w:hAnsi="Garamond"/>
          <w:sz w:val="24"/>
          <w:szCs w:val="24"/>
        </w:rPr>
        <w:t xml:space="preserve">   </w:t>
      </w:r>
      <w:r>
        <w:rPr>
          <w:rFonts w:ascii="Garamond" w:hAnsi="Garamond"/>
          <w:sz w:val="24"/>
          <w:szCs w:val="24"/>
        </w:rPr>
        <w:tab/>
      </w:r>
      <w:r>
        <w:rPr>
          <w:rFonts w:ascii="Garamond" w:hAnsi="Garamond"/>
          <w:sz w:val="24"/>
          <w:szCs w:val="24"/>
        </w:rPr>
        <w:tab/>
      </w:r>
      <w:r>
        <w:rPr>
          <w:rFonts w:ascii="Garamond" w:hAnsi="Garamond"/>
          <w:sz w:val="24"/>
          <w:szCs w:val="24"/>
        </w:rPr>
        <w:tab/>
        <w:t>Total: 75 Points</w:t>
      </w:r>
    </w:p>
    <w:p w:rsidR="004731A0" w:rsidRDefault="004731A0" w:rsidP="004731A0">
      <w:pPr>
        <w:rPr>
          <w:rFonts w:ascii="Garamond" w:hAnsi="Garamond"/>
          <w:sz w:val="24"/>
          <w:szCs w:val="24"/>
        </w:rPr>
      </w:pPr>
      <w:r>
        <w:rPr>
          <w:rFonts w:ascii="Garamond" w:hAnsi="Garamond"/>
          <w:sz w:val="24"/>
          <w:szCs w:val="24"/>
        </w:rPr>
        <w:t>*There will be two categories for scoring: teams participating in Shocktoberfest and others. An overall winner will be announced at the end of the event, but teams participating in all of Shocktoberfest will be ranked within that category after the end of the competition. Teams who win Hunger Games will receive Shocktoberfest points accordingly: 1</w:t>
      </w:r>
      <w:r>
        <w:rPr>
          <w:rFonts w:ascii="Garamond" w:hAnsi="Garamond"/>
          <w:sz w:val="24"/>
          <w:szCs w:val="24"/>
          <w:vertAlign w:val="superscript"/>
        </w:rPr>
        <w:t>st</w:t>
      </w:r>
      <w:r>
        <w:rPr>
          <w:rFonts w:ascii="Garamond" w:hAnsi="Garamond"/>
          <w:sz w:val="24"/>
          <w:szCs w:val="24"/>
        </w:rPr>
        <w:t xml:space="preserve"> place 20 points, 2</w:t>
      </w:r>
      <w:r>
        <w:rPr>
          <w:rFonts w:ascii="Garamond" w:hAnsi="Garamond"/>
          <w:sz w:val="24"/>
          <w:szCs w:val="24"/>
          <w:vertAlign w:val="superscript"/>
        </w:rPr>
        <w:t>nd</w:t>
      </w:r>
      <w:r>
        <w:rPr>
          <w:rFonts w:ascii="Garamond" w:hAnsi="Garamond"/>
          <w:sz w:val="24"/>
          <w:szCs w:val="24"/>
        </w:rPr>
        <w:t xml:space="preserve"> place 15pts, 3</w:t>
      </w:r>
      <w:r>
        <w:rPr>
          <w:rFonts w:ascii="Garamond" w:hAnsi="Garamond"/>
          <w:sz w:val="24"/>
          <w:szCs w:val="24"/>
          <w:vertAlign w:val="superscript"/>
        </w:rPr>
        <w:t>rd</w:t>
      </w:r>
      <w:r>
        <w:rPr>
          <w:rFonts w:ascii="Garamond" w:hAnsi="Garamond"/>
          <w:sz w:val="24"/>
          <w:szCs w:val="24"/>
        </w:rPr>
        <w:t xml:space="preserve"> place 10 pts, </w:t>
      </w:r>
      <w:proofErr w:type="gramStart"/>
      <w:r>
        <w:rPr>
          <w:rFonts w:ascii="Garamond" w:hAnsi="Garamond"/>
          <w:sz w:val="24"/>
          <w:szCs w:val="24"/>
        </w:rPr>
        <w:t>5</w:t>
      </w:r>
      <w:proofErr w:type="gramEnd"/>
      <w:r>
        <w:rPr>
          <w:rFonts w:ascii="Garamond" w:hAnsi="Garamond"/>
          <w:sz w:val="24"/>
          <w:szCs w:val="24"/>
        </w:rPr>
        <w:t xml:space="preserve"> pts for participating.</w:t>
      </w:r>
    </w:p>
    <w:p w:rsidR="004731A0" w:rsidRPr="005F488A" w:rsidRDefault="004731A0" w:rsidP="004731A0">
      <w:pPr>
        <w:rPr>
          <w:rFonts w:ascii="Garamond" w:hAnsi="Garamond"/>
          <w:b/>
          <w:sz w:val="24"/>
          <w:szCs w:val="24"/>
        </w:rPr>
      </w:pPr>
    </w:p>
    <w:p w:rsidR="004731A0" w:rsidRDefault="004731A0" w:rsidP="004731A0">
      <w:pPr>
        <w:spacing w:after="0" w:line="240" w:lineRule="auto"/>
        <w:jc w:val="center"/>
        <w:rPr>
          <w:rFonts w:ascii="Garamond" w:eastAsia="Calibri" w:hAnsi="Garamond" w:cs="Corbel"/>
          <w:b/>
          <w:bCs/>
          <w:sz w:val="40"/>
          <w:szCs w:val="32"/>
        </w:rPr>
      </w:pPr>
    </w:p>
    <w:p w:rsidR="00784219" w:rsidRDefault="00784219"/>
    <w:sectPr w:rsidR="007842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828"/>
    <w:multiLevelType w:val="hybridMultilevel"/>
    <w:tmpl w:val="2C6A30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6B6ADE"/>
    <w:multiLevelType w:val="hybridMultilevel"/>
    <w:tmpl w:val="3D2AF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1A0"/>
    <w:rsid w:val="004731A0"/>
    <w:rsid w:val="00784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1346FB-AB58-4E46-846D-317214A33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1A0"/>
    <w:pPr>
      <w:spacing w:after="120" w:line="264" w:lineRule="auto"/>
    </w:pPr>
    <w:rPr>
      <w:rFonts w:eastAsiaTheme="minorEastAsia"/>
      <w:sz w:val="21"/>
      <w:szCs w:val="21"/>
    </w:rPr>
  </w:style>
  <w:style w:type="paragraph" w:styleId="Heading1">
    <w:name w:val="heading 1"/>
    <w:basedOn w:val="Normal"/>
    <w:next w:val="Normal"/>
    <w:link w:val="Heading1Char"/>
    <w:uiPriority w:val="9"/>
    <w:qFormat/>
    <w:rsid w:val="004731A0"/>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1A0"/>
    <w:rPr>
      <w:rFonts w:asciiTheme="majorHAnsi" w:eastAsiaTheme="majorEastAsia" w:hAnsiTheme="majorHAnsi" w:cstheme="majorBidi"/>
      <w:color w:val="2E74B5" w:themeColor="accent1" w:themeShade="BF"/>
      <w:sz w:val="36"/>
      <w:szCs w:val="36"/>
    </w:rPr>
  </w:style>
  <w:style w:type="paragraph" w:styleId="ListParagraph">
    <w:name w:val="List Paragraph"/>
    <w:basedOn w:val="Normal"/>
    <w:uiPriority w:val="34"/>
    <w:qFormat/>
    <w:rsid w:val="004731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358</Words>
  <Characters>2044</Characters>
  <Application>Microsoft Office Word</Application>
  <DocSecurity>0</DocSecurity>
  <Lines>17</Lines>
  <Paragraphs>4</Paragraphs>
  <ScaleCrop>false</ScaleCrop>
  <Company>Wichita State University</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Traditions</dc:creator>
  <cp:keywords/>
  <dc:description/>
  <cp:lastModifiedBy>Traditions</cp:lastModifiedBy>
  <cp:revision>1</cp:revision>
  <dcterms:created xsi:type="dcterms:W3CDTF">2019-08-27T19:13:00Z</dcterms:created>
  <dcterms:modified xsi:type="dcterms:W3CDTF">2019-08-27T19:14:00Z</dcterms:modified>
</cp:coreProperties>
</file>